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6680D" w14:textId="63721FAF" w:rsidR="00623994" w:rsidRPr="0024787C" w:rsidRDefault="00623994" w:rsidP="0062399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 w:rsidR="00BB0D57">
        <w:rPr>
          <w:rFonts w:eastAsia="Arial"/>
          <w:b/>
          <w:lang w:val="es-AR" w:eastAsia="es-AR"/>
        </w:rPr>
        <w:t>282</w:t>
      </w:r>
      <w:r>
        <w:rPr>
          <w:rFonts w:eastAsia="Arial"/>
          <w:b/>
          <w:lang w:val="es-AR" w:eastAsia="es-AR"/>
        </w:rPr>
        <w:t>/24</w:t>
      </w:r>
    </w:p>
    <w:p w14:paraId="45A28D5E" w14:textId="71B7375A" w:rsidR="00623994" w:rsidRPr="00585806" w:rsidRDefault="00623994" w:rsidP="0062399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B5DD5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9B5DD5">
        <w:rPr>
          <w:rFonts w:eastAsia="Arial"/>
          <w:b/>
          <w:lang w:val="es-AR" w:eastAsia="es-AR"/>
        </w:rPr>
        <w:t>Exp</w:t>
      </w:r>
      <w:r w:rsidR="00835DCE">
        <w:rPr>
          <w:rFonts w:eastAsia="Arial"/>
          <w:b/>
          <w:lang w:val="es-AR" w:eastAsia="es-AR"/>
        </w:rPr>
        <w:t>t</w:t>
      </w:r>
      <w:bookmarkStart w:id="0" w:name="_GoBack"/>
      <w:bookmarkEnd w:id="0"/>
      <w:r w:rsidRPr="009B5DD5">
        <w:rPr>
          <w:rFonts w:eastAsia="Arial"/>
          <w:b/>
          <w:lang w:val="es-AR" w:eastAsia="es-AR"/>
        </w:rPr>
        <w:t>e</w:t>
      </w:r>
      <w:proofErr w:type="spellEnd"/>
      <w:r w:rsidRPr="009B5DD5">
        <w:rPr>
          <w:rFonts w:eastAsia="Arial"/>
          <w:b/>
          <w:lang w:val="es-AR" w:eastAsia="es-AR"/>
        </w:rPr>
        <w:t xml:space="preserve">. </w:t>
      </w:r>
      <w:proofErr w:type="spellStart"/>
      <w:r w:rsidRPr="00215D82">
        <w:rPr>
          <w:rFonts w:eastAsia="Arial"/>
          <w:b/>
          <w:lang w:val="es-AR" w:eastAsia="es-AR"/>
        </w:rPr>
        <w:t>Nº</w:t>
      </w:r>
      <w:proofErr w:type="spellEnd"/>
      <w:r w:rsidRPr="00215D82">
        <w:rPr>
          <w:rFonts w:eastAsia="Arial"/>
          <w:b/>
          <w:lang w:val="es-AR" w:eastAsia="es-AR"/>
        </w:rPr>
        <w:t xml:space="preserve"> </w:t>
      </w:r>
      <w:r w:rsidR="00374D68">
        <w:rPr>
          <w:rFonts w:eastAsia="Arial"/>
          <w:b/>
          <w:lang w:val="es-AR" w:eastAsia="es-AR"/>
        </w:rPr>
        <w:t>8</w:t>
      </w:r>
      <w:r w:rsidR="000F529F">
        <w:rPr>
          <w:rFonts w:eastAsia="Arial"/>
          <w:b/>
          <w:lang w:val="es-AR" w:eastAsia="es-AR"/>
        </w:rPr>
        <w:t>5</w:t>
      </w:r>
      <w:r w:rsidR="00170CD3">
        <w:rPr>
          <w:rFonts w:eastAsia="Arial"/>
          <w:b/>
          <w:lang w:val="es-AR" w:eastAsia="es-AR"/>
        </w:rPr>
        <w:t>1</w:t>
      </w:r>
      <w:r w:rsidRPr="00215D82">
        <w:rPr>
          <w:rFonts w:eastAsia="Arial"/>
          <w:b/>
          <w:lang w:val="es-AR" w:eastAsia="es-AR"/>
        </w:rPr>
        <w:t>/24</w:t>
      </w:r>
    </w:p>
    <w:p w14:paraId="08163667" w14:textId="7006B973" w:rsidR="00623994" w:rsidRPr="00585806" w:rsidRDefault="00623994" w:rsidP="0062399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  <w:r w:rsidR="0072005F">
        <w:rPr>
          <w:rFonts w:eastAsia="Arial"/>
          <w:b/>
          <w:lang w:val="es-AR" w:eastAsia="es-AR"/>
        </w:rPr>
        <w:t xml:space="preserve"> </w:t>
      </w:r>
      <w:r w:rsidR="00BB0D57">
        <w:rPr>
          <w:rFonts w:eastAsia="Arial"/>
          <w:b/>
          <w:lang w:val="es-AR" w:eastAsia="es-AR"/>
        </w:rPr>
        <w:t>22 de noviembre</w:t>
      </w:r>
      <w:r w:rsidR="0072005F">
        <w:rPr>
          <w:rFonts w:eastAsia="Arial"/>
          <w:b/>
          <w:lang w:val="es-AR" w:eastAsia="es-AR"/>
        </w:rPr>
        <w:t xml:space="preserve"> de 2024</w:t>
      </w:r>
    </w:p>
    <w:p w14:paraId="5731CC6E" w14:textId="77777777" w:rsidR="00623994" w:rsidRPr="00585806" w:rsidRDefault="00623994" w:rsidP="0062399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14:paraId="2C7C8EF3" w14:textId="77777777" w:rsidR="00623994" w:rsidRPr="00585806" w:rsidRDefault="00623994" w:rsidP="006239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14:paraId="4184C4D6" w14:textId="77777777"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14:paraId="1D80274D" w14:textId="77777777" w:rsidR="00623994" w:rsidRPr="00B1100C" w:rsidRDefault="00623994" w:rsidP="00623994">
      <w:pPr>
        <w:widowControl w:val="0"/>
        <w:jc w:val="both"/>
        <w:rPr>
          <w:snapToGrid w:val="0"/>
          <w:lang w:val="es-AR" w:eastAsia="es-ES"/>
        </w:rPr>
      </w:pPr>
    </w:p>
    <w:p w14:paraId="58969783" w14:textId="202178C5" w:rsidR="00D379AA" w:rsidRDefault="00AA019B" w:rsidP="00D379AA">
      <w:pPr>
        <w:widowControl w:val="0"/>
        <w:ind w:firstLine="851"/>
        <w:jc w:val="both"/>
        <w:rPr>
          <w:snapToGrid w:val="0"/>
          <w:lang w:val="es-AR" w:eastAsia="es-ES"/>
        </w:rPr>
      </w:pPr>
      <w:r>
        <w:rPr>
          <w:snapToGrid w:val="0"/>
          <w:lang w:val="es-AR" w:eastAsia="es-ES"/>
        </w:rPr>
        <w:t xml:space="preserve">El </w:t>
      </w:r>
      <w:r w:rsidRPr="00AA019B">
        <w:rPr>
          <w:snapToGrid w:val="0"/>
          <w:lang w:val="es-AR" w:eastAsia="es-ES"/>
        </w:rPr>
        <w:t xml:space="preserve">Convenio Específico entre el CIN – </w:t>
      </w:r>
      <w:bookmarkStart w:id="1" w:name="_Hlk163124216"/>
      <w:bookmarkStart w:id="2" w:name="_Hlk160523214"/>
      <w:r w:rsidRPr="00AA019B">
        <w:rPr>
          <w:snapToGrid w:val="0"/>
          <w:lang w:val="es-AR" w:eastAsia="es-ES"/>
        </w:rPr>
        <w:t>“Alianza Universitaria Argentina Europea para la Transformación Digital”</w:t>
      </w:r>
      <w:bookmarkEnd w:id="1"/>
      <w:r w:rsidRPr="00AA019B">
        <w:rPr>
          <w:snapToGrid w:val="0"/>
          <w:lang w:val="es-AR" w:eastAsia="es-ES"/>
        </w:rPr>
        <w:t xml:space="preserve"> y la Universidad Nacional del Sur</w:t>
      </w:r>
      <w:bookmarkEnd w:id="2"/>
      <w:r w:rsidRPr="00AA019B">
        <w:rPr>
          <w:snapToGrid w:val="0"/>
          <w:lang w:val="es-AR" w:eastAsia="es-ES"/>
        </w:rPr>
        <w:t xml:space="preserve">, </w:t>
      </w:r>
      <w:r>
        <w:rPr>
          <w:snapToGrid w:val="0"/>
          <w:lang w:val="es-AR" w:eastAsia="es-ES"/>
        </w:rPr>
        <w:t xml:space="preserve">suscripto por Resol. R-71/24 y </w:t>
      </w:r>
      <w:r w:rsidRPr="00AA019B">
        <w:rPr>
          <w:snapToGrid w:val="0"/>
          <w:lang w:val="es-AR" w:eastAsia="es-ES"/>
        </w:rPr>
        <w:t>ratificad</w:t>
      </w:r>
      <w:r>
        <w:rPr>
          <w:snapToGrid w:val="0"/>
          <w:lang w:val="es-AR" w:eastAsia="es-ES"/>
        </w:rPr>
        <w:t>o</w:t>
      </w:r>
      <w:r w:rsidRPr="00AA019B">
        <w:rPr>
          <w:snapToGrid w:val="0"/>
          <w:lang w:val="es-AR" w:eastAsia="es-ES"/>
        </w:rPr>
        <w:t xml:space="preserve"> por resolución CSU-059/24, </w:t>
      </w:r>
    </w:p>
    <w:p w14:paraId="3F22E7F8" w14:textId="3929FD18" w:rsidR="00D379AA" w:rsidRDefault="00D379AA" w:rsidP="00D379AA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1ADF600E" w14:textId="714ED53D" w:rsidR="00D379AA" w:rsidRPr="00AA019B" w:rsidRDefault="00D379AA" w:rsidP="00D379AA">
      <w:pPr>
        <w:widowControl w:val="0"/>
        <w:ind w:firstLine="851"/>
        <w:jc w:val="both"/>
        <w:rPr>
          <w:snapToGrid w:val="0"/>
          <w:lang w:val="es-AR" w:eastAsia="es-ES"/>
        </w:rPr>
      </w:pPr>
      <w:r>
        <w:rPr>
          <w:snapToGrid w:val="0"/>
          <w:lang w:val="es-AR" w:eastAsia="es-ES"/>
        </w:rPr>
        <w:t xml:space="preserve">La nota del Dr. </w:t>
      </w:r>
      <w:r w:rsidR="000F529F">
        <w:rPr>
          <w:snapToGrid w:val="0"/>
          <w:lang w:val="es-AR" w:eastAsia="es-ES"/>
        </w:rPr>
        <w:t>Martín Larrea</w:t>
      </w:r>
      <w:r>
        <w:rPr>
          <w:snapToGrid w:val="0"/>
          <w:lang w:val="es-AR" w:eastAsia="es-ES"/>
        </w:rPr>
        <w:t xml:space="preserve">, </w:t>
      </w:r>
      <w:r w:rsidR="000F529F">
        <w:rPr>
          <w:snapToGrid w:val="0"/>
          <w:lang w:val="es-AR" w:eastAsia="es-ES"/>
        </w:rPr>
        <w:t xml:space="preserve">Secretario de Relaciones Institucionales </w:t>
      </w:r>
      <w:r>
        <w:rPr>
          <w:snapToGrid w:val="0"/>
          <w:lang w:val="es-AR" w:eastAsia="es-ES"/>
        </w:rPr>
        <w:t xml:space="preserve">de esta Unidad Académica, solicitando el reconocimiento de las funciones desempeñadas por </w:t>
      </w:r>
      <w:r w:rsidR="00170CD3">
        <w:rPr>
          <w:snapToGrid w:val="0"/>
          <w:lang w:val="es-AR" w:eastAsia="es-ES"/>
        </w:rPr>
        <w:t>la Sra. Bárbara Camelli Roque</w:t>
      </w:r>
      <w:r>
        <w:rPr>
          <w:snapToGrid w:val="0"/>
          <w:lang w:val="es-AR" w:eastAsia="es-ES"/>
        </w:rPr>
        <w:t xml:space="preserve"> en el marco de dicho convenio; y</w:t>
      </w:r>
    </w:p>
    <w:p w14:paraId="6E3DF499" w14:textId="77777777" w:rsidR="00623994" w:rsidRPr="00B1100C" w:rsidRDefault="00623994" w:rsidP="000F529F">
      <w:pPr>
        <w:widowControl w:val="0"/>
        <w:jc w:val="both"/>
        <w:rPr>
          <w:snapToGrid w:val="0"/>
          <w:lang w:val="es-AR" w:eastAsia="es-ES"/>
        </w:rPr>
      </w:pPr>
    </w:p>
    <w:p w14:paraId="59DD8665" w14:textId="77777777" w:rsidR="00623994" w:rsidRPr="00B1100C" w:rsidRDefault="00623994" w:rsidP="00623994">
      <w:pPr>
        <w:spacing w:line="260" w:lineRule="exact"/>
        <w:ind w:firstLine="709"/>
        <w:jc w:val="both"/>
        <w:rPr>
          <w:bCs/>
          <w:lang w:val="es-AR"/>
        </w:rPr>
      </w:pPr>
    </w:p>
    <w:p w14:paraId="2279B16D" w14:textId="77777777" w:rsidR="00623994" w:rsidRPr="008A09F0" w:rsidRDefault="00623994" w:rsidP="006239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14:paraId="27DB1896" w14:textId="0A9558EB" w:rsidR="00AA019B" w:rsidRDefault="00AA019B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3" w:name="_Hlk130981246"/>
      <w:r w:rsidRPr="00AA019B">
        <w:rPr>
          <w:lang w:val="es-AR"/>
        </w:rPr>
        <w:t>Que dicho proyecto es una iniciativa que impulsa la Unión Europea en conjunto con el Consejo Interuniversitario Nacional (CIN) y con la colaboración de otros organismos afines cuyo objetivo es la promoción de los derechos digitales;</w:t>
      </w:r>
    </w:p>
    <w:p w14:paraId="1E80F32F" w14:textId="77777777" w:rsidR="00AA019B" w:rsidRPr="00AA019B" w:rsidRDefault="00AA019B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70DDBB49" w14:textId="4B87316E" w:rsidR="00D379AA" w:rsidRDefault="00AA019B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AA019B">
        <w:rPr>
          <w:lang w:val="es-AR"/>
        </w:rPr>
        <w:t xml:space="preserve">Que </w:t>
      </w:r>
      <w:r w:rsidR="00D379AA">
        <w:rPr>
          <w:lang w:val="es-AR"/>
        </w:rPr>
        <w:t xml:space="preserve">a Universidad Nacional del Sur </w:t>
      </w:r>
      <w:r w:rsidR="009E4365" w:rsidRPr="009E4365">
        <w:rPr>
          <w:lang w:val="es-AR"/>
        </w:rPr>
        <w:t>es una de las siete universidades nacionales que conforman el consorcio de UNI UEAR</w:t>
      </w:r>
      <w:bookmarkStart w:id="4" w:name="_Hlk163124183"/>
      <w:r w:rsidR="00170CD3">
        <w:rPr>
          <w:lang w:val="es-AR"/>
        </w:rPr>
        <w:t xml:space="preserve">; </w:t>
      </w:r>
    </w:p>
    <w:p w14:paraId="756DDEAA" w14:textId="130406B6" w:rsidR="009E4365" w:rsidRDefault="009E4365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5DA34BFD" w14:textId="452C4EC7" w:rsidR="00645AF6" w:rsidRDefault="009E4365" w:rsidP="009E43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</w:t>
      </w:r>
      <w:bookmarkStart w:id="5" w:name="_Hlk161920609"/>
      <w:r w:rsidR="00170CD3">
        <w:rPr>
          <w:lang w:val="es-AR"/>
        </w:rPr>
        <w:t>la Sra. Camelli Roque llevó a cabo</w:t>
      </w:r>
      <w:r w:rsidR="00254DF2">
        <w:rPr>
          <w:lang w:val="es-AR"/>
        </w:rPr>
        <w:t>, entre los meses de marzo y mayo del corriente año,</w:t>
      </w:r>
      <w:r w:rsidR="00170CD3">
        <w:rPr>
          <w:lang w:val="es-AR"/>
        </w:rPr>
        <w:t xml:space="preserve"> tareas administrativas relacionadas con el mencionado proyecto; </w:t>
      </w:r>
      <w:r w:rsidR="00645AF6">
        <w:rPr>
          <w:lang w:val="es-AR"/>
        </w:rPr>
        <w:t xml:space="preserve"> </w:t>
      </w:r>
    </w:p>
    <w:p w14:paraId="107456A8" w14:textId="77777777" w:rsidR="00645AF6" w:rsidRDefault="00645AF6" w:rsidP="009E43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bookmarkEnd w:id="4"/>
    <w:bookmarkEnd w:id="5"/>
    <w:p w14:paraId="28A0B080" w14:textId="2C0F6E70" w:rsidR="00AA019B" w:rsidRDefault="00AA019B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AA019B">
        <w:rPr>
          <w:lang w:val="es-AR"/>
        </w:rPr>
        <w:t>Que</w:t>
      </w:r>
      <w:r w:rsidR="009E4365">
        <w:rPr>
          <w:lang w:val="es-AR"/>
        </w:rPr>
        <w:t xml:space="preserve"> es necesario reconocer los servicios prestados </w:t>
      </w:r>
      <w:r w:rsidR="00170CD3">
        <w:rPr>
          <w:lang w:val="es-AR"/>
        </w:rPr>
        <w:t>por la misma</w:t>
      </w:r>
      <w:r w:rsidRPr="00AA019B">
        <w:rPr>
          <w:lang w:val="es-AR"/>
        </w:rPr>
        <w:t xml:space="preserve">; </w:t>
      </w:r>
    </w:p>
    <w:p w14:paraId="670C954D" w14:textId="77777777" w:rsidR="000E1944" w:rsidRDefault="000E1944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bookmarkEnd w:id="3"/>
    <w:p w14:paraId="6D2B7A8A" w14:textId="501E67AF" w:rsidR="00B16254" w:rsidRDefault="00B16254" w:rsidP="00B162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el Consejo Superior Universitario, mediante resolución CSU-</w:t>
      </w:r>
      <w:r w:rsidR="00BB0D57">
        <w:rPr>
          <w:lang w:val="es-AR"/>
        </w:rPr>
        <w:t>857</w:t>
      </w:r>
      <w:r>
        <w:rPr>
          <w:lang w:val="es-AR"/>
        </w:rPr>
        <w:t xml:space="preserve">/24, aceptó la suma de pesos </w:t>
      </w:r>
      <w:r w:rsidR="00254DF2">
        <w:rPr>
          <w:lang w:val="es-AR"/>
        </w:rPr>
        <w:t>novecientos veintinueve mil setecientos sesenta con 00</w:t>
      </w:r>
      <w:r>
        <w:rPr>
          <w:lang w:val="es-AR"/>
        </w:rPr>
        <w:t xml:space="preserve">/100 transferidos por el CIN en el marco del citado proyecto; </w:t>
      </w:r>
    </w:p>
    <w:p w14:paraId="19982127" w14:textId="77777777" w:rsidR="00D379AA" w:rsidRPr="000E1944" w:rsidRDefault="00D379AA" w:rsidP="009E43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14:paraId="2C35753A" w14:textId="6CB6AB6E" w:rsidR="00623994" w:rsidRPr="00073891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 w:rsidR="00BB0D57">
        <w:rPr>
          <w:lang w:val="es-ES_tradnl"/>
        </w:rPr>
        <w:t>29</w:t>
      </w:r>
      <w:r w:rsidR="00254DF2">
        <w:rPr>
          <w:lang w:val="es-ES_tradnl"/>
        </w:rPr>
        <w:t xml:space="preserve"> de octubre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14:paraId="19DEFFEC" w14:textId="77777777" w:rsidR="00623994" w:rsidRPr="00B1100C" w:rsidRDefault="00623994" w:rsidP="00623994">
      <w:pPr>
        <w:spacing w:after="160" w:line="259" w:lineRule="auto"/>
        <w:rPr>
          <w:rFonts w:eastAsia="Arial"/>
          <w:b/>
          <w:lang w:val="es-ES_tradnl" w:eastAsia="es-AR"/>
        </w:rPr>
      </w:pPr>
    </w:p>
    <w:p w14:paraId="206FCFC7" w14:textId="67C5FAE8" w:rsidR="003E0BBA" w:rsidRPr="00170CD3" w:rsidRDefault="00623994" w:rsidP="00170CD3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14:paraId="5594BD4F" w14:textId="7C82CECB" w:rsidR="00623994" w:rsidRPr="002C59A1" w:rsidRDefault="00623994" w:rsidP="0062399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3AEE8ED4" w14:textId="156353EA" w:rsidR="00B16254" w:rsidRDefault="00B16254" w:rsidP="00B16254">
      <w:pPr>
        <w:spacing w:after="200" w:line="276" w:lineRule="auto"/>
        <w:jc w:val="both"/>
        <w:rPr>
          <w:rFonts w:eastAsia="Calibri"/>
          <w:b/>
          <w:lang w:val="es-AR"/>
        </w:rPr>
      </w:pPr>
      <w:r>
        <w:rPr>
          <w:rFonts w:eastAsia="Calibri"/>
          <w:b/>
          <w:lang w:val="es-AR"/>
        </w:rPr>
        <w:lastRenderedPageBreak/>
        <w:t>///CDCIC-</w:t>
      </w:r>
      <w:r w:rsidR="00BB0D57">
        <w:rPr>
          <w:rFonts w:eastAsia="Calibri"/>
          <w:b/>
          <w:lang w:val="es-AR"/>
        </w:rPr>
        <w:t>282</w:t>
      </w:r>
      <w:r>
        <w:rPr>
          <w:rFonts w:eastAsia="Calibri"/>
          <w:b/>
          <w:lang w:val="es-AR"/>
        </w:rPr>
        <w:t>/24</w:t>
      </w:r>
    </w:p>
    <w:p w14:paraId="2C9DD764" w14:textId="707BE168" w:rsidR="000E1944" w:rsidRPr="00B16254" w:rsidRDefault="00623994" w:rsidP="00B1625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14:paraId="7E3EFBD7" w14:textId="67C8790B" w:rsidR="008F40D6" w:rsidRPr="00ED3285" w:rsidRDefault="00623994" w:rsidP="00D92ACD">
      <w:pPr>
        <w:spacing w:after="200" w:line="276" w:lineRule="auto"/>
        <w:jc w:val="both"/>
        <w:rPr>
          <w:rFonts w:eastAsia="Calibri"/>
          <w:lang w:val="es-AR"/>
        </w:rPr>
      </w:pPr>
      <w:r w:rsidRPr="00F3153F">
        <w:rPr>
          <w:rFonts w:eastAsia="Calibri"/>
          <w:b/>
          <w:lang w:val="es-AR"/>
        </w:rPr>
        <w:t>ARTICULO 1º:</w:t>
      </w:r>
      <w:r w:rsidRPr="008F40D6">
        <w:rPr>
          <w:rFonts w:eastAsia="Calibri"/>
          <w:b/>
          <w:lang w:val="es-AR"/>
        </w:rPr>
        <w:t xml:space="preserve"> </w:t>
      </w:r>
      <w:r w:rsidRPr="008F40D6">
        <w:rPr>
          <w:rFonts w:eastAsia="Calibri"/>
          <w:lang w:val="es-AR"/>
        </w:rPr>
        <w:t xml:space="preserve">Reconocer los servicios prestados por </w:t>
      </w:r>
      <w:r w:rsidR="000F529F">
        <w:rPr>
          <w:rFonts w:eastAsia="Calibri"/>
          <w:lang w:val="es-AR"/>
        </w:rPr>
        <w:t>la</w:t>
      </w:r>
      <w:r w:rsidRPr="008F40D6">
        <w:rPr>
          <w:rFonts w:eastAsia="Calibri"/>
          <w:lang w:val="es-AR"/>
        </w:rPr>
        <w:t xml:space="preserve"> </w:t>
      </w:r>
      <w:r w:rsidR="00170CD3">
        <w:rPr>
          <w:rFonts w:eastAsia="Calibri"/>
          <w:b/>
          <w:lang w:val="es-AR"/>
        </w:rPr>
        <w:t xml:space="preserve">Señora Bárbara Beatriz CAMELLI ROQUE </w:t>
      </w:r>
      <w:r w:rsidR="00FC4D09" w:rsidRPr="008F40D6">
        <w:rPr>
          <w:rFonts w:eastAsia="Calibri"/>
          <w:b/>
          <w:lang w:val="es-AR"/>
        </w:rPr>
        <w:t>(</w:t>
      </w:r>
      <w:proofErr w:type="spellStart"/>
      <w:r w:rsidR="00FC4D09" w:rsidRPr="008F40D6">
        <w:rPr>
          <w:rFonts w:eastAsia="Calibri"/>
          <w:b/>
          <w:lang w:val="es-AR"/>
        </w:rPr>
        <w:t>Leg</w:t>
      </w:r>
      <w:proofErr w:type="spellEnd"/>
      <w:r w:rsidR="00FC4D09" w:rsidRPr="008F40D6">
        <w:rPr>
          <w:rFonts w:eastAsia="Calibri"/>
          <w:b/>
          <w:lang w:val="es-AR"/>
        </w:rPr>
        <w:t xml:space="preserve">. </w:t>
      </w:r>
      <w:r w:rsidR="00D379AA" w:rsidRPr="008F40D6">
        <w:rPr>
          <w:rFonts w:eastAsia="Calibri"/>
          <w:b/>
          <w:lang w:val="es-AR"/>
        </w:rPr>
        <w:t>97</w:t>
      </w:r>
      <w:r w:rsidR="00170CD3">
        <w:rPr>
          <w:rFonts w:eastAsia="Calibri"/>
          <w:b/>
          <w:lang w:val="es-AR"/>
        </w:rPr>
        <w:t>25</w:t>
      </w:r>
      <w:r w:rsidR="00FC4D09" w:rsidRPr="008F40D6">
        <w:rPr>
          <w:rFonts w:eastAsia="Calibri"/>
          <w:b/>
          <w:lang w:val="es-AR"/>
        </w:rPr>
        <w:t xml:space="preserve">, </w:t>
      </w:r>
      <w:r w:rsidR="00170CD3">
        <w:rPr>
          <w:rFonts w:eastAsia="Calibri"/>
          <w:b/>
          <w:lang w:val="es-AR"/>
        </w:rPr>
        <w:t>CUIL</w:t>
      </w:r>
      <w:r w:rsidR="00FC4D09" w:rsidRPr="008F40D6">
        <w:rPr>
          <w:rFonts w:eastAsia="Calibri"/>
          <w:b/>
          <w:lang w:val="es-AR"/>
        </w:rPr>
        <w:t xml:space="preserve">: </w:t>
      </w:r>
      <w:r w:rsidR="00170CD3">
        <w:rPr>
          <w:rFonts w:eastAsia="Calibri"/>
          <w:b/>
          <w:lang w:val="es-AR"/>
        </w:rPr>
        <w:t>27-22565107-3</w:t>
      </w:r>
      <w:r w:rsidR="00FC4D09" w:rsidRPr="008F40D6">
        <w:rPr>
          <w:rFonts w:eastAsia="Calibri"/>
          <w:b/>
          <w:lang w:val="es-AR"/>
        </w:rPr>
        <w:t xml:space="preserve">) </w:t>
      </w:r>
      <w:r w:rsidR="003E0BBA">
        <w:rPr>
          <w:rFonts w:eastAsia="Calibri"/>
          <w:lang w:val="es-AR"/>
        </w:rPr>
        <w:t xml:space="preserve">por el desempeño de funciones </w:t>
      </w:r>
      <w:r w:rsidR="00170CD3">
        <w:rPr>
          <w:rFonts w:eastAsia="Calibri"/>
          <w:lang w:val="es-AR"/>
        </w:rPr>
        <w:t>administrativas en el marco</w:t>
      </w:r>
      <w:r w:rsidR="003E0BBA" w:rsidRPr="003E0BBA">
        <w:rPr>
          <w:rFonts w:eastAsia="Calibri"/>
          <w:lang w:val="es-AR"/>
        </w:rPr>
        <w:t xml:space="preserve"> del proyecto</w:t>
      </w:r>
      <w:r w:rsidR="003E0BBA">
        <w:rPr>
          <w:rFonts w:eastAsia="Calibri"/>
          <w:lang w:val="es-AR"/>
        </w:rPr>
        <w:t xml:space="preserve"> </w:t>
      </w:r>
      <w:r w:rsidR="003E0BBA" w:rsidRPr="00AA019B">
        <w:rPr>
          <w:snapToGrid w:val="0"/>
          <w:lang w:val="es-AR" w:eastAsia="es-ES"/>
        </w:rPr>
        <w:t>“Alianza Universitaria Argentina Europea para la Transformación Digital</w:t>
      </w:r>
      <w:r w:rsidR="003E0BBA">
        <w:rPr>
          <w:snapToGrid w:val="0"/>
          <w:lang w:val="es-AR" w:eastAsia="es-ES"/>
        </w:rPr>
        <w:t>”</w:t>
      </w:r>
      <w:r w:rsidR="00170CD3">
        <w:rPr>
          <w:snapToGrid w:val="0"/>
          <w:lang w:val="es-AR" w:eastAsia="es-ES"/>
        </w:rPr>
        <w:t xml:space="preserve">, </w:t>
      </w:r>
      <w:r w:rsidR="008F40D6" w:rsidRPr="008F40D6">
        <w:rPr>
          <w:rFonts w:eastAsia="Calibri"/>
          <w:lang w:val="es-AR"/>
        </w:rPr>
        <w:t>durante</w:t>
      </w:r>
      <w:r w:rsidR="007431FA">
        <w:rPr>
          <w:rFonts w:eastAsia="Calibri"/>
          <w:lang w:val="es-AR"/>
        </w:rPr>
        <w:t xml:space="preserve"> el período comprendido entre</w:t>
      </w:r>
      <w:r w:rsidR="008F40D6" w:rsidRPr="008F40D6">
        <w:rPr>
          <w:rFonts w:eastAsia="Calibri"/>
          <w:lang w:val="es-AR"/>
        </w:rPr>
        <w:t xml:space="preserve"> los meses de </w:t>
      </w:r>
      <w:r w:rsidR="007431FA">
        <w:rPr>
          <w:rFonts w:eastAsia="Calibri"/>
          <w:lang w:val="es-AR"/>
        </w:rPr>
        <w:t>marzo y mayo</w:t>
      </w:r>
      <w:r w:rsidR="000F529F">
        <w:rPr>
          <w:rFonts w:eastAsia="Calibri"/>
          <w:lang w:val="es-AR"/>
        </w:rPr>
        <w:t xml:space="preserve"> de 2024</w:t>
      </w:r>
      <w:r w:rsidR="008F40D6" w:rsidRPr="008F40D6">
        <w:rPr>
          <w:rFonts w:eastAsia="Calibri"/>
          <w:lang w:val="es-AR"/>
        </w:rPr>
        <w:t>.</w:t>
      </w:r>
    </w:p>
    <w:p w14:paraId="064F3A50" w14:textId="2DCFA5AD" w:rsidR="004613B2" w:rsidRDefault="00623994" w:rsidP="004613B2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 xml:space="preserve">te </w:t>
      </w:r>
      <w:r w:rsidR="00D92ACD">
        <w:rPr>
          <w:rFonts w:eastAsia="Calibri"/>
          <w:lang w:val="es-AR"/>
        </w:rPr>
        <w:t>r</w:t>
      </w:r>
      <w:r>
        <w:rPr>
          <w:rFonts w:eastAsia="Calibri"/>
          <w:lang w:val="es-AR"/>
        </w:rPr>
        <w:t xml:space="preserve">esolución, </w:t>
      </w:r>
      <w:r w:rsidR="000F529F">
        <w:rPr>
          <w:rFonts w:eastAsia="Calibri"/>
          <w:lang w:val="es-AR"/>
        </w:rPr>
        <w:t xml:space="preserve">la </w:t>
      </w:r>
      <w:r w:rsidR="00170CD3">
        <w:rPr>
          <w:rFonts w:eastAsia="Calibri"/>
          <w:lang w:val="es-AR"/>
        </w:rPr>
        <w:t>Sra. Camelli Roque</w:t>
      </w:r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</w:t>
      </w:r>
      <w:r w:rsidRPr="00B16254">
        <w:rPr>
          <w:rFonts w:eastAsia="Calibri"/>
          <w:lang w:val="es-AR"/>
        </w:rPr>
        <w:t xml:space="preserve">pesos </w:t>
      </w:r>
      <w:r w:rsidR="007431FA">
        <w:rPr>
          <w:rFonts w:eastAsia="Calibri"/>
          <w:lang w:val="es-AR"/>
        </w:rPr>
        <w:t xml:space="preserve">doscientos dieciocho mil cuatrocientos </w:t>
      </w:r>
      <w:r w:rsidR="00B16254" w:rsidRPr="00B16254">
        <w:rPr>
          <w:rFonts w:eastAsia="Calibri"/>
          <w:lang w:val="es-AR"/>
        </w:rPr>
        <w:t xml:space="preserve"> con 00</w:t>
      </w:r>
      <w:r w:rsidRPr="00B16254">
        <w:rPr>
          <w:rFonts w:eastAsia="Calibri"/>
          <w:lang w:val="es-AR"/>
        </w:rPr>
        <w:t xml:space="preserve">/100 ($ </w:t>
      </w:r>
      <w:r w:rsidR="007431FA">
        <w:rPr>
          <w:rFonts w:eastAsia="Calibri"/>
          <w:lang w:val="es-AR"/>
        </w:rPr>
        <w:t>218.400</w:t>
      </w:r>
      <w:r w:rsidRPr="00B16254">
        <w:rPr>
          <w:rFonts w:eastAsia="Calibri"/>
          <w:lang w:val="es-AR"/>
        </w:rPr>
        <w:t>,</w:t>
      </w:r>
      <w:r w:rsidR="00B16254" w:rsidRPr="00B16254">
        <w:rPr>
          <w:rFonts w:eastAsia="Calibri"/>
          <w:lang w:val="es-AR"/>
        </w:rPr>
        <w:t>0</w:t>
      </w:r>
      <w:r w:rsidRPr="00B16254">
        <w:rPr>
          <w:rFonts w:eastAsia="Calibri"/>
          <w:lang w:val="es-AR"/>
        </w:rPr>
        <w:t>.-).</w:t>
      </w:r>
    </w:p>
    <w:p w14:paraId="287CB162" w14:textId="6412C8B3" w:rsidR="00623994" w:rsidRDefault="00623994" w:rsidP="00FB7F4B">
      <w:pPr>
        <w:jc w:val="both"/>
        <w:rPr>
          <w:rFonts w:eastAsia="Calibri"/>
          <w:lang w:val="es-ES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FB7F4B">
        <w:rPr>
          <w:rFonts w:eastAsia="Calibri"/>
          <w:lang w:val="es-AR"/>
        </w:rPr>
        <w:t xml:space="preserve">Afectar presupuestariamente </w:t>
      </w:r>
      <w:r w:rsidR="00D92ACD" w:rsidRPr="00FB7F4B">
        <w:rPr>
          <w:rFonts w:eastAsia="Calibri"/>
          <w:lang w:val="es-AR"/>
        </w:rPr>
        <w:t>a</w:t>
      </w:r>
      <w:r w:rsidR="00FA7727" w:rsidRPr="00FB7F4B">
        <w:rPr>
          <w:rFonts w:eastAsia="Calibri"/>
          <w:lang w:val="es-AR"/>
        </w:rPr>
        <w:t xml:space="preserve"> </w:t>
      </w:r>
      <w:r w:rsidR="00FB7F4B" w:rsidRPr="00FB7F4B">
        <w:rPr>
          <w:rFonts w:eastAsia="Calibri"/>
          <w:b/>
          <w:lang w:val="es-AR"/>
        </w:rPr>
        <w:t>Unidad Presupuestaria</w:t>
      </w:r>
      <w:r w:rsidR="00FB7F4B" w:rsidRPr="00FB7F4B">
        <w:rPr>
          <w:rFonts w:eastAsia="Calibri"/>
          <w:lang w:val="es-AR"/>
        </w:rPr>
        <w:t xml:space="preserve"> 014.001.000: Departamento de Ciencias e Ingeniería de la Computación, </w:t>
      </w:r>
      <w:r w:rsidR="00FB7F4B" w:rsidRPr="00FB7F4B">
        <w:rPr>
          <w:rFonts w:eastAsia="Calibri"/>
          <w:b/>
          <w:lang w:val="es-ES"/>
        </w:rPr>
        <w:t>Categoría Programática</w:t>
      </w:r>
      <w:r w:rsidR="00FB7F4B" w:rsidRPr="00FB7F4B">
        <w:rPr>
          <w:rFonts w:eastAsia="Calibri"/>
          <w:lang w:val="es-ES"/>
        </w:rPr>
        <w:t>: 99.12.02.01: Programa: Programas Especiales – Actividad: Convenios de Capacitación.</w:t>
      </w:r>
    </w:p>
    <w:p w14:paraId="3FAA717D" w14:textId="77777777" w:rsidR="00FB7F4B" w:rsidRPr="00FB7F4B" w:rsidRDefault="00FB7F4B" w:rsidP="00FB7F4B">
      <w:pPr>
        <w:jc w:val="both"/>
        <w:rPr>
          <w:rFonts w:eastAsia="Calibri"/>
          <w:lang w:val="es-ES"/>
        </w:rPr>
      </w:pPr>
    </w:p>
    <w:p w14:paraId="52ADB76B" w14:textId="3FB30D3F" w:rsidR="00623994" w:rsidRPr="00783D54" w:rsidRDefault="00623994" w:rsidP="00623994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9B5DD5">
        <w:rPr>
          <w:rFonts w:eastAsia="Calibri"/>
          <w:lang w:val="es-AR"/>
        </w:rPr>
        <w:t xml:space="preserve">al </w:t>
      </w:r>
      <w:proofErr w:type="spellStart"/>
      <w:r w:rsidRPr="009B5DD5">
        <w:rPr>
          <w:rFonts w:eastAsia="Calibri"/>
          <w:lang w:val="es-AR"/>
        </w:rPr>
        <w:t>Expte</w:t>
      </w:r>
      <w:proofErr w:type="spellEnd"/>
      <w:r w:rsidRPr="009B5DD5">
        <w:rPr>
          <w:rFonts w:eastAsia="Calibri"/>
          <w:lang w:val="es-AR"/>
        </w:rPr>
        <w:t xml:space="preserve"> </w:t>
      </w:r>
      <w:r w:rsidR="00B11180">
        <w:rPr>
          <w:rFonts w:eastAsia="Calibri"/>
          <w:lang w:val="es-AR"/>
        </w:rPr>
        <w:t>08</w:t>
      </w:r>
      <w:r w:rsidR="004B2559">
        <w:rPr>
          <w:rFonts w:eastAsia="Calibri"/>
          <w:lang w:val="es-AR"/>
        </w:rPr>
        <w:t>5</w:t>
      </w:r>
      <w:r w:rsidR="00170CD3">
        <w:rPr>
          <w:rFonts w:eastAsia="Calibri"/>
          <w:lang w:val="es-AR"/>
        </w:rPr>
        <w:t>1</w:t>
      </w:r>
      <w:r w:rsidR="00B11180">
        <w:rPr>
          <w:rFonts w:eastAsia="Calibri"/>
          <w:lang w:val="es-AR"/>
        </w:rPr>
        <w:t>/24</w:t>
      </w:r>
      <w:r w:rsidRPr="009B5DD5">
        <w:rPr>
          <w:rFonts w:eastAsia="Calibri"/>
          <w:lang w:val="es-AR"/>
        </w:rPr>
        <w:t xml:space="preserve">. </w:t>
      </w:r>
      <w:r w:rsidR="00D92ACD">
        <w:rPr>
          <w:rFonts w:eastAsia="Calibri"/>
          <w:lang w:val="es-AR"/>
        </w:rPr>
        <w:t>Pase a conocimiento de</w:t>
      </w:r>
      <w:r w:rsidRPr="009B5DD5">
        <w:rPr>
          <w:rFonts w:eastAsia="Calibri"/>
          <w:lang w:val="es-AR"/>
        </w:rPr>
        <w:t xml:space="preserve">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ese.--</w:t>
      </w:r>
      <w:r w:rsidR="00D92ACD">
        <w:rPr>
          <w:rFonts w:eastAsia="Calibri"/>
          <w:lang w:val="es-AR"/>
        </w:rPr>
        <w:t>--------------------------------</w:t>
      </w:r>
      <w:proofErr w:type="gramEnd"/>
    </w:p>
    <w:p w14:paraId="6D627443" w14:textId="77777777" w:rsidR="00623994" w:rsidRPr="00783D54" w:rsidRDefault="00623994" w:rsidP="00623994">
      <w:pPr>
        <w:jc w:val="both"/>
        <w:rPr>
          <w:b/>
          <w:snapToGrid w:val="0"/>
          <w:lang w:val="es-AR" w:eastAsia="es-ES"/>
        </w:rPr>
      </w:pPr>
    </w:p>
    <w:p w14:paraId="751319DC" w14:textId="77777777" w:rsidR="00623994" w:rsidRPr="00783D54" w:rsidRDefault="00623994" w:rsidP="00623994">
      <w:pPr>
        <w:jc w:val="both"/>
        <w:rPr>
          <w:snapToGrid w:val="0"/>
          <w:lang w:val="es-AR" w:eastAsia="es-ES"/>
        </w:rPr>
      </w:pPr>
    </w:p>
    <w:p w14:paraId="78D3FFEF" w14:textId="77777777" w:rsidR="00623994" w:rsidRPr="00783D5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780E6D21" w14:textId="77777777" w:rsidR="00623994" w:rsidRPr="00783D5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C7D8E30" w14:textId="77777777" w:rsidR="00623994" w:rsidRPr="004802B0" w:rsidRDefault="00623994" w:rsidP="00623994">
      <w:pPr>
        <w:rPr>
          <w:lang w:val="es-AR"/>
        </w:rPr>
      </w:pPr>
    </w:p>
    <w:p w14:paraId="57C4A360" w14:textId="77777777" w:rsidR="00623994" w:rsidRPr="004802B0" w:rsidRDefault="00623994" w:rsidP="00623994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14:paraId="2DBC6ED8" w14:textId="77777777" w:rsidR="00930023" w:rsidRPr="00623994" w:rsidRDefault="00930023" w:rsidP="00623994">
      <w:pPr>
        <w:rPr>
          <w:lang w:val="es-AR"/>
        </w:rPr>
      </w:pPr>
    </w:p>
    <w:sectPr w:rsidR="00930023" w:rsidRPr="00623994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86AB4" w14:textId="77777777" w:rsidR="00D20C0C" w:rsidRDefault="00D20C0C">
      <w:r>
        <w:separator/>
      </w:r>
    </w:p>
  </w:endnote>
  <w:endnote w:type="continuationSeparator" w:id="0">
    <w:p w14:paraId="325032F9" w14:textId="77777777" w:rsidR="00D20C0C" w:rsidRDefault="00D20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653EB" w14:textId="77777777" w:rsidR="00D20C0C" w:rsidRDefault="00D20C0C">
      <w:r>
        <w:separator/>
      </w:r>
    </w:p>
  </w:footnote>
  <w:footnote w:type="continuationSeparator" w:id="0">
    <w:p w14:paraId="170F51D8" w14:textId="77777777" w:rsidR="00D20C0C" w:rsidRDefault="00D20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76489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98C06A2" wp14:editId="2BE721B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5D05FB91" wp14:editId="4990D473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F885A7" w14:textId="77777777" w:rsidR="001C46FB" w:rsidRDefault="001C46FB" w:rsidP="00BF4536">
    <w:pPr>
      <w:pStyle w:val="Encabezado"/>
      <w:jc w:val="center"/>
      <w:rPr>
        <w:lang w:val="es-ES"/>
      </w:rPr>
    </w:pPr>
  </w:p>
  <w:p w14:paraId="3A2C461D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4F8A9655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12B625E1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0D7EAE6" w14:textId="77777777" w:rsidR="00031E5E" w:rsidRDefault="00031E5E" w:rsidP="00BF4536">
    <w:pPr>
      <w:pStyle w:val="Encabezado"/>
      <w:jc w:val="center"/>
      <w:rPr>
        <w:lang w:val="es-ES"/>
      </w:rPr>
    </w:pPr>
  </w:p>
  <w:p w14:paraId="265B624E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1AD721C8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A37A828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4331365" wp14:editId="467BFECE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1F5"/>
    <w:rsid w:val="00046DC2"/>
    <w:rsid w:val="000602B3"/>
    <w:rsid w:val="00067B7F"/>
    <w:rsid w:val="0007276F"/>
    <w:rsid w:val="00076BDA"/>
    <w:rsid w:val="00083264"/>
    <w:rsid w:val="000B1D7A"/>
    <w:rsid w:val="000C7AB6"/>
    <w:rsid w:val="000E1944"/>
    <w:rsid w:val="000F529F"/>
    <w:rsid w:val="00135B7A"/>
    <w:rsid w:val="0014025F"/>
    <w:rsid w:val="0015605F"/>
    <w:rsid w:val="00167C2E"/>
    <w:rsid w:val="00170CD3"/>
    <w:rsid w:val="00173398"/>
    <w:rsid w:val="00193422"/>
    <w:rsid w:val="001C08CF"/>
    <w:rsid w:val="001C37E7"/>
    <w:rsid w:val="001C46FB"/>
    <w:rsid w:val="00207857"/>
    <w:rsid w:val="00210A80"/>
    <w:rsid w:val="002110DA"/>
    <w:rsid w:val="00213AEA"/>
    <w:rsid w:val="00214603"/>
    <w:rsid w:val="00215D82"/>
    <w:rsid w:val="00216946"/>
    <w:rsid w:val="002225C1"/>
    <w:rsid w:val="00230552"/>
    <w:rsid w:val="00232B00"/>
    <w:rsid w:val="00232BE9"/>
    <w:rsid w:val="00254DF2"/>
    <w:rsid w:val="00260480"/>
    <w:rsid w:val="002740A6"/>
    <w:rsid w:val="00282B61"/>
    <w:rsid w:val="002F48FD"/>
    <w:rsid w:val="002F6A9F"/>
    <w:rsid w:val="00301C6E"/>
    <w:rsid w:val="003332DD"/>
    <w:rsid w:val="00336D61"/>
    <w:rsid w:val="00341260"/>
    <w:rsid w:val="00363151"/>
    <w:rsid w:val="00374D68"/>
    <w:rsid w:val="00384819"/>
    <w:rsid w:val="00387856"/>
    <w:rsid w:val="003E0BBA"/>
    <w:rsid w:val="00400C49"/>
    <w:rsid w:val="00417479"/>
    <w:rsid w:val="00420037"/>
    <w:rsid w:val="00426E8A"/>
    <w:rsid w:val="00440707"/>
    <w:rsid w:val="00442EEF"/>
    <w:rsid w:val="00445B1D"/>
    <w:rsid w:val="00450898"/>
    <w:rsid w:val="004613B2"/>
    <w:rsid w:val="00463A43"/>
    <w:rsid w:val="004749D3"/>
    <w:rsid w:val="00480B09"/>
    <w:rsid w:val="00482274"/>
    <w:rsid w:val="00487EAF"/>
    <w:rsid w:val="00495E82"/>
    <w:rsid w:val="004B2559"/>
    <w:rsid w:val="004D69A8"/>
    <w:rsid w:val="004F4851"/>
    <w:rsid w:val="005126FD"/>
    <w:rsid w:val="00574AE3"/>
    <w:rsid w:val="00584DDF"/>
    <w:rsid w:val="00590DF0"/>
    <w:rsid w:val="0059277F"/>
    <w:rsid w:val="005B0534"/>
    <w:rsid w:val="00623994"/>
    <w:rsid w:val="00645AF6"/>
    <w:rsid w:val="00691833"/>
    <w:rsid w:val="00694E0B"/>
    <w:rsid w:val="006970EA"/>
    <w:rsid w:val="006F6874"/>
    <w:rsid w:val="007050BE"/>
    <w:rsid w:val="0072005F"/>
    <w:rsid w:val="00725334"/>
    <w:rsid w:val="007431FA"/>
    <w:rsid w:val="00756A39"/>
    <w:rsid w:val="00776CE2"/>
    <w:rsid w:val="00782F72"/>
    <w:rsid w:val="00787604"/>
    <w:rsid w:val="00792191"/>
    <w:rsid w:val="00794B7D"/>
    <w:rsid w:val="007D30F7"/>
    <w:rsid w:val="007E670C"/>
    <w:rsid w:val="008063BD"/>
    <w:rsid w:val="00820544"/>
    <w:rsid w:val="00824D3E"/>
    <w:rsid w:val="00833557"/>
    <w:rsid w:val="00835DCE"/>
    <w:rsid w:val="008876AA"/>
    <w:rsid w:val="008A4F64"/>
    <w:rsid w:val="008B7839"/>
    <w:rsid w:val="008C4798"/>
    <w:rsid w:val="008F11B6"/>
    <w:rsid w:val="008F40D6"/>
    <w:rsid w:val="0090321B"/>
    <w:rsid w:val="00904E2D"/>
    <w:rsid w:val="00907899"/>
    <w:rsid w:val="00915DE5"/>
    <w:rsid w:val="009218B3"/>
    <w:rsid w:val="00930023"/>
    <w:rsid w:val="00952B7C"/>
    <w:rsid w:val="00957947"/>
    <w:rsid w:val="00966670"/>
    <w:rsid w:val="00971EFD"/>
    <w:rsid w:val="0097213E"/>
    <w:rsid w:val="00977691"/>
    <w:rsid w:val="00984572"/>
    <w:rsid w:val="00987092"/>
    <w:rsid w:val="009D24B6"/>
    <w:rsid w:val="009E4365"/>
    <w:rsid w:val="009F10BC"/>
    <w:rsid w:val="00A0242F"/>
    <w:rsid w:val="00A05324"/>
    <w:rsid w:val="00A06CC5"/>
    <w:rsid w:val="00A170EF"/>
    <w:rsid w:val="00A7534D"/>
    <w:rsid w:val="00A92B40"/>
    <w:rsid w:val="00A9680B"/>
    <w:rsid w:val="00AA019B"/>
    <w:rsid w:val="00AA601F"/>
    <w:rsid w:val="00AC1FE6"/>
    <w:rsid w:val="00AC49BB"/>
    <w:rsid w:val="00AD03DF"/>
    <w:rsid w:val="00AD7659"/>
    <w:rsid w:val="00AF165D"/>
    <w:rsid w:val="00B018EF"/>
    <w:rsid w:val="00B06F50"/>
    <w:rsid w:val="00B11180"/>
    <w:rsid w:val="00B12D34"/>
    <w:rsid w:val="00B16254"/>
    <w:rsid w:val="00B24B6F"/>
    <w:rsid w:val="00B32EF7"/>
    <w:rsid w:val="00B4758E"/>
    <w:rsid w:val="00B90BCD"/>
    <w:rsid w:val="00BB0D57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E2D0E"/>
    <w:rsid w:val="00CF11B9"/>
    <w:rsid w:val="00CF7867"/>
    <w:rsid w:val="00D041AD"/>
    <w:rsid w:val="00D14B77"/>
    <w:rsid w:val="00D20C0C"/>
    <w:rsid w:val="00D20FCD"/>
    <w:rsid w:val="00D21FDF"/>
    <w:rsid w:val="00D33B1F"/>
    <w:rsid w:val="00D379AA"/>
    <w:rsid w:val="00D4386A"/>
    <w:rsid w:val="00D47543"/>
    <w:rsid w:val="00D54B9C"/>
    <w:rsid w:val="00D92ACD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AA3"/>
    <w:rsid w:val="00ED6243"/>
    <w:rsid w:val="00ED788F"/>
    <w:rsid w:val="00EE35E9"/>
    <w:rsid w:val="00F17C45"/>
    <w:rsid w:val="00F20937"/>
    <w:rsid w:val="00F413AE"/>
    <w:rsid w:val="00F64373"/>
    <w:rsid w:val="00F66361"/>
    <w:rsid w:val="00F7050E"/>
    <w:rsid w:val="00F726D1"/>
    <w:rsid w:val="00F7355F"/>
    <w:rsid w:val="00F93D2E"/>
    <w:rsid w:val="00FA7727"/>
    <w:rsid w:val="00FB7F4B"/>
    <w:rsid w:val="00FC4D09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3F8C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3332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Refdecomentario">
    <w:name w:val="annotation reference"/>
    <w:basedOn w:val="Fuentedeprrafopredeter"/>
    <w:semiHidden/>
    <w:unhideWhenUsed/>
    <w:rsid w:val="00374D6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74D6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74D68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74D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74D68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374D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374D6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7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4706-F1AA-4F96-A7CB-0C7C68ED6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2022-11-16T14:02:00Z</cp:lastPrinted>
  <dcterms:created xsi:type="dcterms:W3CDTF">2024-10-24T18:15:00Z</dcterms:created>
  <dcterms:modified xsi:type="dcterms:W3CDTF">2024-11-22T13:42:00Z</dcterms:modified>
</cp:coreProperties>
</file>