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1580A">
      <w:pPr>
        <w:pStyle w:val="Ttulo1"/>
        <w:ind w:firstLine="3402"/>
        <w:rPr>
          <w:rFonts w:ascii="Times New Roman" w:hAnsi="Times New Roman"/>
          <w:lang w:val="es-AR"/>
        </w:rPr>
      </w:pPr>
      <w:r w:rsidRPr="000C7DDB">
        <w:rPr>
          <w:rFonts w:ascii="Times New Roman" w:hAnsi="Times New Roman"/>
          <w:lang w:val="es-AR"/>
        </w:rPr>
        <w:t xml:space="preserve">REGISTRADO BAJO Nº </w:t>
      </w:r>
      <w:r w:rsidR="0001580A">
        <w:rPr>
          <w:rFonts w:ascii="Times New Roman" w:hAnsi="Times New Roman"/>
          <w:lang w:val="es-AR"/>
        </w:rPr>
        <w:t>C</w:t>
      </w:r>
      <w:r w:rsidR="00792B0C" w:rsidRPr="000C7DDB">
        <w:rPr>
          <w:rFonts w:ascii="Times New Roman" w:hAnsi="Times New Roman"/>
          <w:lang w:val="es-AR"/>
        </w:rPr>
        <w:t>DCIC-</w:t>
      </w:r>
      <w:r w:rsidR="0001580A">
        <w:rPr>
          <w:rFonts w:ascii="Times New Roman" w:hAnsi="Times New Roman"/>
          <w:lang w:val="es-AR"/>
        </w:rPr>
        <w:t>330</w:t>
      </w:r>
      <w:r w:rsidR="00BF22AD" w:rsidRPr="000C7DDB">
        <w:rPr>
          <w:rFonts w:ascii="Times New Roman" w:hAnsi="Times New Roman"/>
          <w:lang w:val="es-AR"/>
        </w:rPr>
        <w:t>/</w:t>
      </w:r>
      <w:r w:rsidR="0001580A">
        <w:rPr>
          <w:rFonts w:ascii="Times New Roman" w:hAnsi="Times New Roman"/>
          <w:lang w:val="es-AR"/>
        </w:rPr>
        <w:t>24</w:t>
      </w:r>
    </w:p>
    <w:p w:rsidR="0001580A" w:rsidRDefault="0001580A" w:rsidP="0001580A">
      <w:pPr>
        <w:ind w:firstLine="3402"/>
        <w:rPr>
          <w:lang w:val="es-AR"/>
        </w:rPr>
      </w:pPr>
    </w:p>
    <w:p w:rsidR="001A7B56" w:rsidRPr="001A7B56" w:rsidRDefault="001A7B56" w:rsidP="0001580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</w:t>
      </w:r>
      <w:r w:rsidR="0049421F">
        <w:rPr>
          <w:b/>
          <w:sz w:val="24"/>
          <w:szCs w:val="24"/>
          <w:lang w:val="es-AR"/>
        </w:rPr>
        <w:t xml:space="preserve">xpe. N° </w:t>
      </w:r>
      <w:r w:rsidR="0001580A">
        <w:rPr>
          <w:b/>
          <w:sz w:val="24"/>
          <w:szCs w:val="24"/>
          <w:lang w:val="es-AR"/>
        </w:rPr>
        <w:t>3936/24</w:t>
      </w:r>
    </w:p>
    <w:p w:rsidR="00E15A47" w:rsidRPr="000C7DDB" w:rsidRDefault="00E15A47" w:rsidP="000158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0158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C7DDB">
        <w:rPr>
          <w:b/>
          <w:sz w:val="24"/>
          <w:lang w:val="es-AR"/>
        </w:rPr>
        <w:t>BAHIA BLANCA</w:t>
      </w:r>
      <w:r w:rsidRPr="000C7DDB">
        <w:rPr>
          <w:sz w:val="24"/>
          <w:lang w:val="es-AR"/>
        </w:rPr>
        <w:t xml:space="preserve">,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01580A" w:rsidRDefault="0001580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D8620E">
        <w:rPr>
          <w:sz w:val="24"/>
          <w:lang w:val="es-AR"/>
        </w:rPr>
        <w:t>I</w:t>
      </w:r>
      <w:r w:rsidRPr="000C7DDB">
        <w:rPr>
          <w:sz w:val="24"/>
          <w:lang w:val="es-AR"/>
        </w:rPr>
        <w:t xml:space="preserve">, Disciplina: </w:t>
      </w:r>
      <w:r w:rsidR="00D8620E">
        <w:rPr>
          <w:sz w:val="24"/>
          <w:lang w:val="es-AR"/>
        </w:rPr>
        <w:t>Teoría de Ciencias de la Computación</w:t>
      </w:r>
      <w:r w:rsidRPr="000C7DDB">
        <w:rPr>
          <w:sz w:val="24"/>
          <w:lang w:val="es-AR"/>
        </w:rPr>
        <w:t xml:space="preserve">, Asignatura: </w:t>
      </w:r>
      <w:r w:rsidR="000C7DDB" w:rsidRPr="0001580A">
        <w:rPr>
          <w:sz w:val="24"/>
          <w:lang w:val="es-AR"/>
        </w:rPr>
        <w:t>“</w:t>
      </w:r>
      <w:r w:rsidR="0007247A" w:rsidRPr="0001580A">
        <w:rPr>
          <w:sz w:val="24"/>
          <w:lang w:val="es-AR"/>
        </w:rPr>
        <w:t>Lógica para Ciencias de la Computación</w:t>
      </w:r>
      <w:r w:rsidR="000C7DDB" w:rsidRPr="0001580A">
        <w:rPr>
          <w:sz w:val="24"/>
          <w:lang w:val="es-AR"/>
        </w:rPr>
        <w:t>”</w:t>
      </w:r>
      <w:r w:rsidR="000C7DDB" w:rsidRPr="0001580A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1A7B56">
        <w:rPr>
          <w:sz w:val="24"/>
          <w:lang w:val="es-AR"/>
        </w:rPr>
        <w:t>Res. CDCIC -</w:t>
      </w:r>
      <w:r w:rsidR="0001580A">
        <w:rPr>
          <w:sz w:val="24"/>
          <w:lang w:val="es-AR"/>
        </w:rPr>
        <w:t>272/24</w:t>
      </w:r>
      <w:r w:rsidR="000C7DDB">
        <w:rPr>
          <w:sz w:val="24"/>
          <w:lang w:val="es-AR"/>
        </w:rPr>
        <w:t>*</w:t>
      </w:r>
      <w:r w:rsidR="0001580A">
        <w:rPr>
          <w:sz w:val="24"/>
          <w:lang w:val="es-AR"/>
        </w:rPr>
        <w:t>Exp</w:t>
      </w:r>
      <w:r w:rsidRPr="000C7DDB">
        <w:rPr>
          <w:sz w:val="24"/>
          <w:lang w:val="es-AR"/>
        </w:rPr>
        <w:t xml:space="preserve">e: </w:t>
      </w:r>
      <w:r w:rsidR="0001580A">
        <w:rPr>
          <w:sz w:val="24"/>
          <w:lang w:val="es-AR"/>
        </w:rPr>
        <w:t>3349</w:t>
      </w:r>
      <w:r w:rsidR="0001580A">
        <w:rPr>
          <w:sz w:val="24"/>
          <w:lang w:val="es-ES"/>
        </w:rPr>
        <w:t>/24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1580A" w:rsidRDefault="0001580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 presente</w:t>
      </w:r>
      <w:r w:rsidR="001A7B56">
        <w:rPr>
          <w:sz w:val="24"/>
          <w:lang w:val="es-AR"/>
        </w:rPr>
        <w:t xml:space="preserve"> </w:t>
      </w:r>
      <w:r w:rsidR="006327BB">
        <w:rPr>
          <w:sz w:val="24"/>
          <w:lang w:val="es-AR"/>
        </w:rPr>
        <w:t>actuación</w:t>
      </w:r>
      <w:r w:rsidR="001A7B56">
        <w:rPr>
          <w:sz w:val="24"/>
          <w:lang w:val="es-AR"/>
        </w:rPr>
        <w:t xml:space="preserve"> se encuentra vacante por </w:t>
      </w:r>
      <w:r w:rsidR="00D8620E">
        <w:rPr>
          <w:sz w:val="24"/>
          <w:lang w:val="es-AR"/>
        </w:rPr>
        <w:t xml:space="preserve">vencimiento de prórroga </w:t>
      </w:r>
      <w:r w:rsidR="00D8620E" w:rsidRPr="00D8620E">
        <w:rPr>
          <w:bCs/>
          <w:sz w:val="24"/>
          <w:lang w:val="es-ES_tradnl"/>
        </w:rPr>
        <w:t xml:space="preserve">del </w:t>
      </w:r>
      <w:r w:rsidR="0001580A">
        <w:rPr>
          <w:bCs/>
          <w:sz w:val="24"/>
          <w:lang w:val="es-ES_tradnl"/>
        </w:rPr>
        <w:t>Sr. Nicolás Leidi (Leg. 15660</w:t>
      </w:r>
      <w:r w:rsidR="006327BB" w:rsidRPr="006327BB">
        <w:rPr>
          <w:bCs/>
          <w:sz w:val="24"/>
          <w:lang w:val="es-ES_tradnl"/>
        </w:rPr>
        <w:t>*Cargo de Planta 27027008</w:t>
      </w:r>
      <w:r w:rsidR="006327BB">
        <w:rPr>
          <w:bCs/>
          <w:sz w:val="24"/>
          <w:lang w:val="es-ES_tradnl"/>
        </w:rPr>
        <w:t>)</w:t>
      </w:r>
      <w:r w:rsidRPr="000C7DDB">
        <w:rPr>
          <w:bCs/>
          <w:sz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</w:t>
      </w:r>
      <w:r w:rsidR="0001580A">
        <w:rPr>
          <w:sz w:val="24"/>
          <w:lang w:val="es-AR"/>
        </w:rPr>
        <w:t xml:space="preserve"> y Ayudantes (resolución CSU-624/24</w:t>
      </w:r>
      <w:r w:rsidRPr="000C7DDB">
        <w:rPr>
          <w:sz w:val="24"/>
          <w:lang w:val="es-AR"/>
        </w:rPr>
        <w:t>);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 w:rsidR="0001580A">
        <w:rPr>
          <w:snapToGrid/>
          <w:sz w:val="24"/>
          <w:szCs w:val="24"/>
          <w:lang w:val="es-AR" w:eastAsia="en-US"/>
        </w:rPr>
        <w:t>ignación del Sr. Santino Di Federico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112D8F" w:rsidRDefault="00112D8F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14219A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14219A">
        <w:rPr>
          <w:snapToGrid/>
          <w:sz w:val="24"/>
          <w:szCs w:val="24"/>
          <w:lang w:val="es-AR" w:eastAsia="en-US"/>
        </w:rPr>
        <w:t xml:space="preserve">Que el Consejo Departamental aprobó por unanimidad, en su reunión ordinaria </w:t>
      </w:r>
      <w:r>
        <w:rPr>
          <w:snapToGrid/>
          <w:sz w:val="24"/>
          <w:szCs w:val="24"/>
          <w:lang w:val="es-AR" w:eastAsia="en-US"/>
        </w:rPr>
        <w:t>de fecha 10 de diciembre</w:t>
      </w:r>
      <w:r w:rsidRPr="0014219A">
        <w:rPr>
          <w:snapToGrid/>
          <w:sz w:val="24"/>
          <w:szCs w:val="24"/>
          <w:lang w:val="es-AR" w:eastAsia="en-US"/>
        </w:rPr>
        <w:t xml:space="preserve"> de 2024, dicha designación;</w:t>
      </w:r>
    </w:p>
    <w:p w:rsidR="0014219A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_tradnl" w:eastAsia="en-US"/>
        </w:rPr>
      </w:pPr>
    </w:p>
    <w:p w:rsidR="0014219A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4219A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4219A">
        <w:rPr>
          <w:b/>
          <w:sz w:val="24"/>
          <w:lang w:val="es-AR"/>
        </w:rPr>
        <w:t>POR ELLO,</w:t>
      </w:r>
    </w:p>
    <w:p w:rsidR="0014219A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4219A">
        <w:rPr>
          <w:b/>
          <w:sz w:val="24"/>
          <w:lang w:val="es-AR"/>
        </w:rPr>
        <w:tab/>
      </w:r>
    </w:p>
    <w:p w:rsidR="00112D8F" w:rsidRPr="0014219A" w:rsidRDefault="0014219A" w:rsidP="00142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14219A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EA5462" w:rsidRPr="000C7DDB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Pr="000C7DDB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al </w:t>
      </w:r>
      <w:r w:rsidR="001A7B56">
        <w:rPr>
          <w:b/>
          <w:sz w:val="24"/>
          <w:lang w:val="es-AR"/>
        </w:rPr>
        <w:t xml:space="preserve">Señor </w:t>
      </w:r>
      <w:r w:rsidR="0014219A">
        <w:rPr>
          <w:b/>
          <w:sz w:val="24"/>
          <w:lang w:val="es-AR"/>
        </w:rPr>
        <w:t>Santino DI FEDERICO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 w:rsidR="0014219A">
        <w:rPr>
          <w:b/>
          <w:sz w:val="24"/>
          <w:lang w:val="es-AR"/>
        </w:rPr>
        <w:t>DNI: 45.501.851</w:t>
      </w:r>
      <w:r w:rsidR="001A7B56">
        <w:rPr>
          <w:b/>
          <w:sz w:val="24"/>
          <w:lang w:val="es-AR"/>
        </w:rPr>
        <w:t xml:space="preserve">*Cargo de Planta </w:t>
      </w:r>
      <w:r w:rsidR="00D8620E" w:rsidRPr="00D8620E">
        <w:rPr>
          <w:b/>
          <w:bCs/>
          <w:sz w:val="24"/>
          <w:lang w:val="es-ES_tradnl"/>
        </w:rPr>
        <w:t>27027</w:t>
      </w:r>
      <w:r w:rsidR="006327BB">
        <w:rPr>
          <w:b/>
          <w:bCs/>
          <w:sz w:val="24"/>
          <w:lang w:val="es-ES_tradnl"/>
        </w:rPr>
        <w:t>008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</w:t>
      </w:r>
      <w:r w:rsidR="00EA5462">
        <w:rPr>
          <w:sz w:val="24"/>
          <w:lang w:val="es-AR"/>
        </w:rPr>
        <w:t>I</w:t>
      </w:r>
      <w:r w:rsidR="001465AA" w:rsidRPr="000C7DDB">
        <w:rPr>
          <w:sz w:val="24"/>
          <w:lang w:val="es-AR"/>
        </w:rPr>
        <w:t xml:space="preserve">I, Disciplina: </w:t>
      </w:r>
      <w:r w:rsidR="00EA5462">
        <w:rPr>
          <w:sz w:val="24"/>
          <w:lang w:val="es-AR"/>
        </w:rPr>
        <w:t xml:space="preserve">Teoría de </w:t>
      </w:r>
      <w:r w:rsidR="006327BB">
        <w:rPr>
          <w:sz w:val="24"/>
          <w:lang w:val="es-AR"/>
        </w:rPr>
        <w:t>C</w:t>
      </w:r>
      <w:r w:rsidR="00290265">
        <w:rPr>
          <w:sz w:val="24"/>
          <w:lang w:val="es-AR"/>
        </w:rPr>
        <w:t>iencias de la Computación</w:t>
      </w:r>
      <w:r w:rsidR="001465AA" w:rsidRPr="000C7DDB">
        <w:rPr>
          <w:sz w:val="24"/>
          <w:lang w:val="es-AR"/>
        </w:rPr>
        <w:t xml:space="preserve">, Asignatura: </w:t>
      </w:r>
      <w:r w:rsidR="001465AA" w:rsidRPr="000C7DDB">
        <w:rPr>
          <w:b/>
          <w:i/>
          <w:sz w:val="24"/>
          <w:lang w:val="es-AR"/>
        </w:rPr>
        <w:t>“</w:t>
      </w:r>
      <w:r w:rsidR="0007247A">
        <w:rPr>
          <w:b/>
          <w:i/>
          <w:sz w:val="24"/>
          <w:lang w:val="es-AR"/>
        </w:rPr>
        <w:t>Lógica para ciencias de la Computación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 xml:space="preserve">(Cód. </w:t>
      </w:r>
      <w:r w:rsidR="00D8620E">
        <w:rPr>
          <w:b/>
          <w:sz w:val="24"/>
          <w:lang w:val="es-AR"/>
        </w:rPr>
        <w:t>5704</w:t>
      </w:r>
      <w:r w:rsidR="001465AA" w:rsidRPr="000C7DDB">
        <w:rPr>
          <w:b/>
          <w:sz w:val="24"/>
          <w:lang w:val="es-AR"/>
        </w:rPr>
        <w:t>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</w:t>
      </w:r>
      <w:r w:rsidR="00911B6E">
        <w:rPr>
          <w:sz w:val="24"/>
          <w:lang w:val="es-AR"/>
        </w:rPr>
        <w:t>iencias e Ingeniería a partir de la efectiva toma de posesión del cargo</w:t>
      </w:r>
      <w:r>
        <w:rPr>
          <w:sz w:val="24"/>
          <w:lang w:val="es-AR"/>
        </w:rPr>
        <w:t xml:space="preserve"> y por el término de </w:t>
      </w:r>
      <w:r w:rsidR="00054F79">
        <w:rPr>
          <w:sz w:val="24"/>
          <w:lang w:val="es-AR"/>
        </w:rPr>
        <w:t>un (</w:t>
      </w:r>
      <w:r>
        <w:rPr>
          <w:sz w:val="24"/>
          <w:lang w:val="es-AR"/>
        </w:rPr>
        <w:t>0</w:t>
      </w:r>
      <w:r w:rsidR="0014219A">
        <w:rPr>
          <w:sz w:val="24"/>
          <w:lang w:val="es-AR"/>
        </w:rPr>
        <w:t>1</w:t>
      </w:r>
      <w:r w:rsidR="000D007B" w:rsidRPr="000C7DDB">
        <w:rPr>
          <w:sz w:val="24"/>
          <w:lang w:val="es-AR"/>
        </w:rPr>
        <w:t xml:space="preserve">) </w:t>
      </w:r>
      <w:r w:rsidR="0049421F" w:rsidRPr="000C7DDB">
        <w:rPr>
          <w:sz w:val="24"/>
          <w:lang w:val="es-AR"/>
        </w:rPr>
        <w:t>año</w:t>
      </w:r>
      <w:r w:rsidR="0014219A">
        <w:rPr>
          <w:sz w:val="24"/>
          <w:lang w:val="es-AR"/>
        </w:rPr>
        <w:t xml:space="preserve">. 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2A3A6E">
        <w:rPr>
          <w:b/>
          <w:snapToGrid/>
          <w:color w:val="000000"/>
          <w:sz w:val="24"/>
          <w:szCs w:val="24"/>
          <w:lang w:val="es-ES_tradnl" w:eastAsia="en-US"/>
        </w:rPr>
        <w:t>ARTICULO 2</w:t>
      </w:r>
      <w:r w:rsidRPr="002A3A6E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2A3A6E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Pr="002A3A6E">
        <w:rPr>
          <w:snapToGrid/>
          <w:color w:val="000000"/>
          <w:sz w:val="24"/>
          <w:szCs w:val="24"/>
          <w:lang w:val="es-ES_tradnl" w:eastAsia="en-US"/>
        </w:rPr>
        <w:t xml:space="preserve">Extender las funciones del Sr. </w:t>
      </w:r>
      <w:r w:rsidR="00054F79" w:rsidRPr="002A3A6E">
        <w:rPr>
          <w:snapToGrid/>
          <w:color w:val="000000"/>
          <w:sz w:val="24"/>
          <w:szCs w:val="24"/>
          <w:lang w:val="es-ES_tradnl" w:eastAsia="en-US"/>
        </w:rPr>
        <w:t>Di Federico</w:t>
      </w:r>
      <w:r w:rsidRPr="002A3A6E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2A3A6E" w:rsidRPr="002A3A6E">
        <w:rPr>
          <w:b/>
          <w:bCs/>
          <w:i/>
          <w:iCs/>
          <w:snapToGrid/>
          <w:color w:val="000000"/>
          <w:sz w:val="24"/>
          <w:szCs w:val="24"/>
          <w:lang w:val="es-ES_tradnl" w:eastAsia="en-US"/>
        </w:rPr>
        <w:t>“Lenguajes Formales y Autómatas</w:t>
      </w:r>
      <w:r w:rsidRPr="002A3A6E">
        <w:rPr>
          <w:b/>
          <w:bCs/>
          <w:i/>
          <w:iCs/>
          <w:snapToGrid/>
          <w:color w:val="000000"/>
          <w:sz w:val="24"/>
          <w:szCs w:val="24"/>
          <w:lang w:val="es-ES_tradnl" w:eastAsia="en-US"/>
        </w:rPr>
        <w:t xml:space="preserve">” (Cód. </w:t>
      </w:r>
      <w:r w:rsidR="002A3A6E" w:rsidRPr="002A3A6E">
        <w:rPr>
          <w:b/>
          <w:bCs/>
          <w:i/>
          <w:iCs/>
          <w:snapToGrid/>
          <w:color w:val="000000"/>
          <w:sz w:val="24"/>
          <w:szCs w:val="24"/>
          <w:lang w:val="es-ES_tradnl" w:eastAsia="en-US"/>
        </w:rPr>
        <w:t>7791</w:t>
      </w:r>
      <w:r w:rsidRPr="002A3A6E">
        <w:rPr>
          <w:b/>
          <w:bCs/>
          <w:i/>
          <w:iCs/>
          <w:snapToGrid/>
          <w:color w:val="000000"/>
          <w:sz w:val="24"/>
          <w:szCs w:val="24"/>
          <w:lang w:val="es-ES_tradnl" w:eastAsia="en-US"/>
        </w:rPr>
        <w:t>)</w:t>
      </w:r>
      <w:r w:rsidRPr="002A3A6E">
        <w:rPr>
          <w:b/>
          <w:snapToGrid/>
          <w:color w:val="000000"/>
          <w:sz w:val="24"/>
          <w:szCs w:val="24"/>
          <w:lang w:val="es-ES_tradnl" w:eastAsia="en-US"/>
        </w:rPr>
        <w:t>,</w:t>
      </w:r>
      <w:r w:rsidRPr="002A3A6E">
        <w:rPr>
          <w:snapToGrid/>
          <w:color w:val="000000"/>
          <w:sz w:val="24"/>
          <w:szCs w:val="24"/>
          <w:lang w:val="es-ES_tradnl" w:eastAsia="en-US"/>
        </w:rPr>
        <w:t xml:space="preserve"> a par</w:t>
      </w:r>
      <w:r w:rsidR="00911B6E">
        <w:rPr>
          <w:snapToGrid/>
          <w:color w:val="000000"/>
          <w:sz w:val="24"/>
          <w:szCs w:val="24"/>
          <w:lang w:val="es-ES_tradnl" w:eastAsia="en-US"/>
        </w:rPr>
        <w:t>tir de la efectiva toma de posesión del cargo</w:t>
      </w:r>
      <w:r w:rsidR="00054F79" w:rsidRPr="002A3A6E">
        <w:rPr>
          <w:snapToGrid/>
          <w:color w:val="000000"/>
          <w:sz w:val="24"/>
          <w:szCs w:val="24"/>
          <w:lang w:val="es-ES_tradnl" w:eastAsia="en-US"/>
        </w:rPr>
        <w:t xml:space="preserve"> y por el término de un (01) año</w:t>
      </w:r>
      <w:r w:rsidRPr="002A3A6E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054F79" w:rsidRPr="00054F79" w:rsidRDefault="00054F79" w:rsidP="00054F79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054F79"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>
        <w:rPr>
          <w:b/>
          <w:snapToGrid/>
          <w:color w:val="000000"/>
          <w:sz w:val="24"/>
          <w:szCs w:val="24"/>
          <w:lang w:val="es-ES" w:eastAsia="en-US"/>
        </w:rPr>
        <w:t>º</w:t>
      </w:r>
      <w:r w:rsidRPr="00054F79">
        <w:rPr>
          <w:b/>
          <w:snapToGrid/>
          <w:color w:val="000000"/>
          <w:sz w:val="24"/>
          <w:szCs w:val="24"/>
          <w:lang w:val="es-ES" w:eastAsia="en-US"/>
        </w:rPr>
        <w:t xml:space="preserve">:  </w:t>
      </w:r>
      <w:r w:rsidRPr="00054F79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054F79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054F79">
        <w:rPr>
          <w:snapToGrid/>
          <w:color w:val="000000"/>
          <w:sz w:val="24"/>
          <w:szCs w:val="24"/>
          <w:lang w:val="es-ES" w:eastAsia="en-US"/>
        </w:rPr>
        <w:t>. -</w:t>
      </w:r>
    </w:p>
    <w:p w:rsidR="00054F79" w:rsidRDefault="00054F79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465AA" w:rsidRPr="00B55780" w:rsidRDefault="000C7DDB" w:rsidP="00B55780">
      <w:pPr>
        <w:jc w:val="both"/>
        <w:rPr>
          <w:sz w:val="24"/>
          <w:lang w:val="es-AR"/>
        </w:rPr>
      </w:pP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54F79">
        <w:rPr>
          <w:b/>
          <w:snapToGrid/>
          <w:color w:val="000000"/>
          <w:sz w:val="24"/>
          <w:szCs w:val="24"/>
          <w:lang w:val="es-ES_tradnl" w:eastAsia="en-US"/>
        </w:rPr>
        <w:t xml:space="preserve"> 4</w:t>
      </w:r>
      <w:r w:rsidR="00D8620E">
        <w:rPr>
          <w:b/>
          <w:snapToGrid/>
          <w:color w:val="000000"/>
          <w:sz w:val="24"/>
          <w:szCs w:val="24"/>
          <w:lang w:val="es-ES_tradnl" w:eastAsia="en-US"/>
        </w:rPr>
        <w:t xml:space="preserve">º: </w:t>
      </w:r>
      <w:r w:rsidR="001465AA" w:rsidRPr="000C7DDB">
        <w:rPr>
          <w:sz w:val="24"/>
          <w:lang w:val="es-AR"/>
        </w:rPr>
        <w:t xml:space="preserve"> Regístrese; comuníquese; pase a la Dirección General de Personal para su conocimiento y</w:t>
      </w:r>
      <w:r w:rsidR="00B55780"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 w:rsidR="00B55780"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580A"/>
    <w:rsid w:val="00031695"/>
    <w:rsid w:val="000471AD"/>
    <w:rsid w:val="00054F79"/>
    <w:rsid w:val="0006769A"/>
    <w:rsid w:val="0007247A"/>
    <w:rsid w:val="000973E1"/>
    <w:rsid w:val="000C7DDB"/>
    <w:rsid w:val="000D007B"/>
    <w:rsid w:val="000D27AC"/>
    <w:rsid w:val="001004C1"/>
    <w:rsid w:val="00105C7D"/>
    <w:rsid w:val="00112D8F"/>
    <w:rsid w:val="00114564"/>
    <w:rsid w:val="00127A28"/>
    <w:rsid w:val="001404F8"/>
    <w:rsid w:val="0014219A"/>
    <w:rsid w:val="001465AA"/>
    <w:rsid w:val="0016514A"/>
    <w:rsid w:val="00195914"/>
    <w:rsid w:val="001A6DEE"/>
    <w:rsid w:val="001A7B56"/>
    <w:rsid w:val="001F3DBD"/>
    <w:rsid w:val="00237A19"/>
    <w:rsid w:val="00241F16"/>
    <w:rsid w:val="00246161"/>
    <w:rsid w:val="002470C6"/>
    <w:rsid w:val="0025546C"/>
    <w:rsid w:val="0025697C"/>
    <w:rsid w:val="002724CF"/>
    <w:rsid w:val="00290265"/>
    <w:rsid w:val="0029078A"/>
    <w:rsid w:val="00291A97"/>
    <w:rsid w:val="0029482E"/>
    <w:rsid w:val="002A3A6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421F"/>
    <w:rsid w:val="004B353E"/>
    <w:rsid w:val="004B6AC6"/>
    <w:rsid w:val="004B759E"/>
    <w:rsid w:val="004C7022"/>
    <w:rsid w:val="004F49C1"/>
    <w:rsid w:val="005126AF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327BB"/>
    <w:rsid w:val="0065688B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E6464"/>
    <w:rsid w:val="00807AC4"/>
    <w:rsid w:val="00837026"/>
    <w:rsid w:val="00854658"/>
    <w:rsid w:val="00872A47"/>
    <w:rsid w:val="008A1496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1B6E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166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762A9"/>
    <w:rsid w:val="00D8620E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62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6B7-1C20-445D-901A-0A6A5CCD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2025-07-06T20:24:00Z</dcterms:created>
  <dcterms:modified xsi:type="dcterms:W3CDTF">2025-07-06T20:24:00Z</dcterms:modified>
</cp:coreProperties>
</file>