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C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   </w:t>
      </w:r>
    </w:p>
    <w:p w:rsidR="003332DD" w:rsidRDefault="00C363C8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</w:t>
      </w:r>
      <w:r w:rsidR="003332DD" w:rsidRPr="0032604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="003332DD" w:rsidRPr="00326048">
        <w:rPr>
          <w:rStyle w:val="textoNegrita"/>
          <w:rFonts w:eastAsia="Arial"/>
          <w:lang w:val="es-AR" w:eastAsia="es-AR"/>
        </w:rPr>
        <w:t>DCIC-</w:t>
      </w:r>
      <w:r w:rsidR="002A4D0A">
        <w:rPr>
          <w:rStyle w:val="textoNegrita"/>
          <w:rFonts w:eastAsia="Arial"/>
          <w:lang w:val="es-AR" w:eastAsia="es-AR"/>
        </w:rPr>
        <w:t>336</w:t>
      </w:r>
      <w:r w:rsidR="003332DD" w:rsidRPr="00326048">
        <w:rPr>
          <w:rStyle w:val="textoNegrita"/>
          <w:rFonts w:eastAsia="Arial"/>
          <w:lang w:val="es-AR" w:eastAsia="es-AR"/>
        </w:rPr>
        <w:t>/2</w:t>
      </w:r>
      <w:r w:rsidR="003332DD">
        <w:rPr>
          <w:rStyle w:val="textoNegrita"/>
          <w:rFonts w:eastAsia="Arial"/>
          <w:lang w:val="es-AR" w:eastAsia="es-AR"/>
        </w:rPr>
        <w:t>4</w:t>
      </w:r>
    </w:p>
    <w:p w:rsidR="00C363C8" w:rsidRPr="00326048" w:rsidRDefault="00C363C8" w:rsidP="00C363C8">
      <w:pPr>
        <w:spacing w:after="160" w:line="256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Corresponde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7073CA">
        <w:rPr>
          <w:rStyle w:val="textoNegrita"/>
          <w:rFonts w:eastAsia="Arial"/>
          <w:lang w:val="es-AR" w:eastAsia="es-AR"/>
        </w:rPr>
        <w:t>N.º</w:t>
      </w:r>
      <w:r>
        <w:rPr>
          <w:rStyle w:val="textoNegrita"/>
          <w:rFonts w:eastAsia="Arial"/>
          <w:lang w:val="es-AR" w:eastAsia="es-AR"/>
        </w:rPr>
        <w:t xml:space="preserve"> 282/2024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</w:t>
      </w:r>
      <w:r w:rsidR="002A4D0A">
        <w:rPr>
          <w:rStyle w:val="textoNegrita"/>
          <w:rFonts w:eastAsia="Arial"/>
          <w:lang w:val="es-AR" w:eastAsia="es-AR"/>
        </w:rPr>
        <w:t>26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 xml:space="preserve"> de </w:t>
      </w:r>
      <w:r w:rsidR="004278C9">
        <w:rPr>
          <w:rStyle w:val="textoNegrita"/>
          <w:rFonts w:eastAsia="Arial"/>
          <w:lang w:val="es-AR" w:eastAsia="es-AR"/>
        </w:rPr>
        <w:t>diciembre</w:t>
      </w:r>
      <w:r>
        <w:rPr>
          <w:rStyle w:val="textoNegrita"/>
          <w:rFonts w:eastAsia="Arial"/>
          <w:lang w:val="es-AR" w:eastAsia="es-AR"/>
        </w:rPr>
        <w:t xml:space="preserve">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>VISTO: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r w:rsidR="007073CA" w:rsidRPr="00E24083">
        <w:rPr>
          <w:rStyle w:val="textoComun"/>
          <w:rFonts w:ascii="Times New Roman" w:hAnsi="Times New Roman" w:cs="Times New Roman"/>
        </w:rPr>
        <w:t>referéndum</w:t>
      </w:r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1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1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 xml:space="preserve">de $ </w:t>
      </w:r>
      <w:r w:rsidR="00970AC7">
        <w:rPr>
          <w:snapToGrid w:val="0"/>
          <w:lang w:val="es-AR"/>
        </w:rPr>
        <w:t>2.125.122 y de $ 4.715.260.53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</w:p>
    <w:p w:rsidR="00C363C8" w:rsidRP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  <w:r w:rsidRPr="00C363C8">
        <w:rPr>
          <w:rFonts w:eastAsia="Calibri"/>
          <w:snapToGrid w:val="0"/>
          <w:color w:val="000000"/>
          <w:lang w:val="es-AR"/>
        </w:rPr>
        <w:t xml:space="preserve">Que es necesario proceder a la aceptación de los fondos transferidos por </w:t>
      </w:r>
      <w:r>
        <w:rPr>
          <w:rFonts w:eastAsia="Calibri"/>
          <w:snapToGrid w:val="0"/>
          <w:color w:val="000000"/>
          <w:lang w:val="es-AR"/>
        </w:rPr>
        <w:t xml:space="preserve">el CIN, </w:t>
      </w:r>
      <w:r w:rsidRPr="00C363C8">
        <w:rPr>
          <w:rFonts w:eastAsia="Calibri"/>
          <w:snapToGrid w:val="0"/>
          <w:color w:val="000000"/>
          <w:lang w:val="es-AR"/>
        </w:rPr>
        <w:t xml:space="preserve">por parte del Consejo Superior Universitario; 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363C8" w:rsidRPr="00C363C8" w:rsidRDefault="00C363C8" w:rsidP="00C363C8">
      <w:pPr>
        <w:ind w:firstLine="851"/>
        <w:jc w:val="both"/>
        <w:rPr>
          <w:sz w:val="20"/>
          <w:szCs w:val="20"/>
          <w:lang w:val="es-AR" w:eastAsia="es-ES"/>
        </w:rPr>
      </w:pPr>
      <w:r w:rsidRPr="00C363C8">
        <w:rPr>
          <w:lang w:val="es-AR" w:eastAsia="es-ES"/>
        </w:rPr>
        <w:t xml:space="preserve">Que el Consejo Departamental aprobó, en su reunión ordinaria de fecha </w:t>
      </w:r>
      <w:proofErr w:type="spellStart"/>
      <w:r w:rsidR="00970AC7">
        <w:rPr>
          <w:lang w:val="es-AR" w:eastAsia="es-ES"/>
        </w:rPr>
        <w:t>xx</w:t>
      </w:r>
      <w:proofErr w:type="spellEnd"/>
      <w:r w:rsidRPr="00C363C8">
        <w:rPr>
          <w:lang w:val="es-AR" w:eastAsia="es-ES"/>
        </w:rPr>
        <w:t xml:space="preserve"> de </w:t>
      </w:r>
      <w:r w:rsidR="00970AC7">
        <w:rPr>
          <w:lang w:val="es-AR" w:eastAsia="es-ES"/>
        </w:rPr>
        <w:t>diciembre</w:t>
      </w:r>
      <w:r w:rsidRPr="00C363C8">
        <w:rPr>
          <w:lang w:val="es-AR" w:eastAsia="es-ES"/>
        </w:rPr>
        <w:t xml:space="preserve"> de 202</w:t>
      </w:r>
      <w:r w:rsidR="00AC106D">
        <w:rPr>
          <w:lang w:val="es-AR" w:eastAsia="es-ES"/>
        </w:rPr>
        <w:t>4</w:t>
      </w:r>
      <w:r w:rsidRPr="00C363C8">
        <w:rPr>
          <w:lang w:val="es-AR" w:eastAsia="es-ES"/>
        </w:rPr>
        <w:t xml:space="preserve"> elevar dicha solicitud;</w:t>
      </w:r>
    </w:p>
    <w:p w:rsidR="00C363C8" w:rsidRPr="00C363C8" w:rsidRDefault="00C363C8" w:rsidP="00C363C8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63C8" w:rsidRPr="00C363C8" w:rsidRDefault="00C363C8" w:rsidP="00C363C8">
      <w:pPr>
        <w:rPr>
          <w:b/>
          <w:lang w:val="es-AR" w:eastAsia="es-ES"/>
        </w:rPr>
      </w:pPr>
      <w:r w:rsidRPr="00C363C8">
        <w:rPr>
          <w:b/>
          <w:lang w:val="es-AR" w:eastAsia="es-ES"/>
        </w:rPr>
        <w:t xml:space="preserve">POR ELLO, </w:t>
      </w:r>
    </w:p>
    <w:p w:rsidR="00C363C8" w:rsidRPr="00C363C8" w:rsidRDefault="00C363C8" w:rsidP="00C363C8">
      <w:pPr>
        <w:rPr>
          <w:sz w:val="20"/>
          <w:szCs w:val="20"/>
          <w:lang w:val="es-AR" w:eastAsia="es-ES"/>
        </w:rPr>
      </w:pPr>
    </w:p>
    <w:p w:rsidR="00C363C8" w:rsidRPr="00C363C8" w:rsidRDefault="00C363C8" w:rsidP="00C363C8">
      <w:pPr>
        <w:spacing w:after="160" w:line="254" w:lineRule="auto"/>
        <w:jc w:val="center"/>
        <w:rPr>
          <w:rFonts w:eastAsia="Arial"/>
          <w:b/>
          <w:lang w:val="es-AR" w:eastAsia="es-AR"/>
        </w:rPr>
      </w:pPr>
      <w:r w:rsidRPr="00C363C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63C8" w:rsidRPr="00C363C8" w:rsidRDefault="00C363C8" w:rsidP="00C363C8">
      <w:pPr>
        <w:jc w:val="center"/>
        <w:rPr>
          <w:b/>
          <w:lang w:val="es-AR" w:eastAsia="es-ES"/>
        </w:rPr>
      </w:pPr>
      <w:r w:rsidRPr="00C363C8">
        <w:rPr>
          <w:b/>
          <w:lang w:val="es-AR" w:eastAsia="es-ES"/>
        </w:rPr>
        <w:t>RESUELVE: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32DD" w:rsidRPr="00C363C8" w:rsidRDefault="00C363C8" w:rsidP="00C363C8">
      <w:pPr>
        <w:jc w:val="both"/>
        <w:rPr>
          <w:lang w:val="es-AR"/>
        </w:rPr>
      </w:pPr>
      <w:r w:rsidRPr="00C363C8">
        <w:rPr>
          <w:b/>
          <w:lang w:val="es-AR" w:eastAsia="es-AR"/>
        </w:rPr>
        <w:t>Art. 1</w:t>
      </w:r>
      <w:r w:rsidRPr="00C363C8">
        <w:rPr>
          <w:b/>
          <w:lang w:val="es-AR" w:eastAsia="es-AR"/>
        </w:rPr>
        <w:sym w:font="Symbol" w:char="F0B0"/>
      </w:r>
      <w:r w:rsidR="007073CA" w:rsidRPr="00C363C8">
        <w:rPr>
          <w:b/>
          <w:lang w:val="es-AR" w:eastAsia="es-AR"/>
        </w:rPr>
        <w:t>). -</w:t>
      </w:r>
      <w:r w:rsidRPr="00C363C8">
        <w:rPr>
          <w:rFonts w:ascii="Arial" w:hAnsi="Arial"/>
          <w:lang w:val="es-AR"/>
        </w:rPr>
        <w:t xml:space="preserve"> </w:t>
      </w:r>
      <w:r w:rsidRPr="00C363C8">
        <w:rPr>
          <w:rFonts w:eastAsia="Calibri"/>
          <w:sz w:val="23"/>
          <w:szCs w:val="23"/>
          <w:lang w:val="es-AR"/>
        </w:rPr>
        <w:t xml:space="preserve">Solicitar </w:t>
      </w:r>
      <w:bookmarkStart w:id="2" w:name="_Hlk138941921"/>
      <w:r w:rsidRPr="00C363C8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2"/>
      <w:r w:rsidRPr="00C363C8">
        <w:rPr>
          <w:rFonts w:eastAsia="Calibri"/>
          <w:sz w:val="23"/>
          <w:szCs w:val="23"/>
          <w:lang w:val="es-AR"/>
        </w:rPr>
        <w:t>la aceptación de la suma d</w:t>
      </w:r>
      <w:r>
        <w:rPr>
          <w:rFonts w:eastAsia="Calibri"/>
          <w:sz w:val="23"/>
          <w:szCs w:val="23"/>
          <w:lang w:val="es-AR"/>
        </w:rPr>
        <w:t xml:space="preserve">e 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Pesos </w:t>
      </w:r>
      <w:r w:rsidR="00970AC7">
        <w:rPr>
          <w:rFonts w:eastAsia="Calibri"/>
          <w:sz w:val="23"/>
          <w:szCs w:val="23"/>
          <w:lang w:val="es-ES_tradnl"/>
        </w:rPr>
        <w:t>seis millones ochocientos cuarenta mil trescientos ochenta y dos</w:t>
      </w:r>
      <w:r w:rsidR="00547D3A">
        <w:rPr>
          <w:rFonts w:eastAsia="Calibri"/>
          <w:sz w:val="23"/>
          <w:szCs w:val="23"/>
          <w:lang w:val="es-ES_tradnl"/>
        </w:rPr>
        <w:t xml:space="preserve"> </w:t>
      </w:r>
      <w:r w:rsidR="007073CA" w:rsidRPr="00C363C8">
        <w:rPr>
          <w:rFonts w:eastAsia="Calibri"/>
          <w:sz w:val="23"/>
          <w:szCs w:val="23"/>
          <w:lang w:val="es-ES_tradnl"/>
        </w:rPr>
        <w:t>con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 </w:t>
      </w:r>
      <w:r w:rsidR="00970AC7">
        <w:rPr>
          <w:rFonts w:eastAsia="Calibri"/>
          <w:sz w:val="23"/>
          <w:szCs w:val="23"/>
          <w:lang w:val="es-ES_tradnl"/>
        </w:rPr>
        <w:t>53</w:t>
      </w:r>
      <w:r w:rsidR="003332DD" w:rsidRPr="00C363C8">
        <w:rPr>
          <w:rFonts w:eastAsia="Calibri"/>
          <w:sz w:val="23"/>
          <w:szCs w:val="23"/>
          <w:lang w:val="es-ES_tradnl"/>
        </w:rPr>
        <w:t>/100 ($</w:t>
      </w:r>
      <w:r w:rsidR="00970AC7">
        <w:rPr>
          <w:rFonts w:eastAsia="Calibri"/>
          <w:sz w:val="23"/>
          <w:szCs w:val="23"/>
          <w:lang w:val="es-ES_tradnl"/>
        </w:rPr>
        <w:t xml:space="preserve"> 6.840.382.53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) </w:t>
      </w:r>
      <w:r w:rsidR="002A4D0A">
        <w:rPr>
          <w:rFonts w:eastAsia="Calibri"/>
          <w:sz w:val="23"/>
          <w:szCs w:val="23"/>
          <w:lang w:val="es-ES_tradnl"/>
        </w:rPr>
        <w:t xml:space="preserve">correspondiente al total de lo </w:t>
      </w:r>
      <w:r w:rsidR="003332DD" w:rsidRPr="00C363C8">
        <w:rPr>
          <w:rFonts w:eastAsia="Calibri"/>
          <w:sz w:val="23"/>
          <w:szCs w:val="23"/>
          <w:lang w:val="es-ES_tradnl"/>
        </w:rPr>
        <w:t>transferid</w:t>
      </w:r>
      <w:r w:rsidR="002A4D0A">
        <w:rPr>
          <w:rFonts w:eastAsia="Calibri"/>
          <w:sz w:val="23"/>
          <w:szCs w:val="23"/>
          <w:lang w:val="es-ES_tradnl"/>
        </w:rPr>
        <w:t>o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 por el Consejo Interuniversitario, en el marco del Proyecto “Alianza Universitaria Argentina Europea para la Transformación Digital</w:t>
      </w:r>
      <w:r>
        <w:rPr>
          <w:rFonts w:eastAsia="Calibri"/>
          <w:sz w:val="23"/>
          <w:szCs w:val="23"/>
          <w:lang w:val="es-ES_tradnl"/>
        </w:rPr>
        <w:t>”.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AC106D" w:rsidRDefault="00AC106D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///CDCIC-</w:t>
      </w:r>
      <w:r w:rsidR="002A4D0A">
        <w:rPr>
          <w:rStyle w:val="textoNegrita"/>
          <w:lang w:val="es-AR" w:eastAsia="es-AR"/>
        </w:rPr>
        <w:t>336</w:t>
      </w:r>
      <w:r>
        <w:rPr>
          <w:rStyle w:val="textoNegrita"/>
          <w:lang w:val="es-AR" w:eastAsia="es-AR"/>
        </w:rPr>
        <w:t>/2024</w:t>
      </w: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930023" w:rsidRPr="00C363C8" w:rsidRDefault="00C363C8" w:rsidP="00C363C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Art. 2</w:t>
      </w:r>
      <w:r>
        <w:rPr>
          <w:rStyle w:val="textoNegrita"/>
          <w:lang w:val="es-AR" w:eastAsia="es-AR"/>
        </w:rPr>
        <w:sym w:font="Symbol" w:char="F0B0"/>
      </w:r>
      <w:r w:rsidR="007073CA">
        <w:rPr>
          <w:rStyle w:val="textoNegrita"/>
          <w:lang w:val="es-AR" w:eastAsia="es-AR"/>
        </w:rPr>
        <w:t>). -</w:t>
      </w:r>
      <w:r>
        <w:rPr>
          <w:rStyle w:val="textoComun"/>
          <w:rFonts w:eastAsia="Arial"/>
          <w:lang w:val="es-AR" w:eastAsia="es-AR"/>
        </w:rPr>
        <w:t xml:space="preserve"> </w:t>
      </w:r>
      <w:r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Computación. </w:t>
      </w:r>
    </w:p>
    <w:sectPr w:rsidR="00930023" w:rsidRPr="00C363C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709" w:rsidRDefault="00AA6709">
      <w:r>
        <w:separator/>
      </w:r>
    </w:p>
  </w:endnote>
  <w:endnote w:type="continuationSeparator" w:id="0">
    <w:p w:rsidR="00AA6709" w:rsidRDefault="00AA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709" w:rsidRDefault="00AA6709">
      <w:r>
        <w:separator/>
      </w:r>
    </w:p>
  </w:footnote>
  <w:footnote w:type="continuationSeparator" w:id="0">
    <w:p w:rsidR="00AA6709" w:rsidRDefault="00AA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1E9B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10B7C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3BB5"/>
    <w:rsid w:val="002740A6"/>
    <w:rsid w:val="00282B61"/>
    <w:rsid w:val="002A4D0A"/>
    <w:rsid w:val="002F6A9F"/>
    <w:rsid w:val="003332DD"/>
    <w:rsid w:val="00363CB0"/>
    <w:rsid w:val="00384819"/>
    <w:rsid w:val="00387856"/>
    <w:rsid w:val="00400C49"/>
    <w:rsid w:val="00417479"/>
    <w:rsid w:val="00424B9B"/>
    <w:rsid w:val="004278C9"/>
    <w:rsid w:val="00440707"/>
    <w:rsid w:val="00442EEF"/>
    <w:rsid w:val="00445B1D"/>
    <w:rsid w:val="00450632"/>
    <w:rsid w:val="00450898"/>
    <w:rsid w:val="00463A43"/>
    <w:rsid w:val="004749D3"/>
    <w:rsid w:val="00482274"/>
    <w:rsid w:val="00483ED6"/>
    <w:rsid w:val="00487EAF"/>
    <w:rsid w:val="004D69A8"/>
    <w:rsid w:val="004F4851"/>
    <w:rsid w:val="005126FD"/>
    <w:rsid w:val="00547D3A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073CA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0AC7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A6709"/>
    <w:rsid w:val="00AC106D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752F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63C8"/>
    <w:rsid w:val="00C43FA9"/>
    <w:rsid w:val="00C45781"/>
    <w:rsid w:val="00CC647D"/>
    <w:rsid w:val="00CC6AE7"/>
    <w:rsid w:val="00CF11B9"/>
    <w:rsid w:val="00CF7867"/>
    <w:rsid w:val="00D041AD"/>
    <w:rsid w:val="00D067CE"/>
    <w:rsid w:val="00D14B77"/>
    <w:rsid w:val="00D20FCD"/>
    <w:rsid w:val="00D21FDF"/>
    <w:rsid w:val="00D31971"/>
    <w:rsid w:val="00D33B1F"/>
    <w:rsid w:val="00D4386A"/>
    <w:rsid w:val="00D47543"/>
    <w:rsid w:val="00D54B9C"/>
    <w:rsid w:val="00D766AE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7E1B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0598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2024-12-27T12:24:00Z</dcterms:created>
  <dcterms:modified xsi:type="dcterms:W3CDTF">2024-12-27T12:24:00Z</dcterms:modified>
</cp:coreProperties>
</file>