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381200" w:rsidRDefault="0086431C" w:rsidP="00381200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9C389B" w:rsidRPr="00381200">
        <w:rPr>
          <w:rFonts w:ascii="Times New Roman" w:hAnsi="Times New Roman"/>
          <w:lang w:val="es-AR"/>
        </w:rPr>
        <w:t>C</w:t>
      </w:r>
      <w:r w:rsidR="00792B0C" w:rsidRPr="00381200">
        <w:rPr>
          <w:rFonts w:ascii="Times New Roman" w:hAnsi="Times New Roman"/>
          <w:lang w:val="es-AR"/>
        </w:rPr>
        <w:t>DCIC-</w:t>
      </w:r>
      <w:r>
        <w:rPr>
          <w:rFonts w:ascii="Times New Roman" w:hAnsi="Times New Roman"/>
          <w:lang w:val="es-AR"/>
        </w:rPr>
        <w:t>338</w:t>
      </w:r>
      <w:r w:rsidR="00BF22AD" w:rsidRPr="00381200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24</w:t>
      </w:r>
    </w:p>
    <w:p w:rsidR="00381200" w:rsidRDefault="00381200" w:rsidP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</w:p>
    <w:p w:rsidR="00E15A47" w:rsidRPr="00381200" w:rsidRDefault="0086431C" w:rsidP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Correspondiente al Expe. N° 4162/24</w:t>
      </w:r>
    </w:p>
    <w:p w:rsidR="00381200" w:rsidRDefault="00381200" w:rsidP="003812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381200" w:rsidRDefault="005F1B0E" w:rsidP="0038120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381200">
        <w:rPr>
          <w:b/>
          <w:sz w:val="24"/>
          <w:lang w:val="es-AR"/>
        </w:rPr>
        <w:t>BAHIA BLANCA</w:t>
      </w:r>
      <w:r w:rsidRPr="00381200">
        <w:rPr>
          <w:sz w:val="24"/>
          <w:lang w:val="es-AR"/>
        </w:rPr>
        <w:t xml:space="preserve">, </w:t>
      </w:r>
    </w:p>
    <w:p w:rsidR="00381200" w:rsidRDefault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381200" w:rsidRDefault="003812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81200">
        <w:rPr>
          <w:b/>
          <w:sz w:val="24"/>
          <w:lang w:val="es-AR"/>
        </w:rPr>
        <w:t>VISTO: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381200">
        <w:rPr>
          <w:sz w:val="24"/>
          <w:lang w:val="es-AR"/>
        </w:rPr>
        <w:tab/>
      </w:r>
    </w:p>
    <w:p w:rsidR="00CE1537" w:rsidRPr="00381200" w:rsidRDefault="00CE1537" w:rsidP="00241F16">
      <w:pPr>
        <w:widowControl w:val="0"/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>El llamado a concurso sustanciado por el Departamento de Ciencias e Ing</w:t>
      </w:r>
      <w:r w:rsidR="00241F16" w:rsidRPr="00381200">
        <w:rPr>
          <w:sz w:val="24"/>
          <w:lang w:val="es-ES_tradnl"/>
        </w:rPr>
        <w:t>e</w:t>
      </w:r>
      <w:r w:rsidRPr="00381200">
        <w:rPr>
          <w:sz w:val="24"/>
          <w:lang w:val="es-ES_tradnl"/>
        </w:rPr>
        <w:t xml:space="preserve">niería de la Computación para cubrir </w:t>
      </w:r>
      <w:r w:rsidR="001F5D15" w:rsidRPr="00381200">
        <w:rPr>
          <w:sz w:val="24"/>
          <w:lang w:val="es-ES_tradnl"/>
        </w:rPr>
        <w:t>un</w:t>
      </w:r>
      <w:r w:rsidRPr="00381200">
        <w:rPr>
          <w:sz w:val="24"/>
          <w:lang w:val="es-ES_tradnl"/>
        </w:rPr>
        <w:t xml:space="preserve"> cargo de </w:t>
      </w:r>
      <w:r w:rsidR="00246161" w:rsidRPr="00381200">
        <w:rPr>
          <w:sz w:val="24"/>
          <w:lang w:val="es-ES_tradnl"/>
        </w:rPr>
        <w:t>Ayudante de Docencia</w:t>
      </w:r>
      <w:r w:rsidRPr="00381200">
        <w:rPr>
          <w:sz w:val="24"/>
          <w:lang w:val="es-ES_tradnl"/>
        </w:rPr>
        <w:t xml:space="preserve"> </w:t>
      </w:r>
      <w:r w:rsidR="001404F8" w:rsidRPr="00381200">
        <w:rPr>
          <w:sz w:val="24"/>
          <w:lang w:val="es-ES_tradnl"/>
        </w:rPr>
        <w:t>“</w:t>
      </w:r>
      <w:r w:rsidR="00195914" w:rsidRPr="00381200">
        <w:rPr>
          <w:sz w:val="24"/>
          <w:lang w:val="es-ES_tradnl"/>
        </w:rPr>
        <w:t>B</w:t>
      </w:r>
      <w:r w:rsidR="001404F8" w:rsidRPr="00381200">
        <w:rPr>
          <w:sz w:val="24"/>
          <w:lang w:val="es-ES_tradnl"/>
        </w:rPr>
        <w:t>”</w:t>
      </w:r>
      <w:r w:rsidR="00993D3B" w:rsidRPr="00381200">
        <w:rPr>
          <w:sz w:val="24"/>
          <w:lang w:val="es-ES_tradnl"/>
        </w:rPr>
        <w:t xml:space="preserve">, en el </w:t>
      </w:r>
      <w:r w:rsidR="00241F16" w:rsidRPr="00381200">
        <w:rPr>
          <w:sz w:val="24"/>
          <w:lang w:val="es-ES_tradnl"/>
        </w:rPr>
        <w:t>Á</w:t>
      </w:r>
      <w:r w:rsidRPr="00381200">
        <w:rPr>
          <w:sz w:val="24"/>
          <w:lang w:val="es-ES_tradnl"/>
        </w:rPr>
        <w:t xml:space="preserve">rea: </w:t>
      </w:r>
      <w:r w:rsidR="00195914" w:rsidRPr="00381200">
        <w:rPr>
          <w:sz w:val="24"/>
          <w:lang w:val="es-ES_tradnl"/>
        </w:rPr>
        <w:t>I</w:t>
      </w:r>
      <w:r w:rsidR="00993D3B" w:rsidRPr="00381200">
        <w:rPr>
          <w:sz w:val="24"/>
          <w:lang w:val="es-ES_tradnl"/>
        </w:rPr>
        <w:t>I</w:t>
      </w:r>
      <w:r w:rsidRPr="00381200">
        <w:rPr>
          <w:sz w:val="24"/>
          <w:lang w:val="es-ES_tradnl"/>
        </w:rPr>
        <w:t>, Disciplina:</w:t>
      </w:r>
      <w:r w:rsidR="00B62F32" w:rsidRPr="00381200">
        <w:rPr>
          <w:sz w:val="24"/>
          <w:lang w:val="es-ES_tradnl"/>
        </w:rPr>
        <w:t xml:space="preserve"> </w:t>
      </w:r>
      <w:r w:rsidR="001F5D15" w:rsidRPr="00381200">
        <w:rPr>
          <w:sz w:val="24"/>
          <w:lang w:val="es-ES_tradnl"/>
        </w:rPr>
        <w:t>Teoría de Ciencias de la Computación</w:t>
      </w:r>
      <w:r w:rsidRPr="00381200">
        <w:rPr>
          <w:sz w:val="24"/>
          <w:lang w:val="es-ES_tradnl"/>
        </w:rPr>
        <w:t xml:space="preserve">, asignatura: </w:t>
      </w:r>
      <w:r w:rsidRPr="0086431C">
        <w:rPr>
          <w:bCs/>
          <w:iCs/>
          <w:sz w:val="24"/>
          <w:lang w:val="es-ES_tradnl"/>
        </w:rPr>
        <w:t>“</w:t>
      </w:r>
      <w:r w:rsidR="00993D3B" w:rsidRPr="0086431C">
        <w:rPr>
          <w:bCs/>
          <w:iCs/>
          <w:sz w:val="24"/>
          <w:lang w:val="es-ES_tradnl"/>
        </w:rPr>
        <w:t>Lenguajes Formales y Autónomos</w:t>
      </w:r>
      <w:r w:rsidRPr="0086431C">
        <w:rPr>
          <w:bCs/>
          <w:iCs/>
          <w:sz w:val="24"/>
          <w:lang w:val="es-ES_tradnl"/>
        </w:rPr>
        <w:t>”</w:t>
      </w:r>
      <w:r w:rsidRPr="00381200">
        <w:rPr>
          <w:sz w:val="24"/>
          <w:lang w:val="es-ES_tradnl"/>
        </w:rPr>
        <w:t xml:space="preserve"> </w:t>
      </w:r>
      <w:r w:rsidR="002B656A" w:rsidRPr="00381200">
        <w:rPr>
          <w:sz w:val="24"/>
          <w:lang w:val="es-AR"/>
        </w:rPr>
        <w:t>(</w:t>
      </w:r>
      <w:r w:rsidR="00BF22AD" w:rsidRPr="00381200">
        <w:rPr>
          <w:sz w:val="24"/>
          <w:szCs w:val="24"/>
          <w:lang w:val="es-ES"/>
        </w:rPr>
        <w:t xml:space="preserve">Res. </w:t>
      </w:r>
      <w:r w:rsidR="0086431C">
        <w:rPr>
          <w:sz w:val="24"/>
          <w:szCs w:val="24"/>
          <w:lang w:val="es-ES"/>
        </w:rPr>
        <w:t>249/24* Expe. 3041/24</w:t>
      </w:r>
      <w:r w:rsidRPr="00381200">
        <w:rPr>
          <w:sz w:val="24"/>
          <w:lang w:val="es-AR"/>
        </w:rPr>
        <w:t>)</w:t>
      </w:r>
      <w:r w:rsidRPr="00381200">
        <w:rPr>
          <w:sz w:val="24"/>
          <w:lang w:val="es-ES_tradnl"/>
        </w:rPr>
        <w:t>; y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381200">
        <w:rPr>
          <w:b/>
          <w:sz w:val="24"/>
          <w:lang w:val="es-AR"/>
        </w:rPr>
        <w:t>CONSIDERANDO:</w:t>
      </w:r>
    </w:p>
    <w:p w:rsidR="005F1B0E" w:rsidRPr="00381200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 xml:space="preserve">Que el cargo motivo de las presentes actuaciones </w:t>
      </w:r>
      <w:r w:rsidR="009F1943" w:rsidRPr="00381200">
        <w:rPr>
          <w:sz w:val="24"/>
          <w:lang w:val="es-ES_tradnl"/>
        </w:rPr>
        <w:t xml:space="preserve">se encuentra </w:t>
      </w:r>
      <w:r w:rsidR="0086431C">
        <w:rPr>
          <w:sz w:val="24"/>
          <w:lang w:val="es-ES_tradnl"/>
        </w:rPr>
        <w:t>vacante por la renuncia</w:t>
      </w:r>
      <w:r w:rsidR="00516510">
        <w:rPr>
          <w:bCs/>
          <w:sz w:val="24"/>
          <w:lang w:val="es-ES_tradnl"/>
        </w:rPr>
        <w:t xml:space="preserve"> de</w:t>
      </w:r>
      <w:r w:rsidR="0086431C">
        <w:rPr>
          <w:bCs/>
          <w:sz w:val="24"/>
          <w:lang w:val="es-ES_tradnl"/>
        </w:rPr>
        <w:t xml:space="preserve"> </w:t>
      </w:r>
      <w:r w:rsidR="00516510">
        <w:rPr>
          <w:bCs/>
          <w:sz w:val="24"/>
          <w:lang w:val="es-ES_tradnl"/>
        </w:rPr>
        <w:t>l</w:t>
      </w:r>
      <w:r w:rsidR="0086431C">
        <w:rPr>
          <w:bCs/>
          <w:sz w:val="24"/>
          <w:lang w:val="es-ES_tradnl"/>
        </w:rPr>
        <w:t>a</w:t>
      </w:r>
      <w:r w:rsidR="00516510">
        <w:rPr>
          <w:bCs/>
          <w:sz w:val="24"/>
          <w:lang w:val="es-ES_tradnl"/>
        </w:rPr>
        <w:t xml:space="preserve"> Sr</w:t>
      </w:r>
      <w:r w:rsidR="0086431C">
        <w:rPr>
          <w:bCs/>
          <w:sz w:val="24"/>
          <w:lang w:val="es-ES_tradnl"/>
        </w:rPr>
        <w:t>ta. Valentina Cambiaso</w:t>
      </w:r>
      <w:r w:rsidR="00516510">
        <w:rPr>
          <w:bCs/>
          <w:sz w:val="24"/>
          <w:lang w:val="es-ES_tradnl"/>
        </w:rPr>
        <w:t xml:space="preserve"> (L</w:t>
      </w:r>
      <w:r w:rsidR="0086431C">
        <w:rPr>
          <w:bCs/>
          <w:sz w:val="24"/>
          <w:lang w:val="es-ES_tradnl"/>
        </w:rPr>
        <w:t>eg. 15950</w:t>
      </w:r>
      <w:r w:rsidR="00A257BD" w:rsidRPr="00381200">
        <w:rPr>
          <w:bCs/>
          <w:sz w:val="24"/>
          <w:lang w:val="es-ES_tradnl"/>
        </w:rPr>
        <w:t xml:space="preserve"> *Cargo de Planta </w:t>
      </w:r>
      <w:r w:rsidR="00516510">
        <w:rPr>
          <w:bCs/>
          <w:sz w:val="24"/>
          <w:lang w:val="es-ES_tradnl"/>
        </w:rPr>
        <w:t>27022114</w:t>
      </w:r>
      <w:r w:rsidR="00A257BD" w:rsidRPr="00381200">
        <w:rPr>
          <w:bCs/>
          <w:sz w:val="24"/>
          <w:lang w:val="es-ES_tradnl"/>
        </w:rPr>
        <w:t xml:space="preserve">); </w:t>
      </w: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381200">
        <w:rPr>
          <w:sz w:val="24"/>
          <w:lang w:val="es-ES_tradnl"/>
        </w:rPr>
        <w:t>Que la tramitación de las presentes actuaciones se ajus</w:t>
      </w:r>
      <w:r w:rsidRPr="00381200">
        <w:rPr>
          <w:sz w:val="24"/>
          <w:lang w:val="es-ES_tradnl"/>
        </w:rPr>
        <w:softHyphen/>
        <w:t>tó al Reglamen</w:t>
      </w:r>
      <w:r w:rsidR="0086431C">
        <w:rPr>
          <w:sz w:val="24"/>
          <w:lang w:val="es-ES_tradnl"/>
        </w:rPr>
        <w:t xml:space="preserve">to de Concursos de </w:t>
      </w:r>
      <w:r w:rsidRPr="00381200">
        <w:rPr>
          <w:sz w:val="24"/>
          <w:lang w:val="es-ES_tradnl"/>
        </w:rPr>
        <w:t>Ayudantes</w:t>
      </w:r>
      <w:r w:rsidR="0086431C">
        <w:rPr>
          <w:sz w:val="24"/>
          <w:lang w:val="es-ES_tradnl"/>
        </w:rPr>
        <w:t xml:space="preserve"> “B” (resolución CSU-624/24</w:t>
      </w:r>
      <w:r w:rsidRPr="00381200">
        <w:rPr>
          <w:sz w:val="24"/>
          <w:lang w:val="es-ES_tradnl"/>
        </w:rPr>
        <w:t>);</w:t>
      </w:r>
    </w:p>
    <w:p w:rsidR="004B6AC6" w:rsidRPr="00381200" w:rsidRDefault="004B6AC6" w:rsidP="00241F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AR"/>
        </w:rPr>
      </w:pPr>
    </w:p>
    <w:p w:rsidR="004B6AC6" w:rsidRPr="00381200" w:rsidRDefault="004B6AC6" w:rsidP="00241F16">
      <w:pPr>
        <w:pStyle w:val="Textoindependiente"/>
        <w:tabs>
          <w:tab w:val="clear" w:pos="1440"/>
          <w:tab w:val="left" w:pos="851"/>
        </w:tabs>
        <w:ind w:firstLine="851"/>
        <w:rPr>
          <w:rFonts w:ascii="Times New Roman" w:hAnsi="Times New Roman"/>
          <w:lang w:val="es-AR"/>
        </w:rPr>
      </w:pPr>
      <w:r w:rsidRPr="00381200">
        <w:rPr>
          <w:rFonts w:ascii="Times New Roman" w:hAnsi="Times New Roman"/>
          <w:lang w:val="es-AR"/>
        </w:rPr>
        <w:t>Que el Jurado interviniente</w:t>
      </w:r>
      <w:r w:rsidR="00195914" w:rsidRPr="00381200">
        <w:rPr>
          <w:rFonts w:ascii="Times New Roman" w:hAnsi="Times New Roman"/>
          <w:lang w:val="es-AR"/>
        </w:rPr>
        <w:t>, luego de evaluar los antecedentes, las clases públicas y las entrevistas,</w:t>
      </w:r>
      <w:r w:rsidRPr="00381200">
        <w:rPr>
          <w:rFonts w:ascii="Times New Roman" w:hAnsi="Times New Roman"/>
          <w:lang w:val="es-AR"/>
        </w:rPr>
        <w:t xml:space="preserve"> aconseja en su dictamen la designación </w:t>
      </w:r>
      <w:r w:rsidR="00381200">
        <w:rPr>
          <w:rFonts w:ascii="Times New Roman" w:hAnsi="Times New Roman"/>
          <w:lang w:val="es-AR"/>
        </w:rPr>
        <w:t>de</w:t>
      </w:r>
      <w:r w:rsidR="00397656">
        <w:rPr>
          <w:rFonts w:ascii="Times New Roman" w:hAnsi="Times New Roman"/>
          <w:lang w:val="es-AR"/>
        </w:rPr>
        <w:t xml:space="preserve"> </w:t>
      </w:r>
      <w:r w:rsidR="00381200">
        <w:rPr>
          <w:rFonts w:ascii="Times New Roman" w:hAnsi="Times New Roman"/>
          <w:lang w:val="es-AR"/>
        </w:rPr>
        <w:t>l</w:t>
      </w:r>
      <w:r w:rsidR="00397656">
        <w:rPr>
          <w:rFonts w:ascii="Times New Roman" w:hAnsi="Times New Roman"/>
          <w:lang w:val="es-AR"/>
        </w:rPr>
        <w:t>a</w:t>
      </w:r>
      <w:r w:rsidR="00381200">
        <w:rPr>
          <w:rFonts w:ascii="Times New Roman" w:hAnsi="Times New Roman"/>
          <w:lang w:val="es-AR"/>
        </w:rPr>
        <w:t xml:space="preserve"> Sr</w:t>
      </w:r>
      <w:r w:rsidR="0086431C">
        <w:rPr>
          <w:rFonts w:ascii="Times New Roman" w:hAnsi="Times New Roman"/>
          <w:lang w:val="es-AR"/>
        </w:rPr>
        <w:t>ta. Micaela Cano</w:t>
      </w:r>
      <w:r w:rsidR="00195914" w:rsidRPr="00381200">
        <w:rPr>
          <w:rFonts w:ascii="Times New Roman" w:hAnsi="Times New Roman"/>
          <w:lang w:val="es-AR"/>
        </w:rPr>
        <w:t xml:space="preserve"> </w:t>
      </w:r>
      <w:r w:rsidR="00AA03B1" w:rsidRPr="00381200">
        <w:rPr>
          <w:rFonts w:ascii="Times New Roman" w:hAnsi="Times New Roman"/>
          <w:lang w:val="es-AR"/>
        </w:rPr>
        <w:t xml:space="preserve">para </w:t>
      </w:r>
      <w:r w:rsidRPr="00381200">
        <w:rPr>
          <w:rFonts w:ascii="Times New Roman" w:hAnsi="Times New Roman"/>
          <w:lang w:val="es-AR"/>
        </w:rPr>
        <w:t>el cargo docente objeto de este concurso;</w:t>
      </w:r>
    </w:p>
    <w:p w:rsidR="00DE21DE" w:rsidRDefault="00DE21DE" w:rsidP="00DE21DE">
      <w:pPr>
        <w:ind w:firstLine="851"/>
        <w:jc w:val="both"/>
        <w:rPr>
          <w:snapToGrid/>
          <w:sz w:val="24"/>
          <w:szCs w:val="24"/>
          <w:lang w:val="es-ES"/>
        </w:rPr>
      </w:pPr>
    </w:p>
    <w:p w:rsidR="00DE21DE" w:rsidRPr="00DE21DE" w:rsidRDefault="00DE21DE" w:rsidP="00DE21DE">
      <w:pPr>
        <w:ind w:firstLine="851"/>
        <w:jc w:val="both"/>
        <w:rPr>
          <w:snapToGrid/>
          <w:sz w:val="24"/>
          <w:szCs w:val="24"/>
          <w:lang w:val="es-ES"/>
        </w:rPr>
      </w:pPr>
      <w:r w:rsidRPr="00DE21DE">
        <w:rPr>
          <w:snapToGrid/>
          <w:sz w:val="24"/>
          <w:szCs w:val="24"/>
          <w:lang w:val="es-ES"/>
        </w:rPr>
        <w:t>Que el Consejo Departamental aprobó</w:t>
      </w:r>
      <w:r w:rsidR="00397656">
        <w:rPr>
          <w:snapToGrid/>
          <w:sz w:val="24"/>
          <w:szCs w:val="24"/>
          <w:lang w:val="es-ES"/>
        </w:rPr>
        <w:t xml:space="preserve"> por unanimidad</w:t>
      </w:r>
      <w:r w:rsidRPr="00DE21DE">
        <w:rPr>
          <w:snapToGrid/>
          <w:sz w:val="24"/>
          <w:szCs w:val="24"/>
          <w:lang w:val="es-ES"/>
        </w:rPr>
        <w:t xml:space="preserve">, en su reunión </w:t>
      </w:r>
      <w:r w:rsidR="00397656">
        <w:rPr>
          <w:snapToGrid/>
          <w:sz w:val="24"/>
          <w:szCs w:val="24"/>
          <w:lang w:val="es-ES"/>
        </w:rPr>
        <w:t xml:space="preserve">ordinaria </w:t>
      </w:r>
      <w:r w:rsidRPr="00DE21DE">
        <w:rPr>
          <w:snapToGrid/>
          <w:sz w:val="24"/>
          <w:szCs w:val="24"/>
          <w:lang w:val="es-ES"/>
        </w:rPr>
        <w:t xml:space="preserve">de fecha </w:t>
      </w:r>
      <w:r w:rsidR="0086431C">
        <w:rPr>
          <w:snapToGrid/>
          <w:sz w:val="24"/>
          <w:szCs w:val="24"/>
          <w:lang w:val="es-ES"/>
        </w:rPr>
        <w:t>26 de diciembre de 2024,</w:t>
      </w:r>
      <w:r w:rsidRPr="00DE21DE">
        <w:rPr>
          <w:snapToGrid/>
          <w:sz w:val="24"/>
          <w:szCs w:val="24"/>
          <w:lang w:val="es-ES"/>
        </w:rPr>
        <w:t xml:space="preserve"> </w:t>
      </w:r>
      <w:r>
        <w:rPr>
          <w:snapToGrid/>
          <w:sz w:val="24"/>
          <w:szCs w:val="24"/>
          <w:lang w:val="es-ES"/>
        </w:rPr>
        <w:t xml:space="preserve">dicha </w:t>
      </w:r>
      <w:r w:rsidR="00516510">
        <w:rPr>
          <w:snapToGrid/>
          <w:sz w:val="24"/>
          <w:szCs w:val="24"/>
          <w:lang w:val="es-ES"/>
        </w:rPr>
        <w:t>designación</w:t>
      </w:r>
      <w:r w:rsidRPr="00DE21DE">
        <w:rPr>
          <w:snapToGrid/>
          <w:sz w:val="24"/>
          <w:szCs w:val="24"/>
          <w:lang w:val="es-ES"/>
        </w:rPr>
        <w:t xml:space="preserve">; </w:t>
      </w:r>
      <w:r w:rsidRPr="00DE21DE">
        <w:rPr>
          <w:snapToGrid/>
          <w:sz w:val="24"/>
          <w:szCs w:val="24"/>
          <w:lang w:val="es-ES" w:eastAsia="en-US"/>
        </w:rPr>
        <w:tab/>
      </w:r>
    </w:p>
    <w:p w:rsidR="00DE21DE" w:rsidRPr="00DE21DE" w:rsidRDefault="00DE21DE" w:rsidP="00DE21DE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lang w:val="es-ES" w:eastAsia="en-US"/>
        </w:rPr>
      </w:pPr>
      <w:r w:rsidRPr="00DE21DE">
        <w:rPr>
          <w:b/>
          <w:smallCaps/>
          <w:snapToGrid/>
          <w:kern w:val="28"/>
          <w:sz w:val="24"/>
          <w:lang w:val="es-ES" w:eastAsia="en-US"/>
        </w:rPr>
        <w:t>POR ELLO,</w:t>
      </w:r>
    </w:p>
    <w:p w:rsidR="00DE21DE" w:rsidRPr="00DE21DE" w:rsidRDefault="00DE21DE" w:rsidP="0086431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/>
          <w:sz w:val="24"/>
          <w:szCs w:val="24"/>
          <w:lang w:val="es-AR" w:eastAsia="en-US"/>
        </w:rPr>
      </w:pPr>
      <w:r w:rsidRPr="00DE21DE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DE21DE" w:rsidRPr="00DE21DE" w:rsidRDefault="00DE21DE" w:rsidP="00DE21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napToGrid/>
          <w:sz w:val="24"/>
          <w:szCs w:val="24"/>
          <w:lang w:val="es-AR" w:eastAsia="en-US"/>
        </w:rPr>
      </w:pPr>
      <w:r w:rsidRPr="00DE21DE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DE21DE" w:rsidRPr="00DE21DE" w:rsidRDefault="00DE21DE" w:rsidP="00DE21DE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lang w:val="es-ES" w:eastAsia="en-US"/>
        </w:rPr>
      </w:pPr>
      <w:r w:rsidRPr="00DE21DE">
        <w:rPr>
          <w:b/>
          <w:smallCaps/>
          <w:snapToGrid/>
          <w:sz w:val="24"/>
          <w:lang w:val="es-ES" w:eastAsia="en-US"/>
        </w:rPr>
        <w:t>RESUELVE:</w:t>
      </w:r>
    </w:p>
    <w:p w:rsidR="005F1B0E" w:rsidRPr="00381200" w:rsidRDefault="005F1B0E">
      <w:pPr>
        <w:jc w:val="both"/>
        <w:rPr>
          <w:b/>
          <w:sz w:val="24"/>
          <w:lang w:val="es-AR"/>
        </w:rPr>
      </w:pPr>
    </w:p>
    <w:p w:rsidR="00A25124" w:rsidRPr="00381200" w:rsidRDefault="00DE21DE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>ARTICULO</w:t>
      </w:r>
      <w:r w:rsidR="00A25124" w:rsidRPr="00381200">
        <w:rPr>
          <w:b/>
          <w:snapToGrid/>
          <w:color w:val="000000"/>
          <w:sz w:val="24"/>
          <w:szCs w:val="24"/>
          <w:lang w:val="es-ES" w:eastAsia="en-US"/>
        </w:rPr>
        <w:t xml:space="preserve"> 1</w:t>
      </w:r>
      <w:r w:rsidR="00A25124" w:rsidRPr="00381200">
        <w:rPr>
          <w:b/>
          <w:snapToGrid/>
          <w:color w:val="000000"/>
          <w:sz w:val="24"/>
          <w:szCs w:val="24"/>
          <w:lang w:eastAsia="en-US"/>
        </w:rPr>
        <w:sym w:font="Symbol" w:char="F0B0"/>
      </w:r>
      <w:r>
        <w:rPr>
          <w:b/>
          <w:snapToGrid/>
          <w:color w:val="000000"/>
          <w:sz w:val="24"/>
          <w:szCs w:val="24"/>
          <w:lang w:val="es-ES" w:eastAsia="en-US"/>
        </w:rPr>
        <w:t xml:space="preserve">: </w:t>
      </w:r>
      <w:r w:rsidR="00A25124" w:rsidRPr="00381200">
        <w:rPr>
          <w:snapToGrid/>
          <w:color w:val="000000"/>
          <w:sz w:val="24"/>
          <w:szCs w:val="24"/>
          <w:lang w:val="es-ES" w:eastAsia="en-US"/>
        </w:rPr>
        <w:t xml:space="preserve"> </w:t>
      </w:r>
      <w:r>
        <w:rPr>
          <w:snapToGrid/>
          <w:color w:val="000000"/>
          <w:sz w:val="24"/>
          <w:szCs w:val="24"/>
          <w:lang w:val="es-ES_tradnl" w:eastAsia="en-US"/>
        </w:rPr>
        <w:t>Designar a</w:t>
      </w:r>
      <w:r w:rsidR="00397656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snapToGrid/>
          <w:color w:val="000000"/>
          <w:sz w:val="24"/>
          <w:szCs w:val="24"/>
          <w:lang w:val="es-ES_tradnl" w:eastAsia="en-US"/>
        </w:rPr>
        <w:t>l</w:t>
      </w:r>
      <w:r w:rsidR="00397656">
        <w:rPr>
          <w:snapToGrid/>
          <w:color w:val="000000"/>
          <w:sz w:val="24"/>
          <w:szCs w:val="24"/>
          <w:lang w:val="es-ES_tradnl" w:eastAsia="en-US"/>
        </w:rPr>
        <w:t>a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>
        <w:rPr>
          <w:b/>
          <w:bCs/>
          <w:snapToGrid/>
          <w:color w:val="000000"/>
          <w:sz w:val="24"/>
          <w:szCs w:val="24"/>
          <w:lang w:val="es-ES_tradnl" w:eastAsia="en-US"/>
        </w:rPr>
        <w:t>Se</w:t>
      </w:r>
      <w:r w:rsidR="00516510">
        <w:rPr>
          <w:b/>
          <w:bCs/>
          <w:snapToGrid/>
          <w:color w:val="000000"/>
          <w:sz w:val="24"/>
          <w:szCs w:val="24"/>
          <w:lang w:val="es-ES_tradnl" w:eastAsia="en-US"/>
        </w:rPr>
        <w:t>ñor</w:t>
      </w:r>
      <w:r w:rsidR="0086431C">
        <w:rPr>
          <w:b/>
          <w:bCs/>
          <w:snapToGrid/>
          <w:color w:val="000000"/>
          <w:sz w:val="24"/>
          <w:szCs w:val="24"/>
          <w:lang w:val="es-ES_tradnl" w:eastAsia="en-US"/>
        </w:rPr>
        <w:t>ita Micaela CANO</w:t>
      </w:r>
      <w:r w:rsidR="00D82AFE" w:rsidRPr="00381200">
        <w:rPr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(</w:t>
      </w:r>
      <w:r w:rsidR="0086431C">
        <w:rPr>
          <w:b/>
          <w:bCs/>
          <w:sz w:val="24"/>
          <w:lang w:val="es-ES_tradnl"/>
        </w:rPr>
        <w:t>DNI: 40.810.003*Cargo de planta 27022114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)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en un cargo de Ayudante de Docencia “B”, en el Área: II, Disciplina: Teoría de Ciencias de la Computación, en la asignatura </w:t>
      </w:r>
      <w:r w:rsidR="00A25124" w:rsidRPr="00381200">
        <w:rPr>
          <w:b/>
          <w:snapToGrid/>
          <w:color w:val="000000"/>
          <w:sz w:val="24"/>
          <w:szCs w:val="24"/>
          <w:lang w:val="es-ES_tradnl" w:eastAsia="en-US"/>
        </w:rPr>
        <w:t>“Lenguajes Formales y Autómatas” (Cód. 7791</w:t>
      </w:r>
      <w:r w:rsidR="00A25124" w:rsidRPr="00381200">
        <w:rPr>
          <w:b/>
          <w:snapToGrid/>
          <w:color w:val="000000"/>
          <w:sz w:val="24"/>
          <w:szCs w:val="24"/>
          <w:lang w:val="es-AR" w:eastAsia="en-US"/>
        </w:rPr>
        <w:t xml:space="preserve">), 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>en el Departamento de Ciencias e Ingeniería de la Computaci</w:t>
      </w:r>
      <w:r w:rsidR="0086431C">
        <w:rPr>
          <w:snapToGrid/>
          <w:color w:val="000000"/>
          <w:sz w:val="24"/>
          <w:szCs w:val="24"/>
          <w:lang w:val="es-ES_tradnl" w:eastAsia="en-US"/>
        </w:rPr>
        <w:t>ón, a partir de la efectiva toma de posesión del cargo</w:t>
      </w:r>
      <w:r w:rsidR="001F5D15" w:rsidRPr="00381200">
        <w:rPr>
          <w:snapToGrid/>
          <w:color w:val="000000"/>
          <w:sz w:val="24"/>
          <w:szCs w:val="24"/>
          <w:lang w:val="es-ES_tradnl" w:eastAsia="en-US"/>
        </w:rPr>
        <w:t xml:space="preserve"> y por el término de un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(</w:t>
      </w:r>
      <w:r w:rsidR="001F5D15" w:rsidRPr="00381200">
        <w:rPr>
          <w:snapToGrid/>
          <w:color w:val="000000"/>
          <w:sz w:val="24"/>
          <w:szCs w:val="24"/>
          <w:lang w:val="es-ES_tradnl" w:eastAsia="en-US"/>
        </w:rPr>
        <w:t>01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>) año.</w:t>
      </w: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AR" w:eastAsia="en-US"/>
        </w:rPr>
      </w:pPr>
    </w:p>
    <w:p w:rsidR="00A25124" w:rsidRPr="00DE21DE" w:rsidRDefault="00DE21DE" w:rsidP="00DE21DE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_tradnl" w:eastAsia="en-US"/>
        </w:rPr>
      </w:pPr>
      <w:r w:rsidRPr="00A20BB0">
        <w:rPr>
          <w:b/>
          <w:snapToGrid/>
          <w:color w:val="000000"/>
          <w:sz w:val="24"/>
          <w:szCs w:val="24"/>
          <w:lang w:val="es-ES_tradnl" w:eastAsia="en-US"/>
        </w:rPr>
        <w:t>ARTICULO</w:t>
      </w:r>
      <w:r w:rsidR="00A25124" w:rsidRPr="00A20BB0">
        <w:rPr>
          <w:b/>
          <w:snapToGrid/>
          <w:color w:val="000000"/>
          <w:sz w:val="24"/>
          <w:szCs w:val="24"/>
          <w:lang w:val="es-ES_tradnl" w:eastAsia="en-US"/>
        </w:rPr>
        <w:t xml:space="preserve"> 2</w:t>
      </w:r>
      <w:r w:rsidR="00A25124" w:rsidRPr="00A20BB0">
        <w:rPr>
          <w:b/>
          <w:snapToGrid/>
          <w:color w:val="000000"/>
          <w:sz w:val="24"/>
          <w:szCs w:val="24"/>
          <w:lang w:val="es-ES_tradnl" w:eastAsia="en-US"/>
        </w:rPr>
        <w:sym w:font="Symbol" w:char="F0B0"/>
      </w:r>
      <w:r w:rsidRPr="00A20BB0">
        <w:rPr>
          <w:b/>
          <w:snapToGrid/>
          <w:color w:val="000000"/>
          <w:sz w:val="24"/>
          <w:szCs w:val="24"/>
          <w:lang w:val="es-ES_tradnl" w:eastAsia="en-US"/>
        </w:rPr>
        <w:t>:</w:t>
      </w:r>
      <w:r w:rsidR="00A25124" w:rsidRPr="00A20BB0">
        <w:rPr>
          <w:b/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A20BB0">
        <w:rPr>
          <w:snapToGrid/>
          <w:color w:val="000000"/>
          <w:sz w:val="24"/>
          <w:szCs w:val="24"/>
          <w:lang w:val="es-ES_tradnl" w:eastAsia="en-US"/>
        </w:rPr>
        <w:t>Extender las funciones de</w:t>
      </w:r>
      <w:r w:rsidR="00397656" w:rsidRPr="00A20BB0">
        <w:rPr>
          <w:snapToGrid/>
          <w:color w:val="000000"/>
          <w:sz w:val="24"/>
          <w:szCs w:val="24"/>
          <w:lang w:val="es-ES_tradnl" w:eastAsia="en-US"/>
        </w:rPr>
        <w:t xml:space="preserve"> </w:t>
      </w:r>
      <w:r w:rsidRPr="00A20BB0">
        <w:rPr>
          <w:snapToGrid/>
          <w:color w:val="000000"/>
          <w:sz w:val="24"/>
          <w:szCs w:val="24"/>
          <w:lang w:val="es-ES_tradnl" w:eastAsia="en-US"/>
        </w:rPr>
        <w:t>l</w:t>
      </w:r>
      <w:r w:rsidR="00397656" w:rsidRPr="00A20BB0">
        <w:rPr>
          <w:snapToGrid/>
          <w:color w:val="000000"/>
          <w:sz w:val="24"/>
          <w:szCs w:val="24"/>
          <w:lang w:val="es-ES_tradnl" w:eastAsia="en-US"/>
        </w:rPr>
        <w:t>a</w:t>
      </w:r>
      <w:r w:rsidRPr="00A20BB0">
        <w:rPr>
          <w:snapToGrid/>
          <w:color w:val="000000"/>
          <w:sz w:val="24"/>
          <w:szCs w:val="24"/>
          <w:lang w:val="es-ES_tradnl" w:eastAsia="en-US"/>
        </w:rPr>
        <w:t xml:space="preserve"> Sr</w:t>
      </w:r>
      <w:r w:rsidR="00397656" w:rsidRPr="00A20BB0">
        <w:rPr>
          <w:snapToGrid/>
          <w:color w:val="000000"/>
          <w:sz w:val="24"/>
          <w:szCs w:val="24"/>
          <w:lang w:val="es-ES_tradnl" w:eastAsia="en-US"/>
        </w:rPr>
        <w:t>ta</w:t>
      </w:r>
      <w:r w:rsidR="00A25124" w:rsidRPr="00A20BB0">
        <w:rPr>
          <w:snapToGrid/>
          <w:color w:val="000000"/>
          <w:sz w:val="24"/>
          <w:szCs w:val="24"/>
          <w:lang w:val="es-ES_tradnl" w:eastAsia="en-US"/>
        </w:rPr>
        <w:t xml:space="preserve">. </w:t>
      </w:r>
      <w:r w:rsidR="0086431C">
        <w:rPr>
          <w:snapToGrid/>
          <w:color w:val="000000"/>
          <w:sz w:val="24"/>
          <w:szCs w:val="24"/>
          <w:lang w:val="es-ES_tradnl" w:eastAsia="en-US"/>
        </w:rPr>
        <w:t>Cano</w:t>
      </w:r>
      <w:r w:rsidR="00A25124" w:rsidRPr="00A20BB0">
        <w:rPr>
          <w:snapToGrid/>
          <w:color w:val="000000"/>
          <w:sz w:val="24"/>
          <w:szCs w:val="24"/>
          <w:lang w:val="es-ES_tradnl" w:eastAsia="en-US"/>
        </w:rPr>
        <w:t xml:space="preserve"> a la asignatura </w:t>
      </w:r>
      <w:r w:rsidR="00A25124" w:rsidRPr="00A20BB0">
        <w:rPr>
          <w:b/>
          <w:bCs/>
          <w:i/>
          <w:iCs/>
          <w:snapToGrid/>
          <w:sz w:val="24"/>
          <w:szCs w:val="24"/>
          <w:lang w:val="es-ES_tradnl" w:eastAsia="en-US"/>
        </w:rPr>
        <w:t>“</w:t>
      </w:r>
      <w:r w:rsidR="00717B6C" w:rsidRPr="00A20BB0">
        <w:rPr>
          <w:b/>
          <w:bCs/>
          <w:i/>
          <w:iCs/>
          <w:snapToGrid/>
          <w:sz w:val="24"/>
          <w:szCs w:val="24"/>
          <w:lang w:val="es-ES_tradnl" w:eastAsia="en-US"/>
        </w:rPr>
        <w:t>Teor</w:t>
      </w:r>
      <w:r w:rsidR="009D5CCA" w:rsidRPr="00A20BB0">
        <w:rPr>
          <w:b/>
          <w:bCs/>
          <w:i/>
          <w:iCs/>
          <w:snapToGrid/>
          <w:sz w:val="24"/>
          <w:szCs w:val="24"/>
          <w:lang w:val="es-ES_tradnl" w:eastAsia="en-US"/>
        </w:rPr>
        <w:t>ía de la Computabilidad</w:t>
      </w:r>
      <w:r w:rsidR="00717B6C" w:rsidRPr="00A20BB0">
        <w:rPr>
          <w:b/>
          <w:bCs/>
          <w:i/>
          <w:iCs/>
          <w:snapToGrid/>
          <w:sz w:val="24"/>
          <w:szCs w:val="24"/>
          <w:lang w:val="es-ES_tradnl" w:eastAsia="en-US"/>
        </w:rPr>
        <w:t>” (Cód. 7949</w:t>
      </w:r>
      <w:r w:rsidR="00A25124" w:rsidRPr="00A20BB0">
        <w:rPr>
          <w:b/>
          <w:bCs/>
          <w:i/>
          <w:iCs/>
          <w:snapToGrid/>
          <w:sz w:val="24"/>
          <w:szCs w:val="24"/>
          <w:lang w:val="es-ES_tradnl" w:eastAsia="en-US"/>
        </w:rPr>
        <w:t>)</w:t>
      </w:r>
      <w:r w:rsidR="00A25124" w:rsidRPr="00A20BB0">
        <w:rPr>
          <w:snapToGrid/>
          <w:sz w:val="24"/>
          <w:szCs w:val="24"/>
          <w:lang w:val="es-ES_tradnl" w:eastAsia="en-US"/>
        </w:rPr>
        <w:t>,</w:t>
      </w:r>
      <w:r w:rsidRPr="00A20BB0">
        <w:rPr>
          <w:snapToGrid/>
          <w:color w:val="000000"/>
          <w:sz w:val="24"/>
          <w:szCs w:val="24"/>
          <w:lang w:val="es-ES_tradnl" w:eastAsia="en-US"/>
        </w:rPr>
        <w:t xml:space="preserve"> a partir d</w:t>
      </w:r>
      <w:r w:rsidR="0086431C">
        <w:rPr>
          <w:snapToGrid/>
          <w:color w:val="000000"/>
          <w:sz w:val="24"/>
          <w:szCs w:val="24"/>
          <w:lang w:val="es-ES_tradnl" w:eastAsia="en-US"/>
        </w:rPr>
        <w:t>e la efectiva toma de posesión del cargo</w:t>
      </w:r>
      <w:r w:rsidRPr="00A20BB0">
        <w:rPr>
          <w:snapToGrid/>
          <w:color w:val="000000"/>
          <w:sz w:val="24"/>
          <w:szCs w:val="24"/>
          <w:lang w:val="es-ES_tradnl" w:eastAsia="en-US"/>
        </w:rPr>
        <w:t xml:space="preserve"> y por el término de un (01) año.</w:t>
      </w:r>
    </w:p>
    <w:p w:rsidR="00397656" w:rsidRDefault="00397656" w:rsidP="00A25124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</w:p>
    <w:p w:rsidR="00DE21DE" w:rsidRDefault="00DE21DE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>
        <w:rPr>
          <w:b/>
          <w:snapToGrid/>
          <w:color w:val="000000"/>
          <w:sz w:val="24"/>
          <w:szCs w:val="24"/>
          <w:lang w:val="es-ES" w:eastAsia="en-US"/>
        </w:rPr>
        <w:t xml:space="preserve">ARTICULO 3: </w:t>
      </w:r>
      <w:r w:rsidR="00A25124" w:rsidRPr="00381200">
        <w:rPr>
          <w:b/>
          <w:snapToGrid/>
          <w:color w:val="000000"/>
          <w:sz w:val="24"/>
          <w:szCs w:val="24"/>
          <w:lang w:val="es-ES" w:eastAsia="en-US"/>
        </w:rPr>
        <w:t xml:space="preserve"> </w:t>
      </w:r>
      <w:r w:rsidR="00A25124" w:rsidRPr="00381200">
        <w:rPr>
          <w:snapToGrid/>
          <w:color w:val="000000"/>
          <w:sz w:val="24"/>
          <w:szCs w:val="24"/>
          <w:lang w:val="es-ES" w:eastAsia="en-US"/>
        </w:rPr>
        <w:t xml:space="preserve">Establecer que la persona designada en el presente cargo deberá colaborar en dos asignaturas por año; en primer término y prioritariamente, en la asignatura concursada; de </w:t>
      </w:r>
    </w:p>
    <w:p w:rsidR="0086431C" w:rsidRPr="00A20BB0" w:rsidRDefault="0086431C" w:rsidP="0086431C">
      <w:pPr>
        <w:autoSpaceDE w:val="0"/>
        <w:autoSpaceDN w:val="0"/>
        <w:jc w:val="both"/>
        <w:rPr>
          <w:b/>
          <w:snapToGrid/>
          <w:color w:val="000000"/>
          <w:sz w:val="24"/>
          <w:szCs w:val="24"/>
          <w:lang w:val="es-ES" w:eastAsia="en-US"/>
        </w:rPr>
      </w:pPr>
      <w:r w:rsidRPr="00A20BB0">
        <w:rPr>
          <w:b/>
          <w:snapToGrid/>
          <w:color w:val="000000"/>
          <w:sz w:val="24"/>
          <w:szCs w:val="24"/>
          <w:lang w:val="es-ES" w:eastAsia="en-US"/>
        </w:rPr>
        <w:lastRenderedPageBreak/>
        <w:t>///CDCIC-</w:t>
      </w:r>
      <w:r>
        <w:rPr>
          <w:b/>
          <w:snapToGrid/>
          <w:color w:val="000000"/>
          <w:sz w:val="24"/>
          <w:szCs w:val="24"/>
          <w:lang w:val="es-ES" w:eastAsia="en-US"/>
        </w:rPr>
        <w:t>338/24</w:t>
      </w:r>
    </w:p>
    <w:p w:rsidR="0086431C" w:rsidRDefault="0086431C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  <w:r w:rsidRPr="00381200">
        <w:rPr>
          <w:snapToGrid/>
          <w:color w:val="000000"/>
          <w:sz w:val="24"/>
          <w:szCs w:val="24"/>
          <w:lang w:val="es-ES" w:eastAsia="en-US"/>
        </w:rPr>
        <w:t xml:space="preserve">no ser esto posible, </w:t>
      </w:r>
      <w:r w:rsidRPr="00381200">
        <w:rPr>
          <w:snapToGrid/>
          <w:color w:val="000000"/>
          <w:sz w:val="24"/>
          <w:szCs w:val="24"/>
          <w:lang w:val="es-AR" w:eastAsia="en-US"/>
        </w:rPr>
        <w:t>se le asignarán funciones en otras asignaturas según las necesidades de la Unidad Académica en cada cuatrimestre</w:t>
      </w:r>
      <w:r w:rsidRPr="00381200">
        <w:rPr>
          <w:snapToGrid/>
          <w:color w:val="000000"/>
          <w:sz w:val="24"/>
          <w:szCs w:val="24"/>
          <w:lang w:val="es-ES" w:eastAsia="en-US"/>
        </w:rPr>
        <w:t>.</w:t>
      </w:r>
    </w:p>
    <w:p w:rsidR="00A25124" w:rsidRPr="00381200" w:rsidRDefault="00A25124" w:rsidP="00A25124">
      <w:pPr>
        <w:autoSpaceDE w:val="0"/>
        <w:autoSpaceDN w:val="0"/>
        <w:jc w:val="both"/>
        <w:rPr>
          <w:snapToGrid/>
          <w:color w:val="000000"/>
          <w:sz w:val="24"/>
          <w:szCs w:val="24"/>
          <w:lang w:val="es-ES" w:eastAsia="en-US"/>
        </w:rPr>
      </w:pPr>
    </w:p>
    <w:p w:rsidR="005F1B0E" w:rsidRDefault="00DE21DE" w:rsidP="00A25124">
      <w:pPr>
        <w:autoSpaceDE w:val="0"/>
        <w:autoSpaceDN w:val="0"/>
        <w:jc w:val="both"/>
        <w:rPr>
          <w:rFonts w:ascii="Arial" w:hAnsi="Arial"/>
          <w:sz w:val="24"/>
          <w:lang w:val="es-AR"/>
        </w:rPr>
      </w:pPr>
      <w:r>
        <w:rPr>
          <w:b/>
          <w:snapToGrid/>
          <w:color w:val="000000"/>
          <w:sz w:val="24"/>
          <w:szCs w:val="24"/>
          <w:lang w:val="es-ES_tradnl" w:eastAsia="en-US"/>
        </w:rPr>
        <w:t xml:space="preserve">ARTICULO 4º: </w:t>
      </w:r>
      <w:r w:rsidR="00A25124" w:rsidRPr="00381200">
        <w:rPr>
          <w:snapToGrid/>
          <w:color w:val="000000"/>
          <w:sz w:val="24"/>
          <w:szCs w:val="24"/>
          <w:lang w:val="es-ES_tradnl" w:eastAsia="en-US"/>
        </w:rPr>
        <w:t xml:space="preserve"> Regístrese; comuníquese; pase a la Dirección General de Personal para su </w:t>
      </w:r>
      <w:r w:rsidR="00A25124" w:rsidRPr="00DE21DE">
        <w:rPr>
          <w:snapToGrid/>
          <w:color w:val="000000"/>
          <w:sz w:val="24"/>
          <w:szCs w:val="24"/>
          <w:lang w:val="es-AR" w:eastAsia="en-US"/>
        </w:rPr>
        <w:t xml:space="preserve">conocimiento </w:t>
      </w:r>
      <w:r w:rsidR="00B26096">
        <w:rPr>
          <w:snapToGrid/>
          <w:color w:val="000000"/>
          <w:sz w:val="24"/>
          <w:szCs w:val="24"/>
          <w:lang w:val="es-AR" w:eastAsia="en-US"/>
        </w:rPr>
        <w:t>y efectos pertinentes</w:t>
      </w:r>
      <w:r w:rsidR="00A25124" w:rsidRPr="00DE21DE">
        <w:rPr>
          <w:snapToGrid/>
          <w:color w:val="000000"/>
          <w:sz w:val="24"/>
          <w:szCs w:val="24"/>
          <w:lang w:val="es-AR" w:eastAsia="en-US"/>
        </w:rPr>
        <w:t>; cumplido, archívese.-------------------------</w:t>
      </w:r>
      <w:r w:rsidR="00B26096">
        <w:rPr>
          <w:snapToGrid/>
          <w:color w:val="000000"/>
          <w:sz w:val="24"/>
          <w:szCs w:val="24"/>
          <w:lang w:val="es-AR" w:eastAsia="en-US"/>
        </w:rPr>
        <w:t>--------------------</w:t>
      </w:r>
    </w:p>
    <w:sectPr w:rsidR="005F1B0E" w:rsidSect="00381200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0E691D"/>
    <w:rsid w:val="00114564"/>
    <w:rsid w:val="00127A28"/>
    <w:rsid w:val="001404F8"/>
    <w:rsid w:val="0016514A"/>
    <w:rsid w:val="00195914"/>
    <w:rsid w:val="001A6DEE"/>
    <w:rsid w:val="001F3DBD"/>
    <w:rsid w:val="001F5D15"/>
    <w:rsid w:val="00241F16"/>
    <w:rsid w:val="00246161"/>
    <w:rsid w:val="00250944"/>
    <w:rsid w:val="00267876"/>
    <w:rsid w:val="002724CF"/>
    <w:rsid w:val="0029482E"/>
    <w:rsid w:val="002A301A"/>
    <w:rsid w:val="002B2E4F"/>
    <w:rsid w:val="002B656A"/>
    <w:rsid w:val="002C2D97"/>
    <w:rsid w:val="002E1C18"/>
    <w:rsid w:val="00317DDE"/>
    <w:rsid w:val="003265D4"/>
    <w:rsid w:val="00381200"/>
    <w:rsid w:val="0039653B"/>
    <w:rsid w:val="00397656"/>
    <w:rsid w:val="003C4F40"/>
    <w:rsid w:val="00417416"/>
    <w:rsid w:val="00427C9D"/>
    <w:rsid w:val="00453CE3"/>
    <w:rsid w:val="004B6AC6"/>
    <w:rsid w:val="004B759E"/>
    <w:rsid w:val="004C7022"/>
    <w:rsid w:val="004F49C1"/>
    <w:rsid w:val="005137F0"/>
    <w:rsid w:val="00516510"/>
    <w:rsid w:val="0052710E"/>
    <w:rsid w:val="0055010D"/>
    <w:rsid w:val="0056001E"/>
    <w:rsid w:val="005673FD"/>
    <w:rsid w:val="005F03E3"/>
    <w:rsid w:val="005F1B0E"/>
    <w:rsid w:val="006244D4"/>
    <w:rsid w:val="00691B28"/>
    <w:rsid w:val="006C136D"/>
    <w:rsid w:val="007004A0"/>
    <w:rsid w:val="00717B6C"/>
    <w:rsid w:val="007529BD"/>
    <w:rsid w:val="00762560"/>
    <w:rsid w:val="00792B0C"/>
    <w:rsid w:val="007E4593"/>
    <w:rsid w:val="00807AC4"/>
    <w:rsid w:val="00837026"/>
    <w:rsid w:val="00854658"/>
    <w:rsid w:val="0086431C"/>
    <w:rsid w:val="008A4207"/>
    <w:rsid w:val="008A71BF"/>
    <w:rsid w:val="008B1F2D"/>
    <w:rsid w:val="008C2C19"/>
    <w:rsid w:val="008E5B16"/>
    <w:rsid w:val="00993D3B"/>
    <w:rsid w:val="009C389B"/>
    <w:rsid w:val="009D5CCA"/>
    <w:rsid w:val="009E3608"/>
    <w:rsid w:val="009F1943"/>
    <w:rsid w:val="00A20BB0"/>
    <w:rsid w:val="00A25124"/>
    <w:rsid w:val="00A257BD"/>
    <w:rsid w:val="00A47E93"/>
    <w:rsid w:val="00A57737"/>
    <w:rsid w:val="00A66FBE"/>
    <w:rsid w:val="00A80C74"/>
    <w:rsid w:val="00A94511"/>
    <w:rsid w:val="00AA03B1"/>
    <w:rsid w:val="00AA26EA"/>
    <w:rsid w:val="00B201B4"/>
    <w:rsid w:val="00B26096"/>
    <w:rsid w:val="00B4028C"/>
    <w:rsid w:val="00B62F32"/>
    <w:rsid w:val="00B66C7B"/>
    <w:rsid w:val="00BA2052"/>
    <w:rsid w:val="00BD39F5"/>
    <w:rsid w:val="00BE3110"/>
    <w:rsid w:val="00BF22AD"/>
    <w:rsid w:val="00C2757D"/>
    <w:rsid w:val="00C4527F"/>
    <w:rsid w:val="00CA0065"/>
    <w:rsid w:val="00CA0E6E"/>
    <w:rsid w:val="00CB35C1"/>
    <w:rsid w:val="00CE1537"/>
    <w:rsid w:val="00D34D58"/>
    <w:rsid w:val="00D37FFA"/>
    <w:rsid w:val="00D605ED"/>
    <w:rsid w:val="00D82AFE"/>
    <w:rsid w:val="00D8788B"/>
    <w:rsid w:val="00DB066B"/>
    <w:rsid w:val="00DB75CF"/>
    <w:rsid w:val="00DE21DE"/>
    <w:rsid w:val="00DE2803"/>
    <w:rsid w:val="00DF3816"/>
    <w:rsid w:val="00E110C2"/>
    <w:rsid w:val="00E11BCD"/>
    <w:rsid w:val="00E15A47"/>
    <w:rsid w:val="00E17AA3"/>
    <w:rsid w:val="00E2765C"/>
    <w:rsid w:val="00E44971"/>
    <w:rsid w:val="00E475B5"/>
    <w:rsid w:val="00E8242A"/>
    <w:rsid w:val="00EA5475"/>
    <w:rsid w:val="00EB371C"/>
    <w:rsid w:val="00EC20E2"/>
    <w:rsid w:val="00ED154A"/>
    <w:rsid w:val="00F110F0"/>
    <w:rsid w:val="00F90A11"/>
    <w:rsid w:val="00FA334D"/>
    <w:rsid w:val="00FA34AA"/>
    <w:rsid w:val="00FB540E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2015-04-06T15:14:00Z</cp:lastPrinted>
  <dcterms:created xsi:type="dcterms:W3CDTF">2025-07-06T20:24:00Z</dcterms:created>
  <dcterms:modified xsi:type="dcterms:W3CDTF">2025-07-06T20:24:00Z</dcterms:modified>
</cp:coreProperties>
</file>