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948" w:rsidRPr="00AB346F" w:rsidRDefault="001B3948" w:rsidP="001B394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REGISTRADO BAJO CDCIC-</w:t>
      </w:r>
      <w:r>
        <w:rPr>
          <w:rFonts w:eastAsia="Arial"/>
          <w:b/>
          <w:lang w:val="es-AR" w:eastAsia="es-AR"/>
        </w:rPr>
        <w:t>129/</w:t>
      </w:r>
      <w:r w:rsidRPr="00AB346F">
        <w:rPr>
          <w:rFonts w:eastAsia="Arial"/>
          <w:b/>
          <w:lang w:val="es-AR" w:eastAsia="es-AR"/>
        </w:rPr>
        <w:t>2</w:t>
      </w:r>
      <w:r>
        <w:rPr>
          <w:rFonts w:eastAsia="Arial"/>
          <w:b/>
          <w:lang w:val="es-AR" w:eastAsia="es-AR"/>
        </w:rPr>
        <w:t>4</w:t>
      </w:r>
    </w:p>
    <w:p w:rsidR="001B3948" w:rsidRPr="00AB346F" w:rsidRDefault="001B3948" w:rsidP="001B394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F7861">
        <w:rPr>
          <w:rFonts w:eastAsia="Arial"/>
          <w:b/>
          <w:lang w:val="es-AR" w:eastAsia="es-AR"/>
        </w:rPr>
        <w:t>Corresponde al Expe. Nº 1705/24</w:t>
      </w:r>
    </w:p>
    <w:p w:rsidR="001B3948" w:rsidRPr="00AB346F" w:rsidRDefault="001B3948" w:rsidP="001B394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14 de mayo de 2024</w:t>
      </w:r>
      <w:bookmarkStart w:id="0" w:name="_GoBack"/>
      <w:bookmarkEnd w:id="0"/>
    </w:p>
    <w:p w:rsidR="001B3948" w:rsidRPr="00AB346F" w:rsidRDefault="001B3948" w:rsidP="001B394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1B3948" w:rsidRPr="00AB346F" w:rsidRDefault="001B3948" w:rsidP="001B394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VISTO: </w:t>
      </w:r>
    </w:p>
    <w:p w:rsidR="001B3948" w:rsidRPr="00AB346F" w:rsidRDefault="001B3948" w:rsidP="001B3948">
      <w:pPr>
        <w:spacing w:line="260" w:lineRule="exact"/>
        <w:ind w:firstLine="709"/>
        <w:jc w:val="both"/>
        <w:rPr>
          <w:bCs/>
          <w:lang w:val="es-AR"/>
        </w:rPr>
      </w:pPr>
      <w:bookmarkStart w:id="1" w:name="_Hlk148515449"/>
      <w:r w:rsidRPr="00AB346F">
        <w:rPr>
          <w:bCs/>
          <w:lang w:val="es-AR"/>
        </w:rPr>
        <w:t>El saldo resultante de la reestructuración aprobada por Resol. CDCIC-</w:t>
      </w:r>
      <w:r>
        <w:rPr>
          <w:bCs/>
          <w:lang w:val="es-AR"/>
        </w:rPr>
        <w:t>128</w:t>
      </w:r>
      <w:r w:rsidRPr="00AB346F">
        <w:rPr>
          <w:bCs/>
          <w:lang w:val="es-AR"/>
        </w:rPr>
        <w:t>/2</w:t>
      </w:r>
      <w:r>
        <w:rPr>
          <w:bCs/>
          <w:lang w:val="es-AR"/>
        </w:rPr>
        <w:t>4</w:t>
      </w:r>
      <w:r w:rsidRPr="00AB346F">
        <w:rPr>
          <w:bCs/>
          <w:lang w:val="es-AR"/>
        </w:rPr>
        <w:t xml:space="preserve"> (</w:t>
      </w:r>
      <w:proofErr w:type="spellStart"/>
      <w:r w:rsidRPr="00AB346F">
        <w:rPr>
          <w:bCs/>
          <w:lang w:val="es-AR"/>
        </w:rPr>
        <w:t>Expte</w:t>
      </w:r>
      <w:proofErr w:type="spellEnd"/>
      <w:r w:rsidRPr="00AB346F">
        <w:rPr>
          <w:bCs/>
          <w:lang w:val="es-AR"/>
        </w:rPr>
        <w:t xml:space="preserve">. </w:t>
      </w:r>
      <w:r w:rsidRPr="002F7861">
        <w:rPr>
          <w:bCs/>
          <w:lang w:val="es-AR"/>
        </w:rPr>
        <w:t>1704/24);</w:t>
      </w:r>
      <w:r w:rsidRPr="00AB346F">
        <w:rPr>
          <w:bCs/>
          <w:lang w:val="es-AR"/>
        </w:rPr>
        <w:t xml:space="preserve"> </w:t>
      </w:r>
    </w:p>
    <w:bookmarkEnd w:id="1"/>
    <w:p w:rsidR="001B3948" w:rsidRPr="00AB346F" w:rsidRDefault="001B3948" w:rsidP="001B3948">
      <w:pPr>
        <w:spacing w:line="260" w:lineRule="exact"/>
        <w:jc w:val="both"/>
        <w:rPr>
          <w:bCs/>
          <w:lang w:val="es-AR"/>
        </w:rPr>
      </w:pPr>
    </w:p>
    <w:p w:rsidR="001B3948" w:rsidRPr="00AB346F" w:rsidRDefault="001B3948" w:rsidP="001B3948">
      <w:pPr>
        <w:spacing w:line="260" w:lineRule="exact"/>
        <w:ind w:firstLine="709"/>
        <w:jc w:val="both"/>
        <w:rPr>
          <w:bCs/>
          <w:lang w:val="es-AR"/>
        </w:rPr>
      </w:pPr>
    </w:p>
    <w:p w:rsidR="001B3948" w:rsidRPr="00AB346F" w:rsidRDefault="001B3948" w:rsidP="001B394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CONSIDERANDO: </w:t>
      </w:r>
    </w:p>
    <w:p w:rsidR="001B3948" w:rsidRPr="00AB346F" w:rsidRDefault="001B3948" w:rsidP="001B3948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es necesaria la creación de </w:t>
      </w:r>
      <w:r>
        <w:rPr>
          <w:rFonts w:eastAsia="Arial"/>
          <w:lang w:val="es-AR" w:eastAsia="es-AR"/>
        </w:rPr>
        <w:t>un cargo de Asistente de Docencia con dedicación simple</w:t>
      </w:r>
      <w:r w:rsidRPr="00AB346F">
        <w:rPr>
          <w:rFonts w:eastAsia="Arial"/>
          <w:lang w:val="es-AR" w:eastAsia="es-AR"/>
        </w:rPr>
        <w:t xml:space="preserve"> para cubrir las necesidades docentes de</w:t>
      </w:r>
      <w:r>
        <w:rPr>
          <w:rFonts w:eastAsia="Arial"/>
          <w:lang w:val="es-AR" w:eastAsia="es-AR"/>
        </w:rPr>
        <w:t>l Área VI: Aplicaciones de</w:t>
      </w:r>
      <w:r w:rsidRPr="00AB346F">
        <w:rPr>
          <w:rFonts w:eastAsia="Arial"/>
          <w:lang w:val="es-AR" w:eastAsia="es-AR"/>
        </w:rPr>
        <w:t xml:space="preserve"> esta unidad académica; </w:t>
      </w:r>
    </w:p>
    <w:p w:rsidR="001B3948" w:rsidRPr="00AB346F" w:rsidRDefault="001B3948" w:rsidP="001B3948">
      <w:pPr>
        <w:spacing w:after="160" w:line="259" w:lineRule="auto"/>
        <w:jc w:val="both"/>
        <w:rPr>
          <w:rFonts w:eastAsia="Arial"/>
          <w:lang w:val="es-AR" w:eastAsia="es-AR"/>
        </w:rPr>
      </w:pPr>
      <w:r w:rsidRPr="00AB346F">
        <w:rPr>
          <w:rFonts w:eastAsia="Arial"/>
          <w:lang w:val="es-AR" w:eastAsia="es-AR"/>
        </w:rPr>
        <w:t xml:space="preserve">            Que el Consejo Departamental aprobó, en su reunión </w:t>
      </w:r>
      <w:r>
        <w:rPr>
          <w:rFonts w:eastAsia="Arial"/>
          <w:lang w:val="es-AR" w:eastAsia="es-AR"/>
        </w:rPr>
        <w:t>extra</w:t>
      </w:r>
      <w:r w:rsidRPr="00AB346F">
        <w:rPr>
          <w:rFonts w:eastAsia="Arial"/>
          <w:lang w:val="es-AR" w:eastAsia="es-AR"/>
        </w:rPr>
        <w:t xml:space="preserve">ordinaria de fecha </w:t>
      </w:r>
      <w:r>
        <w:rPr>
          <w:rFonts w:eastAsia="Arial"/>
          <w:lang w:val="es-AR" w:eastAsia="es-AR"/>
        </w:rPr>
        <w:t>14</w:t>
      </w:r>
      <w:r w:rsidRPr="00AB346F">
        <w:rPr>
          <w:rFonts w:eastAsia="Arial"/>
          <w:lang w:val="es-AR" w:eastAsia="es-AR"/>
        </w:rPr>
        <w:t xml:space="preserve"> de </w:t>
      </w:r>
      <w:r>
        <w:rPr>
          <w:rFonts w:eastAsia="Arial"/>
          <w:lang w:val="es-AR" w:eastAsia="es-AR"/>
        </w:rPr>
        <w:t>mayo de 2024</w:t>
      </w:r>
      <w:r w:rsidRPr="00AB346F">
        <w:rPr>
          <w:rFonts w:eastAsia="Arial"/>
          <w:lang w:val="es-AR" w:eastAsia="es-AR"/>
        </w:rPr>
        <w:t>, dicha creación;</w:t>
      </w:r>
    </w:p>
    <w:p w:rsidR="001B3948" w:rsidRPr="00AB346F" w:rsidRDefault="001B3948" w:rsidP="001B394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B3948" w:rsidRPr="00AB346F" w:rsidRDefault="001B3948" w:rsidP="001B3948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 xml:space="preserve">POR ELLO, </w:t>
      </w:r>
    </w:p>
    <w:p w:rsidR="001B3948" w:rsidRPr="00AB346F" w:rsidRDefault="001B3948" w:rsidP="001B394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B346F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B3948" w:rsidRPr="00AB346F" w:rsidRDefault="001B3948" w:rsidP="001B394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AB346F">
        <w:rPr>
          <w:rFonts w:eastAsia="Arial"/>
          <w:b/>
          <w:lang w:val="es-AR" w:eastAsia="es-AR"/>
        </w:rPr>
        <w:t>RESUELVE:</w:t>
      </w:r>
    </w:p>
    <w:p w:rsidR="001B3948" w:rsidRPr="00AB346F" w:rsidRDefault="001B3948" w:rsidP="001B394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1B3948" w:rsidRPr="00AB346F" w:rsidRDefault="001B3948" w:rsidP="001B3948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rFonts w:eastAsia="Arial"/>
          <w:b/>
          <w:lang w:val="es-AR" w:eastAsia="es-AR"/>
        </w:rPr>
        <w:t>ARTICULO 1</w:t>
      </w:r>
      <w:r w:rsidRPr="00AB346F">
        <w:rPr>
          <w:rFonts w:eastAsia="Arial"/>
          <w:b/>
          <w:lang w:val="es-AR" w:eastAsia="es-AR"/>
        </w:rPr>
        <w:sym w:font="Symbol" w:char="F0B0"/>
      </w:r>
      <w:r w:rsidRPr="00AB346F">
        <w:rPr>
          <w:rFonts w:eastAsia="Arial"/>
          <w:b/>
          <w:lang w:val="es-AR" w:eastAsia="es-AR"/>
        </w:rPr>
        <w:t>:</w:t>
      </w:r>
      <w:r w:rsidRPr="00AB346F">
        <w:rPr>
          <w:rFonts w:eastAsia="Arial"/>
          <w:lang w:val="es-AR" w:eastAsia="es-AR"/>
        </w:rPr>
        <w:t xml:space="preserve"> </w:t>
      </w:r>
      <w:r w:rsidRPr="00AB346F">
        <w:rPr>
          <w:szCs w:val="20"/>
          <w:lang w:val="es-AR"/>
        </w:rPr>
        <w:t xml:space="preserve">Crear </w:t>
      </w:r>
      <w:r>
        <w:rPr>
          <w:szCs w:val="20"/>
          <w:lang w:val="es-AR"/>
        </w:rPr>
        <w:t>el</w:t>
      </w:r>
      <w:r w:rsidRPr="00AB346F">
        <w:rPr>
          <w:szCs w:val="20"/>
          <w:lang w:val="es-AR"/>
        </w:rPr>
        <w:t xml:space="preserve"> cargo que a continuación se detalla:</w:t>
      </w:r>
    </w:p>
    <w:p w:rsidR="001B3948" w:rsidRPr="00AB346F" w:rsidRDefault="001B3948" w:rsidP="001B3948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1B3948" w:rsidRPr="00AB346F" w:rsidRDefault="001B3948" w:rsidP="001B3948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AB346F">
        <w:rPr>
          <w:b/>
          <w:szCs w:val="20"/>
          <w:lang w:val="es-AR"/>
        </w:rPr>
        <w:t>Cargo a crear</w:t>
      </w:r>
    </w:p>
    <w:p w:rsidR="001B3948" w:rsidRPr="00AB346F" w:rsidRDefault="001B3948" w:rsidP="001B3948">
      <w:pPr>
        <w:tabs>
          <w:tab w:val="left" w:pos="5670"/>
        </w:tabs>
        <w:jc w:val="both"/>
        <w:rPr>
          <w:szCs w:val="20"/>
          <w:lang w:val="es-AR"/>
        </w:rPr>
      </w:pPr>
    </w:p>
    <w:tbl>
      <w:tblPr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7371"/>
        <w:gridCol w:w="1843"/>
      </w:tblGrid>
      <w:tr w:rsidR="001B3948" w:rsidRPr="00AB346F" w:rsidTr="009F4C53">
        <w:tc>
          <w:tcPr>
            <w:tcW w:w="7371" w:type="dxa"/>
            <w:hideMark/>
          </w:tcPr>
          <w:p w:rsidR="001B3948" w:rsidRPr="00AB346F" w:rsidRDefault="001B3948" w:rsidP="009F4C53">
            <w:pPr>
              <w:tabs>
                <w:tab w:val="left" w:pos="5670"/>
              </w:tabs>
              <w:jc w:val="both"/>
              <w:rPr>
                <w:szCs w:val="20"/>
                <w:lang w:val="es-AR"/>
              </w:rPr>
            </w:pPr>
            <w:r>
              <w:rPr>
                <w:szCs w:val="20"/>
                <w:lang w:val="es-AR"/>
              </w:rPr>
              <w:t>Un</w:t>
            </w:r>
            <w:r w:rsidRPr="00AB346F">
              <w:rPr>
                <w:szCs w:val="20"/>
                <w:lang w:val="es-AR"/>
              </w:rPr>
              <w:t xml:space="preserve"> (0</w:t>
            </w:r>
            <w:r>
              <w:rPr>
                <w:szCs w:val="20"/>
                <w:lang w:val="es-AR"/>
              </w:rPr>
              <w:t>1</w:t>
            </w:r>
            <w:r w:rsidRPr="00AB346F">
              <w:rPr>
                <w:szCs w:val="20"/>
                <w:lang w:val="es-AR"/>
              </w:rPr>
              <w:t xml:space="preserve">) cargo de </w:t>
            </w:r>
            <w:r>
              <w:rPr>
                <w:szCs w:val="20"/>
                <w:lang w:val="es-AR"/>
              </w:rPr>
              <w:t>Asistente de Docencia con</w:t>
            </w:r>
            <w:r w:rsidRPr="00AB346F">
              <w:rPr>
                <w:szCs w:val="20"/>
                <w:lang w:val="es-AR"/>
              </w:rPr>
              <w:t xml:space="preserve"> dedicación S</w:t>
            </w:r>
            <w:r>
              <w:rPr>
                <w:szCs w:val="20"/>
                <w:lang w:val="es-AR"/>
              </w:rPr>
              <w:t>imple</w:t>
            </w:r>
          </w:p>
        </w:tc>
        <w:tc>
          <w:tcPr>
            <w:tcW w:w="1843" w:type="dxa"/>
            <w:hideMark/>
          </w:tcPr>
          <w:p w:rsidR="001B3948" w:rsidRPr="00AB346F" w:rsidRDefault="001B3948" w:rsidP="009F4C5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 xml:space="preserve">$ </w:t>
            </w:r>
            <w:r>
              <w:rPr>
                <w:b/>
                <w:szCs w:val="20"/>
                <w:lang w:val="es-AR"/>
              </w:rPr>
              <w:t>2.741.063</w:t>
            </w:r>
            <w:r w:rsidRPr="00AB346F">
              <w:rPr>
                <w:b/>
                <w:szCs w:val="20"/>
                <w:lang w:val="es-AR"/>
              </w:rPr>
              <w:t>,00</w:t>
            </w:r>
          </w:p>
          <w:p w:rsidR="001B3948" w:rsidRPr="00AB346F" w:rsidRDefault="001B3948" w:rsidP="009F4C53">
            <w:pPr>
              <w:tabs>
                <w:tab w:val="left" w:pos="5670"/>
              </w:tabs>
              <w:jc w:val="both"/>
              <w:rPr>
                <w:b/>
                <w:szCs w:val="20"/>
                <w:lang w:val="es-AR"/>
              </w:rPr>
            </w:pPr>
            <w:r w:rsidRPr="00AB346F">
              <w:rPr>
                <w:b/>
                <w:szCs w:val="20"/>
                <w:lang w:val="es-AR"/>
              </w:rPr>
              <w:t>===========</w:t>
            </w:r>
          </w:p>
        </w:tc>
      </w:tr>
    </w:tbl>
    <w:p w:rsidR="001B3948" w:rsidRPr="00AB346F" w:rsidRDefault="001B3948" w:rsidP="001B3948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1B3948" w:rsidRPr="00AB346F" w:rsidRDefault="001B3948" w:rsidP="001B3948">
      <w:pPr>
        <w:tabs>
          <w:tab w:val="left" w:pos="5670"/>
        </w:tabs>
        <w:jc w:val="both"/>
        <w:rPr>
          <w:szCs w:val="20"/>
          <w:lang w:val="es-AR"/>
        </w:rPr>
      </w:pPr>
      <w:r w:rsidRPr="00AB346F">
        <w:rPr>
          <w:b/>
          <w:szCs w:val="20"/>
          <w:lang w:val="es-AR"/>
        </w:rPr>
        <w:t>ARTICULO 2</w:t>
      </w:r>
      <w:r w:rsidRPr="00AB346F">
        <w:rPr>
          <w:b/>
          <w:szCs w:val="20"/>
          <w:lang w:val="es-AR"/>
        </w:rPr>
        <w:sym w:font="Symbol" w:char="F0B0"/>
      </w:r>
      <w:r w:rsidRPr="00AB346F">
        <w:rPr>
          <w:b/>
          <w:szCs w:val="20"/>
          <w:lang w:val="es-AR"/>
        </w:rPr>
        <w:t>:</w:t>
      </w:r>
      <w:r w:rsidRPr="00AB346F">
        <w:rPr>
          <w:szCs w:val="20"/>
          <w:lang w:val="es-AR"/>
        </w:rPr>
        <w:t xml:space="preserve"> El saldo de pesos </w:t>
      </w:r>
      <w:r>
        <w:rPr>
          <w:szCs w:val="20"/>
          <w:lang w:val="es-AR"/>
        </w:rPr>
        <w:t>SEIS MILLONES TRECE MIL CUATROCIENTOS CINCUENTA y NUEVE</w:t>
      </w:r>
      <w:r w:rsidRPr="00AB346F">
        <w:rPr>
          <w:szCs w:val="20"/>
          <w:lang w:val="es-AR"/>
        </w:rPr>
        <w:t xml:space="preserve"> con 00/100 ($ </w:t>
      </w:r>
      <w:r>
        <w:rPr>
          <w:szCs w:val="20"/>
          <w:lang w:val="es-AR"/>
        </w:rPr>
        <w:t>6.013.459</w:t>
      </w:r>
      <w:r w:rsidRPr="00AB346F">
        <w:rPr>
          <w:szCs w:val="20"/>
          <w:lang w:val="es-AR"/>
        </w:rPr>
        <w:t>,00.-) queda pendiente para futuras reestructuraciones de esta unidad académica.</w:t>
      </w:r>
    </w:p>
    <w:p w:rsidR="001B3948" w:rsidRPr="00AB346F" w:rsidRDefault="001B3948" w:rsidP="001B3948">
      <w:pPr>
        <w:spacing w:line="260" w:lineRule="exact"/>
        <w:rPr>
          <w:b/>
          <w:lang w:val="es-AR"/>
        </w:rPr>
      </w:pPr>
    </w:p>
    <w:p w:rsidR="001B3948" w:rsidRPr="00AB346F" w:rsidRDefault="001B3948" w:rsidP="001B3948">
      <w:pPr>
        <w:jc w:val="both"/>
        <w:rPr>
          <w:lang w:val="es-AR" w:eastAsia="es-ES"/>
        </w:rPr>
      </w:pPr>
      <w:r w:rsidRPr="00AB346F">
        <w:rPr>
          <w:b/>
          <w:lang w:val="es-AR" w:eastAsia="es-ES"/>
        </w:rPr>
        <w:t>ARTICULO 3</w:t>
      </w:r>
      <w:r w:rsidRPr="00AB346F">
        <w:rPr>
          <w:b/>
          <w:lang w:val="es-AR" w:eastAsia="es-ES"/>
        </w:rPr>
        <w:sym w:font="Symbol" w:char="F0B0"/>
      </w:r>
      <w:r w:rsidRPr="00AB346F">
        <w:rPr>
          <w:b/>
          <w:lang w:val="es-AR" w:eastAsia="es-ES"/>
        </w:rPr>
        <w:t>:</w:t>
      </w:r>
      <w:r w:rsidRPr="00AB346F">
        <w:rPr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1B3948" w:rsidRPr="00AB346F" w:rsidRDefault="001B3948" w:rsidP="001B3948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45B" w:rsidRDefault="00D0645B">
      <w:r>
        <w:separator/>
      </w:r>
    </w:p>
  </w:endnote>
  <w:endnote w:type="continuationSeparator" w:id="0">
    <w:p w:rsidR="00D0645B" w:rsidRDefault="00D06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45B" w:rsidRDefault="00D0645B">
      <w:r>
        <w:separator/>
      </w:r>
    </w:p>
  </w:footnote>
  <w:footnote w:type="continuationSeparator" w:id="0">
    <w:p w:rsidR="00D0645B" w:rsidRDefault="00D064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B3948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0645B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44933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2024-05-16T12:48:00Z</dcterms:created>
  <dcterms:modified xsi:type="dcterms:W3CDTF">2024-05-16T12:48:00Z</dcterms:modified>
</cp:coreProperties>
</file>