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00C7C" w14:textId="77777777" w:rsidR="00314872" w:rsidRPr="00314872" w:rsidRDefault="00314872" w:rsidP="00314872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314872">
        <w:rPr>
          <w:b/>
          <w:color w:val="000000"/>
          <w:lang w:val="es-ES"/>
        </w:rPr>
        <w:t>REGISTRADO BAJO Nº CDCIC-257/24</w:t>
      </w:r>
    </w:p>
    <w:p w14:paraId="193BB96E" w14:textId="77777777" w:rsidR="00314872" w:rsidRPr="00314872" w:rsidRDefault="00314872" w:rsidP="003148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14:paraId="23457646" w14:textId="1EB2C05B" w:rsidR="00314872" w:rsidRPr="00314872" w:rsidRDefault="00314872" w:rsidP="003148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314872">
        <w:rPr>
          <w:b/>
          <w:color w:val="000000"/>
          <w:lang w:val="es-ES"/>
        </w:rPr>
        <w:t xml:space="preserve">BAHIA BLANCA, </w:t>
      </w:r>
      <w:r>
        <w:rPr>
          <w:b/>
          <w:color w:val="000000"/>
          <w:lang w:val="es-ES"/>
        </w:rPr>
        <w:t>01 de octubre de 2024</w:t>
      </w:r>
    </w:p>
    <w:p w14:paraId="3AD70F95" w14:textId="77777777" w:rsidR="00314872" w:rsidRPr="00314872" w:rsidRDefault="00314872" w:rsidP="003148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14:paraId="677D8AC9" w14:textId="77777777" w:rsidR="00314872" w:rsidRPr="00314872" w:rsidRDefault="00314872" w:rsidP="003148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14:paraId="5642420C" w14:textId="77777777" w:rsidR="00314872" w:rsidRPr="00314872" w:rsidRDefault="00314872" w:rsidP="00314872">
      <w:pPr>
        <w:spacing w:line="260" w:lineRule="exact"/>
        <w:jc w:val="both"/>
        <w:rPr>
          <w:b/>
          <w:bCs/>
          <w:lang w:val="es-ES"/>
        </w:rPr>
      </w:pPr>
      <w:r w:rsidRPr="00314872">
        <w:rPr>
          <w:b/>
          <w:bCs/>
          <w:lang w:val="es-ES"/>
        </w:rPr>
        <w:t>VISTO:</w:t>
      </w:r>
    </w:p>
    <w:p w14:paraId="46EC97F5" w14:textId="77777777" w:rsidR="00314872" w:rsidRPr="00314872" w:rsidRDefault="00314872" w:rsidP="00314872">
      <w:pPr>
        <w:spacing w:line="260" w:lineRule="exact"/>
        <w:jc w:val="both"/>
        <w:rPr>
          <w:b/>
          <w:bCs/>
          <w:lang w:val="es-ES"/>
        </w:rPr>
      </w:pPr>
    </w:p>
    <w:p w14:paraId="7D8E646C" w14:textId="77777777" w:rsidR="00314872" w:rsidRPr="00314872" w:rsidRDefault="00314872" w:rsidP="00314872">
      <w:pPr>
        <w:spacing w:line="260" w:lineRule="exact"/>
        <w:ind w:firstLine="720"/>
        <w:jc w:val="both"/>
        <w:rPr>
          <w:bCs/>
          <w:lang w:val="es-ES"/>
        </w:rPr>
      </w:pPr>
      <w:r w:rsidRPr="00314872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314872">
          <w:rPr>
            <w:bCs/>
            <w:lang w:val="es-ES"/>
          </w:rPr>
          <w:t>la Computación</w:t>
        </w:r>
      </w:smartTag>
      <w:r w:rsidRPr="00314872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14:paraId="5AAF7BF1" w14:textId="77777777" w:rsidR="00314872" w:rsidRPr="00314872" w:rsidRDefault="00314872" w:rsidP="00314872">
      <w:pPr>
        <w:spacing w:line="260" w:lineRule="exact"/>
        <w:ind w:firstLine="1440"/>
        <w:jc w:val="both"/>
        <w:rPr>
          <w:b/>
          <w:lang w:val="es-AR"/>
        </w:rPr>
      </w:pPr>
    </w:p>
    <w:p w14:paraId="1932BE5F" w14:textId="77777777" w:rsidR="00314872" w:rsidRPr="00314872" w:rsidRDefault="00314872" w:rsidP="00314872">
      <w:pPr>
        <w:spacing w:line="260" w:lineRule="exact"/>
        <w:ind w:right="-29"/>
        <w:jc w:val="both"/>
        <w:rPr>
          <w:lang w:val="es-ES"/>
        </w:rPr>
      </w:pPr>
      <w:r w:rsidRPr="00314872">
        <w:rPr>
          <w:b/>
          <w:smallCaps/>
          <w:lang w:val="es-ES"/>
        </w:rPr>
        <w:t>CONSIDERANDO:</w:t>
      </w:r>
      <w:r w:rsidRPr="00314872">
        <w:rPr>
          <w:lang w:val="es-ES"/>
        </w:rPr>
        <w:t xml:space="preserve"> </w:t>
      </w:r>
    </w:p>
    <w:p w14:paraId="4ABDF29E" w14:textId="77777777" w:rsidR="00314872" w:rsidRPr="00314872" w:rsidRDefault="00314872" w:rsidP="00314872">
      <w:pPr>
        <w:spacing w:line="260" w:lineRule="exact"/>
        <w:ind w:right="-29"/>
        <w:jc w:val="both"/>
        <w:rPr>
          <w:lang w:val="es-ES"/>
        </w:rPr>
      </w:pPr>
    </w:p>
    <w:p w14:paraId="74116266" w14:textId="77777777" w:rsidR="00314872" w:rsidRPr="00314872" w:rsidRDefault="00314872" w:rsidP="00314872">
      <w:pPr>
        <w:spacing w:line="260" w:lineRule="exact"/>
        <w:ind w:right="-29" w:firstLine="720"/>
        <w:jc w:val="both"/>
        <w:rPr>
          <w:lang w:val="es-ES"/>
        </w:rPr>
      </w:pPr>
      <w:r w:rsidRPr="00314872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14:paraId="59F8DC70" w14:textId="77777777" w:rsidR="00314872" w:rsidRPr="00314872" w:rsidRDefault="00314872" w:rsidP="00314872">
      <w:pPr>
        <w:spacing w:line="260" w:lineRule="exact"/>
        <w:ind w:right="-29" w:firstLine="720"/>
        <w:jc w:val="both"/>
        <w:rPr>
          <w:lang w:val="es-ES"/>
        </w:rPr>
      </w:pPr>
    </w:p>
    <w:p w14:paraId="3B2D986B" w14:textId="77777777" w:rsidR="00314872" w:rsidRPr="00314872" w:rsidRDefault="00314872" w:rsidP="00314872">
      <w:pPr>
        <w:spacing w:line="260" w:lineRule="exact"/>
        <w:ind w:right="-29" w:firstLine="720"/>
        <w:jc w:val="both"/>
        <w:rPr>
          <w:lang w:val="es-ES"/>
        </w:rPr>
      </w:pPr>
      <w:r w:rsidRPr="00314872">
        <w:rPr>
          <w:lang w:val="es-ES"/>
        </w:rPr>
        <w:t>Que el Consejo departamental aprobó en su reunión ordinario de fecha 01 de octubre de 2024, dicha distribución;</w:t>
      </w:r>
    </w:p>
    <w:p w14:paraId="5F3D11A4" w14:textId="77777777" w:rsidR="00314872" w:rsidRPr="00314872" w:rsidRDefault="00314872" w:rsidP="00314872">
      <w:pPr>
        <w:jc w:val="both"/>
        <w:rPr>
          <w:lang w:val="es-ES"/>
        </w:rPr>
      </w:pPr>
      <w:r w:rsidRPr="00314872">
        <w:rPr>
          <w:lang w:val="es-ES"/>
        </w:rPr>
        <w:tab/>
      </w:r>
      <w:r w:rsidRPr="00314872">
        <w:rPr>
          <w:lang w:val="es-ES"/>
        </w:rPr>
        <w:tab/>
      </w:r>
    </w:p>
    <w:p w14:paraId="44DAB970" w14:textId="77777777" w:rsidR="00314872" w:rsidRPr="00314872" w:rsidRDefault="00314872" w:rsidP="00314872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314872">
        <w:rPr>
          <w:b/>
          <w:bCs/>
          <w:lang w:val="es-ES"/>
        </w:rPr>
        <w:t>POR ELLO,</w:t>
      </w:r>
    </w:p>
    <w:p w14:paraId="1608D701" w14:textId="77777777" w:rsidR="00314872" w:rsidRPr="00314872" w:rsidRDefault="00314872" w:rsidP="00314872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14:paraId="6C2D089E" w14:textId="77777777" w:rsidR="00314872" w:rsidRPr="00314872" w:rsidRDefault="00314872" w:rsidP="00314872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314872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16B08BA3" w14:textId="77777777" w:rsidR="00314872" w:rsidRPr="00314872" w:rsidRDefault="00314872" w:rsidP="00314872">
      <w:pPr>
        <w:jc w:val="center"/>
        <w:rPr>
          <w:lang w:val="es-AR"/>
        </w:rPr>
      </w:pPr>
      <w:r w:rsidRPr="00314872">
        <w:rPr>
          <w:b/>
          <w:lang w:val="es-AR"/>
        </w:rPr>
        <w:t>RESUELVE:</w:t>
      </w:r>
    </w:p>
    <w:p w14:paraId="0DE9B7F9" w14:textId="77777777" w:rsidR="00314872" w:rsidRPr="00314872" w:rsidRDefault="00314872" w:rsidP="003148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14872">
        <w:rPr>
          <w:b/>
          <w:lang w:val="es-AR"/>
        </w:rPr>
        <w:t xml:space="preserve">             </w:t>
      </w:r>
    </w:p>
    <w:p w14:paraId="5A437112" w14:textId="77777777" w:rsidR="00314872" w:rsidRPr="00314872" w:rsidRDefault="00314872" w:rsidP="00314872">
      <w:pPr>
        <w:ind w:right="-29"/>
        <w:jc w:val="both"/>
        <w:rPr>
          <w:lang w:val="es-ES"/>
        </w:rPr>
      </w:pPr>
      <w:r w:rsidRPr="00314872">
        <w:rPr>
          <w:b/>
          <w:lang w:val="es-ES"/>
        </w:rPr>
        <w:t>ARTICULO 1</w:t>
      </w:r>
      <w:r w:rsidRPr="00314872">
        <w:rPr>
          <w:b/>
        </w:rPr>
        <w:sym w:font="Symbol" w:char="F0B0"/>
      </w:r>
      <w:r w:rsidRPr="00314872">
        <w:rPr>
          <w:lang w:val="es-ES"/>
        </w:rPr>
        <w:t>: Establecer la distribución docente que se adjunta en el anexo de la presente resolución para el segundo cuatrimestre de 2024;</w:t>
      </w:r>
    </w:p>
    <w:p w14:paraId="6855A06B" w14:textId="77777777" w:rsidR="00314872" w:rsidRPr="00314872" w:rsidRDefault="00314872" w:rsidP="00314872">
      <w:pPr>
        <w:ind w:right="-29"/>
        <w:jc w:val="both"/>
        <w:rPr>
          <w:lang w:val="es-ES"/>
        </w:rPr>
      </w:pPr>
    </w:p>
    <w:p w14:paraId="37F823C1" w14:textId="5828251F" w:rsidR="00314872" w:rsidRPr="00314872" w:rsidRDefault="00314872" w:rsidP="00314872">
      <w:pPr>
        <w:jc w:val="both"/>
      </w:pPr>
      <w:r w:rsidRPr="00314872">
        <w:rPr>
          <w:b/>
        </w:rPr>
        <w:t>ARTICULO 2</w:t>
      </w:r>
      <w:r w:rsidRPr="00314872">
        <w:rPr>
          <w:b/>
        </w:rPr>
        <w:sym w:font="Symbol" w:char="F0B0"/>
      </w:r>
      <w:r w:rsidRPr="00314872">
        <w:rPr>
          <w:b/>
        </w:rPr>
        <w:t xml:space="preserve">: </w:t>
      </w:r>
      <w:r w:rsidRPr="00314872">
        <w:t xml:space="preserve"> </w:t>
      </w:r>
      <w:proofErr w:type="spellStart"/>
      <w:r w:rsidRPr="00314872">
        <w:t>Regístrese</w:t>
      </w:r>
      <w:proofErr w:type="spellEnd"/>
      <w:r w:rsidRPr="00314872">
        <w:t xml:space="preserve">; </w:t>
      </w:r>
      <w:proofErr w:type="spellStart"/>
      <w:r w:rsidRPr="00314872">
        <w:t>cumplido</w:t>
      </w:r>
      <w:proofErr w:type="spellEnd"/>
      <w:r w:rsidRPr="00314872">
        <w:t xml:space="preserve">, </w:t>
      </w:r>
      <w:proofErr w:type="spellStart"/>
      <w:r w:rsidRPr="00314872">
        <w:t>archívese</w:t>
      </w:r>
      <w:proofErr w:type="spellEnd"/>
      <w:r w:rsidRPr="00314872">
        <w:t>.------------------------------</w:t>
      </w:r>
      <w:r>
        <w:t>----------------------</w:t>
      </w:r>
    </w:p>
    <w:p w14:paraId="458078C2" w14:textId="77777777" w:rsidR="00314872" w:rsidRPr="00314872" w:rsidRDefault="00314872" w:rsidP="00314872">
      <w:pPr>
        <w:autoSpaceDE w:val="0"/>
        <w:autoSpaceDN w:val="0"/>
        <w:adjustRightInd w:val="0"/>
        <w:rPr>
          <w:b/>
          <w:lang w:val="es-AR"/>
        </w:rPr>
      </w:pPr>
    </w:p>
    <w:p w14:paraId="6CA5758D" w14:textId="77777777" w:rsidR="00314872" w:rsidRPr="00314872" w:rsidRDefault="00314872" w:rsidP="00314872"/>
    <w:p w14:paraId="229BA294" w14:textId="77777777" w:rsidR="00314872" w:rsidRPr="00314872" w:rsidRDefault="00314872" w:rsidP="00314872"/>
    <w:p w14:paraId="47B8C116" w14:textId="77777777" w:rsidR="00314872" w:rsidRPr="00314872" w:rsidRDefault="00314872" w:rsidP="00314872"/>
    <w:p w14:paraId="15D4411C" w14:textId="77777777" w:rsidR="00314872" w:rsidRPr="00314872" w:rsidRDefault="00314872" w:rsidP="00314872"/>
    <w:p w14:paraId="0AD29A07" w14:textId="77777777" w:rsidR="00314872" w:rsidRPr="00314872" w:rsidRDefault="00314872" w:rsidP="00314872"/>
    <w:p w14:paraId="4C6BC3A0" w14:textId="77777777" w:rsidR="00314872" w:rsidRPr="00314872" w:rsidRDefault="00314872" w:rsidP="00314872"/>
    <w:p w14:paraId="5D3CBD18" w14:textId="77777777" w:rsidR="00314872" w:rsidRPr="00314872" w:rsidRDefault="00314872" w:rsidP="00314872"/>
    <w:p w14:paraId="7E2F381A" w14:textId="77777777" w:rsidR="00314872" w:rsidRPr="00314872" w:rsidRDefault="00314872" w:rsidP="00314872"/>
    <w:p w14:paraId="74883D58" w14:textId="77777777" w:rsidR="00314872" w:rsidRPr="00314872" w:rsidRDefault="00314872" w:rsidP="00314872"/>
    <w:p w14:paraId="29A65B92" w14:textId="77777777" w:rsidR="00314872" w:rsidRPr="00314872" w:rsidRDefault="00314872" w:rsidP="00314872"/>
    <w:p w14:paraId="6E13BA97" w14:textId="14AA71CD" w:rsidR="00314872" w:rsidRDefault="00314872" w:rsidP="00314872"/>
    <w:p w14:paraId="69DC9053" w14:textId="77777777" w:rsidR="00CF7462" w:rsidRPr="00314872" w:rsidRDefault="00CF7462" w:rsidP="00314872">
      <w:bookmarkStart w:id="0" w:name="_GoBack"/>
      <w:bookmarkEnd w:id="0"/>
    </w:p>
    <w:p w14:paraId="05EA28CC" w14:textId="77777777" w:rsidR="00314872" w:rsidRPr="00314872" w:rsidRDefault="00314872" w:rsidP="00314872"/>
    <w:p w14:paraId="032BC9FE" w14:textId="77777777" w:rsidR="00314872" w:rsidRPr="00314872" w:rsidRDefault="00314872" w:rsidP="00314872"/>
    <w:p w14:paraId="2E78029E" w14:textId="5CA81243" w:rsidR="00314872" w:rsidRDefault="00314872" w:rsidP="00314872"/>
    <w:p w14:paraId="36D17E37" w14:textId="77777777" w:rsidR="00314872" w:rsidRPr="00314872" w:rsidRDefault="00314872" w:rsidP="00314872"/>
    <w:p w14:paraId="4D0925E3" w14:textId="77777777" w:rsidR="00314872" w:rsidRPr="00314872" w:rsidRDefault="00314872" w:rsidP="00314872">
      <w:pPr>
        <w:rPr>
          <w:b/>
        </w:rPr>
      </w:pPr>
      <w:r w:rsidRPr="00314872">
        <w:rPr>
          <w:b/>
        </w:rPr>
        <w:lastRenderedPageBreak/>
        <w:t>///CDCIC-257/24</w:t>
      </w:r>
    </w:p>
    <w:p w14:paraId="72FF6208" w14:textId="77777777" w:rsidR="00314872" w:rsidRPr="00314872" w:rsidRDefault="00314872" w:rsidP="00314872">
      <w:pPr>
        <w:jc w:val="center"/>
        <w:rPr>
          <w:u w:val="single"/>
        </w:rPr>
      </w:pPr>
      <w:r w:rsidRPr="00314872">
        <w:rPr>
          <w:u w:val="single"/>
        </w:rPr>
        <w:t>ANEXO</w:t>
      </w:r>
    </w:p>
    <w:p w14:paraId="4A60D4AD" w14:textId="77777777" w:rsidR="00314872" w:rsidRPr="00314872" w:rsidRDefault="00314872" w:rsidP="00314872">
      <w:pPr>
        <w:jc w:val="center"/>
        <w:rPr>
          <w:u w:val="single"/>
        </w:rPr>
      </w:pPr>
    </w:p>
    <w:p w14:paraId="7FCBCFC7" w14:textId="77777777" w:rsidR="00314872" w:rsidRPr="00314872" w:rsidRDefault="00314872" w:rsidP="00314872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233"/>
        <w:gridCol w:w="2148"/>
        <w:gridCol w:w="2538"/>
      </w:tblGrid>
      <w:tr w:rsidR="00314872" w:rsidRPr="00314872" w14:paraId="0B423FFD" w14:textId="77777777" w:rsidTr="00F84537">
        <w:trPr>
          <w:cantSplit/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0000"/>
          </w:tcPr>
          <w:p w14:paraId="48EF0AD1" w14:textId="77777777" w:rsidR="00314872" w:rsidRPr="00314872" w:rsidRDefault="00314872" w:rsidP="00314872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14:paraId="157EC1C7" w14:textId="77777777" w:rsidR="00314872" w:rsidRPr="00314872" w:rsidRDefault="00314872" w:rsidP="00314872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14:paraId="3ADCBE91" w14:textId="77777777" w:rsidR="00314872" w:rsidRPr="00314872" w:rsidRDefault="00314872" w:rsidP="00314872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tcBorders>
              <w:left w:val="single" w:sz="8" w:space="0" w:color="FFFFFF"/>
            </w:tcBorders>
            <w:shd w:val="clear" w:color="auto" w:fill="000000"/>
          </w:tcPr>
          <w:p w14:paraId="4187A142" w14:textId="77777777" w:rsidR="00314872" w:rsidRPr="00314872" w:rsidRDefault="00314872" w:rsidP="00314872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314872" w:rsidRPr="00314872" w14:paraId="533F1B65" w14:textId="77777777" w:rsidTr="00F84537">
        <w:trPr>
          <w:trHeight w:val="431"/>
        </w:trPr>
        <w:tc>
          <w:tcPr>
            <w:tcW w:w="23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79D8CA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422A926D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Tamargo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764047A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Sebastián Escarza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1B0A76C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Iván Maciel</w:t>
            </w:r>
          </w:p>
          <w:p w14:paraId="7B7BED0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Ludmila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Proligyn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14:paraId="5C41615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Rodrigo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Herlein</w:t>
            </w:r>
            <w:proofErr w:type="spellEnd"/>
          </w:p>
        </w:tc>
      </w:tr>
      <w:tr w:rsidR="00314872" w:rsidRPr="00314872" w14:paraId="69E0A4AA" w14:textId="77777777" w:rsidTr="00F84537">
        <w:trPr>
          <w:trHeight w:val="338"/>
        </w:trPr>
        <w:tc>
          <w:tcPr>
            <w:tcW w:w="2335" w:type="dxa"/>
            <w:vMerge/>
            <w:shd w:val="clear" w:color="auto" w:fill="F2F2F2"/>
            <w:vAlign w:val="center"/>
          </w:tcPr>
          <w:p w14:paraId="370AC9A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33E7155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Luján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43296B6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Antonella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Antonini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709A030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Guillermo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Sewald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Urban</w:t>
            </w:r>
            <w:proofErr w:type="spellEnd"/>
          </w:p>
          <w:p w14:paraId="3753288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Ezequiel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Zucoli</w:t>
            </w:r>
            <w:proofErr w:type="spellEnd"/>
          </w:p>
          <w:p w14:paraId="0C45B94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Tomás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Bertotto</w:t>
            </w:r>
            <w:proofErr w:type="spellEnd"/>
          </w:p>
        </w:tc>
      </w:tr>
      <w:tr w:rsidR="00314872" w:rsidRPr="00314872" w14:paraId="2431DEC7" w14:textId="77777777" w:rsidTr="00F84537">
        <w:tc>
          <w:tcPr>
            <w:tcW w:w="2335" w:type="dxa"/>
            <w:vMerge w:val="restart"/>
            <w:shd w:val="clear" w:color="auto" w:fill="auto"/>
            <w:vAlign w:val="center"/>
          </w:tcPr>
          <w:p w14:paraId="6A19F47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0C5140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39D7E3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6BFF2C7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14:paraId="3759B09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Laureano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Ramirez</w:t>
            </w:r>
            <w:proofErr w:type="spellEnd"/>
          </w:p>
          <w:p w14:paraId="06D7E9D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Pedro Evangelista</w:t>
            </w:r>
          </w:p>
        </w:tc>
      </w:tr>
      <w:tr w:rsidR="00314872" w:rsidRPr="00314872" w14:paraId="4BE61A1B" w14:textId="77777777" w:rsidTr="00F84537">
        <w:tc>
          <w:tcPr>
            <w:tcW w:w="2335" w:type="dxa"/>
            <w:vMerge/>
            <w:shd w:val="clear" w:color="auto" w:fill="auto"/>
            <w:vAlign w:val="center"/>
          </w:tcPr>
          <w:p w14:paraId="283C48B1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BBD845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Cecchini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08A055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69FBECB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Andrea Arizmendi</w:t>
            </w:r>
          </w:p>
          <w:p w14:paraId="00B509F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Matías Ríos</w:t>
            </w:r>
          </w:p>
          <w:p w14:paraId="3C4C0845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Irene Coronel</w:t>
            </w:r>
          </w:p>
        </w:tc>
      </w:tr>
      <w:tr w:rsidR="00314872" w:rsidRPr="00314872" w14:paraId="719EA412" w14:textId="77777777" w:rsidTr="00F84537">
        <w:tc>
          <w:tcPr>
            <w:tcW w:w="2335" w:type="dxa"/>
            <w:vMerge w:val="restart"/>
            <w:shd w:val="clear" w:color="auto" w:fill="F2F2F2"/>
            <w:vAlign w:val="center"/>
          </w:tcPr>
          <w:p w14:paraId="5584575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Introducción a la Ingeniería de Software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5117CD7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Axel Soto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193344A6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Anita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5EDD610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Leidi</w:t>
            </w:r>
            <w:proofErr w:type="spellEnd"/>
          </w:p>
          <w:p w14:paraId="6DE049B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Guadalupe Carreño</w:t>
            </w:r>
          </w:p>
          <w:p w14:paraId="5079F60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Melina Duran</w:t>
            </w:r>
          </w:p>
          <w:p w14:paraId="71E176F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Ignacio Joaquín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Dotta</w:t>
            </w:r>
            <w:proofErr w:type="spellEnd"/>
          </w:p>
        </w:tc>
      </w:tr>
      <w:tr w:rsidR="00314872" w:rsidRPr="00314872" w14:paraId="0A86660F" w14:textId="77777777" w:rsidTr="00F84537">
        <w:tc>
          <w:tcPr>
            <w:tcW w:w="2335" w:type="dxa"/>
            <w:vMerge/>
            <w:shd w:val="clear" w:color="auto" w:fill="F2F2F2"/>
            <w:vAlign w:val="center"/>
          </w:tcPr>
          <w:p w14:paraId="6E09308F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7198DF0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Clara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Casalini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0B1CE5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Mariel Evangelista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10469B2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Danilo La Colla</w:t>
            </w:r>
          </w:p>
          <w:p w14:paraId="7FBA168E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Florencia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Loustaunau</w:t>
            </w:r>
            <w:proofErr w:type="spellEnd"/>
          </w:p>
          <w:p w14:paraId="21003010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Agustín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Peyrot</w:t>
            </w:r>
            <w:proofErr w:type="spellEnd"/>
          </w:p>
          <w:p w14:paraId="1F408DA3" w14:textId="77777777" w:rsidR="00314872" w:rsidRPr="00314872" w:rsidRDefault="00314872" w:rsidP="00314872">
            <w:pPr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Guillermo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Sewald</w:t>
            </w:r>
            <w:proofErr w:type="spellEnd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Urban</w:t>
            </w:r>
            <w:proofErr w:type="spellEnd"/>
          </w:p>
        </w:tc>
      </w:tr>
      <w:tr w:rsidR="00314872" w:rsidRPr="00314872" w14:paraId="3F3D9C3D" w14:textId="77777777" w:rsidTr="00F84537">
        <w:tc>
          <w:tcPr>
            <w:tcW w:w="2335" w:type="dxa"/>
            <w:vMerge w:val="restart"/>
            <w:shd w:val="clear" w:color="auto" w:fill="auto"/>
            <w:vAlign w:val="center"/>
          </w:tcPr>
          <w:p w14:paraId="6105F7A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Lenguajes Formales y Autómatas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CF9E5C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Ana Maguitman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9F1F58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Vir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Sabando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32648F16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Emanuel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Orler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Lincor</w:t>
            </w:r>
            <w:proofErr w:type="spellEnd"/>
          </w:p>
          <w:p w14:paraId="56D2196E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Franco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Popp</w:t>
            </w:r>
            <w:proofErr w:type="spellEnd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  <w:p w14:paraId="55267404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María Arce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Pistone</w:t>
            </w:r>
            <w:proofErr w:type="spellEnd"/>
          </w:p>
        </w:tc>
      </w:tr>
      <w:tr w:rsidR="00314872" w:rsidRPr="00314872" w14:paraId="0E38507D" w14:textId="77777777" w:rsidTr="00F84537">
        <w:tc>
          <w:tcPr>
            <w:tcW w:w="2335" w:type="dxa"/>
            <w:vMerge/>
            <w:shd w:val="clear" w:color="auto" w:fill="auto"/>
            <w:vAlign w:val="center"/>
          </w:tcPr>
          <w:p w14:paraId="399FA162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BFF028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4111757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Diego Orbe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5D3864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Romina</w:t>
            </w:r>
            <w:r w:rsidRPr="00314872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García</w:t>
            </w:r>
          </w:p>
          <w:p w14:paraId="2ED3594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Candela Ledesma</w:t>
            </w:r>
          </w:p>
          <w:p w14:paraId="7D1448C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Lázaro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Gibert</w:t>
            </w:r>
            <w:proofErr w:type="spellEnd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García</w:t>
            </w:r>
          </w:p>
        </w:tc>
      </w:tr>
      <w:tr w:rsidR="00314872" w:rsidRPr="00314872" w14:paraId="11210CDF" w14:textId="77777777" w:rsidTr="00F84537">
        <w:tc>
          <w:tcPr>
            <w:tcW w:w="2335" w:type="dxa"/>
            <w:shd w:val="clear" w:color="auto" w:fill="F2F2F2"/>
            <w:vAlign w:val="center"/>
          </w:tcPr>
          <w:p w14:paraId="2174716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Teoría de la Computabilidad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B2F336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2CD44FC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Cecilia Baggio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05A98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Trinidad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Crozes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  <w:p w14:paraId="3C45CC9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Fabrizio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Meschini</w:t>
            </w:r>
            <w:proofErr w:type="spellEnd"/>
          </w:p>
          <w:p w14:paraId="5CC715F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Matías R.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Budan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14:paraId="5CA3C09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Irene Coronel</w:t>
            </w:r>
          </w:p>
        </w:tc>
      </w:tr>
      <w:tr w:rsidR="00314872" w:rsidRPr="00314872" w14:paraId="4C99C55B" w14:textId="77777777" w:rsidTr="00F84537">
        <w:tc>
          <w:tcPr>
            <w:tcW w:w="2335" w:type="dxa"/>
            <w:shd w:val="clear" w:color="auto" w:fill="auto"/>
            <w:vAlign w:val="center"/>
          </w:tcPr>
          <w:p w14:paraId="3BF7859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Estructuras de Datos 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1CC4BF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358A39D6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Gabriela Díaz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12D9A60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Quimey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Rodi</w:t>
            </w:r>
            <w:proofErr w:type="spellEnd"/>
          </w:p>
          <w:p w14:paraId="42C41C5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Rocío Garza</w:t>
            </w:r>
          </w:p>
          <w:p w14:paraId="7880D4E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Branco M.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Carpinetti</w:t>
            </w:r>
            <w:proofErr w:type="spellEnd"/>
          </w:p>
          <w:p w14:paraId="0173A55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Laureano De Luca</w:t>
            </w:r>
          </w:p>
        </w:tc>
      </w:tr>
      <w:tr w:rsidR="00314872" w:rsidRPr="00314872" w14:paraId="6D521270" w14:textId="77777777" w:rsidTr="00F84537">
        <w:tc>
          <w:tcPr>
            <w:tcW w:w="2335" w:type="dxa"/>
            <w:shd w:val="clear" w:color="auto" w:fill="F2F2F2"/>
            <w:vAlign w:val="center"/>
          </w:tcPr>
          <w:p w14:paraId="4234FEF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de Programación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627076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2254C06F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867220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Jano Axel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Lockhart</w:t>
            </w:r>
            <w:proofErr w:type="spellEnd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 </w:t>
            </w:r>
          </w:p>
          <w:p w14:paraId="1790B611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Rocío Garza</w:t>
            </w:r>
          </w:p>
          <w:p w14:paraId="25A57003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Fabricio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Meschini</w:t>
            </w:r>
            <w:proofErr w:type="spellEnd"/>
          </w:p>
          <w:p w14:paraId="56C6E1A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Biera</w:t>
            </w:r>
            <w:proofErr w:type="spellEnd"/>
          </w:p>
          <w:p w14:paraId="26CBB736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Teo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Vogel</w:t>
            </w:r>
            <w:proofErr w:type="spellEnd"/>
          </w:p>
          <w:p w14:paraId="70404989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Ganuza</w:t>
            </w:r>
            <w:proofErr w:type="spellEnd"/>
          </w:p>
        </w:tc>
      </w:tr>
      <w:tr w:rsidR="00314872" w:rsidRPr="00314872" w14:paraId="4B307A92" w14:textId="77777777" w:rsidTr="00F84537">
        <w:tc>
          <w:tcPr>
            <w:tcW w:w="2335" w:type="dxa"/>
            <w:shd w:val="clear" w:color="auto" w:fill="auto"/>
            <w:vAlign w:val="center"/>
          </w:tcPr>
          <w:p w14:paraId="009A54B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Organización de Computadoras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BAFC37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Alejandro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60EAC32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M. Escudero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294CF44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Francisco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Cáneva</w:t>
            </w:r>
            <w:proofErr w:type="spellEnd"/>
          </w:p>
          <w:p w14:paraId="0844041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lastRenderedPageBreak/>
              <w:t xml:space="preserve">Esteban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Caverzán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br/>
              <w:t xml:space="preserve">Mariano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Coccia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Carballido</w:t>
            </w:r>
            <w:proofErr w:type="spellEnd"/>
          </w:p>
          <w:p w14:paraId="345E887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Asteasuain</w:t>
            </w:r>
            <w:proofErr w:type="spellEnd"/>
          </w:p>
          <w:p w14:paraId="29A69626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Rodrigo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Herlein</w:t>
            </w:r>
            <w:proofErr w:type="spellEnd"/>
          </w:p>
          <w:p w14:paraId="76DB03D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Claudio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Solis</w:t>
            </w:r>
            <w:proofErr w:type="spellEnd"/>
          </w:p>
        </w:tc>
      </w:tr>
      <w:tr w:rsidR="00314872" w:rsidRPr="00314872" w14:paraId="5083E239" w14:textId="77777777" w:rsidTr="00F84537">
        <w:tc>
          <w:tcPr>
            <w:tcW w:w="2335" w:type="dxa"/>
            <w:shd w:val="clear" w:color="auto" w:fill="F2F2F2"/>
            <w:vAlign w:val="center"/>
          </w:tcPr>
          <w:p w14:paraId="1DDB16E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790B141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Modelos de Software – 64 Hs.</w:t>
            </w:r>
          </w:p>
          <w:p w14:paraId="390E33E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70E93F3D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Laura Cobo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3F2BF4B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14578CD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Guadalupe Saint Pierre</w:t>
            </w:r>
          </w:p>
          <w:p w14:paraId="7DC1BEDB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Ignacio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Nyveiro</w:t>
            </w:r>
            <w:proofErr w:type="spellEnd"/>
          </w:p>
          <w:p w14:paraId="0CC3D9B6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314872" w:rsidRPr="00314872" w14:paraId="399163F5" w14:textId="77777777" w:rsidTr="00F84537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14:paraId="6E8A8D0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Bases de Datos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450599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Marcelo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98919C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BAE6B5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Sebastián Soto</w:t>
            </w:r>
          </w:p>
          <w:p w14:paraId="3D58BB1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Iván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Sandiumenge</w:t>
            </w:r>
            <w:proofErr w:type="spellEnd"/>
          </w:p>
          <w:p w14:paraId="100EADC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Facundo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Diz</w:t>
            </w:r>
            <w:proofErr w:type="spellEnd"/>
          </w:p>
          <w:p w14:paraId="1E2CD91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Ignacio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Nyveiro</w:t>
            </w:r>
            <w:proofErr w:type="spellEnd"/>
          </w:p>
        </w:tc>
      </w:tr>
      <w:tr w:rsidR="00314872" w:rsidRPr="00314872" w14:paraId="36A52EFE" w14:textId="77777777" w:rsidTr="00F84537">
        <w:tc>
          <w:tcPr>
            <w:tcW w:w="2335" w:type="dxa"/>
            <w:shd w:val="clear" w:color="auto" w:fill="F2F2F2"/>
            <w:vAlign w:val="center"/>
          </w:tcPr>
          <w:p w14:paraId="19B4799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3BAA13B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Elementos de Bases de Datos</w:t>
            </w:r>
          </w:p>
          <w:p w14:paraId="06C3163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05391C4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Mercedes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Vitturini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7AFF45E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Walter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Grandinetti</w:t>
            </w:r>
            <w:proofErr w:type="spellEnd"/>
            <w:r w:rsidRPr="00314872">
              <w:rPr>
                <w:rFonts w:ascii="Calibri" w:eastAsia="Calibri" w:hAnsi="Calibri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2E2AAFC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45192A00" w14:textId="77777777" w:rsidTr="00F84537">
        <w:tc>
          <w:tcPr>
            <w:tcW w:w="2335" w:type="dxa"/>
            <w:shd w:val="clear" w:color="auto" w:fill="auto"/>
            <w:vAlign w:val="center"/>
          </w:tcPr>
          <w:p w14:paraId="7A08A2B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3857E5A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Operativos y Distribuidos</w:t>
            </w:r>
          </w:p>
          <w:p w14:paraId="1F1326E5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C7DB2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Gustavo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Distel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5A2E8D2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Gustavo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Distel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46EAF1C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Iarlori</w:t>
            </w:r>
            <w:proofErr w:type="spellEnd"/>
          </w:p>
          <w:p w14:paraId="3E4A57DA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Juan Ignacio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Dingevan</w:t>
            </w:r>
            <w:proofErr w:type="spellEnd"/>
          </w:p>
        </w:tc>
      </w:tr>
      <w:tr w:rsidR="00314872" w:rsidRPr="00314872" w14:paraId="5E392DD0" w14:textId="77777777" w:rsidTr="00F84537">
        <w:tc>
          <w:tcPr>
            <w:tcW w:w="2335" w:type="dxa"/>
            <w:shd w:val="clear" w:color="auto" w:fill="F2F2F2"/>
            <w:vAlign w:val="center"/>
          </w:tcPr>
          <w:p w14:paraId="716D19B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 Sistemas Operativos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14:paraId="01815C6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Karina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Cenci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5AC28EE4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Sebastián Farías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74F0B8D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Fappitale</w:t>
            </w:r>
            <w:proofErr w:type="spellEnd"/>
          </w:p>
          <w:p w14:paraId="51F0DB2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Damián Flores Choque</w:t>
            </w:r>
          </w:p>
          <w:p w14:paraId="2013BA7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Francisco Brunner</w:t>
            </w:r>
          </w:p>
          <w:p w14:paraId="2FE423A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Ramiro Cejas </w:t>
            </w:r>
          </w:p>
        </w:tc>
      </w:tr>
      <w:tr w:rsidR="00314872" w:rsidRPr="00314872" w14:paraId="4C8197AE" w14:textId="77777777" w:rsidTr="00F84537">
        <w:tc>
          <w:tcPr>
            <w:tcW w:w="2335" w:type="dxa"/>
            <w:shd w:val="clear" w:color="auto" w:fill="auto"/>
            <w:vAlign w:val="center"/>
          </w:tcPr>
          <w:p w14:paraId="529F647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47DE3C9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Métodos Formales para Ingeniería de Software – 64 Hs.</w:t>
            </w:r>
          </w:p>
          <w:p w14:paraId="33C837E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314EC0A" w14:textId="77777777" w:rsidR="00314872" w:rsidRPr="00314872" w:rsidRDefault="00314872" w:rsidP="003148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Laura Cobo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4AFF6A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1D9729C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José Paredes</w:t>
            </w:r>
          </w:p>
          <w:p w14:paraId="4B2ABCE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Yamil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Soto</w:t>
            </w:r>
          </w:p>
          <w:p w14:paraId="419D4B7F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Guadalupe Saint Pierre</w:t>
            </w:r>
          </w:p>
          <w:p w14:paraId="4A662AB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Asteasuain</w:t>
            </w:r>
            <w:proofErr w:type="spellEnd"/>
          </w:p>
        </w:tc>
      </w:tr>
      <w:tr w:rsidR="00314872" w:rsidRPr="00314872" w14:paraId="2B6CB48D" w14:textId="77777777" w:rsidTr="00F84537">
        <w:tc>
          <w:tcPr>
            <w:tcW w:w="2335" w:type="dxa"/>
            <w:shd w:val="clear" w:color="auto" w:fill="F2F2F2"/>
            <w:vAlign w:val="center"/>
          </w:tcPr>
          <w:p w14:paraId="22A4C8F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6BDEAD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Métodos de Computación Científica – 64 Hs.</w:t>
            </w:r>
          </w:p>
          <w:p w14:paraId="5EE72EC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65FA0E49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Beatriz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Brignole</w:t>
            </w:r>
            <w:proofErr w:type="spellEnd"/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 </w:t>
            </w:r>
          </w:p>
          <w:p w14:paraId="4502F4BD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Cecchini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D73D7E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Andrea Arizmendi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002F235F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Fiorella Cravero </w:t>
            </w:r>
          </w:p>
        </w:tc>
      </w:tr>
      <w:tr w:rsidR="00314872" w:rsidRPr="00314872" w14:paraId="53A96447" w14:textId="77777777" w:rsidTr="00F84537">
        <w:tc>
          <w:tcPr>
            <w:tcW w:w="2335" w:type="dxa"/>
            <w:shd w:val="clear" w:color="auto" w:fill="auto"/>
            <w:vAlign w:val="center"/>
          </w:tcPr>
          <w:p w14:paraId="0457522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4F85F1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Simulación</w:t>
            </w:r>
          </w:p>
          <w:p w14:paraId="6765C26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5E01F0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Ignacio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Ponzoni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213CE3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Mario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CDB49C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1DA6EF6F" w14:textId="77777777" w:rsidTr="00F84537">
        <w:tc>
          <w:tcPr>
            <w:tcW w:w="2335" w:type="dxa"/>
            <w:shd w:val="clear" w:color="auto" w:fill="F2F2F2"/>
            <w:vAlign w:val="center"/>
          </w:tcPr>
          <w:p w14:paraId="2478D89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4B1A597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Embebidos</w:t>
            </w:r>
          </w:p>
          <w:p w14:paraId="4CE836E6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038F06A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José Moyano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20FDDF46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Andrés Salamanca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466B4E48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4EA6222A" w14:textId="77777777" w:rsidTr="00F84537">
        <w:tc>
          <w:tcPr>
            <w:tcW w:w="2335" w:type="dxa"/>
            <w:shd w:val="clear" w:color="auto" w:fill="auto"/>
            <w:vAlign w:val="center"/>
          </w:tcPr>
          <w:p w14:paraId="283C2F8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7F8C68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Auditoría de Sistemas – 64 Hs.</w:t>
            </w:r>
          </w:p>
          <w:p w14:paraId="0DE428F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0561D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Marcelo Endara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A87D04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Marcelo Endara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74DCC60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58E22D66" w14:textId="77777777" w:rsidTr="00F84537">
        <w:tc>
          <w:tcPr>
            <w:tcW w:w="2335" w:type="dxa"/>
            <w:shd w:val="clear" w:color="auto" w:fill="F2F2F2"/>
            <w:vAlign w:val="center"/>
          </w:tcPr>
          <w:p w14:paraId="5679944D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113B2F2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lastRenderedPageBreak/>
              <w:t>Compiladores e Intérpretes</w:t>
            </w:r>
          </w:p>
          <w:p w14:paraId="268CDB90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04CFE87A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lastRenderedPageBreak/>
              <w:t>Sebastian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Gottifredi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3716368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14:paraId="6A36F1AB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Cristian Gallo</w:t>
            </w:r>
          </w:p>
        </w:tc>
      </w:tr>
      <w:tr w:rsidR="00314872" w:rsidRPr="00314872" w14:paraId="40982E14" w14:textId="77777777" w:rsidTr="00F84537">
        <w:tc>
          <w:tcPr>
            <w:tcW w:w="2335" w:type="dxa"/>
            <w:shd w:val="clear" w:color="auto" w:fill="auto"/>
            <w:vAlign w:val="center"/>
          </w:tcPr>
          <w:p w14:paraId="77F47AB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7913D3E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Inteligencia Artificial</w:t>
            </w:r>
          </w:p>
          <w:p w14:paraId="08B6469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3BE4BA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Alejandro García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68D56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Federico Schmidt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3ECFAFCD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314872" w:rsidRPr="00314872" w14:paraId="5BC6904E" w14:textId="77777777" w:rsidTr="00F84537">
        <w:tc>
          <w:tcPr>
            <w:tcW w:w="2335" w:type="dxa"/>
            <w:shd w:val="clear" w:color="auto" w:fill="F2F2F2"/>
            <w:vAlign w:val="center"/>
          </w:tcPr>
          <w:p w14:paraId="292C909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DB44DE5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Inteligentes Artificiales – 64 Hs.</w:t>
            </w:r>
          </w:p>
          <w:p w14:paraId="791D1DE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6D10632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 </w:t>
            </w: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28B9D41F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7C0B7F3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José Paredes</w:t>
            </w:r>
          </w:p>
          <w:p w14:paraId="601BD4D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Yamil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Soto</w:t>
            </w:r>
          </w:p>
          <w:p w14:paraId="26C12C2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Gandolfo</w:t>
            </w:r>
            <w:proofErr w:type="spellEnd"/>
          </w:p>
        </w:tc>
      </w:tr>
      <w:tr w:rsidR="00314872" w:rsidRPr="00314872" w14:paraId="7E78288F" w14:textId="77777777" w:rsidTr="00F84537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14:paraId="6B9AE18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FCA755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Administración de Proyectos de Software</w:t>
            </w:r>
          </w:p>
          <w:p w14:paraId="05049C7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F45A5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Elsa Estévez </w:t>
            </w:r>
          </w:p>
          <w:p w14:paraId="653AFA9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Pablo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2AC998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Fernando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Astesuain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28975C7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Juan Ignacio Ferrari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Desteffaniz</w:t>
            </w:r>
            <w:proofErr w:type="spellEnd"/>
          </w:p>
        </w:tc>
      </w:tr>
      <w:tr w:rsidR="00314872" w:rsidRPr="00314872" w14:paraId="3604A914" w14:textId="77777777" w:rsidTr="00F84537">
        <w:tc>
          <w:tcPr>
            <w:tcW w:w="2335" w:type="dxa"/>
            <w:shd w:val="clear" w:color="auto" w:fill="F2F2F2"/>
            <w:vAlign w:val="center"/>
          </w:tcPr>
          <w:p w14:paraId="62B8EAE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6B18DB50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Proyectos de Sistemas de Software</w:t>
            </w:r>
          </w:p>
          <w:p w14:paraId="33A270C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79CCEDD6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Gerardo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45CD1464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Nadia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Wainer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7941EA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Ángela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Cesetti</w:t>
            </w:r>
            <w:proofErr w:type="spellEnd"/>
          </w:p>
          <w:p w14:paraId="38692D8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Diego Etcheverry</w:t>
            </w:r>
          </w:p>
        </w:tc>
      </w:tr>
      <w:tr w:rsidR="00314872" w:rsidRPr="00314872" w14:paraId="72366790" w14:textId="77777777" w:rsidTr="00F84537">
        <w:tc>
          <w:tcPr>
            <w:tcW w:w="2335" w:type="dxa"/>
            <w:shd w:val="clear" w:color="auto" w:fill="auto"/>
            <w:vAlign w:val="center"/>
          </w:tcPr>
          <w:p w14:paraId="6BD7229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375772F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Verificación y Validación de Software</w:t>
            </w:r>
          </w:p>
          <w:p w14:paraId="30E1714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3C36F9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Martín Larrea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B9C893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Antonella</w:t>
            </w:r>
            <w:proofErr w:type="spellEnd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Antonini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0F48AD8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 xml:space="preserve">Rocío </w:t>
            </w:r>
            <w:proofErr w:type="spellStart"/>
            <w:r w:rsidRPr="00314872">
              <w:rPr>
                <w:rFonts w:ascii="Calibri" w:eastAsia="Calibri" w:hAnsi="Calibri"/>
                <w:color w:val="00B0F0"/>
                <w:sz w:val="22"/>
                <w:szCs w:val="22"/>
                <w:lang w:val="es-AR"/>
              </w:rPr>
              <w:t>Yatzky</w:t>
            </w:r>
            <w:proofErr w:type="spellEnd"/>
          </w:p>
        </w:tc>
      </w:tr>
      <w:tr w:rsidR="00314872" w:rsidRPr="00314872" w14:paraId="3C02EFE1" w14:textId="77777777" w:rsidTr="00F84537">
        <w:tc>
          <w:tcPr>
            <w:tcW w:w="2335" w:type="dxa"/>
            <w:shd w:val="clear" w:color="auto" w:fill="F2F2F2"/>
            <w:vAlign w:val="center"/>
          </w:tcPr>
          <w:p w14:paraId="2C2FF6C0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4719EBE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Ingeniería de Aplicaciones</w:t>
            </w:r>
          </w:p>
          <w:p w14:paraId="487BFA0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5734853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4E837B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2BAD8CE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6AC18FC4" w14:textId="77777777" w:rsidTr="00F84537">
        <w:tc>
          <w:tcPr>
            <w:tcW w:w="2335" w:type="dxa"/>
            <w:shd w:val="clear" w:color="auto" w:fill="auto"/>
            <w:vAlign w:val="center"/>
          </w:tcPr>
          <w:p w14:paraId="57B9578A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7C6029F0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Práctica Profesional Supervisada</w:t>
            </w:r>
          </w:p>
          <w:p w14:paraId="1035D01B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7D4F48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157753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Gazcón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14:paraId="6337B25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14:paraId="1EB53C14" w14:textId="77777777" w:rsidR="00314872" w:rsidRPr="00314872" w:rsidRDefault="00314872" w:rsidP="00314872"/>
    <w:p w14:paraId="29CE97FE" w14:textId="77777777" w:rsidR="00314872" w:rsidRPr="00314872" w:rsidRDefault="00314872" w:rsidP="00314872"/>
    <w:p w14:paraId="75A9C51C" w14:textId="77777777" w:rsidR="00314872" w:rsidRPr="00314872" w:rsidRDefault="00314872" w:rsidP="00314872"/>
    <w:p w14:paraId="0CFBBB36" w14:textId="77777777" w:rsidR="00314872" w:rsidRPr="00314872" w:rsidRDefault="00314872" w:rsidP="00314872"/>
    <w:p w14:paraId="658A7021" w14:textId="400D5DE4" w:rsidR="00314872" w:rsidRDefault="00314872" w:rsidP="00314872"/>
    <w:p w14:paraId="5BD7CD37" w14:textId="00E8AB93" w:rsidR="00314872" w:rsidRDefault="00314872" w:rsidP="00314872"/>
    <w:p w14:paraId="790ACBCA" w14:textId="2E38F6BA" w:rsidR="00314872" w:rsidRDefault="00314872" w:rsidP="00314872"/>
    <w:p w14:paraId="5A5E03A1" w14:textId="63BE0AF5" w:rsidR="00314872" w:rsidRDefault="00314872" w:rsidP="00314872"/>
    <w:p w14:paraId="0CB7402F" w14:textId="6D26031E" w:rsidR="00314872" w:rsidRDefault="00314872" w:rsidP="00314872"/>
    <w:p w14:paraId="66529101" w14:textId="0891BDFD" w:rsidR="00314872" w:rsidRDefault="00314872" w:rsidP="00314872"/>
    <w:p w14:paraId="5A325898" w14:textId="77777777" w:rsidR="00314872" w:rsidRDefault="00314872" w:rsidP="00314872"/>
    <w:p w14:paraId="72DA0517" w14:textId="77777777" w:rsidR="00314872" w:rsidRPr="00314872" w:rsidRDefault="00314872" w:rsidP="00314872"/>
    <w:p w14:paraId="0AFCA09F" w14:textId="77777777" w:rsidR="00314872" w:rsidRPr="00314872" w:rsidRDefault="00314872" w:rsidP="00314872"/>
    <w:p w14:paraId="18AAA631" w14:textId="77777777" w:rsidR="00314872" w:rsidRPr="00314872" w:rsidRDefault="00314872" w:rsidP="00314872">
      <w:pPr>
        <w:spacing w:after="160" w:line="259" w:lineRule="auto"/>
        <w:rPr>
          <w:rFonts w:ascii="Calibri" w:eastAsia="Calibri" w:hAnsi="Calibri"/>
          <w:b/>
          <w:sz w:val="28"/>
          <w:szCs w:val="22"/>
          <w:lang w:val="es-AR"/>
        </w:rPr>
      </w:pPr>
      <w:r w:rsidRPr="00314872">
        <w:rPr>
          <w:rFonts w:ascii="Calibri" w:eastAsia="Calibri" w:hAnsi="Calibri"/>
          <w:b/>
          <w:sz w:val="28"/>
          <w:szCs w:val="22"/>
          <w:lang w:val="es-AR"/>
        </w:rPr>
        <w:lastRenderedPageBreak/>
        <w:t>Servicio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227"/>
        <w:gridCol w:w="2153"/>
        <w:gridCol w:w="2529"/>
      </w:tblGrid>
      <w:tr w:rsidR="00314872" w:rsidRPr="00314872" w14:paraId="3907EBCA" w14:textId="77777777" w:rsidTr="00F84537">
        <w:tc>
          <w:tcPr>
            <w:tcW w:w="2335" w:type="dxa"/>
            <w:shd w:val="clear" w:color="auto" w:fill="000000"/>
          </w:tcPr>
          <w:p w14:paraId="65B662A4" w14:textId="77777777" w:rsidR="00314872" w:rsidRPr="00314872" w:rsidRDefault="00314872" w:rsidP="00314872">
            <w:pPr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shd w:val="clear" w:color="auto" w:fill="000000"/>
          </w:tcPr>
          <w:p w14:paraId="20F31A4D" w14:textId="77777777" w:rsidR="00314872" w:rsidRPr="00314872" w:rsidRDefault="00314872" w:rsidP="00314872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shd w:val="clear" w:color="auto" w:fill="000000"/>
          </w:tcPr>
          <w:p w14:paraId="2944C4F4" w14:textId="77777777" w:rsidR="00314872" w:rsidRPr="00314872" w:rsidRDefault="00314872" w:rsidP="00314872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shd w:val="clear" w:color="auto" w:fill="000000"/>
          </w:tcPr>
          <w:p w14:paraId="4E449B55" w14:textId="77777777" w:rsidR="00314872" w:rsidRPr="00314872" w:rsidRDefault="00314872" w:rsidP="00314872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314872" w:rsidRPr="00314872" w14:paraId="60FEB894" w14:textId="77777777" w:rsidTr="00F84537">
        <w:tc>
          <w:tcPr>
            <w:tcW w:w="2335" w:type="dxa"/>
            <w:shd w:val="clear" w:color="auto" w:fill="F2F2F2"/>
            <w:vAlign w:val="center"/>
          </w:tcPr>
          <w:p w14:paraId="7FED6B0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14:paraId="5230437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Sistemas de Información</w:t>
            </w:r>
          </w:p>
          <w:p w14:paraId="2099D8C5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Ingeniería)</w:t>
            </w:r>
          </w:p>
          <w:p w14:paraId="491DC68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1656BF8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Nancy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14:paraId="18FF642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18B1330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3B01D961" w14:textId="77777777" w:rsidTr="00F84537">
        <w:tc>
          <w:tcPr>
            <w:tcW w:w="2335" w:type="dxa"/>
            <w:shd w:val="clear" w:color="auto" w:fill="auto"/>
            <w:vAlign w:val="center"/>
          </w:tcPr>
          <w:p w14:paraId="26FBF25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2A8CAEA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en Educación Matemática</w:t>
            </w:r>
          </w:p>
          <w:p w14:paraId="7214F53C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14:paraId="2911045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CDF8BA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María Paula González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6FCE1D9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María Paula González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5E7148C7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194D6C73" w14:textId="77777777" w:rsidTr="00F84537">
        <w:tc>
          <w:tcPr>
            <w:tcW w:w="2335" w:type="dxa"/>
            <w:shd w:val="clear" w:color="auto" w:fill="F2F2F2"/>
            <w:vAlign w:val="center"/>
          </w:tcPr>
          <w:p w14:paraId="50FD24F8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14:paraId="1A8029EB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  <w:p w14:paraId="41D4DE75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 xml:space="preserve">(Departamento de </w:t>
            </w:r>
            <w:proofErr w:type="spellStart"/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BByF</w:t>
            </w:r>
            <w:proofErr w:type="spellEnd"/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)</w:t>
            </w:r>
          </w:p>
          <w:p w14:paraId="1E67104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vMerge w:val="restart"/>
            <w:shd w:val="clear" w:color="auto" w:fill="F2F2F2"/>
            <w:vAlign w:val="center"/>
          </w:tcPr>
          <w:p w14:paraId="72E89BEE" w14:textId="77777777" w:rsidR="00314872" w:rsidRPr="00314872" w:rsidRDefault="00314872" w:rsidP="0031487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Lorenzetti</w:t>
            </w:r>
            <w:proofErr w:type="spellEnd"/>
          </w:p>
        </w:tc>
        <w:tc>
          <w:tcPr>
            <w:tcW w:w="2520" w:type="dxa"/>
            <w:vMerge w:val="restart"/>
            <w:shd w:val="clear" w:color="auto" w:fill="F2F2F2"/>
            <w:vAlign w:val="center"/>
          </w:tcPr>
          <w:p w14:paraId="60B2EA6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Fiorella Cravero</w:t>
            </w:r>
          </w:p>
        </w:tc>
        <w:tc>
          <w:tcPr>
            <w:tcW w:w="2991" w:type="dxa"/>
            <w:vMerge w:val="restart"/>
            <w:shd w:val="clear" w:color="auto" w:fill="F2F2F2"/>
            <w:vAlign w:val="center"/>
          </w:tcPr>
          <w:p w14:paraId="4AD65AE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Andrea Arizmendi</w:t>
            </w:r>
          </w:p>
          <w:p w14:paraId="1C69938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i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  <w:r w:rsidRPr="00314872">
              <w:rPr>
                <w:rFonts w:ascii="Calibri" w:eastAsia="Calibri" w:hAnsi="Calibri"/>
                <w:i/>
                <w:sz w:val="22"/>
                <w:szCs w:val="22"/>
                <w:lang w:val="es-AR"/>
              </w:rPr>
              <w:t xml:space="preserve"> </w:t>
            </w:r>
          </w:p>
        </w:tc>
      </w:tr>
      <w:tr w:rsidR="00314872" w:rsidRPr="00314872" w14:paraId="2D833D8C" w14:textId="77777777" w:rsidTr="00314872">
        <w:trPr>
          <w:cantSplit/>
          <w:trHeight w:val="1871"/>
        </w:trPr>
        <w:tc>
          <w:tcPr>
            <w:tcW w:w="2335" w:type="dxa"/>
            <w:shd w:val="clear" w:color="auto" w:fill="F2F2F2"/>
            <w:vAlign w:val="center"/>
          </w:tcPr>
          <w:p w14:paraId="4A46396A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14:paraId="031575D9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Informática IE</w:t>
            </w:r>
          </w:p>
          <w:p w14:paraId="6956AD3E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Informática – IIE</w:t>
            </w:r>
          </w:p>
          <w:p w14:paraId="3D411232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Herramientas Informáticas E</w:t>
            </w:r>
          </w:p>
          <w:p w14:paraId="0463DD83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(Departamento de Ciencias de la Salud)</w:t>
            </w:r>
          </w:p>
          <w:p w14:paraId="063599CC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vMerge/>
            <w:shd w:val="clear" w:color="auto" w:fill="auto"/>
            <w:vAlign w:val="center"/>
          </w:tcPr>
          <w:p w14:paraId="5159EB38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14:paraId="01A1A17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vMerge/>
            <w:shd w:val="clear" w:color="auto" w:fill="auto"/>
            <w:vAlign w:val="center"/>
          </w:tcPr>
          <w:p w14:paraId="30BBBE6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314872" w:rsidRPr="00314872" w14:paraId="53842B5E" w14:textId="77777777" w:rsidTr="00314872">
        <w:trPr>
          <w:trHeight w:val="1150"/>
        </w:trPr>
        <w:tc>
          <w:tcPr>
            <w:tcW w:w="2335" w:type="dxa"/>
            <w:shd w:val="clear" w:color="auto" w:fill="auto"/>
            <w:vAlign w:val="center"/>
          </w:tcPr>
          <w:p w14:paraId="1EDCEC94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1C6CBB41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Principios y Herramientas de Programación </w:t>
            </w:r>
          </w:p>
          <w:p w14:paraId="12586167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39D71C3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Jessica </w:t>
            </w:r>
            <w:proofErr w:type="spellStart"/>
            <w:r w:rsidRPr="00314872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Carballido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2A223705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Juan Miguel Bajo</w:t>
            </w:r>
          </w:p>
        </w:tc>
        <w:tc>
          <w:tcPr>
            <w:tcW w:w="2991" w:type="dxa"/>
            <w:shd w:val="clear" w:color="auto" w:fill="auto"/>
            <w:vAlign w:val="center"/>
          </w:tcPr>
          <w:p w14:paraId="7DA58FA2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Claudio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Solis</w:t>
            </w:r>
            <w:proofErr w:type="spellEnd"/>
          </w:p>
        </w:tc>
      </w:tr>
      <w:tr w:rsidR="00314872" w:rsidRPr="00314872" w14:paraId="09FCD3C8" w14:textId="77777777" w:rsidTr="00F84537">
        <w:tc>
          <w:tcPr>
            <w:tcW w:w="2335" w:type="dxa"/>
            <w:shd w:val="clear" w:color="auto" w:fill="F2F2F2"/>
            <w:vAlign w:val="center"/>
          </w:tcPr>
          <w:p w14:paraId="1080962F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300E452B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Estructuras de Datos</w:t>
            </w:r>
          </w:p>
          <w:p w14:paraId="2E805006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14:paraId="0B8AC20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14:paraId="654199AC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s-AR"/>
              </w:rPr>
              <w:t>Sergio Gómez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20B1383F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n-GB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14:paraId="49C79DC8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314872">
              <w:rPr>
                <w:rFonts w:ascii="Calibri" w:eastAsia="Calibri" w:hAnsi="Calibri"/>
                <w:sz w:val="22"/>
                <w:szCs w:val="22"/>
                <w:lang w:val="en-GB"/>
              </w:rPr>
              <w:t xml:space="preserve">Kevin </w:t>
            </w:r>
            <w:proofErr w:type="spellStart"/>
            <w:r w:rsidRPr="00314872">
              <w:rPr>
                <w:rFonts w:ascii="Calibri" w:eastAsia="Calibri" w:hAnsi="Calibri"/>
                <w:sz w:val="22"/>
                <w:szCs w:val="22"/>
                <w:lang w:val="en-GB"/>
              </w:rPr>
              <w:t>Schwietzer</w:t>
            </w:r>
            <w:proofErr w:type="spellEnd"/>
          </w:p>
        </w:tc>
      </w:tr>
      <w:tr w:rsidR="00314872" w:rsidRPr="00314872" w14:paraId="6050EC02" w14:textId="77777777" w:rsidTr="00F84537">
        <w:tc>
          <w:tcPr>
            <w:tcW w:w="2335" w:type="dxa"/>
            <w:shd w:val="clear" w:color="auto" w:fill="auto"/>
            <w:vAlign w:val="center"/>
          </w:tcPr>
          <w:p w14:paraId="43555621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14:paraId="3BD60BDA" w14:textId="77777777" w:rsidR="00314872" w:rsidRPr="00314872" w:rsidRDefault="00314872" w:rsidP="00314872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Complejidad Computacional</w:t>
            </w:r>
          </w:p>
          <w:p w14:paraId="1D917833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lastRenderedPageBreak/>
              <w:t>(Departamento de Matemática)</w:t>
            </w:r>
          </w:p>
          <w:p w14:paraId="70BCF35F" w14:textId="77777777" w:rsidR="00314872" w:rsidRPr="00314872" w:rsidRDefault="00314872" w:rsidP="00314872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BD18238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lastRenderedPageBreak/>
              <w:t xml:space="preserve">Pablo </w:t>
            </w:r>
            <w:proofErr w:type="spellStart"/>
            <w:r w:rsidRPr="00314872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14:paraId="4F7D57D0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14:paraId="169EAC9E" w14:textId="77777777" w:rsidR="00314872" w:rsidRPr="00314872" w:rsidRDefault="00314872" w:rsidP="00314872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14:paraId="1B7AF4ED" w14:textId="77777777" w:rsidR="00314872" w:rsidRPr="00314872" w:rsidRDefault="00314872" w:rsidP="00314872">
      <w:pPr>
        <w:spacing w:after="160" w:line="259" w:lineRule="auto"/>
        <w:rPr>
          <w:rFonts w:ascii="Calibri" w:eastAsia="Calibri" w:hAnsi="Calibri"/>
          <w:lang w:val="es-AR"/>
        </w:rPr>
      </w:pPr>
    </w:p>
    <w:p w14:paraId="5712E6A9" w14:textId="77777777" w:rsidR="00314872" w:rsidRPr="00314872" w:rsidRDefault="00314872" w:rsidP="00314872">
      <w:pPr>
        <w:jc w:val="both"/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319FC" w14:textId="77777777" w:rsidR="00152029" w:rsidRDefault="00152029">
      <w:r>
        <w:separator/>
      </w:r>
    </w:p>
  </w:endnote>
  <w:endnote w:type="continuationSeparator" w:id="0">
    <w:p w14:paraId="5E3457AD" w14:textId="77777777" w:rsidR="00152029" w:rsidRDefault="0015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3D66B" w14:textId="77777777" w:rsidR="00152029" w:rsidRDefault="00152029">
      <w:r>
        <w:separator/>
      </w:r>
    </w:p>
  </w:footnote>
  <w:footnote w:type="continuationSeparator" w:id="0">
    <w:p w14:paraId="6C6E498B" w14:textId="77777777" w:rsidR="00152029" w:rsidRDefault="0015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2029"/>
    <w:rsid w:val="00175D65"/>
    <w:rsid w:val="00195647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14872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462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2024-10-02T12:27:00Z</dcterms:created>
  <dcterms:modified xsi:type="dcterms:W3CDTF">2024-10-04T12:50:00Z</dcterms:modified>
</cp:coreProperties>
</file>