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C2E50" w14:textId="77777777" w:rsidR="004328E4" w:rsidRPr="004328E4" w:rsidRDefault="004328E4" w:rsidP="004328E4">
      <w:pPr>
        <w:keepNext/>
        <w:widowControl w:val="0"/>
        <w:ind w:firstLine="3402"/>
        <w:jc w:val="both"/>
        <w:outlineLvl w:val="0"/>
        <w:rPr>
          <w:b/>
          <w:snapToGrid w:val="0"/>
          <w:szCs w:val="20"/>
          <w:lang w:val="es-AR" w:eastAsia="es-ES"/>
        </w:rPr>
      </w:pPr>
      <w:r w:rsidRPr="004328E4">
        <w:rPr>
          <w:b/>
          <w:snapToGrid w:val="0"/>
          <w:szCs w:val="20"/>
          <w:lang w:val="es-AR" w:eastAsia="es-ES"/>
        </w:rPr>
        <w:t>REGISTRADO BAJO Nº CDCIC-114/25</w:t>
      </w:r>
    </w:p>
    <w:p w14:paraId="2A797A8C" w14:textId="77777777" w:rsidR="004328E4" w:rsidRPr="004328E4" w:rsidRDefault="004328E4" w:rsidP="004328E4">
      <w:pPr>
        <w:widowControl w:val="0"/>
        <w:tabs>
          <w:tab w:val="left" w:pos="1440"/>
          <w:tab w:val="left" w:pos="3600"/>
          <w:tab w:val="left" w:pos="3888"/>
          <w:tab w:val="left" w:pos="5040"/>
        </w:tabs>
        <w:ind w:firstLine="3402"/>
        <w:rPr>
          <w:snapToGrid w:val="0"/>
          <w:szCs w:val="20"/>
          <w:lang w:val="es-AR" w:eastAsia="es-ES"/>
        </w:rPr>
      </w:pPr>
    </w:p>
    <w:p w14:paraId="115F0B47" w14:textId="6E4FD1BA" w:rsidR="004328E4" w:rsidRPr="004328E4" w:rsidRDefault="004328E4" w:rsidP="004328E4">
      <w:pPr>
        <w:widowControl w:val="0"/>
        <w:tabs>
          <w:tab w:val="left" w:pos="1440"/>
          <w:tab w:val="left" w:pos="3600"/>
          <w:tab w:val="left" w:pos="3888"/>
          <w:tab w:val="left" w:pos="5040"/>
          <w:tab w:val="left" w:pos="5670"/>
        </w:tabs>
        <w:ind w:firstLine="3402"/>
        <w:rPr>
          <w:snapToGrid w:val="0"/>
          <w:szCs w:val="20"/>
          <w:lang w:val="es-AR" w:eastAsia="es-ES"/>
        </w:rPr>
      </w:pPr>
      <w:r w:rsidRPr="004328E4">
        <w:rPr>
          <w:b/>
          <w:snapToGrid w:val="0"/>
          <w:szCs w:val="20"/>
          <w:lang w:val="es-AR" w:eastAsia="es-ES"/>
        </w:rPr>
        <w:t>BAHIA BLANCA</w:t>
      </w:r>
      <w:r w:rsidRPr="004328E4">
        <w:rPr>
          <w:snapToGrid w:val="0"/>
          <w:szCs w:val="20"/>
          <w:lang w:val="es-AR" w:eastAsia="es-ES"/>
        </w:rPr>
        <w:t xml:space="preserve">, </w:t>
      </w:r>
      <w:r w:rsidR="009D2009">
        <w:rPr>
          <w:snapToGrid w:val="0"/>
          <w:szCs w:val="20"/>
          <w:lang w:val="es-AR" w:eastAsia="es-ES"/>
        </w:rPr>
        <w:t>29 de abril de</w:t>
      </w:r>
      <w:bookmarkStart w:id="0" w:name="_GoBack"/>
      <w:bookmarkEnd w:id="0"/>
      <w:r>
        <w:rPr>
          <w:snapToGrid w:val="0"/>
          <w:szCs w:val="20"/>
          <w:lang w:val="es-AR" w:eastAsia="es-ES"/>
        </w:rPr>
        <w:t xml:space="preserve"> 2025</w:t>
      </w:r>
    </w:p>
    <w:p w14:paraId="06406209" w14:textId="77777777" w:rsidR="004328E4" w:rsidRPr="004328E4" w:rsidRDefault="004328E4" w:rsidP="004328E4">
      <w:pPr>
        <w:widowControl w:val="0"/>
        <w:tabs>
          <w:tab w:val="left" w:pos="1440"/>
          <w:tab w:val="left" w:pos="3600"/>
          <w:tab w:val="left" w:pos="3888"/>
          <w:tab w:val="left" w:pos="5040"/>
        </w:tabs>
        <w:jc w:val="both"/>
        <w:rPr>
          <w:b/>
          <w:lang w:val="es-ES_tradnl"/>
        </w:rPr>
      </w:pPr>
    </w:p>
    <w:p w14:paraId="6EFDB26E" w14:textId="77777777" w:rsidR="004328E4" w:rsidRPr="004328E4" w:rsidRDefault="004328E4" w:rsidP="004328E4">
      <w:pPr>
        <w:widowControl w:val="0"/>
        <w:tabs>
          <w:tab w:val="left" w:pos="1440"/>
          <w:tab w:val="left" w:pos="3600"/>
          <w:tab w:val="left" w:pos="3888"/>
          <w:tab w:val="left" w:pos="5040"/>
        </w:tabs>
        <w:jc w:val="both"/>
        <w:rPr>
          <w:b/>
          <w:lang w:val="es-ES_tradnl"/>
        </w:rPr>
      </w:pPr>
      <w:r w:rsidRPr="004328E4">
        <w:rPr>
          <w:b/>
          <w:lang w:val="es-ES_tradnl"/>
        </w:rPr>
        <w:t xml:space="preserve">VISTO: </w:t>
      </w:r>
    </w:p>
    <w:p w14:paraId="15B32AE3" w14:textId="77777777" w:rsidR="004328E4" w:rsidRPr="004328E4" w:rsidRDefault="004328E4" w:rsidP="004328E4">
      <w:pPr>
        <w:widowControl w:val="0"/>
        <w:tabs>
          <w:tab w:val="left" w:pos="1440"/>
          <w:tab w:val="left" w:pos="3600"/>
          <w:tab w:val="left" w:pos="3888"/>
          <w:tab w:val="left" w:pos="5040"/>
        </w:tabs>
        <w:jc w:val="both"/>
        <w:rPr>
          <w:lang w:val="es-ES_tradnl"/>
        </w:rPr>
      </w:pPr>
      <w:r w:rsidRPr="004328E4">
        <w:rPr>
          <w:lang w:val="es-ES_tradnl"/>
        </w:rPr>
        <w:tab/>
      </w:r>
    </w:p>
    <w:p w14:paraId="158102EF" w14:textId="77777777" w:rsidR="004328E4" w:rsidRPr="004328E4" w:rsidRDefault="004328E4" w:rsidP="004328E4">
      <w:pPr>
        <w:ind w:firstLine="851"/>
        <w:jc w:val="both"/>
        <w:rPr>
          <w:bCs/>
          <w:iCs/>
          <w:lang w:val="es-AR"/>
        </w:rPr>
      </w:pPr>
      <w:r w:rsidRPr="004328E4">
        <w:rPr>
          <w:bCs/>
          <w:iCs/>
          <w:lang w:val="es-AR"/>
        </w:rPr>
        <w:t>La nota presentada por el Dr. Sergio Gómez comunicando su intención de no continuar cumpliendo funciones como representante suplente ante el Consejo Editor de la Editorial de la Universidad Nacional del Sur (</w:t>
      </w:r>
      <w:proofErr w:type="spellStart"/>
      <w:r w:rsidRPr="004328E4">
        <w:rPr>
          <w:bCs/>
          <w:iCs/>
          <w:lang w:val="es-AR"/>
        </w:rPr>
        <w:t>EdiUNS</w:t>
      </w:r>
      <w:proofErr w:type="spellEnd"/>
      <w:r w:rsidRPr="004328E4">
        <w:rPr>
          <w:bCs/>
          <w:iCs/>
          <w:lang w:val="es-AR"/>
        </w:rPr>
        <w:t xml:space="preserve">); y </w:t>
      </w:r>
    </w:p>
    <w:p w14:paraId="115A54B5" w14:textId="77777777" w:rsidR="004328E4" w:rsidRPr="004328E4" w:rsidRDefault="004328E4" w:rsidP="004328E4">
      <w:pPr>
        <w:ind w:firstLine="1418"/>
        <w:jc w:val="both"/>
        <w:rPr>
          <w:lang w:val="es-AR"/>
        </w:rPr>
      </w:pPr>
    </w:p>
    <w:p w14:paraId="51705AFA" w14:textId="77777777" w:rsidR="004328E4" w:rsidRPr="004328E4" w:rsidRDefault="004328E4" w:rsidP="004328E4">
      <w:pPr>
        <w:widowControl w:val="0"/>
        <w:tabs>
          <w:tab w:val="left" w:pos="1440"/>
          <w:tab w:val="left" w:pos="3600"/>
          <w:tab w:val="left" w:pos="3888"/>
          <w:tab w:val="left" w:pos="5040"/>
        </w:tabs>
        <w:jc w:val="both"/>
        <w:rPr>
          <w:b/>
          <w:lang w:val="es-ES_tradnl"/>
        </w:rPr>
      </w:pPr>
    </w:p>
    <w:p w14:paraId="5E5EFDA3" w14:textId="77777777" w:rsidR="004328E4" w:rsidRPr="004328E4" w:rsidRDefault="004328E4" w:rsidP="004328E4">
      <w:pPr>
        <w:widowControl w:val="0"/>
        <w:tabs>
          <w:tab w:val="left" w:pos="1440"/>
          <w:tab w:val="left" w:pos="3600"/>
          <w:tab w:val="left" w:pos="3888"/>
          <w:tab w:val="left" w:pos="5040"/>
        </w:tabs>
        <w:jc w:val="both"/>
        <w:rPr>
          <w:b/>
          <w:lang w:val="es-ES_tradnl"/>
        </w:rPr>
      </w:pPr>
      <w:r w:rsidRPr="004328E4">
        <w:rPr>
          <w:b/>
          <w:lang w:val="es-ES_tradnl"/>
        </w:rPr>
        <w:t>CONSIDERANDO:</w:t>
      </w:r>
    </w:p>
    <w:p w14:paraId="7D3547BA" w14:textId="77777777" w:rsidR="004328E4" w:rsidRPr="004328E4" w:rsidRDefault="004328E4" w:rsidP="004328E4">
      <w:pPr>
        <w:widowControl w:val="0"/>
        <w:tabs>
          <w:tab w:val="left" w:pos="1440"/>
          <w:tab w:val="left" w:pos="3600"/>
          <w:tab w:val="left" w:pos="3888"/>
          <w:tab w:val="left" w:pos="5040"/>
        </w:tabs>
        <w:jc w:val="both"/>
        <w:rPr>
          <w:b/>
          <w:lang w:val="es-ES_tradnl"/>
        </w:rPr>
      </w:pPr>
    </w:p>
    <w:p w14:paraId="000DB1E5" w14:textId="77777777" w:rsidR="004328E4" w:rsidRPr="004328E4" w:rsidRDefault="004328E4" w:rsidP="004328E4">
      <w:pPr>
        <w:widowControl w:val="0"/>
        <w:tabs>
          <w:tab w:val="left" w:pos="1440"/>
          <w:tab w:val="left" w:pos="3600"/>
          <w:tab w:val="left" w:pos="3888"/>
          <w:tab w:val="left" w:pos="5040"/>
        </w:tabs>
        <w:ind w:firstLine="851"/>
        <w:jc w:val="both"/>
        <w:rPr>
          <w:lang w:val="es-ES"/>
        </w:rPr>
      </w:pPr>
      <w:r w:rsidRPr="004328E4">
        <w:rPr>
          <w:lang w:val="es-ES_tradnl"/>
        </w:rPr>
        <w:t xml:space="preserve">Que es necesario </w:t>
      </w:r>
      <w:r w:rsidRPr="004328E4">
        <w:rPr>
          <w:lang w:val="es-AR"/>
        </w:rPr>
        <w:t>designar un nuevo representante suplente que integre dicha comisión</w:t>
      </w:r>
      <w:r w:rsidRPr="004328E4">
        <w:rPr>
          <w:lang w:val="es-ES"/>
        </w:rPr>
        <w:t>;</w:t>
      </w:r>
    </w:p>
    <w:p w14:paraId="286E5378" w14:textId="77777777" w:rsidR="004328E4" w:rsidRPr="004328E4" w:rsidRDefault="004328E4" w:rsidP="004328E4">
      <w:pPr>
        <w:jc w:val="both"/>
        <w:rPr>
          <w:rFonts w:eastAsia="Arial Unicode MS"/>
          <w:lang w:val="es-ES" w:eastAsia="es-ES"/>
        </w:rPr>
      </w:pPr>
    </w:p>
    <w:p w14:paraId="2B84DBB1" w14:textId="77777777" w:rsidR="004328E4" w:rsidRPr="004328E4" w:rsidRDefault="004328E4" w:rsidP="004328E4">
      <w:pPr>
        <w:widowControl w:val="0"/>
        <w:tabs>
          <w:tab w:val="left" w:pos="851"/>
          <w:tab w:val="left" w:pos="3600"/>
          <w:tab w:val="left" w:pos="3888"/>
          <w:tab w:val="left" w:pos="5040"/>
        </w:tabs>
        <w:ind w:firstLine="851"/>
        <w:jc w:val="both"/>
        <w:rPr>
          <w:rFonts w:eastAsia="Arial Unicode MS"/>
          <w:lang w:val="es-ES" w:eastAsia="es-ES"/>
        </w:rPr>
      </w:pPr>
      <w:r w:rsidRPr="004328E4">
        <w:rPr>
          <w:lang w:val="es-AR"/>
        </w:rPr>
        <w:t>Que el Dr. Martín Larrea ha dado su anuencia a seguir cumpliendo</w:t>
      </w:r>
      <w:r w:rsidRPr="004328E4">
        <w:rPr>
          <w:rFonts w:eastAsia="Arial Unicode MS"/>
          <w:lang w:val="es-ES" w:eastAsia="es-ES"/>
        </w:rPr>
        <w:t xml:space="preserve"> funciones como representante titular ante la misma;</w:t>
      </w:r>
    </w:p>
    <w:p w14:paraId="22ECE627" w14:textId="77777777" w:rsidR="004328E4" w:rsidRPr="004328E4" w:rsidRDefault="004328E4" w:rsidP="004328E4">
      <w:pPr>
        <w:ind w:firstLine="1418"/>
        <w:jc w:val="both"/>
        <w:rPr>
          <w:rFonts w:eastAsia="Arial Unicode MS"/>
          <w:lang w:val="es-ES" w:eastAsia="es-ES"/>
        </w:rPr>
      </w:pPr>
    </w:p>
    <w:p w14:paraId="75461944" w14:textId="77777777" w:rsidR="004328E4" w:rsidRPr="004328E4" w:rsidRDefault="004328E4" w:rsidP="004328E4">
      <w:pPr>
        <w:spacing w:after="160" w:line="259" w:lineRule="auto"/>
        <w:ind w:firstLine="851"/>
        <w:jc w:val="both"/>
        <w:rPr>
          <w:rFonts w:eastAsia="Arial"/>
          <w:lang w:val="es-AR" w:eastAsia="es-AR"/>
        </w:rPr>
      </w:pPr>
      <w:r w:rsidRPr="004328E4">
        <w:rPr>
          <w:rFonts w:eastAsia="Arial"/>
          <w:lang w:val="es-AR" w:eastAsia="es-AR"/>
        </w:rPr>
        <w:t xml:space="preserve">Que la Ing. </w:t>
      </w:r>
      <w:proofErr w:type="spellStart"/>
      <w:r w:rsidRPr="004328E4">
        <w:rPr>
          <w:rFonts w:eastAsia="Arial"/>
          <w:lang w:val="es-AR" w:eastAsia="es-AR"/>
        </w:rPr>
        <w:t>Antonella</w:t>
      </w:r>
      <w:proofErr w:type="spellEnd"/>
      <w:r w:rsidRPr="004328E4">
        <w:rPr>
          <w:rFonts w:eastAsia="Arial"/>
          <w:lang w:val="es-AR" w:eastAsia="es-AR"/>
        </w:rPr>
        <w:t xml:space="preserve"> Antonini fue convocada para participar como representante suplente y ha manifestado su interés en participar;</w:t>
      </w:r>
    </w:p>
    <w:p w14:paraId="1D444143" w14:textId="77777777" w:rsidR="004328E4" w:rsidRPr="004328E4" w:rsidRDefault="004328E4" w:rsidP="004328E4">
      <w:pPr>
        <w:spacing w:after="160" w:line="259" w:lineRule="auto"/>
        <w:ind w:firstLine="851"/>
        <w:jc w:val="both"/>
        <w:rPr>
          <w:rFonts w:eastAsia="Arial"/>
          <w:sz w:val="20"/>
          <w:szCs w:val="20"/>
          <w:lang w:val="es-AR" w:eastAsia="es-AR"/>
        </w:rPr>
      </w:pPr>
      <w:r w:rsidRPr="004328E4">
        <w:rPr>
          <w:rFonts w:eastAsia="Arial"/>
          <w:lang w:val="es-AR" w:eastAsia="es-AR"/>
        </w:rPr>
        <w:t>Que el Consejo Departamental aprobó, en su reunión ordinaria de fecha 29 de abril de 2025, dicha designación;</w:t>
      </w:r>
    </w:p>
    <w:p w14:paraId="5E886F0B" w14:textId="77777777" w:rsidR="004328E4" w:rsidRPr="004328E4" w:rsidRDefault="004328E4" w:rsidP="004328E4">
      <w:pPr>
        <w:widowControl w:val="0"/>
        <w:tabs>
          <w:tab w:val="left" w:pos="1440"/>
          <w:tab w:val="left" w:pos="3600"/>
          <w:tab w:val="left" w:pos="3888"/>
          <w:tab w:val="left" w:pos="5040"/>
        </w:tabs>
        <w:jc w:val="both"/>
        <w:rPr>
          <w:lang w:val="es-AR"/>
        </w:rPr>
      </w:pPr>
    </w:p>
    <w:p w14:paraId="3318F2AE" w14:textId="77777777" w:rsidR="004328E4" w:rsidRPr="004328E4" w:rsidRDefault="004328E4" w:rsidP="004328E4">
      <w:pPr>
        <w:jc w:val="both"/>
        <w:rPr>
          <w:b/>
          <w:bCs/>
          <w:lang w:val="es-AR"/>
        </w:rPr>
      </w:pPr>
      <w:r w:rsidRPr="004328E4">
        <w:rPr>
          <w:b/>
          <w:bCs/>
          <w:lang w:val="es-AR"/>
        </w:rPr>
        <w:t>POR ELLO,</w:t>
      </w:r>
    </w:p>
    <w:p w14:paraId="5F22D673" w14:textId="77777777" w:rsidR="004328E4" w:rsidRPr="004328E4" w:rsidRDefault="004328E4" w:rsidP="004328E4">
      <w:pPr>
        <w:widowControl w:val="0"/>
        <w:tabs>
          <w:tab w:val="left" w:pos="1440"/>
          <w:tab w:val="left" w:pos="3600"/>
          <w:tab w:val="left" w:pos="3888"/>
          <w:tab w:val="left" w:pos="5040"/>
        </w:tabs>
        <w:ind w:firstLine="1418"/>
        <w:jc w:val="both"/>
        <w:rPr>
          <w:lang w:val="es-AR"/>
        </w:rPr>
      </w:pPr>
    </w:p>
    <w:p w14:paraId="5689E06E" w14:textId="77777777" w:rsidR="004328E4" w:rsidRPr="004328E4" w:rsidRDefault="004328E4" w:rsidP="004328E4">
      <w:pPr>
        <w:widowControl w:val="0"/>
        <w:tabs>
          <w:tab w:val="left" w:pos="1440"/>
          <w:tab w:val="left" w:pos="3600"/>
          <w:tab w:val="left" w:pos="3888"/>
          <w:tab w:val="left" w:pos="5040"/>
        </w:tabs>
        <w:jc w:val="center"/>
        <w:rPr>
          <w:b/>
          <w:bCs/>
          <w:lang w:val="es-AR"/>
        </w:rPr>
      </w:pPr>
      <w:r w:rsidRPr="004328E4">
        <w:rPr>
          <w:b/>
          <w:bCs/>
          <w:lang w:val="es-AR"/>
        </w:rPr>
        <w:t>EL CONSEJO DEPARTAMENTAL DE CIENCIAS E INGENIERÍA DE LA COMPUTACIÓN</w:t>
      </w:r>
    </w:p>
    <w:p w14:paraId="0273AFF6" w14:textId="77777777" w:rsidR="004328E4" w:rsidRPr="004328E4" w:rsidRDefault="004328E4" w:rsidP="004328E4">
      <w:pPr>
        <w:jc w:val="both"/>
        <w:rPr>
          <w:lang w:val="es-AR"/>
        </w:rPr>
      </w:pPr>
    </w:p>
    <w:p w14:paraId="2B32153C" w14:textId="77777777" w:rsidR="004328E4" w:rsidRPr="004328E4" w:rsidRDefault="004328E4" w:rsidP="004328E4">
      <w:pPr>
        <w:jc w:val="center"/>
        <w:rPr>
          <w:b/>
          <w:bCs/>
          <w:lang w:val="es-AR"/>
        </w:rPr>
      </w:pPr>
      <w:r w:rsidRPr="004328E4">
        <w:rPr>
          <w:b/>
          <w:bCs/>
          <w:lang w:val="es-AR"/>
        </w:rPr>
        <w:t>RESUELVE:</w:t>
      </w:r>
    </w:p>
    <w:p w14:paraId="3B65605D" w14:textId="77777777" w:rsidR="004328E4" w:rsidRPr="004328E4" w:rsidRDefault="004328E4" w:rsidP="004328E4">
      <w:pPr>
        <w:jc w:val="both"/>
        <w:rPr>
          <w:lang w:val="es-AR"/>
        </w:rPr>
      </w:pPr>
    </w:p>
    <w:p w14:paraId="3B2E97CB" w14:textId="77777777" w:rsidR="004328E4" w:rsidRPr="004328E4" w:rsidRDefault="004328E4" w:rsidP="004328E4">
      <w:pPr>
        <w:jc w:val="both"/>
        <w:rPr>
          <w:lang w:val="es-AR"/>
        </w:rPr>
      </w:pPr>
      <w:r w:rsidRPr="004328E4">
        <w:rPr>
          <w:b/>
          <w:bCs/>
          <w:lang w:val="es-AR"/>
        </w:rPr>
        <w:t xml:space="preserve">ARTICULO 1º: </w:t>
      </w:r>
      <w:r w:rsidRPr="004328E4">
        <w:rPr>
          <w:lang w:val="es-AR"/>
        </w:rPr>
        <w:t xml:space="preserve">Designar al </w:t>
      </w:r>
      <w:r w:rsidRPr="004328E4">
        <w:rPr>
          <w:b/>
          <w:bCs/>
          <w:lang w:val="es-AR"/>
        </w:rPr>
        <w:t>Doctor Martín Leonardo LARREA (Leg.9765)</w:t>
      </w:r>
      <w:r w:rsidRPr="004328E4">
        <w:rPr>
          <w:lang w:val="es-AR"/>
        </w:rPr>
        <w:t xml:space="preserve"> y a la </w:t>
      </w:r>
      <w:r w:rsidRPr="004328E4">
        <w:rPr>
          <w:b/>
          <w:bCs/>
          <w:lang w:val="es-AR"/>
        </w:rPr>
        <w:t xml:space="preserve">Ingeniera </w:t>
      </w:r>
      <w:proofErr w:type="spellStart"/>
      <w:r w:rsidRPr="004328E4">
        <w:rPr>
          <w:b/>
          <w:bCs/>
          <w:lang w:val="es-AR"/>
        </w:rPr>
        <w:t>Antonella</w:t>
      </w:r>
      <w:proofErr w:type="spellEnd"/>
      <w:r w:rsidRPr="004328E4">
        <w:rPr>
          <w:b/>
          <w:bCs/>
          <w:lang w:val="es-AR"/>
        </w:rPr>
        <w:t xml:space="preserve"> Soledad ANTONINI</w:t>
      </w:r>
      <w:r w:rsidRPr="004328E4">
        <w:rPr>
          <w:lang w:val="es-AR"/>
        </w:rPr>
        <w:t xml:space="preserve"> </w:t>
      </w:r>
      <w:r w:rsidRPr="004328E4">
        <w:rPr>
          <w:b/>
          <w:lang w:val="es-AR"/>
        </w:rPr>
        <w:t>(Leg. 14550)</w:t>
      </w:r>
      <w:r w:rsidRPr="004328E4">
        <w:rPr>
          <w:lang w:val="es-AR"/>
        </w:rPr>
        <w:t xml:space="preserve"> como representante Titular y Suplente respectivamente del Departamento de Ciencias e Ingeniería de la Computación, ante el </w:t>
      </w:r>
      <w:r w:rsidRPr="004328E4">
        <w:rPr>
          <w:iCs/>
          <w:lang w:val="es-ES"/>
        </w:rPr>
        <w:t xml:space="preserve">Consejo Editor de la Editorial de la Universidad Nacional del </w:t>
      </w:r>
      <w:proofErr w:type="gramStart"/>
      <w:r w:rsidRPr="004328E4">
        <w:rPr>
          <w:iCs/>
          <w:lang w:val="es-ES"/>
        </w:rPr>
        <w:t xml:space="preserve">Sur </w:t>
      </w:r>
      <w:r w:rsidRPr="004328E4">
        <w:rPr>
          <w:lang w:val="es-AR"/>
        </w:rPr>
        <w:t xml:space="preserve"> (</w:t>
      </w:r>
      <w:proofErr w:type="spellStart"/>
      <w:proofErr w:type="gramEnd"/>
      <w:r w:rsidRPr="004328E4">
        <w:rPr>
          <w:lang w:val="es-AR"/>
        </w:rPr>
        <w:t>EdiUNS</w:t>
      </w:r>
      <w:proofErr w:type="spellEnd"/>
      <w:r w:rsidRPr="004328E4">
        <w:rPr>
          <w:lang w:val="es-AR"/>
        </w:rPr>
        <w:t>).-</w:t>
      </w:r>
    </w:p>
    <w:p w14:paraId="05820F95" w14:textId="77777777" w:rsidR="004328E4" w:rsidRPr="004328E4" w:rsidRDefault="004328E4" w:rsidP="004328E4">
      <w:pPr>
        <w:jc w:val="both"/>
        <w:rPr>
          <w:lang w:val="es-AR"/>
        </w:rPr>
      </w:pPr>
    </w:p>
    <w:p w14:paraId="699C6985" w14:textId="77777777" w:rsidR="004328E4" w:rsidRPr="004328E4" w:rsidRDefault="004328E4" w:rsidP="004328E4">
      <w:pPr>
        <w:jc w:val="both"/>
        <w:rPr>
          <w:lang w:val="es-AR"/>
        </w:rPr>
      </w:pPr>
      <w:r w:rsidRPr="004328E4">
        <w:rPr>
          <w:b/>
          <w:bCs/>
          <w:lang w:val="es-AR"/>
        </w:rPr>
        <w:t>ARTICULO 2º:</w:t>
      </w:r>
      <w:r w:rsidRPr="004328E4">
        <w:rPr>
          <w:lang w:val="es-AR"/>
        </w:rPr>
        <w:t xml:space="preserve"> Regístrese; comuníquese; gírese a </w:t>
      </w:r>
      <w:proofErr w:type="spellStart"/>
      <w:r w:rsidRPr="004328E4">
        <w:rPr>
          <w:lang w:val="es-AR"/>
        </w:rPr>
        <w:t>EdiUNS</w:t>
      </w:r>
      <w:proofErr w:type="spellEnd"/>
      <w:r w:rsidRPr="004328E4">
        <w:rPr>
          <w:lang w:val="es-AR"/>
        </w:rPr>
        <w:t xml:space="preserve"> para su conocimiento y demás efectos; cumplido, </w:t>
      </w:r>
      <w:proofErr w:type="gramStart"/>
      <w:r w:rsidRPr="004328E4">
        <w:rPr>
          <w:lang w:val="es-AR"/>
        </w:rPr>
        <w:t>archívese.------------------------------------------------------------------------------</w:t>
      </w:r>
      <w:proofErr w:type="gramEnd"/>
    </w:p>
    <w:p w14:paraId="3088FB78" w14:textId="77777777" w:rsidR="004328E4" w:rsidRPr="004328E4" w:rsidRDefault="004328E4" w:rsidP="004328E4">
      <w:pPr>
        <w:jc w:val="both"/>
        <w:rPr>
          <w:lang w:val="es-AR"/>
        </w:rPr>
      </w:pPr>
    </w:p>
    <w:p w14:paraId="1223F081" w14:textId="77777777" w:rsidR="004328E4" w:rsidRPr="004328E4" w:rsidRDefault="004328E4" w:rsidP="004328E4">
      <w:pPr>
        <w:jc w:val="both"/>
        <w:rPr>
          <w:lang w:val="es-AR"/>
        </w:rPr>
      </w:pPr>
    </w:p>
    <w:p w14:paraId="07CE4A67" w14:textId="77777777" w:rsidR="004328E4" w:rsidRPr="004328E4" w:rsidRDefault="004328E4" w:rsidP="004328E4">
      <w:pPr>
        <w:widowControl w:val="0"/>
        <w:tabs>
          <w:tab w:val="left" w:pos="1440"/>
          <w:tab w:val="left" w:pos="3600"/>
          <w:tab w:val="left" w:pos="3888"/>
          <w:tab w:val="left" w:pos="5040"/>
        </w:tabs>
        <w:jc w:val="both"/>
        <w:rPr>
          <w:rFonts w:ascii="Arial" w:hAnsi="Arial"/>
          <w:snapToGrid w:val="0"/>
          <w:szCs w:val="20"/>
          <w:lang w:val="es-AR" w:eastAsia="es-ES"/>
        </w:rPr>
      </w:pPr>
    </w:p>
    <w:p w14:paraId="2E9C4483" w14:textId="77777777" w:rsidR="00930023" w:rsidRPr="00F656F1" w:rsidRDefault="00930023" w:rsidP="00F656F1"/>
    <w:sectPr w:rsidR="00930023" w:rsidRPr="00F656F1" w:rsidSect="003739E2">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4A0F7" w14:textId="77777777" w:rsidR="00C32A66" w:rsidRDefault="00C32A66">
      <w:r>
        <w:separator/>
      </w:r>
    </w:p>
  </w:endnote>
  <w:endnote w:type="continuationSeparator" w:id="0">
    <w:p w14:paraId="3F75214A" w14:textId="77777777" w:rsidR="00C32A66" w:rsidRDefault="00C32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07989" w14:textId="77777777" w:rsidR="00C32A66" w:rsidRDefault="00C32A66">
      <w:r>
        <w:separator/>
      </w:r>
    </w:p>
  </w:footnote>
  <w:footnote w:type="continuationSeparator" w:id="0">
    <w:p w14:paraId="57540EFA" w14:textId="77777777" w:rsidR="00C32A66" w:rsidRDefault="00C32A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36" name="Picture 3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37" name="Picture 3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San Andrés 800 – Campus de Palihue</w:t>
    </w:r>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431C244D" w14:textId="01F83468" w:rsidR="001C46FB" w:rsidRPr="003739E2" w:rsidRDefault="003739E2" w:rsidP="003739E2">
    <w:pPr>
      <w:pStyle w:val="Encabezado"/>
      <w:jc w:val="center"/>
      <w:rPr>
        <w:rFonts w:ascii="Arial" w:hAnsi="Arial" w:cs="Arial"/>
        <w:color w:val="222222"/>
        <w:sz w:val="16"/>
        <w:szCs w:val="16"/>
        <w:shd w:val="clear" w:color="auto" w:fill="FFFFFF"/>
        <w:lang w:val="es-AR"/>
      </w:rPr>
    </w:pPr>
    <w:r w:rsidRPr="003739E2">
      <w:rPr>
        <w:rFonts w:ascii="Arial" w:hAnsi="Arial" w:cs="Arial"/>
        <w:color w:val="222222"/>
        <w:sz w:val="16"/>
        <w:szCs w:val="16"/>
        <w:shd w:val="clear" w:color="auto" w:fill="FFFFFF"/>
        <w:lang w:val="es-AR"/>
      </w:rPr>
      <w:t>“2025 - 40º A</w:t>
    </w:r>
    <w:r>
      <w:rPr>
        <w:rFonts w:ascii="Arial" w:hAnsi="Arial" w:cs="Arial"/>
        <w:color w:val="222222"/>
        <w:sz w:val="16"/>
        <w:szCs w:val="16"/>
        <w:shd w:val="clear" w:color="auto" w:fill="FFFFFF"/>
        <w:lang w:val="es-AR"/>
      </w:rPr>
      <w:t>NIVERSARIO DE LA RECUPERACIÓN DEMOCRÁTICA EN LA UNIVERSIDAD NACIONAL DEL SUR</w:t>
    </w:r>
    <w:r w:rsidRPr="003739E2">
      <w:rPr>
        <w:rFonts w:ascii="Arial" w:hAnsi="Arial" w:cs="Arial"/>
        <w:color w:val="222222"/>
        <w:sz w:val="16"/>
        <w:szCs w:val="16"/>
        <w:shd w:val="clear" w:color="auto" w:fill="FFFFFF"/>
        <w:lang w:val="es-AR"/>
      </w:rPr>
      <w:t>”</w:t>
    </w:r>
    <w:r w:rsidR="00384819">
      <w:rPr>
        <w:noProof/>
        <w:lang w:val="es-AR" w:eastAsia="es-AR"/>
      </w:rPr>
      <mc:AlternateContent>
        <mc:Choice Requires="wps">
          <w:drawing>
            <wp:anchor distT="0" distB="0" distL="114300" distR="114300" simplePos="0" relativeHeight="251658752" behindDoc="0" locked="0" layoutInCell="1" allowOverlap="1" wp14:anchorId="0080F6AC" wp14:editId="57F7A502">
              <wp:simplePos x="0" y="0"/>
              <wp:positionH relativeFrom="column">
                <wp:posOffset>-454025</wp:posOffset>
              </wp:positionH>
              <wp:positionV relativeFrom="paragraph">
                <wp:posOffset>304800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6AE8A5B"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24pt" to="504.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765E"/>
    <w:multiLevelType w:val="multilevel"/>
    <w:tmpl w:val="7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531FB"/>
    <w:rsid w:val="00167449"/>
    <w:rsid w:val="00175D65"/>
    <w:rsid w:val="001975B8"/>
    <w:rsid w:val="001B2237"/>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528F6"/>
    <w:rsid w:val="00260480"/>
    <w:rsid w:val="002740A6"/>
    <w:rsid w:val="00282B61"/>
    <w:rsid w:val="00286B48"/>
    <w:rsid w:val="002A1D66"/>
    <w:rsid w:val="002F6A9F"/>
    <w:rsid w:val="003328A7"/>
    <w:rsid w:val="003739E2"/>
    <w:rsid w:val="00384819"/>
    <w:rsid w:val="00387856"/>
    <w:rsid w:val="003D1E60"/>
    <w:rsid w:val="003E690E"/>
    <w:rsid w:val="00400C49"/>
    <w:rsid w:val="00401D84"/>
    <w:rsid w:val="00417479"/>
    <w:rsid w:val="004247E5"/>
    <w:rsid w:val="004328E4"/>
    <w:rsid w:val="0043382A"/>
    <w:rsid w:val="00440707"/>
    <w:rsid w:val="00442EEF"/>
    <w:rsid w:val="00445B1D"/>
    <w:rsid w:val="00450898"/>
    <w:rsid w:val="0046335E"/>
    <w:rsid w:val="00463A43"/>
    <w:rsid w:val="004749D3"/>
    <w:rsid w:val="00482274"/>
    <w:rsid w:val="00487EAF"/>
    <w:rsid w:val="004A03F6"/>
    <w:rsid w:val="004A1CA8"/>
    <w:rsid w:val="004C49BC"/>
    <w:rsid w:val="004D69A8"/>
    <w:rsid w:val="004E557C"/>
    <w:rsid w:val="004F4851"/>
    <w:rsid w:val="005126FD"/>
    <w:rsid w:val="005468AD"/>
    <w:rsid w:val="00556584"/>
    <w:rsid w:val="00574AE3"/>
    <w:rsid w:val="0057631E"/>
    <w:rsid w:val="00587F2D"/>
    <w:rsid w:val="00590DF0"/>
    <w:rsid w:val="0059277F"/>
    <w:rsid w:val="005B0534"/>
    <w:rsid w:val="005C3EF4"/>
    <w:rsid w:val="00603B55"/>
    <w:rsid w:val="00691833"/>
    <w:rsid w:val="00694E0B"/>
    <w:rsid w:val="006970EA"/>
    <w:rsid w:val="006A2E73"/>
    <w:rsid w:val="006B4D7C"/>
    <w:rsid w:val="006C3E54"/>
    <w:rsid w:val="006D6B5C"/>
    <w:rsid w:val="006F6874"/>
    <w:rsid w:val="007050BE"/>
    <w:rsid w:val="007438D5"/>
    <w:rsid w:val="00756A39"/>
    <w:rsid w:val="00761D57"/>
    <w:rsid w:val="00776CE2"/>
    <w:rsid w:val="00794B7D"/>
    <w:rsid w:val="007B51A8"/>
    <w:rsid w:val="008063BD"/>
    <w:rsid w:val="00820544"/>
    <w:rsid w:val="00824D3E"/>
    <w:rsid w:val="00833557"/>
    <w:rsid w:val="00866A0D"/>
    <w:rsid w:val="008C4798"/>
    <w:rsid w:val="008E666C"/>
    <w:rsid w:val="008F11B6"/>
    <w:rsid w:val="00906F02"/>
    <w:rsid w:val="0091764C"/>
    <w:rsid w:val="009218B3"/>
    <w:rsid w:val="00930023"/>
    <w:rsid w:val="00957947"/>
    <w:rsid w:val="00966670"/>
    <w:rsid w:val="00971EFD"/>
    <w:rsid w:val="0097213E"/>
    <w:rsid w:val="00987092"/>
    <w:rsid w:val="0099241A"/>
    <w:rsid w:val="009A0D39"/>
    <w:rsid w:val="009D2009"/>
    <w:rsid w:val="009D24B6"/>
    <w:rsid w:val="009D6868"/>
    <w:rsid w:val="009F10BC"/>
    <w:rsid w:val="00A0242F"/>
    <w:rsid w:val="00A170EF"/>
    <w:rsid w:val="00A63A6B"/>
    <w:rsid w:val="00A66510"/>
    <w:rsid w:val="00A7534D"/>
    <w:rsid w:val="00A9680B"/>
    <w:rsid w:val="00A97A9D"/>
    <w:rsid w:val="00AA601F"/>
    <w:rsid w:val="00AC1FE6"/>
    <w:rsid w:val="00AC49BB"/>
    <w:rsid w:val="00AD03DF"/>
    <w:rsid w:val="00AD7659"/>
    <w:rsid w:val="00AE4542"/>
    <w:rsid w:val="00AF165D"/>
    <w:rsid w:val="00AF57A7"/>
    <w:rsid w:val="00B018EF"/>
    <w:rsid w:val="00B06F50"/>
    <w:rsid w:val="00B12D34"/>
    <w:rsid w:val="00B24B6F"/>
    <w:rsid w:val="00B32EF7"/>
    <w:rsid w:val="00B42E0D"/>
    <w:rsid w:val="00B4758E"/>
    <w:rsid w:val="00B518C1"/>
    <w:rsid w:val="00B86DD4"/>
    <w:rsid w:val="00B90BCD"/>
    <w:rsid w:val="00BB3EE7"/>
    <w:rsid w:val="00BC0CE1"/>
    <w:rsid w:val="00BD5D22"/>
    <w:rsid w:val="00BD70FC"/>
    <w:rsid w:val="00BF4536"/>
    <w:rsid w:val="00C079F8"/>
    <w:rsid w:val="00C10447"/>
    <w:rsid w:val="00C175D1"/>
    <w:rsid w:val="00C22AAC"/>
    <w:rsid w:val="00C23602"/>
    <w:rsid w:val="00C3182E"/>
    <w:rsid w:val="00C32A66"/>
    <w:rsid w:val="00C43FA9"/>
    <w:rsid w:val="00C45781"/>
    <w:rsid w:val="00C8410E"/>
    <w:rsid w:val="00CB129F"/>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01039"/>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478EE"/>
    <w:rsid w:val="00F64373"/>
    <w:rsid w:val="00F656F1"/>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NormalWeb">
    <w:name w:val="Normal (Web)"/>
    <w:basedOn w:val="Normal"/>
    <w:uiPriority w:val="99"/>
    <w:semiHidden/>
    <w:unhideWhenUsed/>
    <w:rsid w:val="004A1CA8"/>
    <w:pPr>
      <w:spacing w:before="100" w:beforeAutospacing="1" w:after="100" w:afterAutospacing="1"/>
    </w:pPr>
    <w:rPr>
      <w:lang w:val="en-GB" w:eastAsia="en-GB"/>
    </w:rPr>
  </w:style>
  <w:style w:type="character" w:styleId="Hipervnculo">
    <w:name w:val="Hyperlink"/>
    <w:basedOn w:val="Fuentedeprrafopredeter"/>
    <w:unhideWhenUsed/>
    <w:rsid w:val="004A1CA8"/>
    <w:rPr>
      <w:color w:val="0000FF" w:themeColor="hyperlink"/>
      <w:u w:val="single"/>
    </w:rPr>
  </w:style>
  <w:style w:type="character" w:customStyle="1" w:styleId="UnresolvedMention">
    <w:name w:val="Unresolved Mention"/>
    <w:basedOn w:val="Fuentedeprrafopredeter"/>
    <w:uiPriority w:val="99"/>
    <w:semiHidden/>
    <w:unhideWhenUsed/>
    <w:rsid w:val="004A1CA8"/>
    <w:rPr>
      <w:color w:val="605E5C"/>
      <w:shd w:val="clear" w:color="auto" w:fill="E1DFDD"/>
    </w:rPr>
  </w:style>
  <w:style w:type="character" w:styleId="Hipervnculovisitado">
    <w:name w:val="FollowedHyperlink"/>
    <w:basedOn w:val="Fuentedeprrafopredeter"/>
    <w:semiHidden/>
    <w:unhideWhenUsed/>
    <w:rsid w:val="004A1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80398">
      <w:bodyDiv w:val="1"/>
      <w:marLeft w:val="0"/>
      <w:marRight w:val="0"/>
      <w:marTop w:val="0"/>
      <w:marBottom w:val="0"/>
      <w:divBdr>
        <w:top w:val="none" w:sz="0" w:space="0" w:color="auto"/>
        <w:left w:val="none" w:sz="0" w:space="0" w:color="auto"/>
        <w:bottom w:val="none" w:sz="0" w:space="0" w:color="auto"/>
        <w:right w:val="none" w:sz="0" w:space="0" w:color="auto"/>
      </w:divBdr>
    </w:div>
    <w:div w:id="137835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1163</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3</cp:revision>
  <cp:lastPrinted>2024-12-23T11:14:00Z</cp:lastPrinted>
  <dcterms:created xsi:type="dcterms:W3CDTF">2025-04-30T14:30:00Z</dcterms:created>
  <dcterms:modified xsi:type="dcterms:W3CDTF">2025-04-30T14:31:00Z</dcterms:modified>
</cp:coreProperties>
</file>