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355E91"/>
        </w:rPr>
        <w:t>Informativa</w:t>
      </w:r>
      <w:r>
        <w:rPr>
          <w:rFonts w:ascii="Times New Roman"/>
          <w:color w:val="355E91"/>
          <w:spacing w:val="-17"/>
        </w:rPr>
        <w:t> </w:t>
      </w:r>
      <w:r>
        <w:rPr>
          <w:color w:val="355E91"/>
        </w:rPr>
        <w:t>sul</w:t>
      </w:r>
      <w:r>
        <w:rPr>
          <w:rFonts w:ascii="Times New Roman"/>
          <w:color w:val="355E91"/>
          <w:spacing w:val="-16"/>
        </w:rPr>
        <w:t> </w:t>
      </w:r>
      <w:r>
        <w:rPr>
          <w:color w:val="355E91"/>
        </w:rPr>
        <w:t>trattamento</w:t>
      </w:r>
      <w:r>
        <w:rPr>
          <w:rFonts w:ascii="Times New Roman"/>
          <w:color w:val="355E91"/>
          <w:spacing w:val="-17"/>
        </w:rPr>
        <w:t> </w:t>
      </w:r>
      <w:r>
        <w:rPr>
          <w:color w:val="355E91"/>
        </w:rPr>
        <w:t>dei</w:t>
      </w:r>
      <w:r>
        <w:rPr>
          <w:rFonts w:ascii="Times New Roman"/>
          <w:color w:val="355E91"/>
          <w:spacing w:val="-16"/>
        </w:rPr>
        <w:t> </w:t>
      </w:r>
      <w:r>
        <w:rPr>
          <w:color w:val="355E91"/>
        </w:rPr>
        <w:t>dati</w:t>
      </w:r>
      <w:r>
        <w:rPr>
          <w:rFonts w:ascii="Times New Roman"/>
          <w:color w:val="355E91"/>
          <w:spacing w:val="-15"/>
        </w:rPr>
        <w:t> </w:t>
      </w:r>
      <w:r>
        <w:rPr>
          <w:color w:val="355E91"/>
          <w:spacing w:val="-2"/>
        </w:rPr>
        <w:t>personali</w:t>
      </w:r>
    </w:p>
    <w:p>
      <w:pPr>
        <w:spacing w:before="122"/>
        <w:ind w:left="9" w:right="0" w:firstLine="0"/>
        <w:jc w:val="center"/>
        <w:rPr>
          <w:sz w:val="16"/>
        </w:rPr>
      </w:pPr>
      <w:r>
        <w:rPr>
          <w:sz w:val="16"/>
        </w:rPr>
        <w:t>Informativa</w:t>
      </w:r>
      <w:r>
        <w:rPr>
          <w:rFonts w:ascii="Times New Roman"/>
          <w:spacing w:val="-11"/>
          <w:sz w:val="16"/>
        </w:rPr>
        <w:t> </w:t>
      </w:r>
      <w:r>
        <w:rPr>
          <w:sz w:val="16"/>
        </w:rPr>
        <w:t>ai</w:t>
      </w:r>
      <w:r>
        <w:rPr>
          <w:rFonts w:ascii="Times New Roman"/>
          <w:spacing w:val="-8"/>
          <w:sz w:val="16"/>
        </w:rPr>
        <w:t> </w:t>
      </w:r>
      <w:r>
        <w:rPr>
          <w:sz w:val="16"/>
        </w:rPr>
        <w:t>sensi</w:t>
      </w:r>
      <w:r>
        <w:rPr>
          <w:rFonts w:ascii="Times New Roman"/>
          <w:spacing w:val="-7"/>
          <w:sz w:val="16"/>
        </w:rPr>
        <w:t> </w:t>
      </w:r>
      <w:r>
        <w:rPr>
          <w:sz w:val="16"/>
        </w:rPr>
        <w:t>dell'art.</w:t>
      </w:r>
      <w:r>
        <w:rPr>
          <w:rFonts w:ascii="Times New Roman"/>
          <w:spacing w:val="-8"/>
          <w:sz w:val="16"/>
        </w:rPr>
        <w:t> </w:t>
      </w:r>
      <w:r>
        <w:rPr>
          <w:sz w:val="16"/>
        </w:rPr>
        <w:t>13</w:t>
      </w:r>
      <w:r>
        <w:rPr>
          <w:rFonts w:ascii="Times New Roman"/>
          <w:spacing w:val="-7"/>
          <w:sz w:val="16"/>
        </w:rPr>
        <w:t> </w:t>
      </w:r>
      <w:r>
        <w:rPr>
          <w:sz w:val="16"/>
        </w:rPr>
        <w:t>del</w:t>
      </w:r>
      <w:r>
        <w:rPr>
          <w:rFonts w:ascii="Times New Roman"/>
          <w:spacing w:val="-9"/>
          <w:sz w:val="16"/>
        </w:rPr>
        <w:t> </w:t>
      </w:r>
      <w:r>
        <w:rPr>
          <w:sz w:val="16"/>
        </w:rPr>
        <w:t>Regolamento</w:t>
      </w:r>
      <w:r>
        <w:rPr>
          <w:rFonts w:ascii="Times New Roman"/>
          <w:spacing w:val="-8"/>
          <w:sz w:val="16"/>
        </w:rPr>
        <w:t> </w:t>
      </w:r>
      <w:r>
        <w:rPr>
          <w:sz w:val="16"/>
        </w:rPr>
        <w:t>europeo</w:t>
      </w:r>
      <w:r>
        <w:rPr>
          <w:rFonts w:ascii="Times New Roman"/>
          <w:spacing w:val="-9"/>
          <w:sz w:val="16"/>
        </w:rPr>
        <w:t> </w:t>
      </w:r>
      <w:r>
        <w:rPr>
          <w:sz w:val="16"/>
        </w:rPr>
        <w:t>679/2016</w:t>
      </w:r>
      <w:r>
        <w:rPr>
          <w:rFonts w:ascii="Times New Roman"/>
          <w:spacing w:val="-7"/>
          <w:sz w:val="16"/>
        </w:rPr>
        <w:t> </w:t>
      </w:r>
      <w:r>
        <w:rPr>
          <w:sz w:val="16"/>
        </w:rPr>
        <w:t>in</w:t>
      </w:r>
      <w:r>
        <w:rPr>
          <w:rFonts w:ascii="Times New Roman"/>
          <w:spacing w:val="-9"/>
          <w:sz w:val="16"/>
        </w:rPr>
        <w:t> </w:t>
      </w:r>
      <w:r>
        <w:rPr>
          <w:sz w:val="16"/>
        </w:rPr>
        <w:t>materia</w:t>
      </w:r>
      <w:r>
        <w:rPr>
          <w:rFonts w:ascii="Times New Roman"/>
          <w:spacing w:val="-8"/>
          <w:sz w:val="16"/>
        </w:rPr>
        <w:t> </w:t>
      </w:r>
      <w:r>
        <w:rPr>
          <w:sz w:val="16"/>
        </w:rPr>
        <w:t>di</w:t>
      </w:r>
      <w:r>
        <w:rPr>
          <w:rFonts w:ascii="Times New Roman"/>
          <w:spacing w:val="-9"/>
          <w:sz w:val="16"/>
        </w:rPr>
        <w:t> </w:t>
      </w:r>
      <w:r>
        <w:rPr>
          <w:sz w:val="16"/>
        </w:rPr>
        <w:t>protezione</w:t>
      </w:r>
      <w:r>
        <w:rPr>
          <w:rFonts w:ascii="Times New Roman"/>
          <w:spacing w:val="-8"/>
          <w:sz w:val="16"/>
        </w:rPr>
        <w:t> </w:t>
      </w:r>
      <w:r>
        <w:rPr>
          <w:sz w:val="16"/>
        </w:rPr>
        <w:t>dei</w:t>
      </w:r>
      <w:r>
        <w:rPr>
          <w:rFonts w:ascii="Times New Roman"/>
          <w:spacing w:val="-9"/>
          <w:sz w:val="16"/>
        </w:rPr>
        <w:t> </w:t>
      </w:r>
      <w:r>
        <w:rPr>
          <w:sz w:val="16"/>
        </w:rPr>
        <w:t>dati</w:t>
      </w:r>
      <w:r>
        <w:rPr>
          <w:rFonts w:ascii="Times New Roman"/>
          <w:spacing w:val="-8"/>
          <w:sz w:val="16"/>
        </w:rPr>
        <w:t> </w:t>
      </w:r>
      <w:r>
        <w:rPr>
          <w:sz w:val="16"/>
        </w:rPr>
        <w:t>personali</w:t>
      </w:r>
      <w:r>
        <w:rPr>
          <w:rFonts w:ascii="Times New Roman"/>
          <w:spacing w:val="-8"/>
          <w:sz w:val="16"/>
        </w:rPr>
        <w:t> </w:t>
      </w:r>
      <w:r>
        <w:rPr>
          <w:spacing w:val="-2"/>
          <w:sz w:val="16"/>
        </w:rPr>
        <w:t>[GDPR])</w:t>
      </w:r>
    </w:p>
    <w:p>
      <w:pPr>
        <w:pStyle w:val="BodyText"/>
        <w:spacing w:before="163"/>
        <w:rPr>
          <w:sz w:val="16"/>
        </w:rPr>
      </w:pPr>
    </w:p>
    <w:p>
      <w:pPr>
        <w:pStyle w:val="BodyText"/>
        <w:spacing w:line="278" w:lineRule="auto" w:before="1"/>
        <w:ind w:left="220"/>
      </w:pPr>
      <w:r>
        <w:rPr>
          <w:color w:val="151515"/>
        </w:rPr>
        <w:t>In</w:t>
      </w:r>
      <w:r>
        <w:rPr>
          <w:rFonts w:ascii="Times New Roman" w:hAnsi="Times New Roman"/>
          <w:color w:val="151515"/>
          <w:spacing w:val="-8"/>
        </w:rPr>
        <w:t> </w:t>
      </w:r>
      <w:r>
        <w:rPr>
          <w:color w:val="151515"/>
        </w:rPr>
        <w:t>conformità</w:t>
      </w:r>
      <w:r>
        <w:rPr>
          <w:rFonts w:ascii="Times New Roman" w:hAnsi="Times New Roman"/>
          <w:color w:val="151515"/>
          <w:spacing w:val="-7"/>
        </w:rPr>
        <w:t> </w:t>
      </w:r>
      <w:r>
        <w:rPr>
          <w:color w:val="151515"/>
        </w:rPr>
        <w:t>con</w:t>
      </w:r>
      <w:r>
        <w:rPr>
          <w:rFonts w:ascii="Times New Roman" w:hAnsi="Times New Roman"/>
          <w:color w:val="151515"/>
          <w:spacing w:val="-8"/>
        </w:rPr>
        <w:t> </w:t>
      </w:r>
      <w:r>
        <w:rPr>
          <w:color w:val="151515"/>
        </w:rPr>
        <w:t>i</w:t>
      </w:r>
      <w:r>
        <w:rPr>
          <w:rFonts w:ascii="Times New Roman" w:hAnsi="Times New Roman"/>
          <w:color w:val="151515"/>
          <w:spacing w:val="-7"/>
        </w:rPr>
        <w:t> </w:t>
      </w:r>
      <w:r>
        <w:rPr>
          <w:color w:val="151515"/>
        </w:rPr>
        <w:t>requisiti</w:t>
      </w:r>
      <w:r>
        <w:rPr>
          <w:rFonts w:ascii="Times New Roman" w:hAnsi="Times New Roman"/>
          <w:color w:val="151515"/>
          <w:spacing w:val="-7"/>
        </w:rPr>
        <w:t> </w:t>
      </w:r>
      <w:r>
        <w:rPr>
          <w:color w:val="151515"/>
        </w:rPr>
        <w:t>posti</w:t>
      </w:r>
      <w:r>
        <w:rPr>
          <w:rFonts w:ascii="Times New Roman" w:hAnsi="Times New Roman"/>
          <w:color w:val="151515"/>
          <w:spacing w:val="-6"/>
        </w:rPr>
        <w:t> </w:t>
      </w:r>
      <w:r>
        <w:rPr>
          <w:color w:val="151515"/>
        </w:rPr>
        <w:t>dal</w:t>
      </w:r>
      <w:r>
        <w:rPr>
          <w:rFonts w:ascii="Times New Roman" w:hAnsi="Times New Roman"/>
          <w:color w:val="151515"/>
          <w:spacing w:val="-7"/>
        </w:rPr>
        <w:t> </w:t>
      </w:r>
      <w:r>
        <w:rPr>
          <w:color w:val="151515"/>
        </w:rPr>
        <w:t>Regolamento</w:t>
      </w:r>
      <w:r>
        <w:rPr>
          <w:rFonts w:ascii="Times New Roman" w:hAnsi="Times New Roman"/>
          <w:color w:val="151515"/>
          <w:spacing w:val="-7"/>
        </w:rPr>
        <w:t> </w:t>
      </w:r>
      <w:r>
        <w:rPr>
          <w:color w:val="151515"/>
        </w:rPr>
        <w:t>Generale</w:t>
      </w:r>
      <w:r>
        <w:rPr>
          <w:rFonts w:ascii="Times New Roman" w:hAnsi="Times New Roman"/>
          <w:color w:val="151515"/>
          <w:spacing w:val="-7"/>
        </w:rPr>
        <w:t> </w:t>
      </w:r>
      <w:r>
        <w:rPr>
          <w:color w:val="151515"/>
        </w:rPr>
        <w:t>in</w:t>
      </w:r>
      <w:r>
        <w:rPr>
          <w:rFonts w:ascii="Times New Roman" w:hAnsi="Times New Roman"/>
          <w:color w:val="151515"/>
          <w:spacing w:val="-8"/>
        </w:rPr>
        <w:t> </w:t>
      </w:r>
      <w:r>
        <w:rPr>
          <w:color w:val="151515"/>
        </w:rPr>
        <w:t>materia</w:t>
      </w:r>
      <w:r>
        <w:rPr>
          <w:rFonts w:ascii="Times New Roman" w:hAnsi="Times New Roman"/>
          <w:color w:val="151515"/>
          <w:spacing w:val="-7"/>
        </w:rPr>
        <w:t> </w:t>
      </w:r>
      <w:r>
        <w:rPr>
          <w:color w:val="151515"/>
        </w:rPr>
        <w:t>di</w:t>
      </w:r>
      <w:r>
        <w:rPr>
          <w:rFonts w:ascii="Times New Roman" w:hAnsi="Times New Roman"/>
          <w:color w:val="151515"/>
          <w:spacing w:val="-6"/>
        </w:rPr>
        <w:t> </w:t>
      </w:r>
      <w:r>
        <w:rPr>
          <w:color w:val="151515"/>
        </w:rPr>
        <w:t>protezione</w:t>
      </w:r>
      <w:r>
        <w:rPr>
          <w:rFonts w:ascii="Times New Roman" w:hAnsi="Times New Roman"/>
          <w:color w:val="151515"/>
          <w:spacing w:val="-7"/>
        </w:rPr>
        <w:t> </w:t>
      </w:r>
      <w:r>
        <w:rPr>
          <w:color w:val="151515"/>
        </w:rPr>
        <w:t>dei</w:t>
      </w:r>
      <w:r>
        <w:rPr>
          <w:rFonts w:ascii="Times New Roman" w:hAnsi="Times New Roman"/>
          <w:color w:val="151515"/>
          <w:spacing w:val="-7"/>
        </w:rPr>
        <w:t> </w:t>
      </w:r>
      <w:r>
        <w:rPr>
          <w:color w:val="151515"/>
        </w:rPr>
        <w:t>dati</w:t>
      </w:r>
      <w:r>
        <w:rPr>
          <w:rFonts w:ascii="Times New Roman" w:hAnsi="Times New Roman"/>
          <w:color w:val="151515"/>
          <w:spacing w:val="-6"/>
        </w:rPr>
        <w:t> </w:t>
      </w:r>
      <w:r>
        <w:rPr>
          <w:color w:val="151515"/>
        </w:rPr>
        <w:t>personali</w:t>
      </w:r>
      <w:r>
        <w:rPr>
          <w:rFonts w:ascii="Times New Roman" w:hAnsi="Times New Roman"/>
          <w:color w:val="151515"/>
          <w:spacing w:val="-7"/>
        </w:rPr>
        <w:t> </w:t>
      </w:r>
      <w:r>
        <w:rPr>
          <w:color w:val="151515"/>
        </w:rPr>
        <w:t>il</w:t>
      </w:r>
      <w:r>
        <w:rPr>
          <w:rFonts w:ascii="Times New Roman" w:hAnsi="Times New Roman"/>
          <w:color w:val="151515"/>
          <w:spacing w:val="-7"/>
        </w:rPr>
        <w:t> </w:t>
      </w:r>
      <w:r>
        <w:rPr>
          <w:color w:val="151515"/>
        </w:rPr>
        <w:t>Titolare</w:t>
      </w:r>
      <w:r>
        <w:rPr>
          <w:rFonts w:ascii="Times New Roman" w:hAnsi="Times New Roman"/>
          <w:color w:val="151515"/>
          <w:spacing w:val="-6"/>
        </w:rPr>
        <w:t> </w:t>
      </w:r>
      <w:r>
        <w:rPr>
          <w:color w:val="151515"/>
        </w:rPr>
        <w:t>del</w:t>
      </w:r>
      <w:r>
        <w:rPr>
          <w:rFonts w:ascii="Times New Roman" w:hAnsi="Times New Roman"/>
          <w:color w:val="151515"/>
        </w:rPr>
        <w:t> </w:t>
      </w:r>
      <w:r>
        <w:rPr>
          <w:color w:val="151515"/>
        </w:rPr>
        <w:t>trattamento</w:t>
      </w:r>
      <w:r>
        <w:rPr>
          <w:rFonts w:ascii="Times New Roman" w:hAnsi="Times New Roman"/>
          <w:color w:val="151515"/>
        </w:rPr>
        <w:t> </w:t>
      </w:r>
      <w:r>
        <w:rPr>
          <w:color w:val="151515"/>
        </w:rPr>
        <w:t>fornisce</w:t>
      </w:r>
      <w:r>
        <w:rPr>
          <w:rFonts w:ascii="Times New Roman" w:hAnsi="Times New Roman"/>
          <w:color w:val="151515"/>
        </w:rPr>
        <w:t> </w:t>
      </w:r>
      <w:r>
        <w:rPr>
          <w:color w:val="151515"/>
        </w:rPr>
        <w:t>all’interessato</w:t>
      </w:r>
      <w:r>
        <w:rPr>
          <w:rFonts w:ascii="Times New Roman" w:hAnsi="Times New Roman"/>
          <w:color w:val="151515"/>
        </w:rPr>
        <w:t> </w:t>
      </w:r>
      <w:r>
        <w:rPr>
          <w:color w:val="151515"/>
        </w:rPr>
        <w:t>le</w:t>
      </w:r>
      <w:r>
        <w:rPr>
          <w:rFonts w:ascii="Times New Roman" w:hAnsi="Times New Roman"/>
          <w:color w:val="151515"/>
        </w:rPr>
        <w:t> </w:t>
      </w:r>
      <w:r>
        <w:rPr>
          <w:color w:val="151515"/>
        </w:rPr>
        <w:t>seguenti</w:t>
      </w:r>
      <w:r>
        <w:rPr>
          <w:rFonts w:ascii="Times New Roman" w:hAnsi="Times New Roman"/>
          <w:color w:val="151515"/>
        </w:rPr>
        <w:t> </w:t>
      </w:r>
      <w:r>
        <w:rPr>
          <w:color w:val="151515"/>
        </w:rPr>
        <w:t>informazioni</w:t>
      </w:r>
      <w:r>
        <w:rPr>
          <w:rFonts w:ascii="Times New Roman" w:hAnsi="Times New Roman"/>
          <w:color w:val="151515"/>
        </w:rPr>
        <w:t> </w:t>
      </w:r>
      <w:r>
        <w:rPr>
          <w:color w:val="151515"/>
        </w:rPr>
        <w:t>in</w:t>
      </w:r>
      <w:r>
        <w:rPr>
          <w:rFonts w:ascii="Times New Roman" w:hAnsi="Times New Roman"/>
          <w:color w:val="151515"/>
        </w:rPr>
        <w:t> </w:t>
      </w:r>
      <w:r>
        <w:rPr>
          <w:color w:val="151515"/>
        </w:rPr>
        <w:t>relazione</w:t>
      </w:r>
      <w:r>
        <w:rPr>
          <w:rFonts w:ascii="Times New Roman" w:hAnsi="Times New Roman"/>
          <w:color w:val="151515"/>
        </w:rPr>
        <w:t> </w:t>
      </w:r>
      <w:r>
        <w:rPr>
          <w:color w:val="151515"/>
        </w:rPr>
        <w:t>ai</w:t>
      </w:r>
      <w:r>
        <w:rPr>
          <w:rFonts w:ascii="Times New Roman" w:hAnsi="Times New Roman"/>
          <w:color w:val="151515"/>
        </w:rPr>
        <w:t> </w:t>
      </w:r>
      <w:r>
        <w:rPr>
          <w:color w:val="151515"/>
        </w:rPr>
        <w:t>trattamenti</w:t>
      </w:r>
      <w:r>
        <w:rPr>
          <w:rFonts w:ascii="Times New Roman" w:hAnsi="Times New Roman"/>
          <w:color w:val="151515"/>
        </w:rPr>
        <w:t> </w:t>
      </w:r>
      <w:r>
        <w:rPr>
          <w:color w:val="151515"/>
        </w:rPr>
        <w:t>di</w:t>
      </w:r>
      <w:r>
        <w:rPr>
          <w:rFonts w:ascii="Times New Roman" w:hAnsi="Times New Roman"/>
          <w:color w:val="151515"/>
        </w:rPr>
        <w:t> </w:t>
      </w:r>
      <w:r>
        <w:rPr>
          <w:color w:val="151515"/>
        </w:rPr>
        <w:t>dati</w:t>
      </w:r>
      <w:r>
        <w:rPr>
          <w:rFonts w:ascii="Times New Roman" w:hAnsi="Times New Roman"/>
          <w:color w:val="151515"/>
        </w:rPr>
        <w:t> </w:t>
      </w:r>
      <w:r>
        <w:rPr>
          <w:color w:val="151515"/>
        </w:rPr>
        <w:t>personali</w:t>
      </w:r>
      <w:r>
        <w:rPr>
          <w:rFonts w:ascii="Times New Roman" w:hAnsi="Times New Roman"/>
          <w:color w:val="151515"/>
        </w:rPr>
        <w:t> </w:t>
      </w:r>
      <w:r>
        <w:rPr>
          <w:color w:val="151515"/>
        </w:rPr>
        <w:t>effettuati.</w:t>
      </w:r>
    </w:p>
    <w:p>
      <w:pPr>
        <w:pStyle w:val="BodyText"/>
        <w:spacing w:before="87"/>
        <w:rPr>
          <w:sz w:val="20"/>
        </w:rPr>
      </w:pPr>
    </w:p>
    <w:tbl>
      <w:tblPr>
        <w:tblW w:w="0" w:type="auto"/>
        <w:jc w:val="left"/>
        <w:tblInd w:w="131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7"/>
        <w:gridCol w:w="6627"/>
      </w:tblGrid>
      <w:tr>
        <w:trPr>
          <w:trHeight w:val="507" w:hRule="atLeast"/>
        </w:trPr>
        <w:tc>
          <w:tcPr>
            <w:tcW w:w="9224" w:type="dxa"/>
            <w:gridSpan w:val="2"/>
            <w:shd w:val="clear" w:color="auto" w:fill="EFEFEF"/>
          </w:tcPr>
          <w:p>
            <w:pPr>
              <w:pStyle w:val="TableParagraph"/>
              <w:spacing w:before="145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TITOLARE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DEL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TRATTAMENTO</w:t>
            </w:r>
          </w:p>
        </w:tc>
      </w:tr>
      <w:tr>
        <w:trPr>
          <w:trHeight w:val="421" w:hRule="atLeast"/>
        </w:trPr>
        <w:tc>
          <w:tcPr>
            <w:tcW w:w="2597" w:type="dxa"/>
          </w:tcPr>
          <w:p>
            <w:pPr>
              <w:pStyle w:val="TableParagraph"/>
              <w:spacing w:before="102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pacing w:val="-2"/>
                <w:sz w:val="18"/>
              </w:rPr>
              <w:t>Titolare</w:t>
            </w:r>
          </w:p>
        </w:tc>
        <w:tc>
          <w:tcPr>
            <w:tcW w:w="6627" w:type="dxa"/>
          </w:tcPr>
          <w:p>
            <w:pPr>
              <w:pStyle w:val="TableParagraph"/>
              <w:spacing w:before="102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DOTT.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MASERATI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AMEDEO</w:t>
            </w:r>
          </w:p>
        </w:tc>
      </w:tr>
      <w:tr>
        <w:trPr>
          <w:trHeight w:val="419" w:hRule="atLeast"/>
        </w:trPr>
        <w:tc>
          <w:tcPr>
            <w:tcW w:w="2597" w:type="dxa"/>
          </w:tcPr>
          <w:p>
            <w:pPr>
              <w:pStyle w:val="TableParagraph"/>
              <w:spacing w:before="99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pacing w:val="-2"/>
                <w:sz w:val="18"/>
              </w:rPr>
              <w:t>Indirizzo</w:t>
            </w:r>
          </w:p>
        </w:tc>
        <w:tc>
          <w:tcPr>
            <w:tcW w:w="6627" w:type="dxa"/>
          </w:tcPr>
          <w:p>
            <w:pPr>
              <w:pStyle w:val="TableParagraph"/>
              <w:spacing w:before="99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STRADA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pacing w:val="-2"/>
                <w:sz w:val="18"/>
              </w:rPr>
              <w:t>GRAGNANA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pacing w:val="-2"/>
                <w:sz w:val="18"/>
              </w:rPr>
              <w:t>17/O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-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29121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PIACENZA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(PC)</w:t>
            </w:r>
          </w:p>
        </w:tc>
      </w:tr>
      <w:tr>
        <w:trPr>
          <w:trHeight w:val="435" w:hRule="atLeast"/>
        </w:trPr>
        <w:tc>
          <w:tcPr>
            <w:tcW w:w="2597" w:type="dxa"/>
          </w:tcPr>
          <w:p>
            <w:pPr>
              <w:pStyle w:val="TableParagraph"/>
              <w:spacing w:before="109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PIVA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/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b/>
                <w:color w:val="151515"/>
                <w:spacing w:val="-5"/>
                <w:sz w:val="18"/>
              </w:rPr>
              <w:t>CF</w:t>
            </w:r>
          </w:p>
        </w:tc>
        <w:tc>
          <w:tcPr>
            <w:tcW w:w="6627" w:type="dxa"/>
          </w:tcPr>
          <w:p>
            <w:pPr>
              <w:pStyle w:val="TableParagraph"/>
              <w:spacing w:before="109"/>
              <w:ind w:left="97"/>
              <w:rPr>
                <w:sz w:val="18"/>
              </w:rPr>
            </w:pPr>
            <w:r>
              <w:rPr>
                <w:sz w:val="18"/>
              </w:rPr>
              <w:t>01010770335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/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MSRMDA63D05G535G</w:t>
            </w:r>
          </w:p>
        </w:tc>
      </w:tr>
      <w:tr>
        <w:trPr>
          <w:trHeight w:val="421" w:hRule="atLeast"/>
        </w:trPr>
        <w:tc>
          <w:tcPr>
            <w:tcW w:w="2597" w:type="dxa"/>
          </w:tcPr>
          <w:p>
            <w:pPr>
              <w:pStyle w:val="TableParagraph"/>
              <w:spacing w:before="102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pacing w:val="-2"/>
                <w:sz w:val="18"/>
              </w:rPr>
              <w:t>Contatti</w:t>
            </w:r>
          </w:p>
        </w:tc>
        <w:tc>
          <w:tcPr>
            <w:tcW w:w="662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35" w:hRule="atLeast"/>
        </w:trPr>
        <w:tc>
          <w:tcPr>
            <w:tcW w:w="2597" w:type="dxa"/>
          </w:tcPr>
          <w:p>
            <w:pPr>
              <w:pStyle w:val="TableParagraph"/>
              <w:spacing w:before="109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Legale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rappresentante</w:t>
            </w:r>
          </w:p>
        </w:tc>
        <w:tc>
          <w:tcPr>
            <w:tcW w:w="6627" w:type="dxa"/>
          </w:tcPr>
          <w:p>
            <w:pPr>
              <w:pStyle w:val="TableParagraph"/>
              <w:spacing w:before="109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MASERATI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AMEDEO</w:t>
            </w:r>
          </w:p>
        </w:tc>
      </w:tr>
      <w:tr>
        <w:trPr>
          <w:trHeight w:val="435" w:hRule="atLeast"/>
        </w:trPr>
        <w:tc>
          <w:tcPr>
            <w:tcW w:w="2597" w:type="dxa"/>
          </w:tcPr>
          <w:p>
            <w:pPr>
              <w:pStyle w:val="TableParagraph"/>
              <w:spacing w:before="109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pacing w:val="-2"/>
                <w:sz w:val="18"/>
              </w:rPr>
              <w:t>Referente</w:t>
            </w:r>
            <w:r>
              <w:rPr>
                <w:rFonts w:ascii="Times New Roman"/>
                <w:color w:val="151515"/>
                <w:spacing w:val="4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privacy</w:t>
            </w:r>
          </w:p>
        </w:tc>
        <w:tc>
          <w:tcPr>
            <w:tcW w:w="6627" w:type="dxa"/>
          </w:tcPr>
          <w:p>
            <w:pPr>
              <w:pStyle w:val="TableParagraph"/>
              <w:spacing w:before="109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MASERATI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AMEDEO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(segreteria@studiomaserati.it)</w:t>
            </w:r>
          </w:p>
        </w:tc>
      </w:tr>
      <w:tr>
        <w:trPr>
          <w:trHeight w:val="639" w:hRule="atLeast"/>
        </w:trPr>
        <w:tc>
          <w:tcPr>
            <w:tcW w:w="2597" w:type="dxa"/>
          </w:tcPr>
          <w:p>
            <w:pPr>
              <w:pStyle w:val="TableParagraph"/>
              <w:spacing w:before="102"/>
              <w:ind w:left="98" w:right="227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Responsabile</w:t>
            </w:r>
            <w:r>
              <w:rPr>
                <w:rFonts w:ascii="Times New Roman"/>
                <w:color w:val="151515"/>
                <w:spacing w:val="-12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della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protezione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dei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dati</w:t>
            </w:r>
          </w:p>
        </w:tc>
        <w:tc>
          <w:tcPr>
            <w:tcW w:w="6627" w:type="dxa"/>
          </w:tcPr>
          <w:p>
            <w:pPr>
              <w:pStyle w:val="TableParagraph"/>
              <w:spacing w:before="210"/>
              <w:ind w:left="97"/>
              <w:rPr>
                <w:sz w:val="18"/>
              </w:rPr>
            </w:pPr>
            <w:r>
              <w:rPr>
                <w:sz w:val="18"/>
              </w:rPr>
              <w:t>Non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presente</w:t>
            </w:r>
          </w:p>
        </w:tc>
      </w:tr>
      <w:tr>
        <w:trPr>
          <w:trHeight w:val="867" w:hRule="atLeast"/>
        </w:trPr>
        <w:tc>
          <w:tcPr>
            <w:tcW w:w="2597" w:type="dxa"/>
          </w:tcPr>
          <w:p>
            <w:pPr>
              <w:pStyle w:val="TableParagraph"/>
              <w:spacing w:before="105"/>
              <w:ind w:left="0"/>
              <w:rPr>
                <w:sz w:val="18"/>
              </w:rPr>
            </w:pPr>
          </w:p>
          <w:p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pacing w:val="-2"/>
                <w:sz w:val="18"/>
              </w:rPr>
              <w:t>Contitolari</w:t>
            </w:r>
            <w:r>
              <w:rPr>
                <w:rFonts w:ascii="Times New Roman"/>
                <w:color w:val="151515"/>
                <w:spacing w:val="1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del</w:t>
            </w:r>
            <w:r>
              <w:rPr>
                <w:rFonts w:ascii="Times New Roman"/>
                <w:color w:val="151515"/>
                <w:spacing w:val="1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trattamento</w:t>
            </w:r>
          </w:p>
        </w:tc>
        <w:tc>
          <w:tcPr>
            <w:tcW w:w="6627" w:type="dxa"/>
          </w:tcPr>
          <w:p>
            <w:pPr>
              <w:pStyle w:val="TableParagraph"/>
              <w:spacing w:before="100"/>
              <w:ind w:left="0"/>
              <w:rPr>
                <w:sz w:val="18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6" w:val="left" w:leader="none"/>
              </w:tabs>
              <w:spacing w:line="240" w:lineRule="auto" w:before="0" w:after="0"/>
              <w:ind w:left="336" w:right="0" w:hanging="21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Nessun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contitolare</w:t>
            </w:r>
            <w:r>
              <w:rPr>
                <w:rFonts w:ascii="Times New Roman" w:hAnsi="Times New Roman"/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presente</w:t>
            </w:r>
          </w:p>
        </w:tc>
      </w:tr>
      <w:tr>
        <w:trPr>
          <w:trHeight w:val="637" w:hRule="atLeast"/>
        </w:trPr>
        <w:tc>
          <w:tcPr>
            <w:tcW w:w="9224" w:type="dxa"/>
            <w:gridSpan w:val="2"/>
          </w:tcPr>
          <w:p>
            <w:pPr>
              <w:pStyle w:val="TableParagraph"/>
              <w:spacing w:before="99"/>
              <w:ind w:left="97"/>
              <w:rPr>
                <w:i/>
                <w:sz w:val="18"/>
              </w:rPr>
            </w:pPr>
            <w:r>
              <w:rPr>
                <w:i/>
                <w:sz w:val="18"/>
              </w:rPr>
              <w:t>Se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i/>
                <w:sz w:val="18"/>
              </w:rPr>
              <w:t>intende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i/>
                <w:sz w:val="18"/>
              </w:rPr>
              <w:t>richiedere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i/>
                <w:sz w:val="18"/>
              </w:rPr>
              <w:t>ulteriori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i/>
                <w:sz w:val="18"/>
              </w:rPr>
              <w:t>informazioni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i/>
                <w:sz w:val="18"/>
              </w:rPr>
              <w:t>sul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i/>
                <w:sz w:val="18"/>
              </w:rPr>
              <w:t>trattamento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i/>
                <w:sz w:val="18"/>
              </w:rPr>
              <w:t>dei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i/>
                <w:sz w:val="18"/>
              </w:rPr>
              <w:t>Suoi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i/>
                <w:sz w:val="18"/>
              </w:rPr>
              <w:t>dati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i/>
                <w:sz w:val="18"/>
              </w:rPr>
              <w:t>personali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i/>
                <w:sz w:val="18"/>
              </w:rPr>
              <w:t>o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i/>
                <w:sz w:val="18"/>
              </w:rPr>
              <w:t>per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i/>
                <w:sz w:val="18"/>
              </w:rPr>
              <w:t>l'eventuale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i/>
                <w:sz w:val="18"/>
              </w:rPr>
              <w:t>esercizio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i/>
                <w:sz w:val="18"/>
              </w:rPr>
              <w:t>dei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i/>
                <w:sz w:val="18"/>
              </w:rPr>
              <w:t>Suoi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i/>
                <w:sz w:val="18"/>
              </w:rPr>
              <w:t>diritti,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i/>
                <w:sz w:val="18"/>
              </w:rPr>
              <w:t>potrà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i/>
                <w:sz w:val="18"/>
              </w:rPr>
              <w:t>rivolgersi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i/>
                <w:sz w:val="18"/>
              </w:rPr>
              <w:t>per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i/>
                <w:sz w:val="18"/>
              </w:rPr>
              <w:t>iscritto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i/>
                <w:sz w:val="18"/>
              </w:rPr>
              <w:t>direttamente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i/>
                <w:sz w:val="18"/>
              </w:rPr>
              <w:t>al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i/>
                <w:sz w:val="18"/>
              </w:rPr>
              <w:t>Referente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i/>
                <w:sz w:val="18"/>
              </w:rPr>
              <w:t>privacy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i/>
                <w:sz w:val="18"/>
              </w:rPr>
              <w:t>sopra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i/>
                <w:sz w:val="18"/>
              </w:rPr>
              <w:t>indicato.</w:t>
            </w:r>
          </w:p>
        </w:tc>
      </w:tr>
    </w:tbl>
    <w:p>
      <w:pPr>
        <w:pStyle w:val="BodyText"/>
        <w:spacing w:before="36"/>
        <w:rPr>
          <w:sz w:val="20"/>
        </w:rPr>
      </w:pPr>
    </w:p>
    <w:tbl>
      <w:tblPr>
        <w:tblW w:w="0" w:type="auto"/>
        <w:jc w:val="left"/>
        <w:tblInd w:w="131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6"/>
        <w:gridCol w:w="6616"/>
      </w:tblGrid>
      <w:tr>
        <w:trPr>
          <w:trHeight w:val="416" w:hRule="atLeast"/>
        </w:trPr>
        <w:tc>
          <w:tcPr>
            <w:tcW w:w="9222" w:type="dxa"/>
            <w:gridSpan w:val="2"/>
            <w:shd w:val="clear" w:color="auto" w:fill="EFEFEF"/>
          </w:tcPr>
          <w:p>
            <w:pPr>
              <w:pStyle w:val="TableParagraph"/>
              <w:spacing w:before="99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pacing w:val="-2"/>
                <w:sz w:val="18"/>
              </w:rPr>
              <w:t>CATEGORIE</w:t>
            </w:r>
            <w:r>
              <w:rPr>
                <w:rFonts w:ascii="Times New Roman"/>
                <w:color w:val="151515"/>
                <w:spacing w:val="2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DEGLI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INTERESSATI</w:t>
            </w:r>
          </w:p>
        </w:tc>
      </w:tr>
      <w:tr>
        <w:trPr>
          <w:trHeight w:val="642" w:hRule="atLeast"/>
        </w:trPr>
        <w:tc>
          <w:tcPr>
            <w:tcW w:w="2606" w:type="dxa"/>
          </w:tcPr>
          <w:p>
            <w:pPr>
              <w:pStyle w:val="TableParagraph"/>
              <w:spacing w:before="102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Lista</w:t>
            </w:r>
            <w:r>
              <w:rPr>
                <w:rFonts w:ascii="Times New Roman"/>
                <w:color w:val="151515"/>
                <w:spacing w:val="-12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delle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categorie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degli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interessati</w:t>
            </w:r>
          </w:p>
        </w:tc>
        <w:tc>
          <w:tcPr>
            <w:tcW w:w="6616" w:type="dxa"/>
          </w:tcPr>
          <w:p>
            <w:pPr>
              <w:pStyle w:val="TableParagraph"/>
              <w:spacing w:before="212"/>
              <w:rPr>
                <w:sz w:val="18"/>
              </w:rPr>
            </w:pPr>
            <w:r>
              <w:rPr>
                <w:spacing w:val="-2"/>
                <w:sz w:val="18"/>
              </w:rPr>
              <w:t>Dipendenti,</w:t>
            </w:r>
            <w:r>
              <w:rPr>
                <w:rFonts w:ascii="Times New Roman"/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Lavoratori</w:t>
            </w:r>
            <w:r>
              <w:rPr>
                <w:rFonts w:ascii="Times New Roman"/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autonomi,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Familiari</w:t>
            </w:r>
            <w:r>
              <w:rPr>
                <w:rFonts w:ascii="Times New Roman"/>
                <w:spacing w:val="6"/>
                <w:sz w:val="18"/>
              </w:rPr>
              <w:t> </w:t>
            </w:r>
            <w:r>
              <w:rPr>
                <w:spacing w:val="-2"/>
                <w:sz w:val="18"/>
              </w:rPr>
              <w:t>dell'Interessato</w:t>
            </w:r>
          </w:p>
        </w:tc>
      </w:tr>
    </w:tbl>
    <w:p>
      <w:pPr>
        <w:pStyle w:val="BodyText"/>
        <w:spacing w:before="87"/>
        <w:rPr>
          <w:sz w:val="20"/>
        </w:rPr>
      </w:pPr>
    </w:p>
    <w:tbl>
      <w:tblPr>
        <w:tblW w:w="0" w:type="auto"/>
        <w:jc w:val="left"/>
        <w:tblInd w:w="131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0"/>
        <w:gridCol w:w="6574"/>
      </w:tblGrid>
      <w:tr>
        <w:trPr>
          <w:trHeight w:val="419" w:hRule="atLeast"/>
        </w:trPr>
        <w:tc>
          <w:tcPr>
            <w:tcW w:w="9224" w:type="dxa"/>
            <w:gridSpan w:val="2"/>
            <w:shd w:val="clear" w:color="auto" w:fill="EFEFEF"/>
          </w:tcPr>
          <w:p>
            <w:pPr>
              <w:pStyle w:val="TableParagraph"/>
              <w:spacing w:before="99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pacing w:val="-2"/>
                <w:sz w:val="18"/>
              </w:rPr>
              <w:t>TRATTAMENTO</w:t>
            </w:r>
            <w:r>
              <w:rPr>
                <w:rFonts w:ascii="Times New Roman"/>
                <w:color w:val="151515"/>
                <w:spacing w:val="3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EFFETTUATO</w:t>
            </w:r>
          </w:p>
        </w:tc>
      </w:tr>
      <w:tr>
        <w:trPr>
          <w:trHeight w:val="416" w:hRule="atLeast"/>
        </w:trPr>
        <w:tc>
          <w:tcPr>
            <w:tcW w:w="9224" w:type="dxa"/>
            <w:gridSpan w:val="2"/>
          </w:tcPr>
          <w:p>
            <w:pPr>
              <w:pStyle w:val="TableParagraph"/>
              <w:spacing w:before="99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Trattamenti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indispensabili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per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il</w:t>
            </w:r>
            <w:r>
              <w:rPr>
                <w:rFonts w:ascii="Times New Roman"/>
                <w:spacing w:val="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rapporto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di</w:t>
            </w:r>
            <w:r>
              <w:rPr>
                <w:rFonts w:ascii="Times New Roman"/>
                <w:spacing w:val="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lavoro</w:t>
            </w:r>
            <w:r>
              <w:rPr>
                <w:rFonts w:ascii="Times New Roman"/>
                <w:spacing w:val="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Datore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lavoro-Lavoratore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e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Collaboratori</w:t>
            </w:r>
          </w:p>
        </w:tc>
      </w:tr>
      <w:tr>
        <w:trPr>
          <w:trHeight w:val="1079" w:hRule="atLeast"/>
        </w:trPr>
        <w:tc>
          <w:tcPr>
            <w:tcW w:w="2650" w:type="dxa"/>
          </w:tcPr>
          <w:p>
            <w:pPr>
              <w:pStyle w:val="TableParagraph"/>
              <w:spacing w:before="210"/>
              <w:ind w:left="0"/>
              <w:rPr>
                <w:sz w:val="18"/>
              </w:rPr>
            </w:pPr>
          </w:p>
          <w:p>
            <w:pPr>
              <w:pStyle w:val="TableParagraph"/>
              <w:spacing w:before="1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pacing w:val="-2"/>
                <w:sz w:val="18"/>
              </w:rPr>
              <w:t>Descrizione</w:t>
            </w:r>
          </w:p>
        </w:tc>
        <w:tc>
          <w:tcPr>
            <w:tcW w:w="6574" w:type="dxa"/>
          </w:tcPr>
          <w:p>
            <w:pPr>
              <w:pStyle w:val="TableParagraph"/>
              <w:spacing w:before="102"/>
              <w:ind w:right="103"/>
              <w:rPr>
                <w:sz w:val="18"/>
              </w:rPr>
            </w:pPr>
            <w:r>
              <w:rPr>
                <w:sz w:val="18"/>
              </w:rPr>
              <w:t>Attività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funzionali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all'adempimento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obblighi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contrattuali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precontrattuali,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alla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gestione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rapporto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lavoro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tutte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sue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fasi,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alla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tenuta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contabilità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all'applicazione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delle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norme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materia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fiscale,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sindacale,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previdenziale-assistenziale,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salute,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igiene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sicurezza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sul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lavoro.</w:t>
            </w:r>
          </w:p>
        </w:tc>
      </w:tr>
    </w:tbl>
    <w:p>
      <w:pPr>
        <w:pStyle w:val="BodyText"/>
        <w:spacing w:before="29" w:after="1"/>
        <w:rPr>
          <w:sz w:val="20"/>
        </w:rPr>
      </w:pPr>
    </w:p>
    <w:tbl>
      <w:tblPr>
        <w:tblW w:w="0" w:type="auto"/>
        <w:jc w:val="left"/>
        <w:tblInd w:w="129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0"/>
        <w:gridCol w:w="6579"/>
      </w:tblGrid>
      <w:tr>
        <w:trPr>
          <w:trHeight w:val="419" w:hRule="atLeast"/>
        </w:trPr>
        <w:tc>
          <w:tcPr>
            <w:tcW w:w="9229" w:type="dxa"/>
            <w:gridSpan w:val="2"/>
            <w:shd w:val="clear" w:color="auto" w:fill="EFEFEF"/>
          </w:tcPr>
          <w:p>
            <w:pPr>
              <w:pStyle w:val="TableParagraph"/>
              <w:spacing w:before="99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ORIGINE,</w:t>
            </w:r>
            <w:r>
              <w:rPr>
                <w:rFonts w:ascii="Times New Roman" w:hAnsi="Times New Roman"/>
                <w:color w:val="151515"/>
                <w:spacing w:val="-12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FINALITA’,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BASE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GIURIDICA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E</w:t>
            </w:r>
            <w:r>
              <w:rPr>
                <w:rFonts w:ascii="Times New Roman" w:hAnsi="Times New Roman"/>
                <w:color w:val="151515"/>
                <w:spacing w:val="-12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NATURA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DEI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DATI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TRATTATI</w:t>
            </w:r>
          </w:p>
        </w:tc>
      </w:tr>
      <w:tr>
        <w:trPr>
          <w:trHeight w:val="419" w:hRule="atLeast"/>
        </w:trPr>
        <w:tc>
          <w:tcPr>
            <w:tcW w:w="2650" w:type="dxa"/>
          </w:tcPr>
          <w:p>
            <w:pPr>
              <w:pStyle w:val="TableParagraph"/>
              <w:spacing w:before="102"/>
              <w:rPr>
                <w:b/>
                <w:sz w:val="18"/>
              </w:rPr>
            </w:pPr>
            <w:r>
              <w:rPr>
                <w:b/>
                <w:color w:val="151515"/>
                <w:spacing w:val="-2"/>
                <w:sz w:val="18"/>
              </w:rPr>
              <w:t>Origine</w:t>
            </w:r>
          </w:p>
        </w:tc>
        <w:tc>
          <w:tcPr>
            <w:tcW w:w="6579" w:type="dxa"/>
          </w:tcPr>
          <w:p>
            <w:pPr>
              <w:pStyle w:val="TableParagraph"/>
              <w:spacing w:before="102"/>
              <w:rPr>
                <w:sz w:val="18"/>
              </w:rPr>
            </w:pPr>
            <w:r>
              <w:rPr>
                <w:spacing w:val="-2"/>
                <w:sz w:val="18"/>
              </w:rPr>
              <w:t>Dati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raccolti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presso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l'interessato.</w:t>
            </w:r>
          </w:p>
        </w:tc>
      </w:tr>
      <w:tr>
        <w:trPr>
          <w:trHeight w:val="860" w:hRule="atLeast"/>
        </w:trPr>
        <w:tc>
          <w:tcPr>
            <w:tcW w:w="2650" w:type="dxa"/>
          </w:tcPr>
          <w:p>
            <w:pPr>
              <w:pStyle w:val="TableParagraph"/>
              <w:spacing w:before="100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51515"/>
                <w:spacing w:val="-2"/>
                <w:sz w:val="18"/>
              </w:rPr>
              <w:t>Finalità</w:t>
            </w:r>
          </w:p>
        </w:tc>
        <w:tc>
          <w:tcPr>
            <w:tcW w:w="6579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275" w:val="left" w:leader="none"/>
              </w:tabs>
              <w:spacing w:line="219" w:lineRule="exact" w:before="102" w:after="0"/>
              <w:ind w:left="275" w:right="0" w:hanging="175"/>
              <w:jc w:val="left"/>
              <w:rPr>
                <w:sz w:val="18"/>
              </w:rPr>
            </w:pPr>
            <w:r>
              <w:rPr>
                <w:sz w:val="18"/>
              </w:rPr>
              <w:t>Gestione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personale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75" w:val="left" w:leader="none"/>
              </w:tabs>
              <w:spacing w:line="219" w:lineRule="exact" w:before="0" w:after="0"/>
              <w:ind w:left="275" w:right="0" w:hanging="17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Trattamento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giuridico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ed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economico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del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personale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75" w:val="left" w:leader="none"/>
              </w:tabs>
              <w:spacing w:line="240" w:lineRule="auto" w:before="1" w:after="0"/>
              <w:ind w:left="275" w:right="0" w:hanging="17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Reclutamento,</w:t>
            </w:r>
            <w:r>
              <w:rPr>
                <w:rFonts w:ascii="Times New Roman"/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selezione,</w:t>
            </w:r>
            <w:r>
              <w:rPr>
                <w:rFonts w:ascii="Times New Roman"/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valutazione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e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monitoraggio</w:t>
            </w:r>
            <w:r>
              <w:rPr>
                <w:rFonts w:ascii="Times New Roman"/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del</w:t>
            </w:r>
            <w:r>
              <w:rPr>
                <w:rFonts w:ascii="Times New Roman"/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personale</w:t>
            </w:r>
          </w:p>
        </w:tc>
      </w:tr>
    </w:tbl>
    <w:p>
      <w:pPr>
        <w:spacing w:after="0" w:line="240" w:lineRule="auto"/>
        <w:jc w:val="left"/>
        <w:rPr>
          <w:sz w:val="18"/>
        </w:rPr>
        <w:sectPr>
          <w:headerReference w:type="default" r:id="rId5"/>
          <w:footerReference w:type="default" r:id="rId6"/>
          <w:type w:val="continuous"/>
          <w:pgSz w:w="11900" w:h="16840"/>
          <w:pgMar w:header="708" w:footer="995" w:top="2000" w:bottom="1180" w:left="1220" w:right="1220"/>
          <w:pgNumType w:start="1"/>
        </w:sectPr>
      </w:pPr>
    </w:p>
    <w:p>
      <w:pPr>
        <w:pStyle w:val="BodyText"/>
        <w:spacing w:before="1"/>
        <w:rPr>
          <w:sz w:val="17"/>
        </w:rPr>
      </w:pPr>
    </w:p>
    <w:tbl>
      <w:tblPr>
        <w:tblW w:w="0" w:type="auto"/>
        <w:jc w:val="left"/>
        <w:tblInd w:w="129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0"/>
        <w:gridCol w:w="6579"/>
      </w:tblGrid>
      <w:tr>
        <w:trPr>
          <w:trHeight w:val="3277" w:hRule="atLeast"/>
        </w:trPr>
        <w:tc>
          <w:tcPr>
            <w:tcW w:w="265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579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275" w:val="left" w:leader="none"/>
              </w:tabs>
              <w:spacing w:line="219" w:lineRule="exact" w:before="102" w:after="0"/>
              <w:ind w:left="275" w:right="0" w:hanging="17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Collocazione</w:t>
            </w:r>
            <w:r>
              <w:rPr>
                <w:rFonts w:ascii="Times New Roman"/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personale</w:t>
            </w:r>
            <w:r>
              <w:rPr>
                <w:rFonts w:ascii="Times New Roman"/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dipendente</w:t>
            </w:r>
            <w:r>
              <w:rPr>
                <w:rFonts w:ascii="Times New Roman"/>
                <w:spacing w:val="5"/>
                <w:sz w:val="18"/>
              </w:rPr>
              <w:t> </w:t>
            </w:r>
            <w:r>
              <w:rPr>
                <w:spacing w:val="-2"/>
                <w:sz w:val="18"/>
              </w:rPr>
              <w:t>all'esterno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75" w:val="left" w:leader="none"/>
              </w:tabs>
              <w:spacing w:line="219" w:lineRule="exact" w:before="0" w:after="0"/>
              <w:ind w:left="275" w:right="0" w:hanging="175"/>
              <w:jc w:val="left"/>
              <w:rPr>
                <w:sz w:val="18"/>
              </w:rPr>
            </w:pPr>
            <w:r>
              <w:rPr>
                <w:sz w:val="18"/>
              </w:rPr>
              <w:t>Igiene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sicurezza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lavoro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75" w:val="left" w:leader="none"/>
              </w:tabs>
              <w:spacing w:line="219" w:lineRule="exact" w:before="1" w:after="0"/>
              <w:ind w:left="275" w:right="0" w:hanging="175"/>
              <w:jc w:val="left"/>
              <w:rPr>
                <w:sz w:val="18"/>
              </w:rPr>
            </w:pPr>
            <w:r>
              <w:rPr>
                <w:sz w:val="18"/>
              </w:rPr>
              <w:t>Adempimento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obblighi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fiscali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contabili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40" w:val="left" w:leader="none"/>
              </w:tabs>
              <w:spacing w:line="240" w:lineRule="auto" w:before="0" w:after="0"/>
              <w:ind w:left="100" w:right="81" w:firstLine="0"/>
              <w:jc w:val="left"/>
              <w:rPr>
                <w:sz w:val="18"/>
              </w:rPr>
            </w:pPr>
            <w:r>
              <w:rPr>
                <w:sz w:val="18"/>
              </w:rPr>
              <w:t>Adempimenti</w:t>
            </w:r>
            <w:r>
              <w:rPr>
                <w:rFonts w:ascii="Times New Roman"/>
                <w:spacing w:val="40"/>
                <w:sz w:val="18"/>
              </w:rPr>
              <w:t> </w:t>
            </w:r>
            <w:r>
              <w:rPr>
                <w:sz w:val="18"/>
              </w:rPr>
              <w:t>connessi</w:t>
            </w:r>
            <w:r>
              <w:rPr>
                <w:rFonts w:ascii="Times New Roman"/>
                <w:spacing w:val="40"/>
                <w:sz w:val="18"/>
              </w:rPr>
              <w:t> </w:t>
            </w:r>
            <w:r>
              <w:rPr>
                <w:sz w:val="18"/>
              </w:rPr>
              <w:t>al</w:t>
            </w:r>
            <w:r>
              <w:rPr>
                <w:rFonts w:ascii="Times New Roman"/>
                <w:spacing w:val="40"/>
                <w:sz w:val="18"/>
              </w:rPr>
              <w:t> </w:t>
            </w:r>
            <w:r>
              <w:rPr>
                <w:sz w:val="18"/>
              </w:rPr>
              <w:t>versamento</w:t>
            </w:r>
            <w:r>
              <w:rPr>
                <w:rFonts w:ascii="Times New Roman"/>
                <w:spacing w:val="40"/>
                <w:sz w:val="18"/>
              </w:rPr>
              <w:t> </w:t>
            </w:r>
            <w:r>
              <w:rPr>
                <w:sz w:val="18"/>
              </w:rPr>
              <w:t>delle</w:t>
            </w:r>
            <w:r>
              <w:rPr>
                <w:rFonts w:ascii="Times New Roman"/>
                <w:spacing w:val="40"/>
                <w:sz w:val="18"/>
              </w:rPr>
              <w:t> </w:t>
            </w:r>
            <w:r>
              <w:rPr>
                <w:sz w:val="18"/>
              </w:rPr>
              <w:t>quote</w:t>
            </w:r>
            <w:r>
              <w:rPr>
                <w:rFonts w:ascii="Times New Roman"/>
                <w:spacing w:val="40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/>
                <w:spacing w:val="40"/>
                <w:sz w:val="18"/>
              </w:rPr>
              <w:t> </w:t>
            </w:r>
            <w:r>
              <w:rPr>
                <w:sz w:val="18"/>
              </w:rPr>
              <w:t>iscrizione</w:t>
            </w:r>
            <w:r>
              <w:rPr>
                <w:rFonts w:ascii="Times New Roman"/>
                <w:spacing w:val="40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pacing w:val="40"/>
                <w:sz w:val="18"/>
              </w:rPr>
              <w:t> </w:t>
            </w:r>
            <w:r>
              <w:rPr>
                <w:sz w:val="18"/>
              </w:rPr>
              <w:t>sindacati</w:t>
            </w:r>
            <w:r>
              <w:rPr>
                <w:rFonts w:ascii="Times New Roman"/>
                <w:spacing w:val="40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all'esercizio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diritti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sindacali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75" w:val="left" w:leader="none"/>
              </w:tabs>
              <w:spacing w:line="219" w:lineRule="exact" w:before="1" w:after="0"/>
              <w:ind w:left="275" w:right="0" w:hanging="17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Gestione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del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pacing w:val="-2"/>
                <w:sz w:val="18"/>
              </w:rPr>
              <w:t>contenzioso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75" w:val="left" w:leader="none"/>
              </w:tabs>
              <w:spacing w:line="219" w:lineRule="exact" w:before="0" w:after="0"/>
              <w:ind w:left="275" w:right="0" w:hanging="17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Servizi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di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controllo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interno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89" w:val="left" w:leader="none"/>
              </w:tabs>
              <w:spacing w:line="240" w:lineRule="auto" w:before="1" w:after="0"/>
              <w:ind w:left="100" w:right="82" w:firstLine="0"/>
              <w:jc w:val="left"/>
              <w:rPr>
                <w:sz w:val="18"/>
              </w:rPr>
            </w:pPr>
            <w:r>
              <w:rPr>
                <w:sz w:val="18"/>
              </w:rPr>
              <w:t>Esecuzione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contratto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lavoro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(incluso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rispetto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degli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obblighi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previsti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dalla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legge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dai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contratti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collettivi)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65" w:val="left" w:leader="none"/>
              </w:tabs>
              <w:spacing w:line="219" w:lineRule="exact" w:before="0" w:after="0"/>
              <w:ind w:left="365" w:right="0" w:hanging="265"/>
              <w:jc w:val="left"/>
              <w:rPr>
                <w:sz w:val="18"/>
              </w:rPr>
            </w:pPr>
            <w:r>
              <w:rPr>
                <w:sz w:val="18"/>
              </w:rPr>
              <w:t>Uguaglianza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diversità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sul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posto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lavoro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65" w:val="left" w:leader="none"/>
              </w:tabs>
              <w:spacing w:line="219" w:lineRule="exact" w:before="0" w:after="0"/>
              <w:ind w:left="365" w:right="0" w:hanging="265"/>
              <w:jc w:val="left"/>
              <w:rPr>
                <w:sz w:val="18"/>
              </w:rPr>
            </w:pPr>
            <w:r>
              <w:rPr>
                <w:sz w:val="18"/>
              </w:rPr>
              <w:t>Salute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sicurezza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sul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lavoro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65" w:val="left" w:leader="none"/>
              </w:tabs>
              <w:spacing w:line="219" w:lineRule="exact" w:before="1" w:after="0"/>
              <w:ind w:left="365" w:right="0" w:hanging="265"/>
              <w:jc w:val="left"/>
              <w:rPr>
                <w:sz w:val="18"/>
              </w:rPr>
            </w:pPr>
            <w:r>
              <w:rPr>
                <w:sz w:val="18"/>
              </w:rPr>
              <w:t>Tutela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della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proprietà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cliente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lavoratore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65" w:val="left" w:leader="none"/>
              </w:tabs>
              <w:spacing w:line="219" w:lineRule="exact" w:before="0" w:after="0"/>
              <w:ind w:left="365" w:right="0" w:hanging="26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Risoluzione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del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rapporto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di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lavoro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65" w:val="left" w:leader="none"/>
              </w:tabs>
              <w:spacing w:line="240" w:lineRule="auto" w:before="1" w:after="0"/>
              <w:ind w:left="365" w:right="0" w:hanging="265"/>
              <w:jc w:val="left"/>
              <w:rPr>
                <w:sz w:val="18"/>
              </w:rPr>
            </w:pPr>
            <w:r>
              <w:rPr>
                <w:sz w:val="18"/>
              </w:rPr>
              <w:t>Servizi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tutela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patrimonio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aziendale</w:t>
            </w:r>
          </w:p>
        </w:tc>
      </w:tr>
      <w:tr>
        <w:trPr>
          <w:trHeight w:val="858" w:hRule="atLeast"/>
        </w:trPr>
        <w:tc>
          <w:tcPr>
            <w:tcW w:w="2650" w:type="dxa"/>
          </w:tcPr>
          <w:p>
            <w:pPr>
              <w:pStyle w:val="TableParagraph"/>
              <w:spacing w:before="100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Base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giuridica</w:t>
            </w:r>
          </w:p>
        </w:tc>
        <w:tc>
          <w:tcPr>
            <w:tcW w:w="6579" w:type="dxa"/>
          </w:tcPr>
          <w:p>
            <w:pPr>
              <w:pStyle w:val="TableParagraph"/>
              <w:spacing w:before="99"/>
              <w:rPr>
                <w:sz w:val="18"/>
              </w:rPr>
            </w:pPr>
            <w:r>
              <w:rPr>
                <w:sz w:val="18"/>
              </w:rPr>
              <w:t>Per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le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sz w:val="18"/>
              </w:rPr>
              <w:t>finalità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sz w:val="18"/>
              </w:rPr>
              <w:t>1,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2,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3,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sz w:val="18"/>
              </w:rPr>
              <w:t>4,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5,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sz w:val="18"/>
              </w:rPr>
              <w:t>6,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7,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8,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9,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10,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11,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sz w:val="18"/>
              </w:rPr>
              <w:t>12,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13,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14,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pacing w:val="-5"/>
                <w:sz w:val="18"/>
              </w:rPr>
              <w:t>15:</w:t>
            </w: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sz w:val="18"/>
              </w:rPr>
              <w:t>Il</w:t>
            </w:r>
            <w:r>
              <w:rPr>
                <w:rFonts w:ascii="Times New Roman" w:hAnsi="Times New Roman"/>
                <w:spacing w:val="25"/>
                <w:sz w:val="18"/>
              </w:rPr>
              <w:t> </w:t>
            </w:r>
            <w:r>
              <w:rPr>
                <w:sz w:val="18"/>
              </w:rPr>
              <w:t>trattamento</w:t>
            </w:r>
            <w:r>
              <w:rPr>
                <w:rFonts w:ascii="Times New Roman" w:hAnsi="Times New Roman"/>
                <w:spacing w:val="29"/>
                <w:sz w:val="18"/>
              </w:rPr>
              <w:t> </w:t>
            </w:r>
            <w:r>
              <w:rPr>
                <w:sz w:val="18"/>
              </w:rPr>
              <w:t>è</w:t>
            </w:r>
            <w:r>
              <w:rPr>
                <w:rFonts w:ascii="Times New Roman" w:hAnsi="Times New Roman"/>
                <w:spacing w:val="25"/>
                <w:sz w:val="18"/>
              </w:rPr>
              <w:t> </w:t>
            </w:r>
            <w:r>
              <w:rPr>
                <w:sz w:val="18"/>
              </w:rPr>
              <w:t>necessario</w:t>
            </w:r>
            <w:r>
              <w:rPr>
                <w:rFonts w:ascii="Times New Roman" w:hAnsi="Times New Roman"/>
                <w:spacing w:val="29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rFonts w:ascii="Times New Roman" w:hAnsi="Times New Roman"/>
                <w:spacing w:val="28"/>
                <w:sz w:val="18"/>
              </w:rPr>
              <w:t> </w:t>
            </w:r>
            <w:r>
              <w:rPr>
                <w:sz w:val="18"/>
              </w:rPr>
              <w:t>adempiere</w:t>
            </w:r>
            <w:r>
              <w:rPr>
                <w:rFonts w:ascii="Times New Roman" w:hAnsi="Times New Roman"/>
                <w:spacing w:val="28"/>
                <w:sz w:val="18"/>
              </w:rPr>
              <w:t> </w:t>
            </w:r>
            <w:r>
              <w:rPr>
                <w:sz w:val="18"/>
              </w:rPr>
              <w:t>un</w:t>
            </w:r>
            <w:r>
              <w:rPr>
                <w:rFonts w:ascii="Times New Roman" w:hAnsi="Times New Roman"/>
                <w:spacing w:val="25"/>
                <w:sz w:val="18"/>
              </w:rPr>
              <w:t> </w:t>
            </w:r>
            <w:r>
              <w:rPr>
                <w:sz w:val="18"/>
              </w:rPr>
              <w:t>obbligo</w:t>
            </w:r>
            <w:r>
              <w:rPr>
                <w:rFonts w:ascii="Times New Roman" w:hAnsi="Times New Roman"/>
                <w:spacing w:val="27"/>
                <w:sz w:val="18"/>
              </w:rPr>
              <w:t> </w:t>
            </w:r>
            <w:r>
              <w:rPr>
                <w:sz w:val="18"/>
              </w:rPr>
              <w:t>legale</w:t>
            </w:r>
            <w:r>
              <w:rPr>
                <w:rFonts w:ascii="Times New Roman" w:hAnsi="Times New Roman"/>
                <w:spacing w:val="25"/>
                <w:sz w:val="18"/>
              </w:rPr>
              <w:t> </w:t>
            </w:r>
            <w:r>
              <w:rPr>
                <w:sz w:val="18"/>
              </w:rPr>
              <w:t>al</w:t>
            </w:r>
            <w:r>
              <w:rPr>
                <w:rFonts w:ascii="Times New Roman" w:hAnsi="Times New Roman"/>
                <w:spacing w:val="25"/>
                <w:sz w:val="18"/>
              </w:rPr>
              <w:t> </w:t>
            </w:r>
            <w:r>
              <w:rPr>
                <w:sz w:val="18"/>
              </w:rPr>
              <w:t>quale</w:t>
            </w:r>
            <w:r>
              <w:rPr>
                <w:rFonts w:ascii="Times New Roman" w:hAnsi="Times New Roman"/>
                <w:spacing w:val="25"/>
                <w:sz w:val="18"/>
              </w:rPr>
              <w:t> </w:t>
            </w:r>
            <w:r>
              <w:rPr>
                <w:sz w:val="18"/>
              </w:rPr>
              <w:t>è</w:t>
            </w:r>
            <w:r>
              <w:rPr>
                <w:rFonts w:ascii="Times New Roman" w:hAnsi="Times New Roman"/>
                <w:spacing w:val="28"/>
                <w:sz w:val="18"/>
              </w:rPr>
              <w:t> </w:t>
            </w:r>
            <w:r>
              <w:rPr>
                <w:sz w:val="18"/>
              </w:rPr>
              <w:t>soggetto</w:t>
            </w:r>
            <w:r>
              <w:rPr>
                <w:rFonts w:ascii="Times New Roman" w:hAnsi="Times New Roman"/>
                <w:spacing w:val="27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titolare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trattamento</w:t>
            </w:r>
          </w:p>
        </w:tc>
      </w:tr>
      <w:tr>
        <w:trPr>
          <w:trHeight w:val="1297" w:hRule="atLeast"/>
        </w:trPr>
        <w:tc>
          <w:tcPr>
            <w:tcW w:w="2650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spacing w:before="101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51515"/>
                <w:spacing w:val="-2"/>
                <w:sz w:val="18"/>
              </w:rPr>
              <w:t>Dati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personali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trattati</w:t>
            </w:r>
          </w:p>
        </w:tc>
        <w:tc>
          <w:tcPr>
            <w:tcW w:w="6579" w:type="dxa"/>
          </w:tcPr>
          <w:p>
            <w:pPr>
              <w:pStyle w:val="TableParagraph"/>
              <w:spacing w:before="102"/>
              <w:ind w:right="59"/>
              <w:rPr>
                <w:sz w:val="18"/>
              </w:rPr>
            </w:pPr>
            <w:r>
              <w:rPr>
                <w:sz w:val="18"/>
              </w:rPr>
              <w:t>Certificati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sz w:val="18"/>
              </w:rPr>
              <w:t>qualità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professionali,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Codice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fiscale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ed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altri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numeri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identificazione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personale,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Coordinate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bancarie,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relativi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alla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famiglia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situazioni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personali,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Indirizzo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residenza,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Indirizzo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e-mail,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Istruzione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cultura,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Lavoro</w:t>
            </w:r>
            <w:r>
              <w:rPr>
                <w:rFonts w:ascii="Times New Roman" w:hAns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(occupazione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attuale,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precedente,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curriculum,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ecc.),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Nominativo,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indirizzo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altri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elementi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identificazione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personale,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Professione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dichiarata,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Sesso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m/f</w:t>
            </w:r>
          </w:p>
        </w:tc>
      </w:tr>
      <w:tr>
        <w:trPr>
          <w:trHeight w:val="860" w:hRule="atLeast"/>
        </w:trPr>
        <w:tc>
          <w:tcPr>
            <w:tcW w:w="9229" w:type="dxa"/>
            <w:gridSpan w:val="2"/>
            <w:shd w:val="clear" w:color="auto" w:fill="D9D9D9"/>
          </w:tcPr>
          <w:p>
            <w:pPr>
              <w:pStyle w:val="TableParagraph"/>
              <w:spacing w:before="102"/>
              <w:ind w:right="77"/>
              <w:jc w:val="both"/>
              <w:rPr>
                <w:sz w:val="18"/>
              </w:rPr>
            </w:pPr>
            <w:r>
              <w:rPr>
                <w:sz w:val="18"/>
              </w:rPr>
              <w:t>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“particolari”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(dati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sensibili)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sono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quelli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definiti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dagli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artt.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9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10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Regolamento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2016/679/UE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(“GDPR”).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Tali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sono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trattati,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nel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rispetto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quanto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indicato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dal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GDPR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nonché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alla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luce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delle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Autorizzazioni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Generali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emanate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dall’Autorità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garante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protezione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personali.</w:t>
            </w:r>
          </w:p>
        </w:tc>
      </w:tr>
      <w:tr>
        <w:trPr>
          <w:trHeight w:val="1736" w:hRule="atLeast"/>
        </w:trPr>
        <w:tc>
          <w:tcPr>
            <w:tcW w:w="2650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spacing w:before="100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51515"/>
                <w:spacing w:val="-2"/>
                <w:sz w:val="18"/>
              </w:rPr>
              <w:t>Dati</w:t>
            </w:r>
            <w:r>
              <w:rPr>
                <w:rFonts w:ascii="Times New Roman"/>
                <w:color w:val="151515"/>
                <w:spacing w:val="1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particolari</w:t>
            </w:r>
            <w:r>
              <w:rPr>
                <w:rFonts w:ascii="Times New Roman"/>
                <w:color w:val="151515"/>
                <w:spacing w:val="2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trattati</w:t>
            </w:r>
          </w:p>
        </w:tc>
        <w:tc>
          <w:tcPr>
            <w:tcW w:w="6579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275" w:val="left" w:leader="none"/>
              </w:tabs>
              <w:spacing w:line="240" w:lineRule="auto" w:before="99" w:after="0"/>
              <w:ind w:left="275" w:right="0" w:hanging="175"/>
              <w:jc w:val="left"/>
              <w:rPr>
                <w:sz w:val="18"/>
              </w:rPr>
            </w:pPr>
            <w:r>
              <w:rPr>
                <w:sz w:val="18"/>
              </w:rPr>
              <w:t>Adesione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partiti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organizzazioni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carattere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pacing w:val="-2"/>
                <w:sz w:val="18"/>
              </w:rPr>
              <w:t>politico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75" w:val="left" w:leader="none"/>
              </w:tabs>
              <w:spacing w:line="219" w:lineRule="exact" w:before="1" w:after="0"/>
              <w:ind w:left="275" w:right="0" w:hanging="175"/>
              <w:jc w:val="left"/>
              <w:rPr>
                <w:sz w:val="18"/>
              </w:rPr>
            </w:pPr>
            <w:r>
              <w:rPr>
                <w:sz w:val="18"/>
              </w:rPr>
              <w:t>Adesione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sindacati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organizzazioni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carattere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pacing w:val="-2"/>
                <w:sz w:val="18"/>
              </w:rPr>
              <w:t>sindacale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75" w:val="left" w:leader="none"/>
              </w:tabs>
              <w:spacing w:line="219" w:lineRule="exact" w:before="0" w:after="0"/>
              <w:ind w:left="275" w:right="0" w:hanging="17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Convinzioni</w:t>
            </w:r>
            <w:r>
              <w:rPr>
                <w:rFonts w:ascii="Times New Roman"/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d'altro</w:t>
            </w:r>
            <w:r>
              <w:rPr>
                <w:rFonts w:ascii="Times New Roman"/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genere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75" w:val="left" w:leader="none"/>
              </w:tabs>
              <w:spacing w:line="240" w:lineRule="auto" w:before="1" w:after="0"/>
              <w:ind w:left="275" w:right="0" w:hanging="175"/>
              <w:jc w:val="left"/>
              <w:rPr>
                <w:sz w:val="18"/>
              </w:rPr>
            </w:pPr>
            <w:r>
              <w:rPr>
                <w:sz w:val="18"/>
              </w:rPr>
              <w:t>Dati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personali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relativi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condanne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penali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reati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(art.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10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GDPR)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75" w:val="left" w:leader="none"/>
              </w:tabs>
              <w:spacing w:line="219" w:lineRule="exact" w:before="1" w:after="0"/>
              <w:ind w:left="275" w:right="0" w:hanging="175"/>
              <w:jc w:val="left"/>
              <w:rPr>
                <w:sz w:val="18"/>
              </w:rPr>
            </w:pPr>
            <w:r>
              <w:rPr>
                <w:sz w:val="18"/>
              </w:rPr>
              <w:t>Idoneità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al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lavoro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75" w:val="left" w:leader="none"/>
              </w:tabs>
              <w:spacing w:line="219" w:lineRule="exact" w:before="0" w:after="0"/>
              <w:ind w:left="275" w:right="0" w:hanging="17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Origini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etniche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75" w:val="left" w:leader="none"/>
              </w:tabs>
              <w:spacing w:line="240" w:lineRule="auto" w:before="1" w:after="0"/>
              <w:ind w:left="275" w:right="0" w:hanging="17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Origini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razziali</w:t>
            </w:r>
          </w:p>
        </w:tc>
      </w:tr>
      <w:tr>
        <w:trPr>
          <w:trHeight w:val="1079" w:hRule="atLeast"/>
        </w:trPr>
        <w:tc>
          <w:tcPr>
            <w:tcW w:w="2650" w:type="dxa"/>
          </w:tcPr>
          <w:p>
            <w:pPr>
              <w:pStyle w:val="TableParagraph"/>
              <w:spacing w:before="210"/>
              <w:ind w:left="0"/>
              <w:rPr>
                <w:sz w:val="18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Base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giuridica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art.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pacing w:val="-10"/>
                <w:sz w:val="18"/>
              </w:rPr>
              <w:t>9</w:t>
            </w:r>
          </w:p>
        </w:tc>
        <w:tc>
          <w:tcPr>
            <w:tcW w:w="6579" w:type="dxa"/>
          </w:tcPr>
          <w:p>
            <w:pPr>
              <w:pStyle w:val="TableParagraph"/>
              <w:spacing w:line="219" w:lineRule="exact" w:before="102"/>
              <w:jc w:val="both"/>
              <w:rPr>
                <w:sz w:val="18"/>
              </w:rPr>
            </w:pPr>
            <w:r>
              <w:rPr>
                <w:sz w:val="18"/>
              </w:rPr>
              <w:t>Per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i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particolari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1,</w:t>
            </w:r>
            <w:r>
              <w:rPr>
                <w:rFonts w:ascii="Times New Roman"/>
                <w:spacing w:val="-7"/>
                <w:sz w:val="18"/>
              </w:rPr>
              <w:t> </w:t>
            </w:r>
            <w:r>
              <w:rPr>
                <w:sz w:val="18"/>
              </w:rPr>
              <w:t>2,</w:t>
            </w:r>
            <w:r>
              <w:rPr>
                <w:rFonts w:ascii="Times New Roman"/>
                <w:spacing w:val="-7"/>
                <w:sz w:val="18"/>
              </w:rPr>
              <w:t> </w:t>
            </w:r>
            <w:r>
              <w:rPr>
                <w:sz w:val="18"/>
              </w:rPr>
              <w:t>3,</w:t>
            </w:r>
            <w:r>
              <w:rPr>
                <w:rFonts w:ascii="Times New Roman"/>
                <w:spacing w:val="-7"/>
                <w:sz w:val="18"/>
              </w:rPr>
              <w:t> </w:t>
            </w:r>
            <w:r>
              <w:rPr>
                <w:sz w:val="18"/>
              </w:rPr>
              <w:t>4,</w:t>
            </w:r>
            <w:r>
              <w:rPr>
                <w:rFonts w:ascii="Times New Roman"/>
                <w:spacing w:val="-7"/>
                <w:sz w:val="18"/>
              </w:rPr>
              <w:t> </w:t>
            </w:r>
            <w:r>
              <w:rPr>
                <w:sz w:val="18"/>
              </w:rPr>
              <w:t>5,</w:t>
            </w:r>
            <w:r>
              <w:rPr>
                <w:rFonts w:ascii="Times New Roman"/>
                <w:spacing w:val="-7"/>
                <w:sz w:val="18"/>
              </w:rPr>
              <w:t> </w:t>
            </w:r>
            <w:r>
              <w:rPr>
                <w:sz w:val="18"/>
              </w:rPr>
              <w:t>6,</w:t>
            </w:r>
            <w:r>
              <w:rPr>
                <w:rFonts w:ascii="Times New Roman"/>
                <w:spacing w:val="-7"/>
                <w:sz w:val="18"/>
              </w:rPr>
              <w:t> </w:t>
            </w:r>
            <w:r>
              <w:rPr>
                <w:spacing w:val="-5"/>
                <w:sz w:val="18"/>
              </w:rPr>
              <w:t>7:</w:t>
            </w:r>
          </w:p>
          <w:p>
            <w:pPr>
              <w:pStyle w:val="TableParagraph"/>
              <w:ind w:right="81"/>
              <w:jc w:val="both"/>
              <w:rPr>
                <w:sz w:val="18"/>
              </w:rPr>
            </w:pPr>
            <w:r>
              <w:rPr>
                <w:sz w:val="18"/>
              </w:rPr>
              <w:t>[Art.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9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par.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2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lett.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b]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Necessario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assolvere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gli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obblighi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ed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esercitare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i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diritti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specifici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titolare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trattamento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sz w:val="18"/>
              </w:rPr>
              <w:t>dell'interessato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materia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diritto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lavoro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lavoro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della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sicurezza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sociale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protezione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sociale</w:t>
            </w:r>
          </w:p>
        </w:tc>
      </w:tr>
    </w:tbl>
    <w:p>
      <w:pPr>
        <w:pStyle w:val="BodyText"/>
        <w:spacing w:before="32"/>
        <w:rPr>
          <w:sz w:val="20"/>
        </w:rPr>
      </w:pPr>
    </w:p>
    <w:tbl>
      <w:tblPr>
        <w:tblW w:w="0" w:type="auto"/>
        <w:jc w:val="left"/>
        <w:tblInd w:w="129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0"/>
        <w:gridCol w:w="6579"/>
      </w:tblGrid>
      <w:tr>
        <w:trPr>
          <w:trHeight w:val="419" w:hRule="atLeast"/>
        </w:trPr>
        <w:tc>
          <w:tcPr>
            <w:tcW w:w="9229" w:type="dxa"/>
            <w:gridSpan w:val="2"/>
            <w:shd w:val="clear" w:color="auto" w:fill="EFEFEF"/>
          </w:tcPr>
          <w:p>
            <w:pPr>
              <w:pStyle w:val="TableParagraph"/>
              <w:spacing w:before="102"/>
              <w:rPr>
                <w:b/>
                <w:sz w:val="18"/>
              </w:rPr>
            </w:pPr>
            <w:r>
              <w:rPr>
                <w:b/>
                <w:color w:val="151515"/>
                <w:spacing w:val="-2"/>
                <w:sz w:val="18"/>
              </w:rPr>
              <w:t>DESTINATARI</w:t>
            </w:r>
            <w:r>
              <w:rPr>
                <w:rFonts w:ascii="Times New Roman"/>
                <w:color w:val="151515"/>
                <w:spacing w:val="-1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O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CATEGORIE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DI</w:t>
            </w:r>
            <w:r>
              <w:rPr>
                <w:rFonts w:ascii="Times New Roman"/>
                <w:color w:val="151515"/>
                <w:spacing w:val="-1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DESTINATARI</w:t>
            </w:r>
            <w:r>
              <w:rPr>
                <w:rFonts w:ascii="Times New Roman"/>
                <w:color w:val="151515"/>
                <w:spacing w:val="-1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DEI</w:t>
            </w:r>
            <w:r>
              <w:rPr>
                <w:rFonts w:ascii="Times New Roman"/>
                <w:color w:val="151515"/>
                <w:spacing w:val="-1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DATI</w:t>
            </w:r>
            <w:r>
              <w:rPr>
                <w:rFonts w:ascii="Times New Roman"/>
                <w:color w:val="151515"/>
                <w:spacing w:val="-1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PERSONALI</w:t>
            </w:r>
          </w:p>
        </w:tc>
      </w:tr>
      <w:tr>
        <w:trPr>
          <w:trHeight w:val="639" w:hRule="atLeast"/>
        </w:trPr>
        <w:tc>
          <w:tcPr>
            <w:tcW w:w="2650" w:type="dxa"/>
            <w:vMerge w:val="restart"/>
          </w:tcPr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spacing w:before="101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Categorie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destinatari</w:t>
            </w:r>
          </w:p>
        </w:tc>
        <w:tc>
          <w:tcPr>
            <w:tcW w:w="6579" w:type="dxa"/>
          </w:tcPr>
          <w:p>
            <w:pPr>
              <w:pStyle w:val="TableParagraph"/>
              <w:spacing w:before="102"/>
              <w:rPr>
                <w:sz w:val="18"/>
              </w:rPr>
            </w:pPr>
            <w:r>
              <w:rPr>
                <w:color w:val="151515"/>
                <w:sz w:val="18"/>
              </w:rPr>
              <w:t>È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prevista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la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comunicazione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dei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Suoi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dati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personali,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effettuate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sulle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basi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giuridiche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previste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dall’art.6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Regolamento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2016/679/UE,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verso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seguenti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soggetti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terzi:</w:t>
            </w:r>
          </w:p>
        </w:tc>
      </w:tr>
      <w:tr>
        <w:trPr>
          <w:trHeight w:val="1518" w:hRule="atLeast"/>
        </w:trPr>
        <w:tc>
          <w:tcPr>
            <w:tcW w:w="26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79" w:type="dxa"/>
          </w:tcPr>
          <w:p>
            <w:pPr>
              <w:pStyle w:val="TableParagraph"/>
              <w:spacing w:before="102"/>
              <w:ind w:right="79"/>
              <w:jc w:val="both"/>
              <w:rPr>
                <w:sz w:val="18"/>
              </w:rPr>
            </w:pPr>
            <w:r>
              <w:rPr>
                <w:sz w:val="18"/>
              </w:rPr>
              <w:t>Consulenti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sz w:val="18"/>
              </w:rPr>
              <w:t>liberi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professionisti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anche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sz w:val="18"/>
              </w:rPr>
              <w:t>forma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associata,</w:t>
            </w:r>
            <w:r>
              <w:rPr>
                <w:rFonts w:ascii="Times New Roman" w:hAnsi="Times New Roman"/>
                <w:spacing w:val="-3"/>
                <w:sz w:val="18"/>
              </w:rPr>
              <w:t> </w:t>
            </w:r>
            <w:r>
              <w:rPr>
                <w:sz w:val="18"/>
              </w:rPr>
              <w:t>Società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sz w:val="18"/>
              </w:rPr>
              <w:t>imprese,</w:t>
            </w:r>
            <w:r>
              <w:rPr>
                <w:rFonts w:ascii="Times New Roman" w:hAnsi="Times New Roman"/>
                <w:spacing w:val="-3"/>
                <w:sz w:val="18"/>
              </w:rPr>
              <w:t> </w:t>
            </w:r>
            <w:r>
              <w:rPr>
                <w:sz w:val="18"/>
              </w:rPr>
              <w:t>Banche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istituti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credito,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Enti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previdenziali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ed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assistenziali,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Altre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amministrazioni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pubbliche,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Enti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pubblici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economici,</w:t>
            </w:r>
            <w:r>
              <w:rPr>
                <w:rFonts w:ascii="Times New Roman" w:hAnsi="Times New Roman"/>
                <w:spacing w:val="-3"/>
                <w:sz w:val="18"/>
              </w:rPr>
              <w:t> </w:t>
            </w:r>
            <w:r>
              <w:rPr>
                <w:sz w:val="18"/>
              </w:rPr>
              <w:t>Datori</w:t>
            </w:r>
            <w:r>
              <w:rPr>
                <w:rFonts w:ascii="Times New Roman" w:hAns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lavoro,</w:t>
            </w:r>
            <w:r>
              <w:rPr>
                <w:rFonts w:ascii="Times New Roman" w:hAnsi="Times New Roman"/>
                <w:spacing w:val="-3"/>
                <w:sz w:val="18"/>
              </w:rPr>
              <w:t> </w:t>
            </w:r>
            <w:r>
              <w:rPr>
                <w:sz w:val="18"/>
              </w:rPr>
              <w:t>Organismi</w:t>
            </w:r>
            <w:r>
              <w:rPr>
                <w:rFonts w:ascii="Times New Roman" w:hAns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rFonts w:ascii="Times New Roman" w:hAns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collocamento</w:t>
            </w:r>
            <w:r>
              <w:rPr>
                <w:rFonts w:ascii="Times New Roman" w:hAnsi="Times New Roman"/>
                <w:spacing w:val="-3"/>
                <w:sz w:val="18"/>
              </w:rPr>
              <w:t> </w:t>
            </w:r>
            <w:r>
              <w:rPr>
                <w:sz w:val="18"/>
              </w:rPr>
              <w:t>occupazionale,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Associazioni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imprenditori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imprese,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Organizzazioni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sindacali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patronati,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Organismi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paritetici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materia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lavoro,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Istituzioni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formazione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professionale,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Imprese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assicurazione,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Familiari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dell'interessato,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INPS,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INAIL,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Autorità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giudiziaria</w:t>
            </w:r>
          </w:p>
        </w:tc>
      </w:tr>
      <w:tr>
        <w:trPr>
          <w:trHeight w:val="860" w:hRule="atLeast"/>
        </w:trPr>
        <w:tc>
          <w:tcPr>
            <w:tcW w:w="26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79" w:type="dxa"/>
          </w:tcPr>
          <w:p>
            <w:pPr>
              <w:pStyle w:val="TableParagraph"/>
              <w:spacing w:before="102"/>
              <w:ind w:left="99" w:right="59"/>
              <w:rPr>
                <w:sz w:val="18"/>
              </w:rPr>
            </w:pPr>
            <w:r>
              <w:rPr>
                <w:color w:val="151515"/>
                <w:sz w:val="18"/>
              </w:rPr>
              <w:t>Tali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enti,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organismi,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società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professionisti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agiscono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come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Responsabili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trattamento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nominati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da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sz w:val="18"/>
              </w:rPr>
              <w:t>DOTT.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MASERATI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AMEDEO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ovvero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sono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essi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stessi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Titolari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trattamento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dei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dati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personali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loro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trasmessi.</w:t>
            </w:r>
          </w:p>
        </w:tc>
      </w:tr>
    </w:tbl>
    <w:p>
      <w:pPr>
        <w:spacing w:after="0"/>
        <w:rPr>
          <w:sz w:val="18"/>
        </w:rPr>
        <w:sectPr>
          <w:pgSz w:w="11900" w:h="16840"/>
          <w:pgMar w:header="708" w:footer="995" w:top="2000" w:bottom="1180" w:left="1220" w:right="1220"/>
        </w:sectPr>
      </w:pPr>
    </w:p>
    <w:p>
      <w:pPr>
        <w:pStyle w:val="BodyText"/>
        <w:spacing w:before="1"/>
        <w:rPr>
          <w:sz w:val="17"/>
        </w:rPr>
      </w:pPr>
    </w:p>
    <w:p>
      <w:pPr>
        <w:pStyle w:val="BodyText"/>
        <w:ind w:left="10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59780" cy="1953895"/>
                <wp:effectExtent l="9525" t="0" r="0" b="8255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859780" cy="1953895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2"/>
                              <w:ind w:left="91" w:right="86"/>
                              <w:jc w:val="both"/>
                            </w:pPr>
                            <w:r>
                              <w:rPr>
                                <w:color w:val="151515"/>
                              </w:rPr>
                              <w:t>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Suoi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dati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personali,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ovvero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dati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personali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di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terzi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nella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sua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titolarità,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potranno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altresì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essere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comunicati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società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esterne,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individuate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di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volta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volta,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cui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DOTT.</w:t>
                            </w:r>
                            <w:r>
                              <w:rPr>
                                <w:rFonts w:ascii="Times New Roman" w:hAnsi="Times New Roman"/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MASERATI</w:t>
                            </w:r>
                            <w:r>
                              <w:rPr>
                                <w:rFonts w:ascii="Times New Roman" w:hAnsi="Times New Roman"/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AMEDEO</w:t>
                            </w:r>
                            <w:r>
                              <w:rPr>
                                <w:rFonts w:ascii="Times New Roman" w:hAnsi="Times New Roman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affidi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l'esecuzione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di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obblighi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derivanti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dall’incarico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ricevuto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alle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quali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saranno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trasmessi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soli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dati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necessari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alle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attività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loro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richieste.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Tutti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dipendenti,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consulenti,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interinali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e/o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ogni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altra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“persona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fisica”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che,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autorizzati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al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trattamento,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svolgono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propria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attività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sulla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base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delle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istruzioni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ricevute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da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/>
                              <w:t>DOTT.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 </w:t>
                            </w:r>
                            <w:r>
                              <w:rPr/>
                              <w:t>MASERATI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 </w:t>
                            </w:r>
                            <w:r>
                              <w:rPr/>
                              <w:t>AMEDEO</w:t>
                            </w:r>
                            <w:r>
                              <w:rPr>
                                <w:color w:val="151515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sensi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dell’art.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art.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29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del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GDPR,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sono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designati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“Incaricati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del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trattamento”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(nel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seguito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anche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“Incaricati”).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Agli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Incaricati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o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Responsabili,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eventualmente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designati,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/>
                              <w:t>DOTT.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 </w:t>
                            </w:r>
                            <w:r>
                              <w:rPr/>
                              <w:t>MASERATI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 </w:t>
                            </w:r>
                            <w:r>
                              <w:rPr/>
                              <w:t>AMEDEO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impartisce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adeguate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istruzioni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operative,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con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particolare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riferimento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all’adozione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ed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al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rispetto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delle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misure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di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sicurezza,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al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fine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di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poter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garantire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riservatezza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e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sicurezza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dei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dati.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Proprio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riferimento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agli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aspetti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di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protezione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dei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dati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personali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Lei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è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invitato,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sensi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dell’art.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33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del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GDPR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segnalare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/>
                              <w:t>DOTT.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 </w:t>
                            </w:r>
                            <w:r>
                              <w:rPr/>
                              <w:t>MASERATI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 </w:t>
                            </w:r>
                            <w:r>
                              <w:rPr/>
                              <w:t>AMEDEO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eventuali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circostanze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o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eventi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dai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quali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possa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discendere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una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potenziale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“violazione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dei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dati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personali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(data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breach)”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al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fine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di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consentire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una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immediata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valutazione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e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l’adozione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di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eventuali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azioni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volte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contrastare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tale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evento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inviando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una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comunicazione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DOTT.</w:t>
                            </w:r>
                            <w:r>
                              <w:rPr>
                                <w:rFonts w:ascii="Times New Roman" w:hAnsi="Times New Roman"/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MASERATI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 </w:t>
                            </w:r>
                            <w:r>
                              <w:rPr/>
                              <w:t>AMEDEO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recapiti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sopra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indicati.</w:t>
                            </w:r>
                          </w:p>
                          <w:p>
                            <w:pPr>
                              <w:pStyle w:val="BodyText"/>
                              <w:spacing w:line="218" w:lineRule="exact"/>
                              <w:ind w:left="91"/>
                              <w:jc w:val="both"/>
                            </w:pPr>
                            <w:r>
                              <w:rPr>
                                <w:color w:val="151515"/>
                              </w:rPr>
                              <w:t>Resta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fermo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l'obbligo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di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DOTT.</w:t>
                            </w:r>
                            <w:r>
                              <w:rPr>
                                <w:rFonts w:ascii="Times New Roman" w:hAnsi="Times New Roman"/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MASERATI</w:t>
                            </w:r>
                            <w:r>
                              <w:rPr>
                                <w:rFonts w:ascii="Times New Roman" w:hAnsi="Times New Roman"/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AMEDEO</w:t>
                            </w:r>
                            <w:r>
                              <w:rPr>
                                <w:rFonts w:ascii="Times New Roman" w:hAnsi="Times New Roman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di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comunicare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dati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ad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Autorità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Pubbliche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su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</w:rPr>
                              <w:t>specifica</w:t>
                            </w:r>
                            <w:r>
                              <w:rPr>
                                <w:rFonts w:ascii="Times New Roman" w:hAnsi="Times New Roman"/>
                                <w:color w:val="151515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  <w:spacing w:val="-2"/>
                              </w:rPr>
                              <w:t>richiesta.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1.4pt;height:153.85pt;mso-position-horizontal-relative:char;mso-position-vertical-relative:line" type="#_x0000_t202" id="docshape3" filled="false" stroked="true" strokeweight=".96pt" strokecolor="#999999">
                <w10:anchorlock/>
                <v:textbox inset="0,0,0,0">
                  <w:txbxContent>
                    <w:p>
                      <w:pPr>
                        <w:pStyle w:val="BodyText"/>
                        <w:spacing w:before="102"/>
                        <w:ind w:left="91" w:right="86"/>
                        <w:jc w:val="both"/>
                      </w:pPr>
                      <w:r>
                        <w:rPr>
                          <w:color w:val="151515"/>
                        </w:rPr>
                        <w:t>I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6"/>
                        </w:rPr>
                        <w:t> </w:t>
                      </w:r>
                      <w:r>
                        <w:rPr>
                          <w:color w:val="151515"/>
                        </w:rPr>
                        <w:t>Suoi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5"/>
                        </w:rPr>
                        <w:t> </w:t>
                      </w:r>
                      <w:r>
                        <w:rPr>
                          <w:color w:val="151515"/>
                        </w:rPr>
                        <w:t>dati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5"/>
                        </w:rPr>
                        <w:t> </w:t>
                      </w:r>
                      <w:r>
                        <w:rPr>
                          <w:color w:val="151515"/>
                        </w:rPr>
                        <w:t>personali,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6"/>
                        </w:rPr>
                        <w:t> </w:t>
                      </w:r>
                      <w:r>
                        <w:rPr>
                          <w:color w:val="151515"/>
                        </w:rPr>
                        <w:t>ovvero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6"/>
                        </w:rPr>
                        <w:t> </w:t>
                      </w:r>
                      <w:r>
                        <w:rPr>
                          <w:color w:val="151515"/>
                        </w:rPr>
                        <w:t>i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5"/>
                        </w:rPr>
                        <w:t> </w:t>
                      </w:r>
                      <w:r>
                        <w:rPr>
                          <w:color w:val="151515"/>
                        </w:rPr>
                        <w:t>dati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5"/>
                        </w:rPr>
                        <w:t> </w:t>
                      </w:r>
                      <w:r>
                        <w:rPr>
                          <w:color w:val="151515"/>
                        </w:rPr>
                        <w:t>personali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5"/>
                        </w:rPr>
                        <w:t> </w:t>
                      </w:r>
                      <w:r>
                        <w:rPr>
                          <w:color w:val="151515"/>
                        </w:rPr>
                        <w:t>di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7"/>
                        </w:rPr>
                        <w:t> </w:t>
                      </w:r>
                      <w:r>
                        <w:rPr>
                          <w:color w:val="151515"/>
                        </w:rPr>
                        <w:t>terzi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5"/>
                        </w:rPr>
                        <w:t> </w:t>
                      </w:r>
                      <w:r>
                        <w:rPr>
                          <w:color w:val="151515"/>
                        </w:rPr>
                        <w:t>nella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4"/>
                        </w:rPr>
                        <w:t> </w:t>
                      </w:r>
                      <w:r>
                        <w:rPr>
                          <w:color w:val="151515"/>
                        </w:rPr>
                        <w:t>sua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4"/>
                        </w:rPr>
                        <w:t> </w:t>
                      </w:r>
                      <w:r>
                        <w:rPr>
                          <w:color w:val="151515"/>
                        </w:rPr>
                        <w:t>titolarità,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6"/>
                        </w:rPr>
                        <w:t> </w:t>
                      </w:r>
                      <w:r>
                        <w:rPr>
                          <w:color w:val="151515"/>
                        </w:rPr>
                        <w:t>potranno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6"/>
                        </w:rPr>
                        <w:t> </w:t>
                      </w:r>
                      <w:r>
                        <w:rPr>
                          <w:color w:val="151515"/>
                        </w:rPr>
                        <w:t>altresì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7"/>
                        </w:rPr>
                        <w:t> </w:t>
                      </w:r>
                      <w:r>
                        <w:rPr>
                          <w:color w:val="151515"/>
                        </w:rPr>
                        <w:t>essere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7"/>
                        </w:rPr>
                        <w:t> </w:t>
                      </w:r>
                      <w:r>
                        <w:rPr>
                          <w:color w:val="151515"/>
                        </w:rPr>
                        <w:t>comunicati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7"/>
                        </w:rPr>
                        <w:t> </w:t>
                      </w:r>
                      <w:r>
                        <w:rPr>
                          <w:color w:val="151515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4"/>
                        </w:rPr>
                        <w:t> </w:t>
                      </w:r>
                      <w:r>
                        <w:rPr>
                          <w:color w:val="151515"/>
                        </w:rPr>
                        <w:t>società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6"/>
                        </w:rPr>
                        <w:t> </w:t>
                      </w:r>
                      <w:r>
                        <w:rPr>
                          <w:color w:val="151515"/>
                        </w:rPr>
                        <w:t>esterne,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individuate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5"/>
                        </w:rPr>
                        <w:t> </w:t>
                      </w:r>
                      <w:r>
                        <w:rPr>
                          <w:color w:val="151515"/>
                        </w:rPr>
                        <w:t>di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5"/>
                        </w:rPr>
                        <w:t> </w:t>
                      </w:r>
                      <w:r>
                        <w:rPr>
                          <w:color w:val="151515"/>
                        </w:rPr>
                        <w:t>volta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4"/>
                        </w:rPr>
                        <w:t> </w:t>
                      </w:r>
                      <w:r>
                        <w:rPr>
                          <w:color w:val="151515"/>
                        </w:rPr>
                        <w:t>in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5"/>
                        </w:rPr>
                        <w:t> </w:t>
                      </w:r>
                      <w:r>
                        <w:rPr>
                          <w:color w:val="151515"/>
                        </w:rPr>
                        <w:t>volta,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4"/>
                        </w:rPr>
                        <w:t> </w:t>
                      </w:r>
                      <w:r>
                        <w:rPr>
                          <w:color w:val="151515"/>
                        </w:rPr>
                        <w:t>cui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5"/>
                        </w:rPr>
                        <w:t> </w:t>
                      </w:r>
                      <w:r>
                        <w:rPr/>
                        <w:t>DOTT.</w:t>
                      </w:r>
                      <w:r>
                        <w:rPr>
                          <w:rFonts w:ascii="Times New Roman" w:hAnsi="Times New Roman"/>
                          <w:spacing w:val="-4"/>
                        </w:rPr>
                        <w:t> </w:t>
                      </w:r>
                      <w:r>
                        <w:rPr/>
                        <w:t>MASERATI</w:t>
                      </w:r>
                      <w:r>
                        <w:rPr>
                          <w:rFonts w:ascii="Times New Roman" w:hAnsi="Times New Roman"/>
                          <w:spacing w:val="-4"/>
                        </w:rPr>
                        <w:t> </w:t>
                      </w:r>
                      <w:r>
                        <w:rPr/>
                        <w:t>AMEDEO</w:t>
                      </w:r>
                      <w:r>
                        <w:rPr>
                          <w:rFonts w:ascii="Times New Roman" w:hAnsi="Times New Roman"/>
                          <w:spacing w:val="-4"/>
                        </w:rPr>
                        <w:t> </w:t>
                      </w:r>
                      <w:r>
                        <w:rPr>
                          <w:color w:val="151515"/>
                        </w:rPr>
                        <w:t>affidi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5"/>
                        </w:rPr>
                        <w:t> </w:t>
                      </w:r>
                      <w:r>
                        <w:rPr>
                          <w:color w:val="151515"/>
                        </w:rPr>
                        <w:t>l'esecuzione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4"/>
                        </w:rPr>
                        <w:t> </w:t>
                      </w:r>
                      <w:r>
                        <w:rPr>
                          <w:color w:val="151515"/>
                        </w:rPr>
                        <w:t>di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5"/>
                        </w:rPr>
                        <w:t> </w:t>
                      </w:r>
                      <w:r>
                        <w:rPr>
                          <w:color w:val="151515"/>
                        </w:rPr>
                        <w:t>obblighi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3"/>
                        </w:rPr>
                        <w:t> </w:t>
                      </w:r>
                      <w:r>
                        <w:rPr>
                          <w:color w:val="151515"/>
                        </w:rPr>
                        <w:t>derivanti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5"/>
                        </w:rPr>
                        <w:t> </w:t>
                      </w:r>
                      <w:r>
                        <w:rPr>
                          <w:color w:val="151515"/>
                        </w:rPr>
                        <w:t>dall’incarico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4"/>
                        </w:rPr>
                        <w:t> </w:t>
                      </w:r>
                      <w:r>
                        <w:rPr>
                          <w:color w:val="151515"/>
                        </w:rPr>
                        <w:t>ricevuto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4"/>
                        </w:rPr>
                        <w:t> </w:t>
                      </w:r>
                      <w:r>
                        <w:rPr>
                          <w:color w:val="151515"/>
                        </w:rPr>
                        <w:t>alle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quali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3"/>
                        </w:rPr>
                        <w:t> </w:t>
                      </w:r>
                      <w:r>
                        <w:rPr>
                          <w:color w:val="151515"/>
                        </w:rPr>
                        <w:t>saranno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2"/>
                        </w:rPr>
                        <w:t> </w:t>
                      </w:r>
                      <w:r>
                        <w:rPr>
                          <w:color w:val="151515"/>
                        </w:rPr>
                        <w:t>trasmessi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3"/>
                        </w:rPr>
                        <w:t> </w:t>
                      </w:r>
                      <w:r>
                        <w:rPr>
                          <w:color w:val="151515"/>
                        </w:rPr>
                        <w:t>i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3"/>
                        </w:rPr>
                        <w:t> </w:t>
                      </w:r>
                      <w:r>
                        <w:rPr>
                          <w:color w:val="151515"/>
                        </w:rPr>
                        <w:t>soli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3"/>
                        </w:rPr>
                        <w:t> </w:t>
                      </w:r>
                      <w:r>
                        <w:rPr>
                          <w:color w:val="151515"/>
                        </w:rPr>
                        <w:t>dati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1"/>
                        </w:rPr>
                        <w:t> </w:t>
                      </w:r>
                      <w:r>
                        <w:rPr>
                          <w:color w:val="151515"/>
                        </w:rPr>
                        <w:t>necessari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3"/>
                        </w:rPr>
                        <w:t> </w:t>
                      </w:r>
                      <w:r>
                        <w:rPr>
                          <w:color w:val="151515"/>
                        </w:rPr>
                        <w:t>alle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4"/>
                        </w:rPr>
                        <w:t> </w:t>
                      </w:r>
                      <w:r>
                        <w:rPr>
                          <w:color w:val="151515"/>
                        </w:rPr>
                        <w:t>attività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3"/>
                        </w:rPr>
                        <w:t> </w:t>
                      </w:r>
                      <w:r>
                        <w:rPr>
                          <w:color w:val="151515"/>
                        </w:rPr>
                        <w:t>loro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2"/>
                        </w:rPr>
                        <w:t> </w:t>
                      </w:r>
                      <w:r>
                        <w:rPr>
                          <w:color w:val="151515"/>
                        </w:rPr>
                        <w:t>richieste.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3"/>
                        </w:rPr>
                        <w:t> </w:t>
                      </w:r>
                      <w:r>
                        <w:rPr>
                          <w:color w:val="151515"/>
                        </w:rPr>
                        <w:t>Tutti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3"/>
                        </w:rPr>
                        <w:t> </w:t>
                      </w:r>
                      <w:r>
                        <w:rPr>
                          <w:color w:val="151515"/>
                        </w:rPr>
                        <w:t>i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3"/>
                        </w:rPr>
                        <w:t> </w:t>
                      </w:r>
                      <w:r>
                        <w:rPr>
                          <w:color w:val="151515"/>
                        </w:rPr>
                        <w:t>dipendenti,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2"/>
                        </w:rPr>
                        <w:t> </w:t>
                      </w:r>
                      <w:r>
                        <w:rPr>
                          <w:color w:val="151515"/>
                        </w:rPr>
                        <w:t>consulenti,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2"/>
                        </w:rPr>
                        <w:t> </w:t>
                      </w:r>
                      <w:r>
                        <w:rPr>
                          <w:color w:val="151515"/>
                        </w:rPr>
                        <w:t>interinali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3"/>
                        </w:rPr>
                        <w:t> </w:t>
                      </w:r>
                      <w:r>
                        <w:rPr>
                          <w:color w:val="151515"/>
                        </w:rPr>
                        <w:t>e/o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2"/>
                        </w:rPr>
                        <w:t> </w:t>
                      </w:r>
                      <w:r>
                        <w:rPr>
                          <w:color w:val="151515"/>
                        </w:rPr>
                        <w:t>ogni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3"/>
                        </w:rPr>
                        <w:t> </w:t>
                      </w:r>
                      <w:r>
                        <w:rPr>
                          <w:color w:val="151515"/>
                        </w:rPr>
                        <w:t>altra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“persona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fisica”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che,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autorizzati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al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trattamento,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svolgono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propria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attività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sulla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base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delle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istruzioni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ricevute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da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/>
                        <w:t>DOTT.</w:t>
                      </w:r>
                      <w:r>
                        <w:rPr>
                          <w:rFonts w:ascii="Times New Roman" w:hAnsi="Times New Roman"/>
                        </w:rPr>
                        <w:t> </w:t>
                      </w:r>
                      <w:r>
                        <w:rPr/>
                        <w:t>MASERATI</w:t>
                      </w:r>
                      <w:r>
                        <w:rPr>
                          <w:rFonts w:ascii="Times New Roman" w:hAnsi="Times New Roman"/>
                        </w:rPr>
                        <w:t> </w:t>
                      </w:r>
                      <w:r>
                        <w:rPr/>
                        <w:t>AMEDEO</w:t>
                      </w:r>
                      <w:r>
                        <w:rPr>
                          <w:color w:val="151515"/>
                        </w:rPr>
                        <w:t>,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ai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sensi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dell’art.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art.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29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del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GDPR,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sono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designati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“Incaricati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del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trattamento”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(nel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seguito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anche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“Incaricati”).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Agli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Incaricati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o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ai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Responsabili,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eventualmente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designati,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/>
                        <w:t>DOTT.</w:t>
                      </w:r>
                      <w:r>
                        <w:rPr>
                          <w:rFonts w:ascii="Times New Roman" w:hAnsi="Times New Roman"/>
                        </w:rPr>
                        <w:t> </w:t>
                      </w:r>
                      <w:r>
                        <w:rPr/>
                        <w:t>MASERATI</w:t>
                      </w:r>
                      <w:r>
                        <w:rPr>
                          <w:rFonts w:ascii="Times New Roman" w:hAnsi="Times New Roman"/>
                        </w:rPr>
                        <w:t> </w:t>
                      </w:r>
                      <w:r>
                        <w:rPr/>
                        <w:t>AMEDEO</w:t>
                      </w:r>
                      <w:r>
                        <w:rPr>
                          <w:rFonts w:ascii="Times New Roman" w:hAnsi="Times New Roman"/>
                        </w:rPr>
                        <w:t> </w:t>
                      </w:r>
                      <w:r>
                        <w:rPr>
                          <w:color w:val="151515"/>
                        </w:rPr>
                        <w:t>impartisce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adeguate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istruzioni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operative,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con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particolare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riferimento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all’adozione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ed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al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rispetto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delle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misure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di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sicurezza,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al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fine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di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poter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garantire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riservatezza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e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sicurezza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dei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dati.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Proprio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in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riferimento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agli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aspetti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di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protezione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dei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dati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personali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Lei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è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invitato,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ai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sensi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dell’art.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33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del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GDPR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segnalare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/>
                        <w:t>DOTT.</w:t>
                      </w:r>
                      <w:r>
                        <w:rPr>
                          <w:rFonts w:ascii="Times New Roman" w:hAnsi="Times New Roman"/>
                        </w:rPr>
                        <w:t> </w:t>
                      </w:r>
                      <w:r>
                        <w:rPr/>
                        <w:t>MASERATI</w:t>
                      </w:r>
                      <w:r>
                        <w:rPr>
                          <w:rFonts w:ascii="Times New Roman" w:hAnsi="Times New Roman"/>
                        </w:rPr>
                        <w:t> </w:t>
                      </w:r>
                      <w:r>
                        <w:rPr/>
                        <w:t>AMEDEO</w:t>
                      </w:r>
                      <w:r>
                        <w:rPr>
                          <w:rFonts w:ascii="Times New Roman" w:hAnsi="Times New Roman"/>
                        </w:rPr>
                        <w:t> </w:t>
                      </w:r>
                      <w:r>
                        <w:rPr>
                          <w:color w:val="151515"/>
                        </w:rPr>
                        <w:t>eventuali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circostanze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o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eventi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dai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quali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possa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discendere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una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potenziale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“violazione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dei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dati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personali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(data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breach)”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al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fine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di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consentire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una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immediata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valutazione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5"/>
                        </w:rPr>
                        <w:t> </w:t>
                      </w:r>
                      <w:r>
                        <w:rPr>
                          <w:color w:val="151515"/>
                        </w:rPr>
                        <w:t>e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3"/>
                        </w:rPr>
                        <w:t> </w:t>
                      </w:r>
                      <w:r>
                        <w:rPr>
                          <w:color w:val="151515"/>
                        </w:rPr>
                        <w:t>l’adozione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3"/>
                        </w:rPr>
                        <w:t> </w:t>
                      </w:r>
                      <w:r>
                        <w:rPr>
                          <w:color w:val="151515"/>
                        </w:rPr>
                        <w:t>di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2"/>
                        </w:rPr>
                        <w:t> </w:t>
                      </w:r>
                      <w:r>
                        <w:rPr>
                          <w:color w:val="151515"/>
                        </w:rPr>
                        <w:t>eventuali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5"/>
                        </w:rPr>
                        <w:t> </w:t>
                      </w:r>
                      <w:r>
                        <w:rPr>
                          <w:color w:val="151515"/>
                        </w:rPr>
                        <w:t>azioni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2"/>
                        </w:rPr>
                        <w:t> </w:t>
                      </w:r>
                      <w:r>
                        <w:rPr>
                          <w:color w:val="151515"/>
                        </w:rPr>
                        <w:t>volte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5"/>
                        </w:rPr>
                        <w:t> </w:t>
                      </w:r>
                      <w:r>
                        <w:rPr>
                          <w:color w:val="151515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2"/>
                        </w:rPr>
                        <w:t> </w:t>
                      </w:r>
                      <w:r>
                        <w:rPr>
                          <w:color w:val="151515"/>
                        </w:rPr>
                        <w:t>contrastare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3"/>
                        </w:rPr>
                        <w:t> </w:t>
                      </w:r>
                      <w:r>
                        <w:rPr>
                          <w:color w:val="151515"/>
                        </w:rPr>
                        <w:t>tale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5"/>
                        </w:rPr>
                        <w:t> </w:t>
                      </w:r>
                      <w:r>
                        <w:rPr>
                          <w:color w:val="151515"/>
                        </w:rPr>
                        <w:t>evento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3"/>
                        </w:rPr>
                        <w:t> </w:t>
                      </w:r>
                      <w:r>
                        <w:rPr>
                          <w:color w:val="151515"/>
                        </w:rPr>
                        <w:t>inviando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1"/>
                        </w:rPr>
                        <w:t> </w:t>
                      </w:r>
                      <w:r>
                        <w:rPr>
                          <w:color w:val="151515"/>
                        </w:rPr>
                        <w:t>una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4"/>
                        </w:rPr>
                        <w:t> </w:t>
                      </w:r>
                      <w:r>
                        <w:rPr>
                          <w:color w:val="151515"/>
                        </w:rPr>
                        <w:t>comunicazione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5"/>
                        </w:rPr>
                        <w:t> </w:t>
                      </w:r>
                      <w:r>
                        <w:rPr>
                          <w:color w:val="151515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4"/>
                        </w:rPr>
                        <w:t> </w:t>
                      </w:r>
                      <w:r>
                        <w:rPr/>
                        <w:t>DOTT.</w:t>
                      </w:r>
                      <w:r>
                        <w:rPr>
                          <w:rFonts w:ascii="Times New Roman" w:hAnsi="Times New Roman"/>
                          <w:spacing w:val="-4"/>
                        </w:rPr>
                        <w:t> </w:t>
                      </w:r>
                      <w:r>
                        <w:rPr/>
                        <w:t>MASERATI</w:t>
                      </w:r>
                      <w:r>
                        <w:rPr>
                          <w:rFonts w:ascii="Times New Roman" w:hAnsi="Times New Roman"/>
                        </w:rPr>
                        <w:t> </w:t>
                      </w:r>
                      <w:r>
                        <w:rPr/>
                        <w:t>AMEDEO</w:t>
                      </w:r>
                      <w:r>
                        <w:rPr>
                          <w:rFonts w:ascii="Times New Roman" w:hAnsi="Times New Roman"/>
                        </w:rPr>
                        <w:t> </w:t>
                      </w:r>
                      <w:r>
                        <w:rPr>
                          <w:color w:val="151515"/>
                        </w:rPr>
                        <w:t>ai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recapiti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sopra</w:t>
                      </w:r>
                      <w:r>
                        <w:rPr>
                          <w:rFonts w:ascii="Times New Roman" w:hAnsi="Times New Roman"/>
                          <w:color w:val="151515"/>
                        </w:rPr>
                        <w:t> </w:t>
                      </w:r>
                      <w:r>
                        <w:rPr>
                          <w:color w:val="151515"/>
                        </w:rPr>
                        <w:t>indicati.</w:t>
                      </w:r>
                    </w:p>
                    <w:p>
                      <w:pPr>
                        <w:pStyle w:val="BodyText"/>
                        <w:spacing w:line="218" w:lineRule="exact"/>
                        <w:ind w:left="91"/>
                        <w:jc w:val="both"/>
                      </w:pPr>
                      <w:r>
                        <w:rPr>
                          <w:color w:val="151515"/>
                        </w:rPr>
                        <w:t>Resta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12"/>
                        </w:rPr>
                        <w:t> </w:t>
                      </w:r>
                      <w:r>
                        <w:rPr>
                          <w:color w:val="151515"/>
                        </w:rPr>
                        <w:t>fermo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11"/>
                        </w:rPr>
                        <w:t> </w:t>
                      </w:r>
                      <w:r>
                        <w:rPr>
                          <w:color w:val="151515"/>
                        </w:rPr>
                        <w:t>l'obbligo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10"/>
                        </w:rPr>
                        <w:t> </w:t>
                      </w:r>
                      <w:r>
                        <w:rPr>
                          <w:color w:val="151515"/>
                        </w:rPr>
                        <w:t>di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11"/>
                        </w:rPr>
                        <w:t> </w:t>
                      </w:r>
                      <w:r>
                        <w:rPr/>
                        <w:t>DOTT.</w:t>
                      </w:r>
                      <w:r>
                        <w:rPr>
                          <w:rFonts w:ascii="Times New Roman" w:hAnsi="Times New Roman"/>
                          <w:spacing w:val="-12"/>
                        </w:rPr>
                        <w:t> </w:t>
                      </w:r>
                      <w:r>
                        <w:rPr/>
                        <w:t>MASERATI</w:t>
                      </w:r>
                      <w:r>
                        <w:rPr>
                          <w:rFonts w:ascii="Times New Roman" w:hAnsi="Times New Roman"/>
                          <w:spacing w:val="-10"/>
                        </w:rPr>
                        <w:t> </w:t>
                      </w:r>
                      <w:r>
                        <w:rPr/>
                        <w:t>AMEDEO</w:t>
                      </w:r>
                      <w:r>
                        <w:rPr>
                          <w:rFonts w:ascii="Times New Roman" w:hAnsi="Times New Roman"/>
                          <w:spacing w:val="-11"/>
                        </w:rPr>
                        <w:t> </w:t>
                      </w:r>
                      <w:r>
                        <w:rPr>
                          <w:color w:val="151515"/>
                        </w:rPr>
                        <w:t>di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11"/>
                        </w:rPr>
                        <w:t> </w:t>
                      </w:r>
                      <w:r>
                        <w:rPr>
                          <w:color w:val="151515"/>
                        </w:rPr>
                        <w:t>comunicare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11"/>
                        </w:rPr>
                        <w:t> </w:t>
                      </w:r>
                      <w:r>
                        <w:rPr>
                          <w:color w:val="151515"/>
                        </w:rPr>
                        <w:t>i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11"/>
                        </w:rPr>
                        <w:t> </w:t>
                      </w:r>
                      <w:r>
                        <w:rPr>
                          <w:color w:val="151515"/>
                        </w:rPr>
                        <w:t>dati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12"/>
                        </w:rPr>
                        <w:t> </w:t>
                      </w:r>
                      <w:r>
                        <w:rPr>
                          <w:color w:val="151515"/>
                        </w:rPr>
                        <w:t>ad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11"/>
                        </w:rPr>
                        <w:t> </w:t>
                      </w:r>
                      <w:r>
                        <w:rPr>
                          <w:color w:val="151515"/>
                        </w:rPr>
                        <w:t>Autorità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10"/>
                        </w:rPr>
                        <w:t> </w:t>
                      </w:r>
                      <w:r>
                        <w:rPr>
                          <w:color w:val="151515"/>
                        </w:rPr>
                        <w:t>Pubbliche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12"/>
                        </w:rPr>
                        <w:t> </w:t>
                      </w:r>
                      <w:r>
                        <w:rPr>
                          <w:color w:val="151515"/>
                        </w:rPr>
                        <w:t>su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9"/>
                        </w:rPr>
                        <w:t> </w:t>
                      </w:r>
                      <w:r>
                        <w:rPr>
                          <w:color w:val="151515"/>
                        </w:rPr>
                        <w:t>specifica</w:t>
                      </w:r>
                      <w:r>
                        <w:rPr>
                          <w:rFonts w:ascii="Times New Roman" w:hAnsi="Times New Roman"/>
                          <w:color w:val="151515"/>
                          <w:spacing w:val="-11"/>
                        </w:rPr>
                        <w:t> </w:t>
                      </w:r>
                      <w:r>
                        <w:rPr>
                          <w:color w:val="151515"/>
                          <w:spacing w:val="-2"/>
                        </w:rPr>
                        <w:t>richiesta.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"/>
        <w:rPr>
          <w:sz w:val="20"/>
        </w:rPr>
      </w:pPr>
    </w:p>
    <w:tbl>
      <w:tblPr>
        <w:tblW w:w="0" w:type="auto"/>
        <w:jc w:val="left"/>
        <w:tblInd w:w="129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0"/>
        <w:gridCol w:w="6579"/>
      </w:tblGrid>
      <w:tr>
        <w:trPr>
          <w:trHeight w:val="419" w:hRule="atLeast"/>
        </w:trPr>
        <w:tc>
          <w:tcPr>
            <w:tcW w:w="9229" w:type="dxa"/>
            <w:gridSpan w:val="2"/>
            <w:shd w:val="clear" w:color="auto" w:fill="EFEFEF"/>
          </w:tcPr>
          <w:p>
            <w:pPr>
              <w:pStyle w:val="TableParagraph"/>
              <w:spacing w:before="102"/>
              <w:rPr>
                <w:b/>
                <w:sz w:val="18"/>
              </w:rPr>
            </w:pPr>
            <w:r>
              <w:rPr>
                <w:b/>
                <w:color w:val="151515"/>
                <w:spacing w:val="-2"/>
                <w:sz w:val="18"/>
              </w:rPr>
              <w:t>TRASFERIMENTO</w:t>
            </w:r>
            <w:r>
              <w:rPr>
                <w:rFonts w:ascii="Times New Roman" w:hAnsi="Times New Roman"/>
                <w:color w:val="151515"/>
                <w:spacing w:val="6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ALL’ESTERO</w:t>
            </w:r>
          </w:p>
        </w:tc>
      </w:tr>
      <w:tr>
        <w:trPr>
          <w:trHeight w:val="870" w:hRule="atLeast"/>
        </w:trPr>
        <w:tc>
          <w:tcPr>
            <w:tcW w:w="2650" w:type="dxa"/>
          </w:tcPr>
          <w:p>
            <w:pPr>
              <w:pStyle w:val="TableParagraph"/>
              <w:spacing w:before="106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Trasferimenti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verso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paesi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esteri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(extra</w:t>
            </w:r>
            <w:r>
              <w:rPr>
                <w:rFonts w:ascii="Times New Roman"/>
                <w:color w:val="151515"/>
                <w:spacing w:val="-14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UE)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o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verso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organizzazioni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internazionali</w:t>
            </w:r>
          </w:p>
        </w:tc>
        <w:tc>
          <w:tcPr>
            <w:tcW w:w="6579" w:type="dxa"/>
          </w:tcPr>
          <w:p>
            <w:pPr>
              <w:pStyle w:val="TableParagraph"/>
              <w:spacing w:before="100"/>
              <w:ind w:left="0"/>
              <w:rPr>
                <w:sz w:val="18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79" w:val="left" w:leader="none"/>
              </w:tabs>
              <w:spacing w:line="240" w:lineRule="auto" w:before="0" w:after="0"/>
              <w:ind w:left="279" w:right="0" w:hanging="17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Nessun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trasferimento</w:t>
            </w:r>
            <w:r>
              <w:rPr>
                <w:rFonts w:ascii="Times New Roman" w:hAns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a</w:t>
            </w:r>
            <w:r>
              <w:rPr>
                <w:rFonts w:ascii="Times New Roman" w:hAns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paesi</w:t>
            </w:r>
            <w:r>
              <w:rPr>
                <w:rFonts w:ascii="Times New Roman" w:hAns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esteri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o</w:t>
            </w:r>
            <w:r>
              <w:rPr>
                <w:rFonts w:ascii="Times New Roman" w:hAns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verso</w:t>
            </w:r>
            <w:r>
              <w:rPr>
                <w:rFonts w:ascii="Times New Roman" w:hAns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organizzazioni</w:t>
            </w:r>
            <w:r>
              <w:rPr>
                <w:rFonts w:ascii="Times New Roman" w:hAns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internazionali</w:t>
            </w:r>
          </w:p>
        </w:tc>
      </w:tr>
      <w:tr>
        <w:trPr>
          <w:trHeight w:val="1297" w:hRule="atLeast"/>
        </w:trPr>
        <w:tc>
          <w:tcPr>
            <w:tcW w:w="9229" w:type="dxa"/>
            <w:gridSpan w:val="2"/>
          </w:tcPr>
          <w:p>
            <w:pPr>
              <w:pStyle w:val="TableParagraph"/>
              <w:spacing w:before="99"/>
              <w:ind w:right="81" w:hanging="1"/>
              <w:jc w:val="both"/>
              <w:rPr>
                <w:sz w:val="18"/>
              </w:rPr>
            </w:pPr>
            <w:r>
              <w:rPr>
                <w:sz w:val="18"/>
              </w:rPr>
              <w:t>Il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trasferimento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all'estero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Suoi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personali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può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avvenire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qualora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risulti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necessario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gestione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dell’incarico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ricevuto.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trattamento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delle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informazioni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che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saranno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eventualmente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comunicati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questi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soggetti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saranno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richiesti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gli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equivalenti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livelli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protezione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adottati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trattamento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personali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propri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dipendenti.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ogni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caso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saranno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comunicati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soli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necessari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perseguimento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degli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scopi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previsti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saranno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applicati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gli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strumenti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normativi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previsti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Capo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V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GDPR.</w:t>
            </w:r>
          </w:p>
        </w:tc>
      </w:tr>
    </w:tbl>
    <w:p>
      <w:pPr>
        <w:pStyle w:val="BodyText"/>
        <w:spacing w:before="29" w:after="1"/>
        <w:rPr>
          <w:sz w:val="20"/>
        </w:rPr>
      </w:pPr>
    </w:p>
    <w:tbl>
      <w:tblPr>
        <w:tblW w:w="0" w:type="auto"/>
        <w:jc w:val="left"/>
        <w:tblInd w:w="129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0"/>
        <w:gridCol w:w="6579"/>
      </w:tblGrid>
      <w:tr>
        <w:trPr>
          <w:trHeight w:val="419" w:hRule="atLeast"/>
        </w:trPr>
        <w:tc>
          <w:tcPr>
            <w:tcW w:w="9229" w:type="dxa"/>
            <w:gridSpan w:val="2"/>
            <w:shd w:val="clear" w:color="auto" w:fill="EFEFEF"/>
          </w:tcPr>
          <w:p>
            <w:pPr>
              <w:pStyle w:val="TableParagraph"/>
              <w:spacing w:before="99"/>
              <w:rPr>
                <w:b/>
                <w:sz w:val="18"/>
              </w:rPr>
            </w:pPr>
            <w:r>
              <w:rPr>
                <w:b/>
                <w:color w:val="151515"/>
                <w:spacing w:val="-2"/>
                <w:sz w:val="18"/>
              </w:rPr>
              <w:t>MODALITA’,</w:t>
            </w:r>
            <w:r>
              <w:rPr>
                <w:rFonts w:ascii="Times New Roman" w:hAnsi="Times New Roman"/>
                <w:color w:val="151515"/>
                <w:spacing w:val="-1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LOGICHE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DEL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TRATTAMENTO</w:t>
            </w:r>
            <w:r>
              <w:rPr>
                <w:rFonts w:ascii="Times New Roman" w:hAnsi="Times New Roman"/>
                <w:color w:val="151515"/>
                <w:spacing w:val="1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TEMPI</w:t>
            </w:r>
            <w:r>
              <w:rPr>
                <w:rFonts w:ascii="Times New Roman" w:hAnsi="Times New Roman"/>
                <w:color w:val="151515"/>
                <w:spacing w:val="-1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pacing w:val="-3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CONSERVAZIONE</w:t>
            </w:r>
          </w:p>
        </w:tc>
      </w:tr>
      <w:tr>
        <w:trPr>
          <w:trHeight w:val="419" w:hRule="atLeast"/>
        </w:trPr>
        <w:tc>
          <w:tcPr>
            <w:tcW w:w="2650" w:type="dxa"/>
          </w:tcPr>
          <w:p>
            <w:pPr>
              <w:pStyle w:val="TableParagraph"/>
              <w:spacing w:before="102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Durata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del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trattamento</w:t>
            </w:r>
          </w:p>
        </w:tc>
        <w:tc>
          <w:tcPr>
            <w:tcW w:w="6579" w:type="dxa"/>
          </w:tcPr>
          <w:p>
            <w:pPr>
              <w:pStyle w:val="TableParagraph"/>
              <w:spacing w:before="102"/>
              <w:rPr>
                <w:sz w:val="18"/>
              </w:rPr>
            </w:pPr>
            <w:r>
              <w:rPr>
                <w:sz w:val="18"/>
              </w:rPr>
              <w:t>Il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trattamento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avrà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una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durata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10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anni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dalla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fine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rapporto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lavoro.</w:t>
            </w:r>
          </w:p>
        </w:tc>
      </w:tr>
      <w:tr>
        <w:trPr>
          <w:trHeight w:val="1081" w:hRule="atLeast"/>
        </w:trPr>
        <w:tc>
          <w:tcPr>
            <w:tcW w:w="9229" w:type="dxa"/>
            <w:gridSpan w:val="2"/>
          </w:tcPr>
          <w:p>
            <w:pPr>
              <w:pStyle w:val="TableParagraph"/>
              <w:spacing w:before="102"/>
              <w:rPr>
                <w:sz w:val="18"/>
              </w:rPr>
            </w:pPr>
            <w:r>
              <w:rPr>
                <w:sz w:val="18"/>
              </w:rPr>
              <w:t>I</w:t>
            </w:r>
            <w:r>
              <w:rPr>
                <w:rFonts w:ascii="Times New Roman" w:hAnsi="Times New Roman"/>
                <w:spacing w:val="20"/>
                <w:sz w:val="18"/>
              </w:rPr>
              <w:t> </w:t>
            </w:r>
            <w:r>
              <w:rPr>
                <w:sz w:val="18"/>
              </w:rPr>
              <w:t>Suoi</w:t>
            </w:r>
            <w:r>
              <w:rPr>
                <w:rFonts w:ascii="Times New Roman" w:hAnsi="Times New Roman"/>
                <w:spacing w:val="19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 w:hAnsi="Times New Roman"/>
                <w:spacing w:val="19"/>
                <w:sz w:val="18"/>
              </w:rPr>
              <w:t> </w:t>
            </w:r>
            <w:r>
              <w:rPr>
                <w:sz w:val="18"/>
              </w:rPr>
              <w:t>sono</w:t>
            </w:r>
            <w:r>
              <w:rPr>
                <w:rFonts w:ascii="Times New Roman" w:hAnsi="Times New Roman"/>
                <w:spacing w:val="21"/>
                <w:sz w:val="18"/>
              </w:rPr>
              <w:t> </w:t>
            </w:r>
            <w:r>
              <w:rPr>
                <w:sz w:val="18"/>
              </w:rPr>
              <w:t>raccolti</w:t>
            </w:r>
            <w:r>
              <w:rPr>
                <w:rFonts w:ascii="Times New Roman" w:hAnsi="Times New Roman"/>
                <w:spacing w:val="19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pacing w:val="19"/>
                <w:sz w:val="18"/>
              </w:rPr>
              <w:t> </w:t>
            </w:r>
            <w:r>
              <w:rPr>
                <w:sz w:val="18"/>
              </w:rPr>
              <w:t>registrati</w:t>
            </w:r>
            <w:r>
              <w:rPr>
                <w:rFonts w:ascii="Times New Roman" w:hAnsi="Times New Roman"/>
                <w:spacing w:val="19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 w:hAnsi="Times New Roman"/>
                <w:spacing w:val="19"/>
                <w:sz w:val="18"/>
              </w:rPr>
              <w:t> </w:t>
            </w:r>
            <w:r>
              <w:rPr>
                <w:sz w:val="18"/>
              </w:rPr>
              <w:t>modo</w:t>
            </w:r>
            <w:r>
              <w:rPr>
                <w:rFonts w:ascii="Times New Roman" w:hAnsi="Times New Roman"/>
                <w:spacing w:val="21"/>
                <w:sz w:val="18"/>
              </w:rPr>
              <w:t> </w:t>
            </w:r>
            <w:r>
              <w:rPr>
                <w:sz w:val="18"/>
              </w:rPr>
              <w:t>lecito</w:t>
            </w:r>
            <w:r>
              <w:rPr>
                <w:rFonts w:ascii="Times New Roman" w:hAnsi="Times New Roman"/>
                <w:spacing w:val="21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pacing w:val="19"/>
                <w:sz w:val="18"/>
              </w:rPr>
              <w:t> </w:t>
            </w:r>
            <w:r>
              <w:rPr>
                <w:sz w:val="18"/>
              </w:rPr>
              <w:t>secondo</w:t>
            </w:r>
            <w:r>
              <w:rPr>
                <w:rFonts w:ascii="Times New Roman" w:hAnsi="Times New Roman"/>
                <w:spacing w:val="21"/>
                <w:sz w:val="18"/>
              </w:rPr>
              <w:t> </w:t>
            </w:r>
            <w:r>
              <w:rPr>
                <w:sz w:val="18"/>
              </w:rPr>
              <w:t>correttezza</w:t>
            </w:r>
            <w:r>
              <w:rPr>
                <w:rFonts w:ascii="Times New Roman" w:hAnsi="Times New Roman"/>
                <w:spacing w:val="20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rFonts w:ascii="Times New Roman" w:hAnsi="Times New Roman"/>
                <w:spacing w:val="19"/>
                <w:sz w:val="18"/>
              </w:rPr>
              <w:t> </w:t>
            </w:r>
            <w:r>
              <w:rPr>
                <w:sz w:val="18"/>
              </w:rPr>
              <w:t>le</w:t>
            </w:r>
            <w:r>
              <w:rPr>
                <w:rFonts w:ascii="Times New Roman" w:hAnsi="Times New Roman"/>
                <w:spacing w:val="19"/>
                <w:sz w:val="18"/>
              </w:rPr>
              <w:t> </w:t>
            </w:r>
            <w:r>
              <w:rPr>
                <w:sz w:val="18"/>
              </w:rPr>
              <w:t>finalità</w:t>
            </w:r>
            <w:r>
              <w:rPr>
                <w:rFonts w:ascii="Times New Roman" w:hAnsi="Times New Roman"/>
                <w:spacing w:val="22"/>
                <w:sz w:val="18"/>
              </w:rPr>
              <w:t> </w:t>
            </w:r>
            <w:r>
              <w:rPr>
                <w:sz w:val="18"/>
              </w:rPr>
              <w:t>sopra</w:t>
            </w:r>
            <w:r>
              <w:rPr>
                <w:rFonts w:ascii="Times New Roman" w:hAnsi="Times New Roman"/>
                <w:spacing w:val="20"/>
                <w:sz w:val="18"/>
              </w:rPr>
              <w:t> </w:t>
            </w:r>
            <w:r>
              <w:rPr>
                <w:sz w:val="18"/>
              </w:rPr>
              <w:t>indicate</w:t>
            </w:r>
            <w:r>
              <w:rPr>
                <w:rFonts w:ascii="Times New Roman" w:hAnsi="Times New Roman"/>
                <w:spacing w:val="21"/>
                <w:sz w:val="18"/>
              </w:rPr>
              <w:t> </w:t>
            </w:r>
            <w:r>
              <w:rPr>
                <w:sz w:val="18"/>
              </w:rPr>
              <w:t>nel</w:t>
            </w:r>
            <w:r>
              <w:rPr>
                <w:rFonts w:ascii="Times New Roman" w:hAnsi="Times New Roman"/>
                <w:spacing w:val="19"/>
                <w:sz w:val="18"/>
              </w:rPr>
              <w:t> </w:t>
            </w:r>
            <w:r>
              <w:rPr>
                <w:sz w:val="18"/>
              </w:rPr>
              <w:t>rispetto</w:t>
            </w:r>
            <w:r>
              <w:rPr>
                <w:rFonts w:ascii="Times New Roman" w:hAnsi="Times New Roman"/>
                <w:spacing w:val="21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principi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delle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prescrizioni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cui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all’art.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5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GDPR.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trattamento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personali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avviene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mediante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strumenti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manuali,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informatici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telematici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logiche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strettamente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correlate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alle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finalità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stesse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comunque,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modo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garantirne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sicurezza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riservatezza.</w:t>
            </w:r>
          </w:p>
        </w:tc>
      </w:tr>
    </w:tbl>
    <w:p>
      <w:pPr>
        <w:pStyle w:val="BodyText"/>
        <w:spacing w:before="27"/>
        <w:rPr>
          <w:sz w:val="20"/>
        </w:rPr>
      </w:pPr>
    </w:p>
    <w:tbl>
      <w:tblPr>
        <w:tblW w:w="0" w:type="auto"/>
        <w:jc w:val="left"/>
        <w:tblInd w:w="131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6"/>
        <w:gridCol w:w="6616"/>
      </w:tblGrid>
      <w:tr>
        <w:trPr>
          <w:trHeight w:val="419" w:hRule="atLeast"/>
        </w:trPr>
        <w:tc>
          <w:tcPr>
            <w:tcW w:w="9222" w:type="dxa"/>
            <w:gridSpan w:val="2"/>
            <w:shd w:val="clear" w:color="auto" w:fill="EFEFEF"/>
          </w:tcPr>
          <w:p>
            <w:pPr>
              <w:pStyle w:val="TableParagraph"/>
              <w:spacing w:before="99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NATURA</w:t>
            </w:r>
            <w:r>
              <w:rPr>
                <w:rFonts w:ascii="Times New Roman"/>
                <w:color w:val="151515"/>
                <w:spacing w:val="-12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DEL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CONFERIMENTO</w:t>
            </w:r>
          </w:p>
        </w:tc>
      </w:tr>
      <w:tr>
        <w:trPr>
          <w:trHeight w:val="419" w:hRule="atLeast"/>
        </w:trPr>
        <w:tc>
          <w:tcPr>
            <w:tcW w:w="9222" w:type="dxa"/>
            <w:gridSpan w:val="2"/>
          </w:tcPr>
          <w:p>
            <w:pPr>
              <w:pStyle w:val="TableParagraph"/>
              <w:spacing w:before="99"/>
              <w:ind w:left="98"/>
              <w:rPr>
                <w:sz w:val="18"/>
              </w:rPr>
            </w:pPr>
            <w:r>
              <w:rPr>
                <w:color w:val="151515"/>
                <w:sz w:val="18"/>
              </w:rPr>
              <w:t>Il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trattamento</w:t>
            </w:r>
            <w:r>
              <w:rPr>
                <w:rFonts w:ascii="Times New Roman" w:hAns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z w:val="18"/>
              </w:rPr>
              <w:t>dei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dati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personali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sarà</w:t>
            </w:r>
            <w:r>
              <w:rPr>
                <w:rFonts w:ascii="Times New Roman" w:hAns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z w:val="18"/>
              </w:rPr>
              <w:t>svolto</w:t>
            </w:r>
            <w:r>
              <w:rPr>
                <w:rFonts w:ascii="Times New Roman" w:hAns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z w:val="18"/>
              </w:rPr>
              <w:t>per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le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seguenti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finalità:</w:t>
            </w:r>
          </w:p>
        </w:tc>
      </w:tr>
      <w:tr>
        <w:trPr>
          <w:trHeight w:val="3496" w:hRule="atLeast"/>
        </w:trPr>
        <w:tc>
          <w:tcPr>
            <w:tcW w:w="2606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spacing w:before="209"/>
              <w:ind w:left="0"/>
              <w:rPr>
                <w:sz w:val="18"/>
              </w:rPr>
            </w:pPr>
          </w:p>
          <w:p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Finalità</w:t>
            </w:r>
            <w:r>
              <w:rPr>
                <w:rFonts w:ascii="Times New Roman" w:hAnsi="Times New Roman"/>
                <w:color w:val="151515"/>
                <w:spacing w:val="-14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che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  <w:u w:val="single" w:color="151515"/>
              </w:rPr>
              <w:t>non</w:t>
            </w:r>
            <w:r>
              <w:rPr>
                <w:rFonts w:ascii="Times New Roman" w:hAnsi="Times New Roman"/>
                <w:color w:val="151515"/>
                <w:spacing w:val="-11"/>
                <w:sz w:val="18"/>
                <w:u w:val="single" w:color="151515"/>
              </w:rPr>
              <w:t> </w:t>
            </w:r>
            <w:r>
              <w:rPr>
                <w:b/>
                <w:color w:val="151515"/>
                <w:sz w:val="18"/>
                <w:u w:val="single" w:color="151515"/>
              </w:rPr>
              <w:t>necessitano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consenso</w:t>
            </w:r>
          </w:p>
        </w:tc>
        <w:tc>
          <w:tcPr>
            <w:tcW w:w="6616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195" w:val="left" w:leader="none"/>
              </w:tabs>
              <w:spacing w:line="240" w:lineRule="auto" w:before="99" w:after="0"/>
              <w:ind w:left="195" w:right="0" w:hanging="95"/>
              <w:jc w:val="left"/>
              <w:rPr>
                <w:sz w:val="18"/>
              </w:rPr>
            </w:pPr>
            <w:r>
              <w:rPr>
                <w:sz w:val="18"/>
              </w:rPr>
              <w:t>Gestione</w:t>
            </w:r>
            <w:r>
              <w:rPr>
                <w:rFonts w:ascii="Times New Roman" w:hAns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personale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95" w:val="left" w:leader="none"/>
              </w:tabs>
              <w:spacing w:line="219" w:lineRule="exact" w:before="1" w:after="0"/>
              <w:ind w:left="195" w:right="0" w:hanging="9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Trattamento</w:t>
            </w:r>
            <w:r>
              <w:rPr>
                <w:rFonts w:ascii="Times New Roman" w:hAns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giuridico</w:t>
            </w:r>
            <w:r>
              <w:rPr>
                <w:rFonts w:ascii="Times New Roman" w:hAns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ed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economico</w:t>
            </w:r>
            <w:r>
              <w:rPr>
                <w:rFonts w:ascii="Times New Roman" w:hAns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del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personale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95" w:val="left" w:leader="none"/>
              </w:tabs>
              <w:spacing w:line="219" w:lineRule="exact" w:before="0" w:after="0"/>
              <w:ind w:left="195" w:right="0" w:hanging="9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Reclutamento,</w:t>
            </w:r>
            <w:r>
              <w:rPr>
                <w:rFonts w:ascii="Times New Roman" w:hAns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selezione,</w:t>
            </w:r>
            <w:r>
              <w:rPr>
                <w:rFonts w:ascii="Times New Roman" w:hAnsi="Times New Roman"/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valutazione</w:t>
            </w:r>
            <w:r>
              <w:rPr>
                <w:rFonts w:ascii="Times New Roman" w:hAns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e</w:t>
            </w:r>
            <w:r>
              <w:rPr>
                <w:rFonts w:ascii="Times New Roman" w:hAns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monitoraggio</w:t>
            </w:r>
            <w:r>
              <w:rPr>
                <w:rFonts w:ascii="Times New Roman" w:hAnsi="Times New Roman"/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del</w:t>
            </w:r>
            <w:r>
              <w:rPr>
                <w:rFonts w:ascii="Times New Roman" w:hAnsi="Times New Roman"/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personale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95" w:val="left" w:leader="none"/>
              </w:tabs>
              <w:spacing w:line="240" w:lineRule="auto" w:before="1" w:after="0"/>
              <w:ind w:left="195" w:right="0" w:hanging="9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Collocazione</w:t>
            </w:r>
            <w:r>
              <w:rPr>
                <w:rFonts w:ascii="Times New Roman" w:hAnsi="Times New Roman"/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personale</w:t>
            </w:r>
            <w:r>
              <w:rPr>
                <w:rFonts w:ascii="Times New Roman" w:hAnsi="Times New Roman"/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dipendente</w:t>
            </w:r>
            <w:r>
              <w:rPr>
                <w:rFonts w:ascii="Times New Roman" w:hAnsi="Times New Roman"/>
                <w:spacing w:val="5"/>
                <w:sz w:val="18"/>
              </w:rPr>
              <w:t> </w:t>
            </w:r>
            <w:r>
              <w:rPr>
                <w:spacing w:val="-2"/>
                <w:sz w:val="18"/>
              </w:rPr>
              <w:t>all'esterno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95" w:val="left" w:leader="none"/>
              </w:tabs>
              <w:spacing w:line="219" w:lineRule="exact" w:before="1" w:after="0"/>
              <w:ind w:left="195" w:right="0" w:hanging="95"/>
              <w:jc w:val="left"/>
              <w:rPr>
                <w:sz w:val="18"/>
              </w:rPr>
            </w:pPr>
            <w:r>
              <w:rPr>
                <w:sz w:val="18"/>
              </w:rPr>
              <w:t>Igiene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sicurezza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lavoro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95" w:val="left" w:leader="none"/>
              </w:tabs>
              <w:spacing w:line="219" w:lineRule="exact" w:before="0" w:after="0"/>
              <w:ind w:left="195" w:right="0" w:hanging="95"/>
              <w:jc w:val="left"/>
              <w:rPr>
                <w:sz w:val="18"/>
              </w:rPr>
            </w:pPr>
            <w:r>
              <w:rPr>
                <w:sz w:val="18"/>
              </w:rPr>
              <w:t>Adempimento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obblighi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fiscali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contabili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72" w:val="left" w:leader="none"/>
              </w:tabs>
              <w:spacing w:line="240" w:lineRule="auto" w:before="1" w:after="0"/>
              <w:ind w:left="100" w:right="76" w:firstLine="0"/>
              <w:jc w:val="left"/>
              <w:rPr>
                <w:sz w:val="18"/>
              </w:rPr>
            </w:pPr>
            <w:r>
              <w:rPr>
                <w:sz w:val="18"/>
              </w:rPr>
              <w:t>Adempimenti</w:t>
            </w:r>
            <w:r>
              <w:rPr>
                <w:rFonts w:ascii="Times New Roman" w:hAnsi="Times New Roman"/>
                <w:spacing w:val="68"/>
                <w:sz w:val="18"/>
              </w:rPr>
              <w:t> </w:t>
            </w:r>
            <w:r>
              <w:rPr>
                <w:sz w:val="18"/>
              </w:rPr>
              <w:t>connessi</w:t>
            </w:r>
            <w:r>
              <w:rPr>
                <w:rFonts w:ascii="Times New Roman" w:hAnsi="Times New Roman"/>
                <w:spacing w:val="68"/>
                <w:sz w:val="18"/>
              </w:rPr>
              <w:t> </w:t>
            </w:r>
            <w:r>
              <w:rPr>
                <w:sz w:val="18"/>
              </w:rPr>
              <w:t>al</w:t>
            </w:r>
            <w:r>
              <w:rPr>
                <w:rFonts w:ascii="Times New Roman" w:hAnsi="Times New Roman"/>
                <w:spacing w:val="68"/>
                <w:sz w:val="18"/>
              </w:rPr>
              <w:t> </w:t>
            </w:r>
            <w:r>
              <w:rPr>
                <w:sz w:val="18"/>
              </w:rPr>
              <w:t>versamento</w:t>
            </w:r>
            <w:r>
              <w:rPr>
                <w:rFonts w:ascii="Times New Roman" w:hAnsi="Times New Roman"/>
                <w:spacing w:val="69"/>
                <w:sz w:val="18"/>
              </w:rPr>
              <w:t> </w:t>
            </w:r>
            <w:r>
              <w:rPr>
                <w:sz w:val="18"/>
              </w:rPr>
              <w:t>delle</w:t>
            </w:r>
            <w:r>
              <w:rPr>
                <w:rFonts w:ascii="Times New Roman" w:hAnsi="Times New Roman"/>
                <w:spacing w:val="67"/>
                <w:sz w:val="18"/>
              </w:rPr>
              <w:t> </w:t>
            </w:r>
            <w:r>
              <w:rPr>
                <w:sz w:val="18"/>
              </w:rPr>
              <w:t>quote</w:t>
            </w:r>
            <w:r>
              <w:rPr>
                <w:rFonts w:ascii="Times New Roman" w:hAnsi="Times New Roman"/>
                <w:spacing w:val="67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pacing w:val="68"/>
                <w:sz w:val="18"/>
              </w:rPr>
              <w:t> </w:t>
            </w:r>
            <w:r>
              <w:rPr>
                <w:sz w:val="18"/>
              </w:rPr>
              <w:t>iscrizione</w:t>
            </w:r>
            <w:r>
              <w:rPr>
                <w:rFonts w:ascii="Times New Roman" w:hAnsi="Times New Roman"/>
                <w:spacing w:val="67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 w:hAnsi="Times New Roman"/>
                <w:spacing w:val="68"/>
                <w:sz w:val="18"/>
              </w:rPr>
              <w:t> </w:t>
            </w:r>
            <w:r>
              <w:rPr>
                <w:sz w:val="18"/>
              </w:rPr>
              <w:t>sindacati</w:t>
            </w:r>
            <w:r>
              <w:rPr>
                <w:rFonts w:ascii="Times New Roman" w:hAnsi="Times New Roman"/>
                <w:spacing w:val="68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all'esercizio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diritti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sindacali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95" w:val="left" w:leader="none"/>
              </w:tabs>
              <w:spacing w:line="219" w:lineRule="exact" w:before="0" w:after="0"/>
              <w:ind w:left="195" w:right="0" w:hanging="9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Gestione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del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contenzioso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95" w:val="left" w:leader="none"/>
              </w:tabs>
              <w:spacing w:line="219" w:lineRule="exact" w:before="0" w:after="0"/>
              <w:ind w:left="195" w:right="0" w:hanging="9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Servizi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controllo</w:t>
            </w:r>
            <w:r>
              <w:rPr>
                <w:rFonts w:ascii="Times New Roman" w:hAns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interno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00" w:val="left" w:leader="none"/>
              </w:tabs>
              <w:spacing w:line="240" w:lineRule="auto" w:before="1" w:after="0"/>
              <w:ind w:left="100" w:right="79" w:firstLine="0"/>
              <w:jc w:val="left"/>
              <w:rPr>
                <w:sz w:val="18"/>
              </w:rPr>
            </w:pPr>
            <w:r>
              <w:rPr>
                <w:sz w:val="18"/>
              </w:rPr>
              <w:t>Esecuzione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 w:hAns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contratto</w:t>
            </w:r>
            <w:r>
              <w:rPr>
                <w:rFonts w:ascii="Times New Roman" w:hAnsi="Times New Roman"/>
                <w:spacing w:val="-3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lavoro</w:t>
            </w:r>
            <w:r>
              <w:rPr>
                <w:rFonts w:ascii="Times New Roman" w:hAnsi="Times New Roman"/>
                <w:spacing w:val="-3"/>
                <w:sz w:val="18"/>
              </w:rPr>
              <w:t> </w:t>
            </w:r>
            <w:r>
              <w:rPr>
                <w:sz w:val="18"/>
              </w:rPr>
              <w:t>(incluso</w:t>
            </w:r>
            <w:r>
              <w:rPr>
                <w:rFonts w:ascii="Times New Roman" w:hAnsi="Times New Roman"/>
                <w:spacing w:val="-3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rispetto</w:t>
            </w:r>
            <w:r>
              <w:rPr>
                <w:rFonts w:ascii="Times New Roman" w:hAnsi="Times New Roman"/>
                <w:spacing w:val="-3"/>
                <w:sz w:val="18"/>
              </w:rPr>
              <w:t> </w:t>
            </w:r>
            <w:r>
              <w:rPr>
                <w:sz w:val="18"/>
              </w:rPr>
              <w:t>degli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obblighi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previsti</w:t>
            </w:r>
            <w:r>
              <w:rPr>
                <w:rFonts w:ascii="Times New Roman" w:hAns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dalla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legge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contratti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collettivi)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95" w:val="left" w:leader="none"/>
              </w:tabs>
              <w:spacing w:line="219" w:lineRule="exact" w:before="0" w:after="0"/>
              <w:ind w:left="195" w:right="0" w:hanging="95"/>
              <w:jc w:val="left"/>
              <w:rPr>
                <w:sz w:val="18"/>
              </w:rPr>
            </w:pPr>
            <w:r>
              <w:rPr>
                <w:sz w:val="18"/>
              </w:rPr>
              <w:t>Uguaglianza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diversità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sul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posto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lavoro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95" w:val="left" w:leader="none"/>
              </w:tabs>
              <w:spacing w:line="219" w:lineRule="exact" w:before="0" w:after="0"/>
              <w:ind w:left="195" w:right="0" w:hanging="95"/>
              <w:jc w:val="left"/>
              <w:rPr>
                <w:sz w:val="18"/>
              </w:rPr>
            </w:pPr>
            <w:r>
              <w:rPr>
                <w:sz w:val="18"/>
              </w:rPr>
              <w:t>Salute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sicurezza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sul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lavoro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95" w:val="left" w:leader="none"/>
              </w:tabs>
              <w:spacing w:line="240" w:lineRule="auto" w:before="2" w:after="0"/>
              <w:ind w:left="195" w:right="0" w:hanging="95"/>
              <w:jc w:val="left"/>
              <w:rPr>
                <w:sz w:val="18"/>
              </w:rPr>
            </w:pPr>
            <w:r>
              <w:rPr>
                <w:sz w:val="18"/>
              </w:rPr>
              <w:t>Tutela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della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proprietà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cliente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lavoratore</w:t>
            </w:r>
          </w:p>
        </w:tc>
      </w:tr>
    </w:tbl>
    <w:p>
      <w:pPr>
        <w:spacing w:after="0" w:line="240" w:lineRule="auto"/>
        <w:jc w:val="left"/>
        <w:rPr>
          <w:sz w:val="18"/>
        </w:rPr>
        <w:sectPr>
          <w:pgSz w:w="11900" w:h="16840"/>
          <w:pgMar w:header="708" w:footer="995" w:top="2000" w:bottom="1180" w:left="1220" w:right="1220"/>
        </w:sectPr>
      </w:pPr>
    </w:p>
    <w:p>
      <w:pPr>
        <w:pStyle w:val="BodyText"/>
        <w:spacing w:before="1"/>
        <w:rPr>
          <w:sz w:val="17"/>
        </w:rPr>
      </w:pPr>
    </w:p>
    <w:tbl>
      <w:tblPr>
        <w:tblW w:w="0" w:type="auto"/>
        <w:jc w:val="left"/>
        <w:tblInd w:w="131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6"/>
        <w:gridCol w:w="6616"/>
      </w:tblGrid>
      <w:tr>
        <w:trPr>
          <w:trHeight w:val="639" w:hRule="atLeast"/>
        </w:trPr>
        <w:tc>
          <w:tcPr>
            <w:tcW w:w="2606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616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195" w:val="left" w:leader="none"/>
              </w:tabs>
              <w:spacing w:line="219" w:lineRule="exact" w:before="102" w:after="0"/>
              <w:ind w:left="195" w:right="0" w:hanging="9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Risoluzione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del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rapporto</w:t>
            </w:r>
            <w:r>
              <w:rPr>
                <w:rFonts w:ascii="Times New Roman" w:hAns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lavoro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195" w:val="left" w:leader="none"/>
              </w:tabs>
              <w:spacing w:line="219" w:lineRule="exact" w:before="0" w:after="0"/>
              <w:ind w:left="195" w:right="0" w:hanging="95"/>
              <w:jc w:val="left"/>
              <w:rPr>
                <w:sz w:val="18"/>
              </w:rPr>
            </w:pPr>
            <w:r>
              <w:rPr>
                <w:sz w:val="18"/>
              </w:rPr>
              <w:t>Servizi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tutela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patrimonio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aziendale</w:t>
            </w:r>
          </w:p>
        </w:tc>
      </w:tr>
      <w:tr>
        <w:trPr>
          <w:trHeight w:val="419" w:hRule="atLeast"/>
        </w:trPr>
        <w:tc>
          <w:tcPr>
            <w:tcW w:w="2606" w:type="dxa"/>
            <w:vMerge w:val="restart"/>
          </w:tcPr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spacing w:before="101"/>
              <w:ind w:left="0"/>
              <w:rPr>
                <w:sz w:val="18"/>
              </w:rPr>
            </w:pPr>
          </w:p>
          <w:p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Finalità</w:t>
            </w:r>
            <w:r>
              <w:rPr>
                <w:rFonts w:ascii="Times New Roman" w:hAnsi="Times New Roman"/>
                <w:color w:val="151515"/>
                <w:spacing w:val="-12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che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  <w:u w:val="single" w:color="151515"/>
              </w:rPr>
              <w:t>necessitano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consenso</w:t>
            </w:r>
          </w:p>
        </w:tc>
        <w:tc>
          <w:tcPr>
            <w:tcW w:w="6616" w:type="dxa"/>
          </w:tcPr>
          <w:p>
            <w:pPr>
              <w:pStyle w:val="TableParagraph"/>
              <w:spacing w:before="102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>
        <w:trPr>
          <w:trHeight w:val="1079" w:hRule="atLeast"/>
        </w:trPr>
        <w:tc>
          <w:tcPr>
            <w:tcW w:w="26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6" w:type="dxa"/>
            <w:shd w:val="clear" w:color="auto" w:fill="D9D9D9"/>
          </w:tcPr>
          <w:p>
            <w:pPr>
              <w:pStyle w:val="TableParagraph"/>
              <w:spacing w:before="102"/>
              <w:ind w:right="18"/>
              <w:rPr>
                <w:sz w:val="18"/>
              </w:rPr>
            </w:pPr>
            <w:r>
              <w:rPr>
                <w:color w:val="151515"/>
                <w:sz w:val="18"/>
              </w:rPr>
              <w:t>Solo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previo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Suo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esplicito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consenso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da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manifestarsi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in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calce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alla</w:t>
            </w:r>
            <w:r>
              <w:rPr>
                <w:rFonts w:ascii="Times New Roman" w:hAnsi="Times New Roman"/>
                <w:color w:val="151515"/>
                <w:spacing w:val="-5"/>
                <w:sz w:val="18"/>
              </w:rPr>
              <w:t> </w:t>
            </w:r>
            <w:r>
              <w:rPr>
                <w:color w:val="151515"/>
                <w:sz w:val="18"/>
              </w:rPr>
              <w:t>presente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informativa,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dati,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le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cui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finalità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necessitano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consenso,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saranno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trattati.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Il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conferimento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dei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dati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è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comunque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facoltativo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non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comporterà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pregiudizio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in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relazione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al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rapporto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contrattuale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in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essere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con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il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Titolare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trattamento</w:t>
            </w:r>
          </w:p>
        </w:tc>
      </w:tr>
      <w:tr>
        <w:trPr>
          <w:trHeight w:val="1518" w:hRule="atLeast"/>
        </w:trPr>
        <w:tc>
          <w:tcPr>
            <w:tcW w:w="9222" w:type="dxa"/>
            <w:gridSpan w:val="2"/>
          </w:tcPr>
          <w:p>
            <w:pPr>
              <w:pStyle w:val="TableParagraph"/>
              <w:spacing w:before="102"/>
              <w:ind w:left="98" w:right="23"/>
              <w:rPr>
                <w:sz w:val="18"/>
              </w:rPr>
            </w:pPr>
            <w:r>
              <w:rPr>
                <w:color w:val="151515"/>
                <w:sz w:val="18"/>
              </w:rPr>
              <w:t>Per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dati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raccolti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ed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utilizzati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per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esigenze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riconducibili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all’esecuzione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attività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inerenti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al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rapporto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contrattuale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l’osservanza</w:t>
            </w:r>
            <w:r>
              <w:rPr>
                <w:rFonts w:ascii="Times New Roman" w:hAns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degli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obblighi</w:t>
            </w:r>
            <w:r>
              <w:rPr>
                <w:rFonts w:ascii="Times New Roman" w:hAns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legge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indicati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non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è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richiesto</w:t>
            </w:r>
            <w:r>
              <w:rPr>
                <w:rFonts w:ascii="Times New Roman" w:hAns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il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Suo</w:t>
            </w:r>
            <w:r>
              <w:rPr>
                <w:rFonts w:ascii="Times New Roman" w:hAns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consenso.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La</w:t>
            </w:r>
            <w:r>
              <w:rPr>
                <w:rFonts w:ascii="Times New Roman" w:hAns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mancata</w:t>
            </w:r>
            <w:r>
              <w:rPr>
                <w:rFonts w:ascii="Times New Roman" w:hAns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comunicazione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dei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dati</w:t>
            </w:r>
            <w:r>
              <w:rPr>
                <w:rFonts w:ascii="Times New Roman" w:hAns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personali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cui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sopra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comporterà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l’impossibilità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dare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seguito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al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rapporto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in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oggetto.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Per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dati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raccolti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ed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utilizzati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per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il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legittimo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interesse</w:t>
            </w:r>
            <w:r>
              <w:rPr>
                <w:rFonts w:ascii="Times New Roman" w:hAnsi="Times New Roman"/>
                <w:color w:val="151515"/>
                <w:spacing w:val="-1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 w:hAnsi="Times New Roman"/>
                <w:color w:val="151515"/>
                <w:spacing w:val="-1"/>
                <w:sz w:val="18"/>
              </w:rPr>
              <w:t> </w:t>
            </w:r>
            <w:r>
              <w:rPr>
                <w:color w:val="151515"/>
                <w:sz w:val="18"/>
              </w:rPr>
              <w:t>Titolare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 w:hAnsi="Times New Roman"/>
                <w:color w:val="151515"/>
                <w:spacing w:val="-1"/>
                <w:sz w:val="18"/>
              </w:rPr>
              <w:t> </w:t>
            </w:r>
            <w:r>
              <w:rPr>
                <w:color w:val="151515"/>
                <w:sz w:val="18"/>
              </w:rPr>
              <w:t>trattamento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non</w:t>
            </w:r>
            <w:r>
              <w:rPr>
                <w:rFonts w:ascii="Times New Roman" w:hAnsi="Times New Roman"/>
                <w:color w:val="151515"/>
                <w:spacing w:val="-2"/>
                <w:sz w:val="18"/>
              </w:rPr>
              <w:t> </w:t>
            </w:r>
            <w:r>
              <w:rPr>
                <w:color w:val="151515"/>
                <w:sz w:val="18"/>
              </w:rPr>
              <w:t>è</w:t>
            </w:r>
            <w:r>
              <w:rPr>
                <w:rFonts w:ascii="Times New Roman" w:hAnsi="Times New Roman"/>
                <w:color w:val="151515"/>
                <w:spacing w:val="-1"/>
                <w:sz w:val="18"/>
              </w:rPr>
              <w:t> </w:t>
            </w:r>
            <w:r>
              <w:rPr>
                <w:color w:val="151515"/>
                <w:sz w:val="18"/>
              </w:rPr>
              <w:t>richiesto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il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Suo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consenso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(lett.</w:t>
            </w:r>
            <w:r>
              <w:rPr>
                <w:rFonts w:ascii="Times New Roman" w:hAnsi="Times New Roman"/>
                <w:color w:val="151515"/>
                <w:spacing w:val="-1"/>
                <w:sz w:val="18"/>
              </w:rPr>
              <w:t> </w:t>
            </w:r>
            <w:r>
              <w:rPr>
                <w:color w:val="151515"/>
                <w:sz w:val="18"/>
              </w:rPr>
              <w:t>f,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art.</w:t>
            </w:r>
            <w:r>
              <w:rPr>
                <w:rFonts w:ascii="Times New Roman" w:hAnsi="Times New Roman"/>
                <w:color w:val="151515"/>
                <w:spacing w:val="-1"/>
                <w:sz w:val="18"/>
              </w:rPr>
              <w:t> </w:t>
            </w:r>
            <w:r>
              <w:rPr>
                <w:color w:val="151515"/>
                <w:sz w:val="18"/>
              </w:rPr>
              <w:t>6,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 w:hAnsi="Times New Roman"/>
                <w:color w:val="151515"/>
                <w:spacing w:val="-1"/>
                <w:sz w:val="18"/>
              </w:rPr>
              <w:t> </w:t>
            </w:r>
            <w:r>
              <w:rPr>
                <w:color w:val="151515"/>
                <w:sz w:val="18"/>
              </w:rPr>
              <w:t>GDPR).</w:t>
            </w:r>
            <w:r>
              <w:rPr>
                <w:rFonts w:ascii="Times New Roman" w:hAnsi="Times New Roman"/>
                <w:color w:val="151515"/>
                <w:spacing w:val="-1"/>
                <w:sz w:val="18"/>
              </w:rPr>
              <w:t> </w:t>
            </w:r>
            <w:r>
              <w:rPr>
                <w:color w:val="151515"/>
                <w:sz w:val="18"/>
              </w:rPr>
              <w:t>La</w:t>
            </w:r>
            <w:r>
              <w:rPr>
                <w:rFonts w:ascii="Times New Roman" w:hAnsi="Times New Roman"/>
                <w:color w:val="151515"/>
                <w:spacing w:val="-1"/>
                <w:sz w:val="18"/>
              </w:rPr>
              <w:t> </w:t>
            </w:r>
            <w:r>
              <w:rPr>
                <w:color w:val="151515"/>
                <w:sz w:val="18"/>
              </w:rPr>
              <w:t>comunicazione</w:t>
            </w:r>
            <w:r>
              <w:rPr>
                <w:rFonts w:ascii="Times New Roman" w:hAnsi="Times New Roman"/>
                <w:color w:val="151515"/>
                <w:spacing w:val="-1"/>
                <w:sz w:val="18"/>
              </w:rPr>
              <w:t> </w:t>
            </w:r>
            <w:r>
              <w:rPr>
                <w:color w:val="151515"/>
                <w:sz w:val="18"/>
              </w:rPr>
              <w:t>dei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dati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personali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cui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sopra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è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facoltativa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ma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necessaria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all’esecuzione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dei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servizi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offerti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dal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Titolare.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L’eventuale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rifiuto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comunicare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tali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dati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comporterà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l’impossibilità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fornire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in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tutto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in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parte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servizi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richiesti.</w:t>
            </w:r>
          </w:p>
        </w:tc>
      </w:tr>
    </w:tbl>
    <w:p>
      <w:pPr>
        <w:pStyle w:val="BodyText"/>
        <w:spacing w:before="30"/>
        <w:rPr>
          <w:sz w:val="20"/>
        </w:rPr>
      </w:pPr>
    </w:p>
    <w:tbl>
      <w:tblPr>
        <w:tblW w:w="0" w:type="auto"/>
        <w:jc w:val="left"/>
        <w:tblInd w:w="131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6"/>
        <w:gridCol w:w="6616"/>
      </w:tblGrid>
      <w:tr>
        <w:trPr>
          <w:trHeight w:val="637" w:hRule="atLeast"/>
        </w:trPr>
        <w:tc>
          <w:tcPr>
            <w:tcW w:w="9222" w:type="dxa"/>
            <w:gridSpan w:val="2"/>
            <w:shd w:val="clear" w:color="auto" w:fill="EFEFEF"/>
          </w:tcPr>
          <w:p>
            <w:pPr>
              <w:pStyle w:val="TableParagraph"/>
              <w:spacing w:before="99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pacing w:val="-2"/>
                <w:sz w:val="18"/>
              </w:rPr>
              <w:t>DIRITTI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DEGLI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INTERESSATI</w:t>
            </w:r>
          </w:p>
          <w:p>
            <w:pPr>
              <w:pStyle w:val="TableParagraph"/>
              <w:spacing w:before="1"/>
              <w:ind w:left="98"/>
              <w:rPr>
                <w:sz w:val="18"/>
              </w:rPr>
            </w:pPr>
            <w:r>
              <w:rPr>
                <w:color w:val="151515"/>
                <w:sz w:val="18"/>
              </w:rPr>
              <w:t>(Artt.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da</w:t>
            </w:r>
            <w:r>
              <w:rPr>
                <w:rFonts w:asci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15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a</w:t>
            </w:r>
            <w:r>
              <w:rPr>
                <w:rFonts w:asci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22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GDPR)</w:t>
            </w:r>
          </w:p>
        </w:tc>
      </w:tr>
      <w:tr>
        <w:trPr>
          <w:trHeight w:val="639" w:hRule="atLeast"/>
        </w:trPr>
        <w:tc>
          <w:tcPr>
            <w:tcW w:w="2606" w:type="dxa"/>
          </w:tcPr>
          <w:p>
            <w:pPr>
              <w:pStyle w:val="TableParagraph"/>
              <w:spacing w:before="210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Diritto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accesso</w:t>
            </w:r>
          </w:p>
        </w:tc>
        <w:tc>
          <w:tcPr>
            <w:tcW w:w="6616" w:type="dxa"/>
          </w:tcPr>
          <w:p>
            <w:pPr>
              <w:pStyle w:val="TableParagraph"/>
              <w:spacing w:before="102"/>
              <w:rPr>
                <w:sz w:val="18"/>
              </w:rPr>
            </w:pPr>
            <w:r>
              <w:rPr>
                <w:color w:val="151515"/>
                <w:sz w:val="18"/>
              </w:rPr>
              <w:t>L'interessato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ha</w:t>
            </w:r>
            <w:r>
              <w:rPr>
                <w:rFonts w:asci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diritto,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secondo</w:t>
            </w:r>
            <w:r>
              <w:rPr>
                <w:rFonts w:ascii="Times New Roman"/>
                <w:color w:val="151515"/>
                <w:spacing w:val="-5"/>
                <w:sz w:val="18"/>
              </w:rPr>
              <w:t> </w:t>
            </w:r>
            <w:r>
              <w:rPr>
                <w:color w:val="151515"/>
                <w:sz w:val="18"/>
              </w:rPr>
              <w:t>quanto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previsto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dagli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artt.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da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15</w:t>
            </w:r>
            <w:r>
              <w:rPr>
                <w:rFonts w:asci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a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22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GDPR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richiedere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al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titolare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l'accesso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propri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dati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personali.</w:t>
            </w:r>
          </w:p>
        </w:tc>
      </w:tr>
      <w:tr>
        <w:trPr>
          <w:trHeight w:val="639" w:hRule="atLeast"/>
        </w:trPr>
        <w:tc>
          <w:tcPr>
            <w:tcW w:w="2606" w:type="dxa"/>
          </w:tcPr>
          <w:p>
            <w:pPr>
              <w:pStyle w:val="TableParagraph"/>
              <w:spacing w:before="210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Diritto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rettifica</w:t>
            </w:r>
          </w:p>
        </w:tc>
        <w:tc>
          <w:tcPr>
            <w:tcW w:w="6616" w:type="dxa"/>
          </w:tcPr>
          <w:p>
            <w:pPr>
              <w:pStyle w:val="TableParagraph"/>
              <w:spacing w:before="99"/>
              <w:rPr>
                <w:sz w:val="18"/>
              </w:rPr>
            </w:pPr>
            <w:r>
              <w:rPr>
                <w:color w:val="151515"/>
                <w:sz w:val="18"/>
              </w:rPr>
              <w:t>L'interessato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ha</w:t>
            </w:r>
            <w:r>
              <w:rPr>
                <w:rFonts w:asci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diritto,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secondo</w:t>
            </w:r>
            <w:r>
              <w:rPr>
                <w:rFonts w:ascii="Times New Roman"/>
                <w:color w:val="151515"/>
                <w:spacing w:val="-5"/>
                <w:sz w:val="18"/>
              </w:rPr>
              <w:t> </w:t>
            </w:r>
            <w:r>
              <w:rPr>
                <w:color w:val="151515"/>
                <w:sz w:val="18"/>
              </w:rPr>
              <w:t>quanto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previsto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dagli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artt.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da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15</w:t>
            </w:r>
            <w:r>
              <w:rPr>
                <w:rFonts w:asci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a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22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GDPR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richiedere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al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titolare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la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rettifica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dei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propri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dati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personali.</w:t>
            </w:r>
          </w:p>
        </w:tc>
      </w:tr>
      <w:tr>
        <w:trPr>
          <w:trHeight w:val="637" w:hRule="atLeast"/>
        </w:trPr>
        <w:tc>
          <w:tcPr>
            <w:tcW w:w="2606" w:type="dxa"/>
          </w:tcPr>
          <w:p>
            <w:pPr>
              <w:pStyle w:val="TableParagraph"/>
              <w:spacing w:before="210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Diritto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cancellazione</w:t>
            </w:r>
          </w:p>
        </w:tc>
        <w:tc>
          <w:tcPr>
            <w:tcW w:w="6616" w:type="dxa"/>
          </w:tcPr>
          <w:p>
            <w:pPr>
              <w:pStyle w:val="TableParagraph"/>
              <w:spacing w:before="99"/>
              <w:rPr>
                <w:sz w:val="18"/>
              </w:rPr>
            </w:pPr>
            <w:r>
              <w:rPr>
                <w:color w:val="151515"/>
                <w:sz w:val="18"/>
              </w:rPr>
              <w:t>L'interessato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ha</w:t>
            </w:r>
            <w:r>
              <w:rPr>
                <w:rFonts w:asci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diritto,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secondo</w:t>
            </w:r>
            <w:r>
              <w:rPr>
                <w:rFonts w:ascii="Times New Roman"/>
                <w:color w:val="151515"/>
                <w:spacing w:val="-5"/>
                <w:sz w:val="18"/>
              </w:rPr>
              <w:t> </w:t>
            </w:r>
            <w:r>
              <w:rPr>
                <w:color w:val="151515"/>
                <w:sz w:val="18"/>
              </w:rPr>
              <w:t>quanto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previsto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dagli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artt.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da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15</w:t>
            </w:r>
            <w:r>
              <w:rPr>
                <w:rFonts w:asci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a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22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GDPR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richiedere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al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titolare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la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cancellazione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dei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propri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dati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personali.</w:t>
            </w:r>
          </w:p>
        </w:tc>
      </w:tr>
      <w:tr>
        <w:trPr>
          <w:trHeight w:val="639" w:hRule="atLeast"/>
        </w:trPr>
        <w:tc>
          <w:tcPr>
            <w:tcW w:w="2606" w:type="dxa"/>
          </w:tcPr>
          <w:p>
            <w:pPr>
              <w:pStyle w:val="TableParagraph"/>
              <w:spacing w:before="212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Diritto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limitazione</w:t>
            </w:r>
          </w:p>
        </w:tc>
        <w:tc>
          <w:tcPr>
            <w:tcW w:w="6616" w:type="dxa"/>
          </w:tcPr>
          <w:p>
            <w:pPr>
              <w:pStyle w:val="TableParagraph"/>
              <w:spacing w:before="102"/>
              <w:rPr>
                <w:sz w:val="18"/>
              </w:rPr>
            </w:pPr>
            <w:r>
              <w:rPr>
                <w:color w:val="151515"/>
                <w:sz w:val="18"/>
              </w:rPr>
              <w:t>L'interessato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ha</w:t>
            </w:r>
            <w:r>
              <w:rPr>
                <w:rFonts w:asci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diritto,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secondo</w:t>
            </w:r>
            <w:r>
              <w:rPr>
                <w:rFonts w:ascii="Times New Roman"/>
                <w:color w:val="151515"/>
                <w:spacing w:val="-5"/>
                <w:sz w:val="18"/>
              </w:rPr>
              <w:t> </w:t>
            </w:r>
            <w:r>
              <w:rPr>
                <w:color w:val="151515"/>
                <w:sz w:val="18"/>
              </w:rPr>
              <w:t>quanto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previsto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dagli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artt.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da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15</w:t>
            </w:r>
            <w:r>
              <w:rPr>
                <w:rFonts w:asci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a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22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GDPR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richiedere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al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titolare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la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limitazione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dei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dati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che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lo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riguardano.</w:t>
            </w:r>
          </w:p>
        </w:tc>
      </w:tr>
      <w:tr>
        <w:trPr>
          <w:trHeight w:val="639" w:hRule="atLeast"/>
        </w:trPr>
        <w:tc>
          <w:tcPr>
            <w:tcW w:w="2606" w:type="dxa"/>
          </w:tcPr>
          <w:p>
            <w:pPr>
              <w:pStyle w:val="TableParagraph"/>
              <w:spacing w:before="210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Diritto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opposizione</w:t>
            </w:r>
          </w:p>
        </w:tc>
        <w:tc>
          <w:tcPr>
            <w:tcW w:w="6616" w:type="dxa"/>
          </w:tcPr>
          <w:p>
            <w:pPr>
              <w:pStyle w:val="TableParagraph"/>
              <w:spacing w:before="102"/>
              <w:ind w:right="18"/>
              <w:rPr>
                <w:sz w:val="18"/>
              </w:rPr>
            </w:pPr>
            <w:r>
              <w:rPr>
                <w:color w:val="151515"/>
                <w:sz w:val="18"/>
              </w:rPr>
              <w:t>L'interessato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ha</w:t>
            </w:r>
            <w:r>
              <w:rPr>
                <w:rFonts w:asci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diritto,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secondo</w:t>
            </w:r>
            <w:r>
              <w:rPr>
                <w:rFonts w:ascii="Times New Roman"/>
                <w:color w:val="151515"/>
                <w:spacing w:val="-5"/>
                <w:sz w:val="18"/>
              </w:rPr>
              <w:t> </w:t>
            </w:r>
            <w:r>
              <w:rPr>
                <w:color w:val="151515"/>
                <w:sz w:val="18"/>
              </w:rPr>
              <w:t>quanto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previsto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dagli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artt.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da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15</w:t>
            </w:r>
            <w:r>
              <w:rPr>
                <w:rFonts w:asci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a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22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GDPR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opporsi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al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loro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trattamento.</w:t>
            </w:r>
          </w:p>
        </w:tc>
      </w:tr>
      <w:tr>
        <w:trPr>
          <w:trHeight w:val="639" w:hRule="atLeast"/>
        </w:trPr>
        <w:tc>
          <w:tcPr>
            <w:tcW w:w="2606" w:type="dxa"/>
          </w:tcPr>
          <w:p>
            <w:pPr>
              <w:pStyle w:val="TableParagraph"/>
              <w:spacing w:before="210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Diritto</w:t>
            </w:r>
            <w:r>
              <w:rPr>
                <w:rFonts w:ascii="Times New Roman" w:hAnsi="Times New Roman"/>
                <w:color w:val="151515"/>
                <w:spacing w:val="-10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pacing w:val="-10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portabilità</w:t>
            </w:r>
          </w:p>
        </w:tc>
        <w:tc>
          <w:tcPr>
            <w:tcW w:w="6616" w:type="dxa"/>
          </w:tcPr>
          <w:p>
            <w:pPr>
              <w:pStyle w:val="TableParagraph"/>
              <w:spacing w:before="99"/>
              <w:rPr>
                <w:sz w:val="18"/>
              </w:rPr>
            </w:pPr>
            <w:r>
              <w:rPr>
                <w:color w:val="151515"/>
                <w:sz w:val="18"/>
              </w:rPr>
              <w:t>L'interessato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ha</w:t>
            </w:r>
            <w:r>
              <w:rPr>
                <w:rFonts w:ascii="Times New Roman" w:hAns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diritto,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secondo</w:t>
            </w:r>
            <w:r>
              <w:rPr>
                <w:rFonts w:ascii="Times New Roman" w:hAnsi="Times New Roman"/>
                <w:color w:val="151515"/>
                <w:spacing w:val="-5"/>
                <w:sz w:val="18"/>
              </w:rPr>
              <w:t> </w:t>
            </w:r>
            <w:r>
              <w:rPr>
                <w:color w:val="151515"/>
                <w:sz w:val="18"/>
              </w:rPr>
              <w:t>quanto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previsto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dagli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artt.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da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15</w:t>
            </w:r>
            <w:r>
              <w:rPr>
                <w:rFonts w:ascii="Times New Roman" w:hAns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a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22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GDPR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esercitare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il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proprio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diritto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alla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portabilità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dei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dati.</w:t>
            </w:r>
          </w:p>
        </w:tc>
      </w:tr>
      <w:tr>
        <w:trPr>
          <w:trHeight w:val="637" w:hRule="atLeast"/>
        </w:trPr>
        <w:tc>
          <w:tcPr>
            <w:tcW w:w="2606" w:type="dxa"/>
          </w:tcPr>
          <w:p>
            <w:pPr>
              <w:pStyle w:val="TableParagraph"/>
              <w:spacing w:before="210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Diritto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revoca</w:t>
            </w:r>
          </w:p>
        </w:tc>
        <w:tc>
          <w:tcPr>
            <w:tcW w:w="6616" w:type="dxa"/>
          </w:tcPr>
          <w:p>
            <w:pPr>
              <w:pStyle w:val="TableParagraph"/>
              <w:spacing w:before="99"/>
              <w:rPr>
                <w:sz w:val="18"/>
              </w:rPr>
            </w:pPr>
            <w:r>
              <w:rPr>
                <w:color w:val="151515"/>
                <w:sz w:val="18"/>
              </w:rPr>
              <w:t>L'interessato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ha</w:t>
            </w:r>
            <w:r>
              <w:rPr>
                <w:rFonts w:asci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diritto,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secondo</w:t>
            </w:r>
            <w:r>
              <w:rPr>
                <w:rFonts w:ascii="Times New Roman"/>
                <w:color w:val="151515"/>
                <w:spacing w:val="-5"/>
                <w:sz w:val="18"/>
              </w:rPr>
              <w:t> </w:t>
            </w:r>
            <w:r>
              <w:rPr>
                <w:color w:val="151515"/>
                <w:sz w:val="18"/>
              </w:rPr>
              <w:t>quanto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previsto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dagli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artt.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da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15</w:t>
            </w:r>
            <w:r>
              <w:rPr>
                <w:rFonts w:asci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a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22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GDPR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esercitare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il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proprio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diritto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alla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revoca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consenso.</w:t>
            </w:r>
          </w:p>
        </w:tc>
      </w:tr>
      <w:tr>
        <w:trPr>
          <w:trHeight w:val="640" w:hRule="atLeast"/>
        </w:trPr>
        <w:tc>
          <w:tcPr>
            <w:tcW w:w="2606" w:type="dxa"/>
          </w:tcPr>
          <w:p>
            <w:pPr>
              <w:pStyle w:val="TableParagraph"/>
              <w:spacing w:before="212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Diritto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reclamo</w:t>
            </w:r>
          </w:p>
        </w:tc>
        <w:tc>
          <w:tcPr>
            <w:tcW w:w="6616" w:type="dxa"/>
          </w:tcPr>
          <w:p>
            <w:pPr>
              <w:pStyle w:val="TableParagraph"/>
              <w:spacing w:before="102"/>
              <w:rPr>
                <w:sz w:val="18"/>
              </w:rPr>
            </w:pPr>
            <w:r>
              <w:rPr>
                <w:color w:val="151515"/>
                <w:sz w:val="18"/>
              </w:rPr>
              <w:t>L'interessato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ha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diritto,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secondo</w:t>
            </w:r>
            <w:r>
              <w:rPr>
                <w:rFonts w:ascii="Times New Roman" w:hAns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quanto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previsto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dall’art.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77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GDPR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esercitare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il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proprio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diritto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porre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reclamo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dinanzi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all'autorità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controllo.</w:t>
            </w:r>
          </w:p>
        </w:tc>
      </w:tr>
    </w:tbl>
    <w:p>
      <w:pPr>
        <w:pStyle w:val="BodyText"/>
        <w:spacing w:before="42"/>
        <w:rPr>
          <w:sz w:val="20"/>
        </w:rPr>
      </w:pPr>
    </w:p>
    <w:tbl>
      <w:tblPr>
        <w:tblW w:w="0" w:type="auto"/>
        <w:jc w:val="left"/>
        <w:tblInd w:w="131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6"/>
        <w:gridCol w:w="6616"/>
      </w:tblGrid>
      <w:tr>
        <w:trPr>
          <w:trHeight w:val="419" w:hRule="atLeast"/>
        </w:trPr>
        <w:tc>
          <w:tcPr>
            <w:tcW w:w="9222" w:type="dxa"/>
            <w:gridSpan w:val="2"/>
            <w:shd w:val="clear" w:color="auto" w:fill="EFEFEF"/>
          </w:tcPr>
          <w:p>
            <w:pPr>
              <w:pStyle w:val="TableParagraph"/>
              <w:spacing w:before="102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pacing w:val="-2"/>
                <w:sz w:val="18"/>
              </w:rPr>
              <w:t>PROCESSO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AUTOMATIZZATO</w:t>
            </w:r>
          </w:p>
        </w:tc>
      </w:tr>
      <w:tr>
        <w:trPr>
          <w:trHeight w:val="639" w:hRule="atLeast"/>
        </w:trPr>
        <w:tc>
          <w:tcPr>
            <w:tcW w:w="2606" w:type="dxa"/>
          </w:tcPr>
          <w:p>
            <w:pPr>
              <w:pStyle w:val="TableParagraph"/>
              <w:spacing w:before="99"/>
              <w:ind w:left="98" w:right="1115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Esiste</w:t>
            </w:r>
            <w:r>
              <w:rPr>
                <w:rFonts w:ascii="Times New Roman"/>
                <w:color w:val="151515"/>
                <w:spacing w:val="-12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un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processo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automatizzato?</w:t>
            </w:r>
          </w:p>
        </w:tc>
        <w:tc>
          <w:tcPr>
            <w:tcW w:w="6616" w:type="dxa"/>
          </w:tcPr>
          <w:p>
            <w:pPr>
              <w:pStyle w:val="TableParagraph"/>
              <w:spacing w:before="210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</w:tr>
      <w:tr>
        <w:trPr>
          <w:trHeight w:val="637" w:hRule="atLeast"/>
        </w:trPr>
        <w:tc>
          <w:tcPr>
            <w:tcW w:w="2606" w:type="dxa"/>
          </w:tcPr>
          <w:p>
            <w:pPr>
              <w:pStyle w:val="TableParagraph"/>
              <w:spacing w:before="99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Processi</w:t>
            </w:r>
            <w:r>
              <w:rPr>
                <w:rFonts w:ascii="Times New Roman"/>
                <w:color w:val="151515"/>
                <w:spacing w:val="-12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automatizzati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o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metodi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profilazione</w:t>
            </w:r>
          </w:p>
        </w:tc>
        <w:tc>
          <w:tcPr>
            <w:tcW w:w="6616" w:type="dxa"/>
          </w:tcPr>
          <w:p>
            <w:pPr>
              <w:pStyle w:val="TableParagraph"/>
              <w:spacing w:before="210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>
        <w:trPr>
          <w:trHeight w:val="421" w:hRule="atLeast"/>
        </w:trPr>
        <w:tc>
          <w:tcPr>
            <w:tcW w:w="2606" w:type="dxa"/>
          </w:tcPr>
          <w:p>
            <w:pPr>
              <w:pStyle w:val="TableParagraph"/>
              <w:spacing w:before="102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Base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legale</w:t>
            </w:r>
          </w:p>
        </w:tc>
        <w:tc>
          <w:tcPr>
            <w:tcW w:w="6616" w:type="dxa"/>
          </w:tcPr>
          <w:p>
            <w:pPr>
              <w:pStyle w:val="TableParagraph"/>
              <w:spacing w:before="102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</w:tbl>
    <w:p>
      <w:pPr>
        <w:pStyle w:val="BodyText"/>
        <w:spacing w:before="88"/>
        <w:rPr>
          <w:sz w:val="16"/>
        </w:rPr>
      </w:pPr>
    </w:p>
    <w:p>
      <w:pPr>
        <w:spacing w:before="0"/>
        <w:ind w:left="220" w:right="0" w:firstLine="0"/>
        <w:jc w:val="left"/>
        <w:rPr>
          <w:i/>
          <w:sz w:val="16"/>
        </w:rPr>
      </w:pPr>
      <w:r>
        <w:rPr>
          <w:i/>
          <w:color w:val="151515"/>
          <w:sz w:val="16"/>
        </w:rPr>
        <w:t>Il</w:t>
      </w:r>
      <w:r>
        <w:rPr>
          <w:rFonts w:ascii="Times New Roman"/>
          <w:color w:val="151515"/>
          <w:spacing w:val="-7"/>
          <w:sz w:val="16"/>
        </w:rPr>
        <w:t> </w:t>
      </w:r>
      <w:r>
        <w:rPr>
          <w:i/>
          <w:color w:val="151515"/>
          <w:sz w:val="16"/>
        </w:rPr>
        <w:t>Titolare</w:t>
      </w:r>
      <w:r>
        <w:rPr>
          <w:rFonts w:ascii="Times New Roman"/>
          <w:color w:val="151515"/>
          <w:spacing w:val="-4"/>
          <w:sz w:val="16"/>
        </w:rPr>
        <w:t> </w:t>
      </w:r>
      <w:r>
        <w:rPr>
          <w:i/>
          <w:color w:val="151515"/>
          <w:sz w:val="16"/>
        </w:rPr>
        <w:t>si</w:t>
      </w:r>
      <w:r>
        <w:rPr>
          <w:rFonts w:ascii="Times New Roman"/>
          <w:color w:val="151515"/>
          <w:spacing w:val="-5"/>
          <w:sz w:val="16"/>
        </w:rPr>
        <w:t> </w:t>
      </w:r>
      <w:r>
        <w:rPr>
          <w:i/>
          <w:color w:val="151515"/>
          <w:sz w:val="16"/>
        </w:rPr>
        <w:t>riserva</w:t>
      </w:r>
      <w:r>
        <w:rPr>
          <w:rFonts w:ascii="Times New Roman"/>
          <w:color w:val="151515"/>
          <w:spacing w:val="-5"/>
          <w:sz w:val="16"/>
        </w:rPr>
        <w:t> </w:t>
      </w:r>
      <w:r>
        <w:rPr>
          <w:i/>
          <w:color w:val="151515"/>
          <w:sz w:val="16"/>
        </w:rPr>
        <w:t>il</w:t>
      </w:r>
      <w:r>
        <w:rPr>
          <w:rFonts w:ascii="Times New Roman"/>
          <w:color w:val="151515"/>
          <w:spacing w:val="-5"/>
          <w:sz w:val="16"/>
        </w:rPr>
        <w:t> </w:t>
      </w:r>
      <w:r>
        <w:rPr>
          <w:i/>
          <w:color w:val="151515"/>
          <w:sz w:val="16"/>
        </w:rPr>
        <w:t>diritto</w:t>
      </w:r>
      <w:r>
        <w:rPr>
          <w:rFonts w:ascii="Times New Roman"/>
          <w:color w:val="151515"/>
          <w:spacing w:val="-5"/>
          <w:sz w:val="16"/>
        </w:rPr>
        <w:t> </w:t>
      </w:r>
      <w:r>
        <w:rPr>
          <w:i/>
          <w:color w:val="151515"/>
          <w:sz w:val="16"/>
        </w:rPr>
        <w:t>di</w:t>
      </w:r>
      <w:r>
        <w:rPr>
          <w:rFonts w:ascii="Times New Roman"/>
          <w:color w:val="151515"/>
          <w:spacing w:val="-3"/>
          <w:sz w:val="16"/>
        </w:rPr>
        <w:t> </w:t>
      </w:r>
      <w:r>
        <w:rPr>
          <w:i/>
          <w:color w:val="151515"/>
          <w:sz w:val="16"/>
        </w:rPr>
        <w:t>apportare</w:t>
      </w:r>
      <w:r>
        <w:rPr>
          <w:rFonts w:ascii="Times New Roman"/>
          <w:color w:val="151515"/>
          <w:spacing w:val="-4"/>
          <w:sz w:val="16"/>
        </w:rPr>
        <w:t> </w:t>
      </w:r>
      <w:r>
        <w:rPr>
          <w:i/>
          <w:color w:val="151515"/>
          <w:sz w:val="16"/>
        </w:rPr>
        <w:t>alla</w:t>
      </w:r>
      <w:r>
        <w:rPr>
          <w:rFonts w:ascii="Times New Roman"/>
          <w:color w:val="151515"/>
          <w:spacing w:val="-5"/>
          <w:sz w:val="16"/>
        </w:rPr>
        <w:t> </w:t>
      </w:r>
      <w:r>
        <w:rPr>
          <w:i/>
          <w:color w:val="151515"/>
          <w:sz w:val="16"/>
        </w:rPr>
        <w:t>presente</w:t>
      </w:r>
      <w:r>
        <w:rPr>
          <w:rFonts w:ascii="Times New Roman"/>
          <w:color w:val="151515"/>
          <w:spacing w:val="-1"/>
          <w:sz w:val="16"/>
        </w:rPr>
        <w:t> </w:t>
      </w:r>
      <w:r>
        <w:rPr>
          <w:i/>
          <w:color w:val="151515"/>
          <w:sz w:val="16"/>
        </w:rPr>
        <w:t>informativa</w:t>
      </w:r>
      <w:r>
        <w:rPr>
          <w:rFonts w:ascii="Times New Roman"/>
          <w:color w:val="151515"/>
          <w:spacing w:val="-5"/>
          <w:sz w:val="16"/>
        </w:rPr>
        <w:t> </w:t>
      </w:r>
      <w:r>
        <w:rPr>
          <w:i/>
          <w:color w:val="151515"/>
          <w:sz w:val="16"/>
        </w:rPr>
        <w:t>sul</w:t>
      </w:r>
      <w:r>
        <w:rPr>
          <w:rFonts w:ascii="Times New Roman"/>
          <w:color w:val="151515"/>
          <w:spacing w:val="-2"/>
          <w:sz w:val="16"/>
        </w:rPr>
        <w:t> </w:t>
      </w:r>
      <w:r>
        <w:rPr>
          <w:i/>
          <w:color w:val="151515"/>
          <w:sz w:val="16"/>
        </w:rPr>
        <w:t>trattamento</w:t>
      </w:r>
      <w:r>
        <w:rPr>
          <w:rFonts w:ascii="Times New Roman"/>
          <w:color w:val="151515"/>
          <w:spacing w:val="-5"/>
          <w:sz w:val="16"/>
        </w:rPr>
        <w:t> </w:t>
      </w:r>
      <w:r>
        <w:rPr>
          <w:i/>
          <w:color w:val="151515"/>
          <w:sz w:val="16"/>
        </w:rPr>
        <w:t>dei</w:t>
      </w:r>
      <w:r>
        <w:rPr>
          <w:rFonts w:ascii="Times New Roman"/>
          <w:color w:val="151515"/>
          <w:spacing w:val="-5"/>
          <w:sz w:val="16"/>
        </w:rPr>
        <w:t> </w:t>
      </w:r>
      <w:r>
        <w:rPr>
          <w:i/>
          <w:color w:val="151515"/>
          <w:sz w:val="16"/>
        </w:rPr>
        <w:t>dati</w:t>
      </w:r>
      <w:r>
        <w:rPr>
          <w:rFonts w:ascii="Times New Roman"/>
          <w:color w:val="151515"/>
          <w:spacing w:val="-5"/>
          <w:sz w:val="16"/>
        </w:rPr>
        <w:t> </w:t>
      </w:r>
      <w:r>
        <w:rPr>
          <w:i/>
          <w:color w:val="151515"/>
          <w:sz w:val="16"/>
        </w:rPr>
        <w:t>personali</w:t>
      </w:r>
      <w:r>
        <w:rPr>
          <w:rFonts w:ascii="Times New Roman"/>
          <w:color w:val="151515"/>
          <w:spacing w:val="-2"/>
          <w:sz w:val="16"/>
        </w:rPr>
        <w:t> </w:t>
      </w:r>
      <w:r>
        <w:rPr>
          <w:i/>
          <w:color w:val="151515"/>
          <w:sz w:val="16"/>
        </w:rPr>
        <w:t>tutte</w:t>
      </w:r>
      <w:r>
        <w:rPr>
          <w:rFonts w:ascii="Times New Roman"/>
          <w:color w:val="151515"/>
          <w:spacing w:val="-4"/>
          <w:sz w:val="16"/>
        </w:rPr>
        <w:t> </w:t>
      </w:r>
      <w:r>
        <w:rPr>
          <w:i/>
          <w:color w:val="151515"/>
          <w:sz w:val="16"/>
        </w:rPr>
        <w:t>le</w:t>
      </w:r>
      <w:r>
        <w:rPr>
          <w:rFonts w:ascii="Times New Roman"/>
          <w:color w:val="151515"/>
          <w:spacing w:val="-4"/>
          <w:sz w:val="16"/>
        </w:rPr>
        <w:t> </w:t>
      </w:r>
      <w:r>
        <w:rPr>
          <w:i/>
          <w:color w:val="151515"/>
          <w:sz w:val="16"/>
        </w:rPr>
        <w:t>modifiche</w:t>
      </w:r>
      <w:r>
        <w:rPr>
          <w:rFonts w:ascii="Times New Roman"/>
          <w:color w:val="151515"/>
          <w:spacing w:val="-4"/>
          <w:sz w:val="16"/>
        </w:rPr>
        <w:t> </w:t>
      </w:r>
      <w:r>
        <w:rPr>
          <w:i/>
          <w:color w:val="151515"/>
          <w:sz w:val="16"/>
        </w:rPr>
        <w:t>ritenute</w:t>
      </w:r>
      <w:r>
        <w:rPr>
          <w:rFonts w:ascii="Times New Roman"/>
          <w:color w:val="151515"/>
          <w:spacing w:val="-4"/>
          <w:sz w:val="16"/>
        </w:rPr>
        <w:t> </w:t>
      </w:r>
      <w:r>
        <w:rPr>
          <w:i/>
          <w:color w:val="151515"/>
          <w:spacing w:val="-2"/>
          <w:sz w:val="16"/>
        </w:rPr>
        <w:t>opportune</w:t>
      </w:r>
    </w:p>
    <w:p>
      <w:pPr>
        <w:spacing w:after="0"/>
        <w:jc w:val="left"/>
        <w:rPr>
          <w:sz w:val="16"/>
        </w:rPr>
        <w:sectPr>
          <w:pgSz w:w="11900" w:h="16840"/>
          <w:pgMar w:header="708" w:footer="995" w:top="2000" w:bottom="1180" w:left="1220" w:right="1220"/>
        </w:sectPr>
      </w:pPr>
    </w:p>
    <w:p>
      <w:pPr>
        <w:pStyle w:val="BodyText"/>
        <w:spacing w:before="15"/>
        <w:rPr>
          <w:i/>
          <w:sz w:val="16"/>
        </w:rPr>
      </w:pPr>
    </w:p>
    <w:p>
      <w:pPr>
        <w:spacing w:line="278" w:lineRule="auto" w:before="0"/>
        <w:ind w:left="220" w:right="0" w:firstLine="0"/>
        <w:jc w:val="left"/>
        <w:rPr>
          <w:i/>
          <w:sz w:val="16"/>
        </w:rPr>
      </w:pPr>
      <w:r>
        <w:rPr>
          <w:i/>
          <w:color w:val="151515"/>
          <w:sz w:val="16"/>
        </w:rPr>
        <w:t>o</w:t>
      </w:r>
      <w:r>
        <w:rPr>
          <w:rFonts w:ascii="Times New Roman"/>
          <w:color w:val="151515"/>
          <w:spacing w:val="19"/>
          <w:sz w:val="16"/>
        </w:rPr>
        <w:t> </w:t>
      </w:r>
      <w:r>
        <w:rPr>
          <w:i/>
          <w:color w:val="151515"/>
          <w:sz w:val="16"/>
        </w:rPr>
        <w:t>rese</w:t>
      </w:r>
      <w:r>
        <w:rPr>
          <w:rFonts w:ascii="Times New Roman"/>
          <w:color w:val="151515"/>
          <w:spacing w:val="20"/>
          <w:sz w:val="16"/>
        </w:rPr>
        <w:t> </w:t>
      </w:r>
      <w:r>
        <w:rPr>
          <w:i/>
          <w:color w:val="151515"/>
          <w:sz w:val="16"/>
        </w:rPr>
        <w:t>obbligatorie</w:t>
      </w:r>
      <w:r>
        <w:rPr>
          <w:rFonts w:ascii="Times New Roman"/>
          <w:color w:val="151515"/>
          <w:spacing w:val="20"/>
          <w:sz w:val="16"/>
        </w:rPr>
        <w:t> </w:t>
      </w:r>
      <w:r>
        <w:rPr>
          <w:i/>
          <w:color w:val="151515"/>
          <w:sz w:val="16"/>
        </w:rPr>
        <w:t>dalle</w:t>
      </w:r>
      <w:r>
        <w:rPr>
          <w:rFonts w:ascii="Times New Roman"/>
          <w:color w:val="151515"/>
          <w:spacing w:val="20"/>
          <w:sz w:val="16"/>
        </w:rPr>
        <w:t> </w:t>
      </w:r>
      <w:r>
        <w:rPr>
          <w:i/>
          <w:color w:val="151515"/>
          <w:sz w:val="16"/>
        </w:rPr>
        <w:t>norme</w:t>
      </w:r>
      <w:r>
        <w:rPr>
          <w:rFonts w:ascii="Times New Roman"/>
          <w:color w:val="151515"/>
          <w:spacing w:val="20"/>
          <w:sz w:val="16"/>
        </w:rPr>
        <w:t> </w:t>
      </w:r>
      <w:r>
        <w:rPr>
          <w:i/>
          <w:color w:val="151515"/>
          <w:sz w:val="16"/>
        </w:rPr>
        <w:t>vigenti,</w:t>
      </w:r>
      <w:r>
        <w:rPr>
          <w:rFonts w:ascii="Times New Roman"/>
          <w:color w:val="151515"/>
          <w:spacing w:val="21"/>
          <w:sz w:val="16"/>
        </w:rPr>
        <w:t> </w:t>
      </w:r>
      <w:r>
        <w:rPr>
          <w:i/>
          <w:color w:val="151515"/>
          <w:sz w:val="16"/>
        </w:rPr>
        <w:t>a</w:t>
      </w:r>
      <w:r>
        <w:rPr>
          <w:rFonts w:ascii="Times New Roman"/>
          <w:color w:val="151515"/>
          <w:spacing w:val="19"/>
          <w:sz w:val="16"/>
        </w:rPr>
        <w:t> </w:t>
      </w:r>
      <w:r>
        <w:rPr>
          <w:i/>
          <w:color w:val="151515"/>
          <w:sz w:val="16"/>
        </w:rPr>
        <w:t>propria</w:t>
      </w:r>
      <w:r>
        <w:rPr>
          <w:rFonts w:ascii="Times New Roman"/>
          <w:color w:val="151515"/>
          <w:spacing w:val="19"/>
          <w:sz w:val="16"/>
        </w:rPr>
        <w:t> </w:t>
      </w:r>
      <w:r>
        <w:rPr>
          <w:i/>
          <w:color w:val="151515"/>
          <w:sz w:val="16"/>
        </w:rPr>
        <w:t>esclusiva</w:t>
      </w:r>
      <w:r>
        <w:rPr>
          <w:rFonts w:ascii="Times New Roman"/>
          <w:color w:val="151515"/>
          <w:spacing w:val="19"/>
          <w:sz w:val="16"/>
        </w:rPr>
        <w:t> </w:t>
      </w:r>
      <w:r>
        <w:rPr>
          <w:i/>
          <w:color w:val="151515"/>
          <w:sz w:val="16"/>
        </w:rPr>
        <w:t>discrezione</w:t>
      </w:r>
      <w:r>
        <w:rPr>
          <w:rFonts w:ascii="Times New Roman"/>
          <w:color w:val="151515"/>
          <w:spacing w:val="20"/>
          <w:sz w:val="16"/>
        </w:rPr>
        <w:t> </w:t>
      </w:r>
      <w:r>
        <w:rPr>
          <w:i/>
          <w:color w:val="151515"/>
          <w:sz w:val="16"/>
        </w:rPr>
        <w:t>ed</w:t>
      </w:r>
      <w:r>
        <w:rPr>
          <w:rFonts w:ascii="Times New Roman"/>
          <w:color w:val="151515"/>
          <w:spacing w:val="19"/>
          <w:sz w:val="16"/>
        </w:rPr>
        <w:t> </w:t>
      </w:r>
      <w:r>
        <w:rPr>
          <w:i/>
          <w:color w:val="151515"/>
          <w:sz w:val="16"/>
        </w:rPr>
        <w:t>in</w:t>
      </w:r>
      <w:r>
        <w:rPr>
          <w:rFonts w:ascii="Times New Roman"/>
          <w:color w:val="151515"/>
          <w:spacing w:val="19"/>
          <w:sz w:val="16"/>
        </w:rPr>
        <w:t> </w:t>
      </w:r>
      <w:r>
        <w:rPr>
          <w:i/>
          <w:color w:val="151515"/>
          <w:sz w:val="16"/>
        </w:rPr>
        <w:t>qualunque</w:t>
      </w:r>
      <w:r>
        <w:rPr>
          <w:rFonts w:ascii="Times New Roman"/>
          <w:color w:val="151515"/>
          <w:spacing w:val="20"/>
          <w:sz w:val="16"/>
        </w:rPr>
        <w:t> </w:t>
      </w:r>
      <w:r>
        <w:rPr>
          <w:i/>
          <w:color w:val="151515"/>
          <w:sz w:val="16"/>
        </w:rPr>
        <w:t>momento.</w:t>
      </w:r>
      <w:r>
        <w:rPr>
          <w:rFonts w:ascii="Times New Roman"/>
          <w:color w:val="151515"/>
          <w:spacing w:val="20"/>
          <w:sz w:val="16"/>
        </w:rPr>
        <w:t> </w:t>
      </w:r>
      <w:r>
        <w:rPr>
          <w:i/>
          <w:color w:val="151515"/>
          <w:sz w:val="16"/>
        </w:rPr>
        <w:t>In</w:t>
      </w:r>
      <w:r>
        <w:rPr>
          <w:rFonts w:ascii="Times New Roman"/>
          <w:color w:val="151515"/>
          <w:spacing w:val="19"/>
          <w:sz w:val="16"/>
        </w:rPr>
        <w:t> </w:t>
      </w:r>
      <w:r>
        <w:rPr>
          <w:i/>
          <w:color w:val="151515"/>
          <w:sz w:val="16"/>
        </w:rPr>
        <w:t>tali</w:t>
      </w:r>
      <w:r>
        <w:rPr>
          <w:rFonts w:ascii="Times New Roman"/>
          <w:color w:val="151515"/>
          <w:spacing w:val="19"/>
          <w:sz w:val="16"/>
        </w:rPr>
        <w:t> </w:t>
      </w:r>
      <w:r>
        <w:rPr>
          <w:i/>
          <w:color w:val="151515"/>
          <w:sz w:val="16"/>
        </w:rPr>
        <w:t>occasioni</w:t>
      </w:r>
      <w:r>
        <w:rPr>
          <w:rFonts w:ascii="Times New Roman"/>
          <w:color w:val="151515"/>
          <w:spacing w:val="19"/>
          <w:sz w:val="16"/>
        </w:rPr>
        <w:t> </w:t>
      </w:r>
      <w:r>
        <w:rPr>
          <w:i/>
          <w:color w:val="151515"/>
          <w:sz w:val="16"/>
        </w:rPr>
        <w:t>gli</w:t>
      </w:r>
      <w:r>
        <w:rPr>
          <w:rFonts w:ascii="Times New Roman"/>
          <w:color w:val="151515"/>
          <w:spacing w:val="19"/>
          <w:sz w:val="16"/>
        </w:rPr>
        <w:t> </w:t>
      </w:r>
      <w:r>
        <w:rPr>
          <w:i/>
          <w:color w:val="151515"/>
          <w:sz w:val="16"/>
        </w:rPr>
        <w:t>utenti</w:t>
      </w:r>
      <w:r>
        <w:rPr>
          <w:rFonts w:ascii="Times New Roman"/>
          <w:color w:val="151515"/>
          <w:spacing w:val="19"/>
          <w:sz w:val="16"/>
        </w:rPr>
        <w:t> </w:t>
      </w:r>
      <w:r>
        <w:rPr>
          <w:i/>
          <w:color w:val="151515"/>
          <w:sz w:val="16"/>
        </w:rPr>
        <w:t>saranno</w:t>
      </w:r>
      <w:r>
        <w:rPr>
          <w:rFonts w:ascii="Times New Roman"/>
          <w:color w:val="151515"/>
          <w:spacing w:val="40"/>
          <w:sz w:val="16"/>
        </w:rPr>
        <w:t> </w:t>
      </w:r>
      <w:r>
        <w:rPr>
          <w:i/>
          <w:color w:val="151515"/>
          <w:sz w:val="16"/>
        </w:rPr>
        <w:t>opportunamente</w:t>
      </w:r>
      <w:r>
        <w:rPr>
          <w:rFonts w:ascii="Times New Roman"/>
          <w:color w:val="151515"/>
          <w:sz w:val="16"/>
        </w:rPr>
        <w:t> </w:t>
      </w:r>
      <w:r>
        <w:rPr>
          <w:i/>
          <w:color w:val="151515"/>
          <w:sz w:val="16"/>
        </w:rPr>
        <w:t>informati</w:t>
      </w:r>
      <w:r>
        <w:rPr>
          <w:rFonts w:ascii="Times New Roman"/>
          <w:color w:val="151515"/>
          <w:sz w:val="16"/>
        </w:rPr>
        <w:t> </w:t>
      </w:r>
      <w:r>
        <w:rPr>
          <w:i/>
          <w:color w:val="151515"/>
          <w:sz w:val="16"/>
        </w:rPr>
        <w:t>delle</w:t>
      </w:r>
      <w:r>
        <w:rPr>
          <w:rFonts w:ascii="Times New Roman"/>
          <w:color w:val="151515"/>
          <w:sz w:val="16"/>
        </w:rPr>
        <w:t> </w:t>
      </w:r>
      <w:r>
        <w:rPr>
          <w:i/>
          <w:color w:val="151515"/>
          <w:sz w:val="16"/>
        </w:rPr>
        <w:t>modifiche</w:t>
      </w:r>
      <w:r>
        <w:rPr>
          <w:rFonts w:ascii="Times New Roman"/>
          <w:color w:val="151515"/>
          <w:sz w:val="16"/>
        </w:rPr>
        <w:t> </w:t>
      </w:r>
      <w:r>
        <w:rPr>
          <w:i/>
          <w:color w:val="151515"/>
          <w:sz w:val="16"/>
        </w:rPr>
        <w:t>intervenute.</w:t>
      </w:r>
    </w:p>
    <w:p>
      <w:pPr>
        <w:pStyle w:val="BodyText"/>
        <w:spacing w:before="74"/>
        <w:rPr>
          <w:i/>
          <w:sz w:val="16"/>
        </w:rPr>
      </w:pPr>
    </w:p>
    <w:p>
      <w:pPr>
        <w:spacing w:line="552" w:lineRule="auto" w:before="0"/>
        <w:ind w:left="220" w:right="6692" w:firstLine="0"/>
        <w:jc w:val="left"/>
        <w:rPr>
          <w:sz w:val="20"/>
        </w:rPr>
      </w:pPr>
      <w:r>
        <w:rPr>
          <w:sz w:val="20"/>
        </w:rPr>
        <w:t>Il</w:t>
      </w:r>
      <w:r>
        <w:rPr>
          <w:rFonts w:ascii="Times New Roman"/>
          <w:sz w:val="20"/>
        </w:rPr>
        <w:t> </w:t>
      </w:r>
      <w:r>
        <w:rPr>
          <w:sz w:val="20"/>
        </w:rPr>
        <w:t>Titolare</w:t>
      </w:r>
      <w:r>
        <w:rPr>
          <w:rFonts w:ascii="Times New Roman"/>
          <w:sz w:val="20"/>
        </w:rPr>
        <w:t> </w:t>
      </w:r>
      <w:r>
        <w:rPr>
          <w:sz w:val="20"/>
        </w:rPr>
        <w:t>del</w:t>
      </w:r>
      <w:r>
        <w:rPr>
          <w:rFonts w:ascii="Times New Roman"/>
          <w:sz w:val="20"/>
        </w:rPr>
        <w:t> </w:t>
      </w:r>
      <w:r>
        <w:rPr>
          <w:sz w:val="20"/>
        </w:rPr>
        <w:t>trattamento</w:t>
      </w:r>
      <w:r>
        <w:rPr>
          <w:rFonts w:ascii="Times New Roman"/>
          <w:sz w:val="20"/>
        </w:rPr>
        <w:t> </w:t>
      </w:r>
      <w:r>
        <w:rPr>
          <w:sz w:val="20"/>
        </w:rPr>
        <w:t>STUDIO</w:t>
      </w:r>
      <w:r>
        <w:rPr>
          <w:rFonts w:ascii="Times New Roman"/>
          <w:spacing w:val="-13"/>
          <w:sz w:val="20"/>
        </w:rPr>
        <w:t> </w:t>
      </w:r>
      <w:r>
        <w:rPr>
          <w:sz w:val="20"/>
        </w:rPr>
        <w:t>OCULISTICO</w:t>
      </w:r>
      <w:r>
        <w:rPr>
          <w:rFonts w:ascii="Times New Roman"/>
          <w:spacing w:val="-12"/>
          <w:sz w:val="20"/>
        </w:rPr>
        <w:t> </w:t>
      </w:r>
      <w:r>
        <w:rPr>
          <w:sz w:val="20"/>
        </w:rPr>
        <w:t>MASERATI</w:t>
      </w:r>
    </w:p>
    <w:p>
      <w:pPr>
        <w:tabs>
          <w:tab w:pos="2437" w:val="left" w:leader="none"/>
        </w:tabs>
        <w:spacing w:before="0"/>
        <w:ind w:left="220" w:right="0" w:firstLine="0"/>
        <w:jc w:val="left"/>
        <w:rPr>
          <w:rFonts w:ascii="Times New Roman"/>
          <w:sz w:val="20"/>
        </w:rPr>
      </w:pPr>
      <w:r>
        <w:rPr>
          <w:spacing w:val="-4"/>
          <w:sz w:val="20"/>
        </w:rPr>
        <w:t>Data</w:t>
      </w:r>
      <w:r>
        <w:rPr>
          <w:rFonts w:ascii="Times New Roman"/>
          <w:sz w:val="20"/>
          <w:u w:val="single"/>
        </w:rPr>
        <w:tab/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80"/>
        <w:rPr>
          <w:rFonts w:ascii="Times New Roman"/>
          <w:sz w:val="20"/>
        </w:rPr>
      </w:pPr>
    </w:p>
    <w:p>
      <w:pPr>
        <w:pStyle w:val="Heading1"/>
        <w:ind w:left="220"/>
      </w:pPr>
      <w:r>
        <w:rPr>
          <w:color w:val="151515"/>
          <w:spacing w:val="-2"/>
        </w:rPr>
        <w:t>PRESA</w:t>
      </w:r>
      <w:r>
        <w:rPr>
          <w:rFonts w:ascii="Times New Roman"/>
          <w:b w:val="0"/>
          <w:color w:val="151515"/>
          <w:spacing w:val="-4"/>
        </w:rPr>
        <w:t> </w:t>
      </w:r>
      <w:r>
        <w:rPr>
          <w:color w:val="151515"/>
          <w:spacing w:val="-2"/>
        </w:rPr>
        <w:t>VISIONE</w:t>
      </w:r>
    </w:p>
    <w:p>
      <w:pPr>
        <w:spacing w:before="130"/>
        <w:ind w:left="747" w:right="0" w:firstLine="0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ragraph">
                  <wp:posOffset>70350</wp:posOffset>
                </wp:positionV>
                <wp:extent cx="165735" cy="33083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65735" cy="33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21" w:lineRule="exact" w:before="0"/>
                              <w:ind w:left="0" w:right="0" w:firstLine="0"/>
                              <w:jc w:val="left"/>
                              <w:rPr>
                                <w:rFonts w:ascii="MS Gothic" w:hAnsi="MS Gothic"/>
                                <w:sz w:val="52"/>
                              </w:rPr>
                            </w:pPr>
                            <w:r>
                              <w:rPr>
                                <w:rFonts w:ascii="MS Gothic" w:hAnsi="MS Gothic"/>
                                <w:color w:val="151515"/>
                                <w:spacing w:val="-10"/>
                                <w:sz w:val="52"/>
                              </w:rPr>
                              <w:t>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00061pt;margin-top:5.539445pt;width:13.05pt;height:26.05pt;mso-position-horizontal-relative:page;mso-position-vertical-relative:paragraph;z-index:15729664" type="#_x0000_t202" id="docshape4" filled="false" stroked="false">
                <v:textbox inset="0,0,0,0">
                  <w:txbxContent>
                    <w:p>
                      <w:pPr>
                        <w:spacing w:line="521" w:lineRule="exact" w:before="0"/>
                        <w:ind w:left="0" w:right="0" w:firstLine="0"/>
                        <w:jc w:val="left"/>
                        <w:rPr>
                          <w:rFonts w:ascii="MS Gothic" w:hAnsi="MS Gothic"/>
                          <w:sz w:val="52"/>
                        </w:rPr>
                      </w:pPr>
                      <w:r>
                        <w:rPr>
                          <w:rFonts w:ascii="MS Gothic" w:hAnsi="MS Gothic"/>
                          <w:color w:val="151515"/>
                          <w:spacing w:val="-10"/>
                          <w:sz w:val="52"/>
                        </w:rPr>
                        <w:t>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51515"/>
          <w:sz w:val="20"/>
        </w:rPr>
        <w:t>Dichiaro</w:t>
      </w:r>
      <w:r>
        <w:rPr>
          <w:rFonts w:ascii="Times New Roman" w:hAnsi="Times New Roman"/>
          <w:color w:val="151515"/>
          <w:spacing w:val="-9"/>
          <w:sz w:val="20"/>
        </w:rPr>
        <w:t> </w:t>
      </w:r>
      <w:r>
        <w:rPr>
          <w:color w:val="151515"/>
          <w:sz w:val="20"/>
        </w:rPr>
        <w:t>di</w:t>
      </w:r>
      <w:r>
        <w:rPr>
          <w:rFonts w:ascii="Times New Roman" w:hAnsi="Times New Roman"/>
          <w:color w:val="151515"/>
          <w:spacing w:val="-10"/>
          <w:sz w:val="20"/>
        </w:rPr>
        <w:t> </w:t>
      </w:r>
      <w:r>
        <w:rPr>
          <w:color w:val="151515"/>
          <w:sz w:val="20"/>
        </w:rPr>
        <w:t>aver</w:t>
      </w:r>
      <w:r>
        <w:rPr>
          <w:rFonts w:ascii="Times New Roman" w:hAnsi="Times New Roman"/>
          <w:color w:val="151515"/>
          <w:spacing w:val="-10"/>
          <w:sz w:val="20"/>
        </w:rPr>
        <w:t> </w:t>
      </w:r>
      <w:r>
        <w:rPr>
          <w:color w:val="151515"/>
          <w:sz w:val="20"/>
        </w:rPr>
        <w:t>preso</w:t>
      </w:r>
      <w:r>
        <w:rPr>
          <w:rFonts w:ascii="Times New Roman" w:hAnsi="Times New Roman"/>
          <w:color w:val="151515"/>
          <w:spacing w:val="-9"/>
          <w:sz w:val="20"/>
        </w:rPr>
        <w:t> </w:t>
      </w:r>
      <w:r>
        <w:rPr>
          <w:color w:val="151515"/>
          <w:sz w:val="20"/>
        </w:rPr>
        <w:t>visione</w:t>
      </w:r>
      <w:r>
        <w:rPr>
          <w:rFonts w:ascii="Times New Roman" w:hAnsi="Times New Roman"/>
          <w:color w:val="151515"/>
          <w:spacing w:val="-8"/>
          <w:sz w:val="20"/>
        </w:rPr>
        <w:t> </w:t>
      </w:r>
      <w:r>
        <w:rPr>
          <w:color w:val="151515"/>
          <w:sz w:val="20"/>
        </w:rPr>
        <w:t>dell’informativa</w:t>
      </w:r>
      <w:r>
        <w:rPr>
          <w:rFonts w:ascii="Times New Roman" w:hAnsi="Times New Roman"/>
          <w:color w:val="151515"/>
          <w:spacing w:val="-9"/>
          <w:sz w:val="20"/>
        </w:rPr>
        <w:t> </w:t>
      </w:r>
      <w:r>
        <w:rPr>
          <w:color w:val="151515"/>
          <w:sz w:val="20"/>
        </w:rPr>
        <w:t>relativa</w:t>
      </w:r>
      <w:r>
        <w:rPr>
          <w:rFonts w:ascii="Times New Roman" w:hAnsi="Times New Roman"/>
          <w:color w:val="151515"/>
          <w:spacing w:val="-9"/>
          <w:sz w:val="20"/>
        </w:rPr>
        <w:t> </w:t>
      </w:r>
      <w:r>
        <w:rPr>
          <w:color w:val="151515"/>
          <w:sz w:val="20"/>
        </w:rPr>
        <w:t>al</w:t>
      </w:r>
      <w:r>
        <w:rPr>
          <w:rFonts w:ascii="Times New Roman" w:hAnsi="Times New Roman"/>
          <w:color w:val="151515"/>
          <w:spacing w:val="-10"/>
          <w:sz w:val="20"/>
        </w:rPr>
        <w:t> </w:t>
      </w:r>
      <w:r>
        <w:rPr>
          <w:color w:val="151515"/>
          <w:sz w:val="20"/>
        </w:rPr>
        <w:t>trattamento</w:t>
      </w:r>
      <w:r>
        <w:rPr>
          <w:rFonts w:ascii="Times New Roman" w:hAnsi="Times New Roman"/>
          <w:color w:val="151515"/>
          <w:spacing w:val="-9"/>
          <w:sz w:val="20"/>
        </w:rPr>
        <w:t> </w:t>
      </w:r>
      <w:r>
        <w:rPr>
          <w:color w:val="151515"/>
          <w:sz w:val="20"/>
        </w:rPr>
        <w:t>denominato:</w:t>
      </w:r>
      <w:r>
        <w:rPr>
          <w:rFonts w:ascii="Times New Roman" w:hAnsi="Times New Roman"/>
          <w:color w:val="151515"/>
          <w:spacing w:val="-10"/>
          <w:sz w:val="20"/>
        </w:rPr>
        <w:t> </w:t>
      </w:r>
      <w:r>
        <w:rPr>
          <w:color w:val="151515"/>
          <w:sz w:val="20"/>
        </w:rPr>
        <w:t>“</w:t>
      </w:r>
      <w:r>
        <w:rPr>
          <w:sz w:val="20"/>
        </w:rPr>
        <w:t>Trattamenti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indispensabili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per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rapporto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lavoro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Datore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lavoro-Lavoratore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Collaboratori</w:t>
      </w:r>
      <w:r>
        <w:rPr>
          <w:color w:val="151515"/>
          <w:sz w:val="20"/>
        </w:rPr>
        <w:t>”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5"/>
        <w:rPr>
          <w:sz w:val="20"/>
        </w:rPr>
      </w:pPr>
    </w:p>
    <w:p>
      <w:pPr>
        <w:pStyle w:val="Heading1"/>
        <w:ind w:right="213"/>
        <w:jc w:val="right"/>
      </w:pPr>
      <w:r>
        <w:rPr>
          <w:color w:val="151515"/>
          <w:spacing w:val="-2"/>
        </w:rPr>
        <w:t>FIRMA</w:t>
      </w:r>
      <w:r>
        <w:rPr>
          <w:rFonts w:ascii="Times New Roman" w:hAnsi="Times New Roman"/>
          <w:b w:val="0"/>
          <w:color w:val="151515"/>
          <w:spacing w:val="-3"/>
        </w:rPr>
        <w:t> </w:t>
      </w:r>
      <w:r>
        <w:rPr>
          <w:color w:val="151515"/>
          <w:spacing w:val="-2"/>
        </w:rPr>
        <w:t>DELL’INTERESSATO</w:t>
      </w:r>
    </w:p>
    <w:p>
      <w:pPr>
        <w:pStyle w:val="BodyText"/>
        <w:spacing w:before="73"/>
        <w:rPr>
          <w:b/>
          <w:sz w:val="20"/>
        </w:rPr>
      </w:pPr>
    </w:p>
    <w:p>
      <w:pPr>
        <w:spacing w:before="1"/>
        <w:ind w:left="0" w:right="213" w:firstLine="0"/>
        <w:jc w:val="right"/>
        <w:rPr>
          <w:sz w:val="20"/>
        </w:rPr>
      </w:pPr>
      <w:r>
        <w:rPr>
          <w:color w:val="151515"/>
          <w:sz w:val="20"/>
        </w:rPr>
        <w:t>Nome</w:t>
      </w:r>
      <w:r>
        <w:rPr>
          <w:rFonts w:ascii="Times New Roman"/>
          <w:color w:val="151515"/>
          <w:spacing w:val="-9"/>
          <w:sz w:val="20"/>
        </w:rPr>
        <w:t> </w:t>
      </w:r>
      <w:r>
        <w:rPr>
          <w:color w:val="151515"/>
          <w:sz w:val="20"/>
        </w:rPr>
        <w:t>e</w:t>
      </w:r>
      <w:r>
        <w:rPr>
          <w:rFonts w:ascii="Times New Roman"/>
          <w:color w:val="151515"/>
          <w:spacing w:val="-9"/>
          <w:sz w:val="20"/>
        </w:rPr>
        <w:t> </w:t>
      </w:r>
      <w:r>
        <w:rPr>
          <w:color w:val="151515"/>
          <w:spacing w:val="-2"/>
          <w:sz w:val="20"/>
        </w:rPr>
        <w:t>Cognome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3736784</wp:posOffset>
                </wp:positionH>
                <wp:positionV relativeFrom="paragraph">
                  <wp:posOffset>209004</wp:posOffset>
                </wp:positionV>
                <wp:extent cx="29083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908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08300" h="0">
                              <a:moveTo>
                                <a:pt x="0" y="0"/>
                              </a:moveTo>
                              <a:lnTo>
                                <a:pt x="2908272" y="0"/>
                              </a:lnTo>
                            </a:path>
                          </a:pathLst>
                        </a:custGeom>
                        <a:ln w="8209">
                          <a:solidFill>
                            <a:srgbClr val="14141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4.234985pt;margin-top:16.457031pt;width:229pt;height:.1pt;mso-position-horizontal-relative:page;mso-position-vertical-relative:paragraph;z-index:-15728128;mso-wrap-distance-left:0;mso-wrap-distance-right:0" id="docshape5" coordorigin="5885,329" coordsize="4580,0" path="m5885,329l10465,329e" filled="false" stroked="true" strokeweight=".646381pt" strokecolor="#141414">
                <v:path arrowok="t"/>
                <v:stroke dashstyle="solid"/>
                <w10:wrap type="topAndBottom"/>
              </v:shape>
            </w:pict>
          </mc:Fallback>
        </mc:AlternateContent>
      </w:r>
    </w:p>
    <w:sectPr>
      <w:pgSz w:w="11900" w:h="16840"/>
      <w:pgMar w:header="708" w:footer="995" w:top="2000" w:bottom="1180" w:left="1220" w:right="12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MS Gothic">
    <w:altName w:val="MS Gothic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55392">
              <wp:simplePos x="0" y="0"/>
              <wp:positionH relativeFrom="page">
                <wp:posOffset>901700</wp:posOffset>
              </wp:positionH>
              <wp:positionV relativeFrom="page">
                <wp:posOffset>9921866</wp:posOffset>
              </wp:positionV>
              <wp:extent cx="612140" cy="1397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1214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3" w:lineRule="exact"/>
                            <w:ind w:left="20"/>
                          </w:pPr>
                          <w:r>
                            <w:rPr/>
                            <w:t>Pagina</w:t>
                          </w:r>
                          <w:r>
                            <w:rPr>
                              <w:rFonts w:ascii="Times New Roman"/>
                              <w:spacing w:val="-8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9"/>
                            </w:rPr>
                            <w:t> </w:t>
                          </w:r>
                          <w:r>
                            <w:rPr/>
                            <w:t>di</w:t>
                          </w:r>
                          <w:r>
                            <w:rPr>
                              <w:rFonts w:ascii="Times New Roman"/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5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00061pt;margin-top:781.249329pt;width:48.2pt;height:11pt;mso-position-horizontal-relative:page;mso-position-vertical-relative:page;z-index:-1596108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03" w:lineRule="exact"/>
                      <w:ind w:left="20"/>
                    </w:pPr>
                    <w:r>
                      <w:rPr/>
                      <w:t>Pagina</w:t>
                    </w:r>
                    <w:r>
                      <w:rPr>
                        <w:rFonts w:ascii="Times New Roman"/>
                        <w:spacing w:val="-8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  <w:r>
                      <w:rPr>
                        <w:rFonts w:ascii="Times New Roman"/>
                        <w:spacing w:val="-9"/>
                      </w:rPr>
                      <w:t> </w:t>
                    </w:r>
                    <w:r>
                      <w:rPr/>
                      <w:t>di</w:t>
                    </w:r>
                    <w:r>
                      <w:rPr>
                        <w:rFonts w:ascii="Times New Roman"/>
                        <w:spacing w:val="-9"/>
                      </w:rPr>
                      <w:t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5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7354368">
          <wp:simplePos x="0" y="0"/>
          <wp:positionH relativeFrom="page">
            <wp:posOffset>5242559</wp:posOffset>
          </wp:positionH>
          <wp:positionV relativeFrom="page">
            <wp:posOffset>449590</wp:posOffset>
          </wp:positionV>
          <wp:extent cx="933449" cy="477011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33449" cy="4770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354880">
              <wp:simplePos x="0" y="0"/>
              <wp:positionH relativeFrom="page">
                <wp:posOffset>901700</wp:posOffset>
              </wp:positionH>
              <wp:positionV relativeFrom="page">
                <wp:posOffset>463910</wp:posOffset>
              </wp:positionV>
              <wp:extent cx="2816860" cy="77216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816860" cy="772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STUDIO</w:t>
                          </w:r>
                          <w:r>
                            <w:rPr>
                              <w:rFonts w:ascii="Times New Roman"/>
                              <w:spacing w:val="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OCULISTICO</w:t>
                          </w:r>
                          <w:r>
                            <w:rPr>
                              <w:rFonts w:ascii="Times New Roman"/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MASERATI</w:t>
                          </w:r>
                        </w:p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STRADA</w:t>
                          </w:r>
                          <w:r>
                            <w:rPr>
                              <w:rFonts w:ascii="Times New Roman"/>
                              <w:spacing w:val="-15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GRAGNANA</w:t>
                          </w:r>
                          <w:r>
                            <w:rPr>
                              <w:rFonts w:ascii="Times New Roman"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17/O,</w:t>
                          </w:r>
                          <w:r>
                            <w:rPr>
                              <w:rFonts w:ascii="Times New Roman"/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29121</w:t>
                          </w:r>
                          <w:r>
                            <w:rPr>
                              <w:rFonts w:ascii="Times New Roman"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PIACENZA</w:t>
                          </w:r>
                          <w:r>
                            <w:rPr>
                              <w:rFonts w:ascii="Times New Roman"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(PC)</w:t>
                          </w:r>
                        </w:p>
                        <w:p>
                          <w:pPr>
                            <w:spacing w:line="243" w:lineRule="exact" w:before="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P.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IVA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01010770335</w:t>
                          </w:r>
                          <w:r>
                            <w:rPr>
                              <w:rFonts w:ascii="Times New Roman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Cod.</w:t>
                          </w:r>
                          <w:r>
                            <w:rPr>
                              <w:rFonts w:ascii="Times New Roman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Fisc.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MSRMDA63D05G35G</w:t>
                          </w:r>
                        </w:p>
                        <w:p>
                          <w:pPr>
                            <w:spacing w:before="0"/>
                            <w:ind w:left="20" w:right="1534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Email</w:t>
                          </w:r>
                          <w:r>
                            <w:rPr>
                              <w:rFonts w:ascii="Times New Roman"/>
                              <w:spacing w:val="-13"/>
                              <w:sz w:val="20"/>
                            </w:rPr>
                            <w:t> </w:t>
                          </w:r>
                          <w:hyperlink r:id="rId2">
                            <w:r>
                              <w:rPr>
                                <w:sz w:val="20"/>
                              </w:rPr>
                              <w:t>segreteria@studiomaserati.it</w:t>
                            </w:r>
                          </w:hyperlink>
                          <w:r>
                            <w:rPr>
                              <w:rFonts w:ascii="Times New Roman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Tel.</w:t>
                          </w:r>
                          <w:r>
                            <w:rPr>
                              <w:rFonts w:ascii="Times New Roman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0523.712620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00061pt;margin-top:36.528355pt;width:221.8pt;height:60.8pt;mso-position-horizontal-relative:page;mso-position-vertical-relative:page;z-index:-15961600" type="#_x0000_t202" id="docshape1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STUDIO</w:t>
                    </w:r>
                    <w:r>
                      <w:rPr>
                        <w:rFonts w:ascii="Times New Roman"/>
                        <w:spacing w:val="1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OCULISTICO</w:t>
                    </w:r>
                    <w:r>
                      <w:rPr>
                        <w:rFonts w:ascii="Times New Roman"/>
                        <w:spacing w:val="2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MASERATI</w:t>
                    </w:r>
                  </w:p>
                  <w:p>
                    <w:pPr>
                      <w:spacing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STRADA</w:t>
                    </w:r>
                    <w:r>
                      <w:rPr>
                        <w:rFonts w:ascii="Times New Roman"/>
                        <w:spacing w:val="-1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GRAGNANA</w:t>
                    </w:r>
                    <w:r>
                      <w:rPr>
                        <w:rFonts w:ascii="Times New Roman"/>
                        <w:spacing w:val="-1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17/O,</w:t>
                    </w:r>
                    <w:r>
                      <w:rPr>
                        <w:rFonts w:ascii="Times New Roman"/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29121</w:t>
                    </w:r>
                    <w:r>
                      <w:rPr>
                        <w:rFonts w:ascii="Times New Roman"/>
                        <w:spacing w:val="-1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PIACENZA</w:t>
                    </w:r>
                    <w:r>
                      <w:rPr>
                        <w:rFonts w:ascii="Times New Roman"/>
                        <w:spacing w:val="-12"/>
                        <w:sz w:val="20"/>
                      </w:rPr>
                      <w:t> </w:t>
                    </w:r>
                    <w:r>
                      <w:rPr>
                        <w:spacing w:val="-4"/>
                        <w:sz w:val="20"/>
                      </w:rPr>
                      <w:t>(PC)</w:t>
                    </w:r>
                  </w:p>
                  <w:p>
                    <w:pPr>
                      <w:spacing w:line="243" w:lineRule="exact" w:before="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P.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IVA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01010770335</w:t>
                    </w:r>
                    <w:r>
                      <w:rPr>
                        <w:rFonts w:ascii="Times New Roman"/>
                        <w:spacing w:val="-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|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Cod.</w:t>
                    </w:r>
                    <w:r>
                      <w:rPr>
                        <w:rFonts w:ascii="Times New Roman"/>
                        <w:spacing w:val="-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Fisc.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MSRMDA63D05G35G</w:t>
                    </w:r>
                  </w:p>
                  <w:p>
                    <w:pPr>
                      <w:spacing w:before="0"/>
                      <w:ind w:left="20" w:right="1534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Email</w:t>
                    </w:r>
                    <w:r>
                      <w:rPr>
                        <w:rFonts w:ascii="Times New Roman"/>
                        <w:spacing w:val="-13"/>
                        <w:sz w:val="20"/>
                      </w:rPr>
                      <w:t> </w:t>
                    </w:r>
                    <w:hyperlink r:id="rId2">
                      <w:r>
                        <w:rPr>
                          <w:sz w:val="20"/>
                        </w:rPr>
                        <w:t>segreteria@studiomaserati.it</w:t>
                      </w:r>
                    </w:hyperlink>
                    <w:r>
                      <w:rPr>
                        <w:rFonts w:ascii="Times New Roman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Tel.</w:t>
                    </w:r>
                    <w:r>
                      <w:rPr>
                        <w:rFonts w:ascii="Times New Roman"/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0523.712620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-"/>
      <w:lvlJc w:val="left"/>
      <w:pPr>
        <w:ind w:left="196" w:hanging="96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18"/>
        <w:szCs w:val="18"/>
        <w:lang w:val="it-IT" w:eastAsia="en-US" w:bidi="ar-SA"/>
      </w:rPr>
    </w:lvl>
    <w:lvl w:ilvl="1">
      <w:start w:val="0"/>
      <w:numFmt w:val="bullet"/>
      <w:lvlText w:val="•"/>
      <w:lvlJc w:val="left"/>
      <w:pPr>
        <w:ind w:left="839" w:hanging="96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479" w:hanging="96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118" w:hanging="96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2758" w:hanging="96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3398" w:hanging="96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037" w:hanging="96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4677" w:hanging="96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5316" w:hanging="96"/>
      </w:pPr>
      <w:rPr>
        <w:rFonts w:hint="default"/>
        <w:lang w:val="it-I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-"/>
      <w:lvlJc w:val="left"/>
      <w:pPr>
        <w:ind w:left="100" w:hanging="96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18"/>
        <w:szCs w:val="18"/>
        <w:lang w:val="it-IT" w:eastAsia="en-US" w:bidi="ar-SA"/>
      </w:rPr>
    </w:lvl>
    <w:lvl w:ilvl="1">
      <w:start w:val="0"/>
      <w:numFmt w:val="bullet"/>
      <w:lvlText w:val="•"/>
      <w:lvlJc w:val="left"/>
      <w:pPr>
        <w:ind w:left="749" w:hanging="96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399" w:hanging="96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048" w:hanging="96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2698" w:hanging="96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3348" w:hanging="96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3997" w:hanging="96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4647" w:hanging="96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5296" w:hanging="96"/>
      </w:pPr>
      <w:rPr>
        <w:rFonts w:hint="default"/>
        <w:lang w:val="it-I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280" w:hanging="180"/>
      </w:pPr>
      <w:rPr>
        <w:rFonts w:hint="default" w:ascii="Symbol" w:hAnsi="Symbol" w:eastAsia="Symbol" w:cs="Symbol"/>
        <w:b w:val="0"/>
        <w:bCs w:val="0"/>
        <w:i w:val="0"/>
        <w:iCs w:val="0"/>
        <w:color w:val="151515"/>
        <w:spacing w:val="0"/>
        <w:w w:val="99"/>
        <w:sz w:val="18"/>
        <w:szCs w:val="18"/>
        <w:lang w:val="it-IT" w:eastAsia="en-US" w:bidi="ar-SA"/>
      </w:rPr>
    </w:lvl>
    <w:lvl w:ilvl="1">
      <w:start w:val="0"/>
      <w:numFmt w:val="bullet"/>
      <w:lvlText w:val="•"/>
      <w:lvlJc w:val="left"/>
      <w:pPr>
        <w:ind w:left="907" w:hanging="180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535" w:hanging="180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163" w:hanging="180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2791" w:hanging="180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3419" w:hanging="180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047" w:hanging="180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4675" w:hanging="180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5303" w:hanging="180"/>
      </w:pPr>
      <w:rPr>
        <w:rFonts w:hint="default"/>
        <w:lang w:val="it-IT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77" w:hanging="17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18"/>
        <w:szCs w:val="18"/>
        <w:lang w:val="it-IT" w:eastAsia="en-US" w:bidi="ar-SA"/>
      </w:rPr>
    </w:lvl>
    <w:lvl w:ilvl="1">
      <w:start w:val="0"/>
      <w:numFmt w:val="bullet"/>
      <w:lvlText w:val="•"/>
      <w:lvlJc w:val="left"/>
      <w:pPr>
        <w:ind w:left="907" w:hanging="178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535" w:hanging="178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163" w:hanging="178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2791" w:hanging="178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3419" w:hanging="178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047" w:hanging="178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4675" w:hanging="178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5303" w:hanging="178"/>
      </w:pPr>
      <w:rPr>
        <w:rFonts w:hint="default"/>
        <w:lang w:val="it-IT" w:eastAsia="en-US" w:bidi="ar-SA"/>
      </w:rPr>
    </w:lvl>
  </w:abstractNum>
  <w:abstractNum w:abstractNumId="2">
    <w:multiLevelType w:val="hybridMultilevel"/>
    <w:lvl w:ilvl="0">
      <w:start w:val="4"/>
      <w:numFmt w:val="decimal"/>
      <w:lvlText w:val="%1."/>
      <w:lvlJc w:val="left"/>
      <w:pPr>
        <w:ind w:left="277" w:hanging="17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18"/>
        <w:szCs w:val="18"/>
        <w:lang w:val="it-IT" w:eastAsia="en-US" w:bidi="ar-SA"/>
      </w:rPr>
    </w:lvl>
    <w:lvl w:ilvl="1">
      <w:start w:val="0"/>
      <w:numFmt w:val="bullet"/>
      <w:lvlText w:val="•"/>
      <w:lvlJc w:val="left"/>
      <w:pPr>
        <w:ind w:left="907" w:hanging="178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535" w:hanging="178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163" w:hanging="178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2791" w:hanging="178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3419" w:hanging="178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047" w:hanging="178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4675" w:hanging="178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5303" w:hanging="178"/>
      </w:pPr>
      <w:rPr>
        <w:rFonts w:hint="default"/>
        <w:lang w:val="it-IT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77" w:hanging="17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18"/>
        <w:szCs w:val="18"/>
        <w:lang w:val="it-IT" w:eastAsia="en-US" w:bidi="ar-SA"/>
      </w:rPr>
    </w:lvl>
    <w:lvl w:ilvl="1">
      <w:start w:val="0"/>
      <w:numFmt w:val="bullet"/>
      <w:lvlText w:val="•"/>
      <w:lvlJc w:val="left"/>
      <w:pPr>
        <w:ind w:left="907" w:hanging="178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535" w:hanging="178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163" w:hanging="178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2791" w:hanging="178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3419" w:hanging="178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047" w:hanging="178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4675" w:hanging="178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5303" w:hanging="178"/>
      </w:pPr>
      <w:rPr>
        <w:rFonts w:hint="default"/>
        <w:lang w:val="it-I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337" w:hanging="21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18"/>
        <w:szCs w:val="18"/>
        <w:lang w:val="it-IT" w:eastAsia="en-US" w:bidi="ar-SA"/>
      </w:rPr>
    </w:lvl>
    <w:lvl w:ilvl="1">
      <w:start w:val="0"/>
      <w:numFmt w:val="bullet"/>
      <w:lvlText w:val="•"/>
      <w:lvlJc w:val="left"/>
      <w:pPr>
        <w:ind w:left="966" w:hanging="216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593" w:hanging="216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220" w:hanging="216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2846" w:hanging="216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3473" w:hanging="216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100" w:hanging="216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4726" w:hanging="216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5353" w:hanging="216"/>
      </w:pPr>
      <w:rPr>
        <w:rFonts w:hint="default"/>
        <w:lang w:val="it-IT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it-I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18"/>
      <w:szCs w:val="18"/>
      <w:lang w:val="it-IT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20"/>
      <w:szCs w:val="20"/>
      <w:lang w:val="it-IT" w:eastAsia="en-US" w:bidi="ar-SA"/>
    </w:rPr>
  </w:style>
  <w:style w:styleId="Title" w:type="paragraph">
    <w:name w:val="Title"/>
    <w:basedOn w:val="Normal"/>
    <w:uiPriority w:val="1"/>
    <w:qFormat/>
    <w:pPr>
      <w:spacing w:before="209"/>
      <w:ind w:left="9" w:right="4"/>
      <w:jc w:val="center"/>
    </w:pPr>
    <w:rPr>
      <w:rFonts w:ascii="Calibri" w:hAnsi="Calibri" w:eastAsia="Calibri" w:cs="Calibri"/>
      <w:sz w:val="32"/>
      <w:szCs w:val="32"/>
      <w:lang w:val="it-I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t-IT" w:eastAsia="en-US" w:bidi="ar-SA"/>
    </w:rPr>
  </w:style>
  <w:style w:styleId="TableParagraph" w:type="paragraph">
    <w:name w:val="Table Paragraph"/>
    <w:basedOn w:val="Normal"/>
    <w:uiPriority w:val="1"/>
    <w:qFormat/>
    <w:pPr>
      <w:ind w:left="100"/>
    </w:pPr>
    <w:rPr>
      <w:rFonts w:ascii="Calibri" w:hAnsi="Calibri" w:eastAsia="Calibri" w:cs="Calibri"/>
      <w:lang w:val="it-I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segreteria@studiomaserati.it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mfigoni</dc:creator>
  <dc:title>Microsoft Word - LAVORATORI_Informativa</dc:title>
  <dcterms:created xsi:type="dcterms:W3CDTF">2024-01-25T21:59:35Z</dcterms:created>
  <dcterms:modified xsi:type="dcterms:W3CDTF">2024-01-25T21:59:35Z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2019-08-07T00:00:00Z</vt:filetime>
  </property>
  <property fmtid="{D5CDD505-2E9C-101B-9397-08002B2CF9AE}" pid="3" name="Creator">
    <vt:lpwstr>PDF24 Creator</vt:lpwstr>
  </property>
  <property fmtid="{D5CDD505-2E9C-101B-9397-08002B2CF9AE}" pid="4" name="LastSaved">
    <vt:filetime>2024-01-25T00:00:00Z</vt:filetime>
  </property>
  <property fmtid="{D5CDD505-2E9C-101B-9397-08002B2CF9AE}" pid="5" name="Producer">
    <vt:lpwstr>GPL Ghostscript 9.26</vt:lpwstr>
  </property>
</Properties>
</file>