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FE91" w14:textId="5DD9F0C0" w:rsidR="00123F60" w:rsidRDefault="00123F60">
      <w:pPr>
        <w:rPr>
          <w:rFonts w:cstheme="minorHAnsi"/>
          <w:b/>
          <w:bCs/>
          <w:sz w:val="32"/>
          <w:szCs w:val="32"/>
          <w:lang w:val="en-GB"/>
        </w:rPr>
      </w:pPr>
      <w:r w:rsidRPr="00123F60">
        <w:rPr>
          <w:rFonts w:cstheme="minorHAnsi"/>
          <w:b/>
          <w:bCs/>
          <w:sz w:val="32"/>
          <w:szCs w:val="32"/>
          <w:lang w:val="en-GB"/>
        </w:rPr>
        <w:t>Statistical analysis: summary table of the characteristics of clusters</w:t>
      </w:r>
    </w:p>
    <w:tbl>
      <w:tblPr>
        <w:tblStyle w:val="Tabellagriglia5scura-colore1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924"/>
        <w:gridCol w:w="3229"/>
        <w:gridCol w:w="3229"/>
        <w:gridCol w:w="3229"/>
        <w:gridCol w:w="1666"/>
      </w:tblGrid>
      <w:tr w:rsidR="00123F60" w:rsidRPr="00123F60" w14:paraId="232D0782" w14:textId="77777777" w:rsidTr="00123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DD5DB74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3229" w:type="dxa"/>
          </w:tcPr>
          <w:p w14:paraId="4050F52A" w14:textId="77777777" w:rsidR="00123F60" w:rsidRPr="00123F60" w:rsidRDefault="00123F60" w:rsidP="00123F6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Cluster 1 (n=49)</w:t>
            </w:r>
          </w:p>
        </w:tc>
        <w:tc>
          <w:tcPr>
            <w:tcW w:w="3229" w:type="dxa"/>
          </w:tcPr>
          <w:p w14:paraId="7CDA2831" w14:textId="77777777" w:rsidR="00123F60" w:rsidRPr="00123F60" w:rsidRDefault="00123F60" w:rsidP="00123F6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Cluster 2 (n=54)</w:t>
            </w:r>
          </w:p>
        </w:tc>
        <w:tc>
          <w:tcPr>
            <w:tcW w:w="3229" w:type="dxa"/>
          </w:tcPr>
          <w:p w14:paraId="5844DB22" w14:textId="77777777" w:rsidR="00123F60" w:rsidRPr="00123F60" w:rsidRDefault="00123F60" w:rsidP="00123F6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Cluster 3 (n=47)</w:t>
            </w:r>
          </w:p>
        </w:tc>
        <w:tc>
          <w:tcPr>
            <w:tcW w:w="1666" w:type="dxa"/>
          </w:tcPr>
          <w:p w14:paraId="64978097" w14:textId="77777777" w:rsidR="00123F60" w:rsidRPr="00123F60" w:rsidRDefault="00123F60" w:rsidP="00123F6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 xml:space="preserve">p </w:t>
            </w:r>
            <w:proofErr w:type="spellStart"/>
            <w:r w:rsidRPr="00123F60">
              <w:rPr>
                <w:rFonts w:cstheme="minorHAnsi"/>
                <w:sz w:val="26"/>
                <w:szCs w:val="26"/>
              </w:rPr>
              <w:t>value</w:t>
            </w:r>
            <w:proofErr w:type="spellEnd"/>
          </w:p>
        </w:tc>
      </w:tr>
      <w:tr w:rsidR="00123F60" w:rsidRPr="00123F60" w14:paraId="743E7E0A" w14:textId="77777777" w:rsidTr="00123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1185DA39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Age</w:t>
            </w:r>
          </w:p>
        </w:tc>
        <w:tc>
          <w:tcPr>
            <w:tcW w:w="3229" w:type="dxa"/>
          </w:tcPr>
          <w:p w14:paraId="571187EF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27 (22; 33)</w:t>
            </w:r>
          </w:p>
        </w:tc>
        <w:tc>
          <w:tcPr>
            <w:tcW w:w="3229" w:type="dxa"/>
          </w:tcPr>
          <w:p w14:paraId="5698C3C0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42 (38.25; 50) *</w:t>
            </w:r>
          </w:p>
        </w:tc>
        <w:tc>
          <w:tcPr>
            <w:tcW w:w="3229" w:type="dxa"/>
          </w:tcPr>
          <w:p w14:paraId="3D9A741E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44 (38, 52) *</w:t>
            </w:r>
          </w:p>
        </w:tc>
        <w:tc>
          <w:tcPr>
            <w:tcW w:w="1666" w:type="dxa"/>
          </w:tcPr>
          <w:p w14:paraId="696574CB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42F4AD15" w14:textId="77777777" w:rsidTr="00123F6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1C762DDC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Gender</w:t>
            </w:r>
          </w:p>
        </w:tc>
        <w:tc>
          <w:tcPr>
            <w:tcW w:w="3229" w:type="dxa"/>
          </w:tcPr>
          <w:p w14:paraId="7CCA1DDF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Female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(33%)</w:t>
            </w:r>
          </w:p>
        </w:tc>
        <w:tc>
          <w:tcPr>
            <w:tcW w:w="3229" w:type="dxa"/>
          </w:tcPr>
          <w:p w14:paraId="70E8E2C1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 xml:space="preserve">Male (30%) </w:t>
            </w:r>
          </w:p>
        </w:tc>
        <w:tc>
          <w:tcPr>
            <w:tcW w:w="3229" w:type="dxa"/>
          </w:tcPr>
          <w:p w14:paraId="314FF1F0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Prefer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123F60">
              <w:rPr>
                <w:rFonts w:cstheme="minorHAnsi"/>
                <w:sz w:val="26"/>
                <w:szCs w:val="26"/>
              </w:rPr>
              <w:t>not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to </w:t>
            </w:r>
            <w:proofErr w:type="spellStart"/>
            <w:r w:rsidRPr="00123F60">
              <w:rPr>
                <w:rFonts w:cstheme="minorHAnsi"/>
                <w:sz w:val="26"/>
                <w:szCs w:val="26"/>
              </w:rPr>
              <w:t>say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(55%) *#</w:t>
            </w:r>
          </w:p>
        </w:tc>
        <w:tc>
          <w:tcPr>
            <w:tcW w:w="1666" w:type="dxa"/>
          </w:tcPr>
          <w:p w14:paraId="63014659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60379947" w14:textId="77777777" w:rsidTr="00123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3FA0D5EC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Education</w:t>
            </w:r>
            <w:proofErr w:type="spellEnd"/>
          </w:p>
        </w:tc>
        <w:tc>
          <w:tcPr>
            <w:tcW w:w="3229" w:type="dxa"/>
          </w:tcPr>
          <w:p w14:paraId="183B89AA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Bachelors’s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degree (39%)</w:t>
            </w:r>
          </w:p>
        </w:tc>
        <w:tc>
          <w:tcPr>
            <w:tcW w:w="3229" w:type="dxa"/>
          </w:tcPr>
          <w:p w14:paraId="3F1D0ACF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Middle school (39%) *</w:t>
            </w:r>
          </w:p>
        </w:tc>
        <w:tc>
          <w:tcPr>
            <w:tcW w:w="3229" w:type="dxa"/>
          </w:tcPr>
          <w:p w14:paraId="58348F0C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High school (43%) *#</w:t>
            </w:r>
          </w:p>
        </w:tc>
        <w:tc>
          <w:tcPr>
            <w:tcW w:w="1666" w:type="dxa"/>
          </w:tcPr>
          <w:p w14:paraId="7360B61E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124637E9" w14:textId="77777777" w:rsidTr="00123F6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500026B6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Marital</w:t>
            </w:r>
            <w:proofErr w:type="spellEnd"/>
          </w:p>
        </w:tc>
        <w:tc>
          <w:tcPr>
            <w:tcW w:w="3229" w:type="dxa"/>
          </w:tcPr>
          <w:p w14:paraId="30D9FFDE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Single (53%)</w:t>
            </w:r>
          </w:p>
        </w:tc>
        <w:tc>
          <w:tcPr>
            <w:tcW w:w="3229" w:type="dxa"/>
          </w:tcPr>
          <w:p w14:paraId="3639A2C5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Married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(91%) *</w:t>
            </w:r>
          </w:p>
        </w:tc>
        <w:tc>
          <w:tcPr>
            <w:tcW w:w="3229" w:type="dxa"/>
          </w:tcPr>
          <w:p w14:paraId="5C261F1B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Divorced</w:t>
            </w:r>
            <w:proofErr w:type="spellEnd"/>
            <w:r w:rsidRPr="00123F60">
              <w:rPr>
                <w:rFonts w:cstheme="minorHAnsi"/>
                <w:sz w:val="26"/>
                <w:szCs w:val="26"/>
              </w:rPr>
              <w:t xml:space="preserve"> (34%) *#</w:t>
            </w:r>
          </w:p>
        </w:tc>
        <w:tc>
          <w:tcPr>
            <w:tcW w:w="1666" w:type="dxa"/>
          </w:tcPr>
          <w:p w14:paraId="3D8429D9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484D8BCB" w14:textId="77777777" w:rsidTr="00123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2ADBA376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123F60">
              <w:rPr>
                <w:rFonts w:cstheme="minorHAnsi"/>
                <w:sz w:val="26"/>
                <w:szCs w:val="26"/>
              </w:rPr>
              <w:t>Income</w:t>
            </w:r>
            <w:proofErr w:type="spellEnd"/>
          </w:p>
        </w:tc>
        <w:tc>
          <w:tcPr>
            <w:tcW w:w="3229" w:type="dxa"/>
          </w:tcPr>
          <w:p w14:paraId="471ABA16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33000 (29000; 37000)</w:t>
            </w:r>
          </w:p>
        </w:tc>
        <w:tc>
          <w:tcPr>
            <w:tcW w:w="3229" w:type="dxa"/>
          </w:tcPr>
          <w:p w14:paraId="6761BE20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29500 (24250; 34000) *</w:t>
            </w:r>
          </w:p>
        </w:tc>
        <w:tc>
          <w:tcPr>
            <w:tcW w:w="3229" w:type="dxa"/>
          </w:tcPr>
          <w:p w14:paraId="2BC7AD30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22000 (16500; 32099.5) *#</w:t>
            </w:r>
          </w:p>
        </w:tc>
        <w:tc>
          <w:tcPr>
            <w:tcW w:w="1666" w:type="dxa"/>
          </w:tcPr>
          <w:p w14:paraId="264BE2EE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2501A79E" w14:textId="77777777" w:rsidTr="00123F6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61F8C196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PHQ</w:t>
            </w:r>
          </w:p>
        </w:tc>
        <w:tc>
          <w:tcPr>
            <w:tcW w:w="3229" w:type="dxa"/>
          </w:tcPr>
          <w:p w14:paraId="1F278557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7 (6; 9)</w:t>
            </w:r>
          </w:p>
        </w:tc>
        <w:tc>
          <w:tcPr>
            <w:tcW w:w="3229" w:type="dxa"/>
          </w:tcPr>
          <w:p w14:paraId="4A331905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6.5 (4; 8)</w:t>
            </w:r>
          </w:p>
        </w:tc>
        <w:tc>
          <w:tcPr>
            <w:tcW w:w="3229" w:type="dxa"/>
          </w:tcPr>
          <w:p w14:paraId="2553BA6C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 (1; 4) *#</w:t>
            </w:r>
          </w:p>
        </w:tc>
        <w:tc>
          <w:tcPr>
            <w:tcW w:w="1666" w:type="dxa"/>
          </w:tcPr>
          <w:p w14:paraId="18238067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046A4A58" w14:textId="77777777" w:rsidTr="00123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4B8814B7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GAD</w:t>
            </w:r>
          </w:p>
        </w:tc>
        <w:tc>
          <w:tcPr>
            <w:tcW w:w="3229" w:type="dxa"/>
          </w:tcPr>
          <w:p w14:paraId="3E8F92C9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13 (11; 19)</w:t>
            </w:r>
          </w:p>
        </w:tc>
        <w:tc>
          <w:tcPr>
            <w:tcW w:w="3229" w:type="dxa"/>
          </w:tcPr>
          <w:p w14:paraId="24FF0ED9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6 (4; 8) *</w:t>
            </w:r>
          </w:p>
        </w:tc>
        <w:tc>
          <w:tcPr>
            <w:tcW w:w="3229" w:type="dxa"/>
          </w:tcPr>
          <w:p w14:paraId="67E96EE6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3 (1; 4.5) *#</w:t>
            </w:r>
          </w:p>
        </w:tc>
        <w:tc>
          <w:tcPr>
            <w:tcW w:w="1666" w:type="dxa"/>
          </w:tcPr>
          <w:p w14:paraId="0150661E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127E7ECD" w14:textId="77777777" w:rsidTr="00123F6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7CB2C358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EHEALS</w:t>
            </w:r>
          </w:p>
        </w:tc>
        <w:tc>
          <w:tcPr>
            <w:tcW w:w="3229" w:type="dxa"/>
          </w:tcPr>
          <w:p w14:paraId="70FD0734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36 (33; 38)</w:t>
            </w:r>
          </w:p>
        </w:tc>
        <w:tc>
          <w:tcPr>
            <w:tcW w:w="3229" w:type="dxa"/>
          </w:tcPr>
          <w:p w14:paraId="360A36A0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29 (27; 31) *</w:t>
            </w:r>
          </w:p>
        </w:tc>
        <w:tc>
          <w:tcPr>
            <w:tcW w:w="3229" w:type="dxa"/>
          </w:tcPr>
          <w:p w14:paraId="40DE5EC8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25 (22; 28.5) *#</w:t>
            </w:r>
          </w:p>
        </w:tc>
        <w:tc>
          <w:tcPr>
            <w:tcW w:w="1666" w:type="dxa"/>
          </w:tcPr>
          <w:p w14:paraId="2DE70383" w14:textId="77777777" w:rsidR="00123F60" w:rsidRPr="00123F60" w:rsidRDefault="00123F60" w:rsidP="0012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  <w:tr w:rsidR="00123F60" w:rsidRPr="00123F60" w14:paraId="15120C86" w14:textId="77777777" w:rsidTr="00123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</w:tcPr>
          <w:p w14:paraId="19D33985" w14:textId="77777777" w:rsidR="00123F60" w:rsidRPr="00123F60" w:rsidRDefault="00123F60" w:rsidP="00123F60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HEAS</w:t>
            </w:r>
          </w:p>
        </w:tc>
        <w:tc>
          <w:tcPr>
            <w:tcW w:w="3229" w:type="dxa"/>
          </w:tcPr>
          <w:p w14:paraId="57525BE3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24 (20; 28)</w:t>
            </w:r>
          </w:p>
        </w:tc>
        <w:tc>
          <w:tcPr>
            <w:tcW w:w="3229" w:type="dxa"/>
          </w:tcPr>
          <w:p w14:paraId="0D9BF2A1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14(7.25; 17) *</w:t>
            </w:r>
          </w:p>
        </w:tc>
        <w:tc>
          <w:tcPr>
            <w:tcW w:w="3229" w:type="dxa"/>
          </w:tcPr>
          <w:p w14:paraId="32B7B1D4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4 (2; 8.5) *#</w:t>
            </w:r>
          </w:p>
        </w:tc>
        <w:tc>
          <w:tcPr>
            <w:tcW w:w="1666" w:type="dxa"/>
          </w:tcPr>
          <w:p w14:paraId="4C2DD35A" w14:textId="77777777" w:rsidR="00123F60" w:rsidRPr="00123F60" w:rsidRDefault="00123F60" w:rsidP="0012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123F60">
              <w:rPr>
                <w:rFonts w:cstheme="minorHAnsi"/>
                <w:sz w:val="26"/>
                <w:szCs w:val="26"/>
              </w:rPr>
              <w:t>&lt; 0.001</w:t>
            </w:r>
          </w:p>
        </w:tc>
      </w:tr>
    </w:tbl>
    <w:p w14:paraId="265C7C93" w14:textId="77777777" w:rsidR="00123F60" w:rsidRDefault="00123F60">
      <w:pPr>
        <w:rPr>
          <w:rFonts w:cstheme="minorHAnsi"/>
          <w:sz w:val="26"/>
          <w:szCs w:val="26"/>
          <w:lang w:val="en-GB"/>
        </w:rPr>
      </w:pPr>
    </w:p>
    <w:p w14:paraId="13790F1A" w14:textId="70772893" w:rsidR="00123F60" w:rsidRDefault="00625E5B">
      <w:pPr>
        <w:rPr>
          <w:rFonts w:cstheme="minorHAnsi"/>
          <w:sz w:val="26"/>
          <w:szCs w:val="26"/>
          <w:lang w:val="en-GB"/>
        </w:rPr>
      </w:pPr>
      <w:r w:rsidRPr="00123F60">
        <w:rPr>
          <w:rFonts w:cstheme="minorHAnsi"/>
          <w:sz w:val="26"/>
          <w:szCs w:val="26"/>
          <w:lang w:val="en-GB"/>
        </w:rPr>
        <w:t>* = statistically significant with respect to cluster 1</w:t>
      </w:r>
    </w:p>
    <w:p w14:paraId="42325CE0" w14:textId="546A778C" w:rsidR="00625E5B" w:rsidRPr="00123F60" w:rsidRDefault="00625E5B">
      <w:pPr>
        <w:rPr>
          <w:rFonts w:cstheme="minorHAnsi"/>
          <w:sz w:val="26"/>
          <w:szCs w:val="26"/>
          <w:lang w:val="en-GB"/>
        </w:rPr>
      </w:pPr>
      <w:r w:rsidRPr="00123F60">
        <w:rPr>
          <w:rFonts w:cstheme="minorHAnsi"/>
          <w:sz w:val="26"/>
          <w:szCs w:val="26"/>
          <w:lang w:val="en-GB"/>
        </w:rPr>
        <w:t xml:space="preserve"># = </w:t>
      </w:r>
      <w:r w:rsidRPr="00123F60">
        <w:rPr>
          <w:rFonts w:cstheme="minorHAnsi"/>
          <w:sz w:val="26"/>
          <w:szCs w:val="26"/>
          <w:lang w:val="en-GB"/>
        </w:rPr>
        <w:t xml:space="preserve">statistically significant with respect to cluster </w:t>
      </w:r>
      <w:r w:rsidRPr="00123F60">
        <w:rPr>
          <w:rFonts w:cstheme="minorHAnsi"/>
          <w:sz w:val="26"/>
          <w:szCs w:val="26"/>
          <w:lang w:val="en-GB"/>
        </w:rPr>
        <w:t>2</w:t>
      </w:r>
    </w:p>
    <w:sectPr w:rsidR="00625E5B" w:rsidRPr="00123F60" w:rsidSect="00D56D7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76"/>
    <w:rsid w:val="00011CA4"/>
    <w:rsid w:val="00123F60"/>
    <w:rsid w:val="001B71D5"/>
    <w:rsid w:val="001C0563"/>
    <w:rsid w:val="00510E37"/>
    <w:rsid w:val="00560D01"/>
    <w:rsid w:val="00573F13"/>
    <w:rsid w:val="00613DAC"/>
    <w:rsid w:val="00617C05"/>
    <w:rsid w:val="00625E5B"/>
    <w:rsid w:val="00A917DB"/>
    <w:rsid w:val="00C264C8"/>
    <w:rsid w:val="00D56D76"/>
    <w:rsid w:val="00D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DA3B"/>
  <w15:chartTrackingRefBased/>
  <w15:docId w15:val="{3E32C511-B23C-4AD1-B508-9EB78FC8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5E5B"/>
    <w:pPr>
      <w:ind w:left="720"/>
      <w:contextualSpacing/>
    </w:pPr>
  </w:style>
  <w:style w:type="table" w:styleId="Tabellagriglia5scura-colore5">
    <w:name w:val="Grid Table 5 Dark Accent 5"/>
    <w:basedOn w:val="Tabellanormale"/>
    <w:uiPriority w:val="50"/>
    <w:rsid w:val="00625E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semplice-1">
    <w:name w:val="Plain Table 1"/>
    <w:basedOn w:val="Tabellanormale"/>
    <w:uiPriority w:val="41"/>
    <w:rsid w:val="00560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5scura-colore1">
    <w:name w:val="Grid Table 5 Dark Accent 1"/>
    <w:basedOn w:val="Tabellanormale"/>
    <w:uiPriority w:val="50"/>
    <w:rsid w:val="00123F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25770-99F6-41A1-8DA5-0B99FBAD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Sala</dc:creator>
  <cp:keywords/>
  <dc:description/>
  <cp:lastModifiedBy>Giulia Sala</cp:lastModifiedBy>
  <cp:revision>3</cp:revision>
  <dcterms:created xsi:type="dcterms:W3CDTF">2023-12-07T20:03:00Z</dcterms:created>
  <dcterms:modified xsi:type="dcterms:W3CDTF">2023-12-10T20:53:00Z</dcterms:modified>
</cp:coreProperties>
</file>