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C322EB"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47981ECB" w14:textId="679F361B" w:rsidR="002954F4" w:rsidRDefault="00993264" w:rsidP="00666368">
      <w:pPr>
        <w:spacing w:after="100" w:afterAutospacing="1" w:line="360" w:lineRule="auto"/>
        <w:outlineLvl w:val="2"/>
        <w:rPr>
          <w:rFonts w:ascii="Work Sans" w:eastAsia="Times New Roman" w:hAnsi="Work Sans" w:cs="Times New Roman"/>
          <w:sz w:val="28"/>
          <w:szCs w:val="28"/>
          <w:lang w:eastAsia="en-GB"/>
        </w:rPr>
      </w:pPr>
      <w:r w:rsidRPr="00993264">
        <w:rPr>
          <w:rFonts w:ascii="Work Sans" w:eastAsia="Times New Roman" w:hAnsi="Work Sans" w:cs="Times New Roman"/>
          <w:sz w:val="28"/>
          <w:szCs w:val="28"/>
          <w:lang w:eastAsia="en-GB"/>
        </w:rPr>
        <w:t xml:space="preserve">The </w:t>
      </w:r>
      <w:proofErr w:type="spellStart"/>
      <w:r w:rsidRPr="00993264">
        <w:rPr>
          <w:rFonts w:ascii="Work Sans" w:eastAsia="Times New Roman" w:hAnsi="Work Sans" w:cs="Times New Roman"/>
          <w:sz w:val="28"/>
          <w:szCs w:val="28"/>
          <w:lang w:eastAsia="en-GB"/>
        </w:rPr>
        <w:t>DeepFake</w:t>
      </w:r>
      <w:proofErr w:type="spellEnd"/>
      <w:r w:rsidRPr="00993264">
        <w:rPr>
          <w:rFonts w:ascii="Work Sans" w:eastAsia="Times New Roman" w:hAnsi="Work Sans" w:cs="Times New Roman"/>
          <w:sz w:val="28"/>
          <w:szCs w:val="28"/>
          <w:lang w:eastAsia="en-GB"/>
        </w:rPr>
        <w:t xml:space="preserve"> Detection Challenge (DFDC) Dataset</w:t>
      </w:r>
    </w:p>
    <w:p w14:paraId="0A5CF39B" w14:textId="586E92E6" w:rsidR="002954F4"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Reference</w:t>
      </w:r>
      <w:r>
        <w:rPr>
          <w:rFonts w:ascii="Work Sans" w:eastAsia="Times New Roman" w:hAnsi="Work Sans" w:cs="Times New Roman"/>
          <w:b/>
          <w:bCs/>
          <w:sz w:val="28"/>
          <w:szCs w:val="28"/>
          <w:lang w:eastAsia="en-GB"/>
        </w:rPr>
        <w:t>s</w:t>
      </w:r>
    </w:p>
    <w:p w14:paraId="0B24FB6F" w14:textId="2ABF20E0" w:rsidR="002954F4" w:rsidRPr="00447376" w:rsidRDefault="00993264" w:rsidP="00666368">
      <w:pPr>
        <w:spacing w:before="100" w:beforeAutospacing="1" w:after="100" w:afterAutospacing="1" w:line="360" w:lineRule="auto"/>
        <w:rPr>
          <w:rFonts w:ascii="Work Sans" w:eastAsia="Times New Roman" w:hAnsi="Work Sans" w:cs="Times New Roman"/>
          <w:sz w:val="28"/>
          <w:szCs w:val="28"/>
          <w:lang w:eastAsia="en-GB"/>
        </w:rPr>
      </w:pPr>
      <w:r w:rsidRPr="00993264">
        <w:rPr>
          <w:rFonts w:ascii="Work Sans" w:eastAsia="Times New Roman" w:hAnsi="Work Sans" w:cs="Times New Roman"/>
          <w:i/>
          <w:iCs/>
          <w:sz w:val="28"/>
          <w:szCs w:val="28"/>
          <w:lang w:eastAsia="en-GB"/>
        </w:rPr>
        <w:t xml:space="preserve">Dolhansky, B., Bitton, J., Pflaum, B., Lu, J., Howes, R., Wang, M. &amp; Ferrer, C.C. (2020). The </w:t>
      </w:r>
      <w:proofErr w:type="spellStart"/>
      <w:r w:rsidRPr="00993264">
        <w:rPr>
          <w:rFonts w:ascii="Work Sans" w:eastAsia="Times New Roman" w:hAnsi="Work Sans" w:cs="Times New Roman"/>
          <w:i/>
          <w:iCs/>
          <w:sz w:val="28"/>
          <w:szCs w:val="28"/>
          <w:lang w:eastAsia="en-GB"/>
        </w:rPr>
        <w:t>DeepFake</w:t>
      </w:r>
      <w:proofErr w:type="spellEnd"/>
      <w:r w:rsidRPr="00993264">
        <w:rPr>
          <w:rFonts w:ascii="Work Sans" w:eastAsia="Times New Roman" w:hAnsi="Work Sans" w:cs="Times New Roman"/>
          <w:i/>
          <w:iCs/>
          <w:sz w:val="28"/>
          <w:szCs w:val="28"/>
          <w:lang w:eastAsia="en-GB"/>
        </w:rPr>
        <w:t xml:space="preserve"> Detection Challenge (DFDC) Dataset. </w:t>
      </w:r>
      <w:proofErr w:type="spellStart"/>
      <w:r w:rsidRPr="00993264">
        <w:rPr>
          <w:rFonts w:ascii="Work Sans" w:eastAsia="Times New Roman" w:hAnsi="Work Sans" w:cs="Times New Roman"/>
          <w:i/>
          <w:iCs/>
          <w:sz w:val="28"/>
          <w:szCs w:val="28"/>
          <w:lang w:eastAsia="en-GB"/>
        </w:rPr>
        <w:t>arXiv</w:t>
      </w:r>
      <w:proofErr w:type="spellEnd"/>
      <w:r w:rsidRPr="00993264">
        <w:rPr>
          <w:rFonts w:ascii="Work Sans" w:eastAsia="Times New Roman" w:hAnsi="Work Sans" w:cs="Times New Roman"/>
          <w:i/>
          <w:iCs/>
          <w:sz w:val="28"/>
          <w:szCs w:val="28"/>
          <w:lang w:eastAsia="en-GB"/>
        </w:rPr>
        <w:t xml:space="preserve"> preprint arXiv:2006.07397.</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7F192EAB" w14:textId="77777777" w:rsidR="00993264" w:rsidRPr="00993264" w:rsidRDefault="00993264" w:rsidP="00666368">
      <w:pPr>
        <w:spacing w:after="0" w:line="360" w:lineRule="auto"/>
        <w:rPr>
          <w:rFonts w:ascii="Work Sans" w:eastAsia="Times New Roman" w:hAnsi="Work Sans" w:cs="Times New Roman"/>
          <w:sz w:val="28"/>
          <w:szCs w:val="28"/>
          <w:lang w:eastAsia="en-GB"/>
        </w:rPr>
      </w:pPr>
      <w:r w:rsidRPr="00993264">
        <w:rPr>
          <w:rFonts w:ascii="Work Sans" w:eastAsia="Times New Roman" w:hAnsi="Work Sans" w:cs="Times New Roman"/>
          <w:sz w:val="28"/>
          <w:szCs w:val="28"/>
          <w:lang w:eastAsia="en-GB"/>
        </w:rPr>
        <w:t xml:space="preserve">This paper by </w:t>
      </w:r>
      <w:proofErr w:type="spellStart"/>
      <w:r w:rsidRPr="00993264">
        <w:rPr>
          <w:rFonts w:ascii="Work Sans" w:eastAsia="Times New Roman" w:hAnsi="Work Sans" w:cs="Times New Roman"/>
          <w:sz w:val="28"/>
          <w:szCs w:val="28"/>
          <w:lang w:eastAsia="en-GB"/>
        </w:rPr>
        <w:t>Dolhansky</w:t>
      </w:r>
      <w:proofErr w:type="spellEnd"/>
      <w:r w:rsidRPr="00993264">
        <w:rPr>
          <w:rFonts w:ascii="Work Sans" w:eastAsia="Times New Roman" w:hAnsi="Work Sans" w:cs="Times New Roman"/>
          <w:sz w:val="28"/>
          <w:szCs w:val="28"/>
          <w:lang w:eastAsia="en-GB"/>
        </w:rPr>
        <w:t xml:space="preserve"> </w:t>
      </w:r>
      <w:r w:rsidRPr="00993264">
        <w:rPr>
          <w:rFonts w:ascii="Work Sans" w:eastAsia="Times New Roman" w:hAnsi="Work Sans" w:cs="Times New Roman"/>
          <w:i/>
          <w:iCs/>
          <w:sz w:val="28"/>
          <w:szCs w:val="28"/>
          <w:lang w:eastAsia="en-GB"/>
        </w:rPr>
        <w:t>et al.</w:t>
      </w:r>
      <w:r w:rsidRPr="00993264">
        <w:rPr>
          <w:rFonts w:ascii="Work Sans" w:eastAsia="Times New Roman" w:hAnsi="Work Sans" w:cs="Times New Roman"/>
          <w:sz w:val="28"/>
          <w:szCs w:val="28"/>
          <w:lang w:eastAsia="en-GB"/>
        </w:rPr>
        <w:t xml:space="preserve"> addresses the critical problem of detecting “Deepfake” videos – highly convincing face-swapped clips produced with deep neural networks. The authors note that off-the-shelf tools now allow anyone with a consumer-grade GPU to create realistic Deepfakes, making automated detection methods urgent. To advance this, the authors built and released the DFDC dataset, the largest of its kind. In the dataset, 3,426 paid actors were filmed for about 15 minutes each. All participants explicitly agreed to have their faces manipulated, an ethical step that contrasts with </w:t>
      </w:r>
      <w:proofErr w:type="gramStart"/>
      <w:r w:rsidRPr="00993264">
        <w:rPr>
          <w:rFonts w:ascii="Work Sans" w:eastAsia="Times New Roman" w:hAnsi="Work Sans" w:cs="Times New Roman"/>
          <w:sz w:val="28"/>
          <w:szCs w:val="28"/>
          <w:lang w:eastAsia="en-GB"/>
        </w:rPr>
        <w:t>many</w:t>
      </w:r>
      <w:proofErr w:type="gramEnd"/>
      <w:r w:rsidRPr="00993264">
        <w:rPr>
          <w:rFonts w:ascii="Work Sans" w:eastAsia="Times New Roman" w:hAnsi="Work Sans" w:cs="Times New Roman"/>
          <w:sz w:val="28"/>
          <w:szCs w:val="28"/>
          <w:lang w:eastAsia="en-GB"/>
        </w:rPr>
        <w:t xml:space="preserve"> earlier datasets. In total, the raw footage amounted to ~48,190 videos (around 38.4 days of material) and over 25</w:t>
      </w:r>
      <w:r w:rsidRPr="00993264">
        <w:rPr>
          <w:rFonts w:ascii="Times New Roman" w:eastAsia="Times New Roman" w:hAnsi="Times New Roman" w:cs="Times New Roman"/>
          <w:sz w:val="28"/>
          <w:szCs w:val="28"/>
          <w:lang w:eastAsia="en-GB"/>
        </w:rPr>
        <w:t> </w:t>
      </w:r>
      <w:r w:rsidRPr="00993264">
        <w:rPr>
          <w:rFonts w:ascii="Work Sans" w:eastAsia="Times New Roman" w:hAnsi="Work Sans" w:cs="Times New Roman"/>
          <w:sz w:val="28"/>
          <w:szCs w:val="28"/>
          <w:lang w:eastAsia="en-GB"/>
        </w:rPr>
        <w:t xml:space="preserve">TB of data. From this source material, the team generated 100,000+ synthetic clips using a variety of methods. Most fake videos (the majority) were created with a Deepfake Autoencoder (DFAE) </w:t>
      </w:r>
      <w:proofErr w:type="gramStart"/>
      <w:r w:rsidRPr="00993264">
        <w:rPr>
          <w:rFonts w:ascii="Work Sans" w:eastAsia="Times New Roman" w:hAnsi="Work Sans" w:cs="Times New Roman"/>
          <w:sz w:val="28"/>
          <w:szCs w:val="28"/>
          <w:lang w:eastAsia="en-GB"/>
        </w:rPr>
        <w:t>similar to</w:t>
      </w:r>
      <w:proofErr w:type="gramEnd"/>
      <w:r w:rsidRPr="00993264">
        <w:rPr>
          <w:rFonts w:ascii="Work Sans" w:eastAsia="Times New Roman" w:hAnsi="Work Sans" w:cs="Times New Roman"/>
          <w:sz w:val="28"/>
          <w:szCs w:val="28"/>
          <w:lang w:eastAsia="en-GB"/>
        </w:rPr>
        <w:t xml:space="preserve"> public tools like </w:t>
      </w:r>
      <w:proofErr w:type="spellStart"/>
      <w:r w:rsidRPr="00993264">
        <w:rPr>
          <w:rFonts w:ascii="Work Sans" w:eastAsia="Times New Roman" w:hAnsi="Work Sans" w:cs="Times New Roman"/>
          <w:sz w:val="28"/>
          <w:szCs w:val="28"/>
          <w:lang w:eastAsia="en-GB"/>
        </w:rPr>
        <w:t>DeepFaceLab</w:t>
      </w:r>
      <w:proofErr w:type="spellEnd"/>
      <w:r w:rsidRPr="00993264">
        <w:rPr>
          <w:rFonts w:ascii="Work Sans" w:eastAsia="Times New Roman" w:hAnsi="Work Sans" w:cs="Times New Roman"/>
          <w:sz w:val="28"/>
          <w:szCs w:val="28"/>
          <w:lang w:eastAsia="en-GB"/>
        </w:rPr>
        <w:t xml:space="preserve">. They also applied </w:t>
      </w:r>
      <w:proofErr w:type="gramStart"/>
      <w:r w:rsidRPr="00993264">
        <w:rPr>
          <w:rFonts w:ascii="Work Sans" w:eastAsia="Times New Roman" w:hAnsi="Work Sans" w:cs="Times New Roman"/>
          <w:sz w:val="28"/>
          <w:szCs w:val="28"/>
          <w:lang w:eastAsia="en-GB"/>
        </w:rPr>
        <w:t>several</w:t>
      </w:r>
      <w:proofErr w:type="gramEnd"/>
      <w:r w:rsidRPr="00993264">
        <w:rPr>
          <w:rFonts w:ascii="Work Sans" w:eastAsia="Times New Roman" w:hAnsi="Work Sans" w:cs="Times New Roman"/>
          <w:sz w:val="28"/>
          <w:szCs w:val="28"/>
          <w:lang w:eastAsia="en-GB"/>
        </w:rPr>
        <w:t xml:space="preserve"> GAN-based face-swap models (Neural Talking Heads, FSGAN, StyleGAN) and </w:t>
      </w:r>
      <w:r w:rsidRPr="00993264">
        <w:rPr>
          <w:rFonts w:ascii="Work Sans" w:eastAsia="Times New Roman" w:hAnsi="Work Sans" w:cs="Times New Roman"/>
          <w:sz w:val="28"/>
          <w:szCs w:val="28"/>
          <w:lang w:eastAsia="en-GB"/>
        </w:rPr>
        <w:lastRenderedPageBreak/>
        <w:t>even post-processing filters to simulate “</w:t>
      </w:r>
      <w:proofErr w:type="spellStart"/>
      <w:r w:rsidRPr="00993264">
        <w:rPr>
          <w:rFonts w:ascii="Work Sans" w:eastAsia="Times New Roman" w:hAnsi="Work Sans" w:cs="Times New Roman"/>
          <w:sz w:val="28"/>
          <w:szCs w:val="28"/>
          <w:lang w:eastAsia="en-GB"/>
        </w:rPr>
        <w:t>cheapfakes</w:t>
      </w:r>
      <w:proofErr w:type="spellEnd"/>
      <w:r w:rsidRPr="00993264">
        <w:rPr>
          <w:rFonts w:ascii="Work Sans" w:eastAsia="Times New Roman" w:hAnsi="Work Sans" w:cs="Times New Roman"/>
          <w:sz w:val="28"/>
          <w:szCs w:val="28"/>
          <w:lang w:eastAsia="en-GB"/>
        </w:rPr>
        <w:t>.” Audio was sometimes swapped via a TTS voice conversion as well.</w:t>
      </w:r>
    </w:p>
    <w:p w14:paraId="04205AD3" w14:textId="77777777" w:rsidR="00993264" w:rsidRPr="00993264" w:rsidRDefault="00993264" w:rsidP="00666368">
      <w:pPr>
        <w:spacing w:after="0" w:line="360" w:lineRule="auto"/>
        <w:rPr>
          <w:rFonts w:ascii="Work Sans" w:eastAsia="Times New Roman" w:hAnsi="Work Sans" w:cs="Times New Roman"/>
          <w:sz w:val="28"/>
          <w:szCs w:val="28"/>
          <w:lang w:eastAsia="en-GB"/>
        </w:rPr>
      </w:pPr>
      <w:r w:rsidRPr="00993264">
        <w:rPr>
          <w:rFonts w:ascii="Work Sans" w:eastAsia="Times New Roman" w:hAnsi="Work Sans" w:cs="Times New Roman"/>
          <w:sz w:val="28"/>
          <w:szCs w:val="28"/>
          <w:lang w:eastAsia="en-GB"/>
        </w:rPr>
        <w:t xml:space="preserve">The DFDC dataset was accompanied by a Kaggle competition so that the research community could develop detection models. The authors intentionally did not train and </w:t>
      </w:r>
      <w:proofErr w:type="gramStart"/>
      <w:r w:rsidRPr="00993264">
        <w:rPr>
          <w:rFonts w:ascii="Work Sans" w:eastAsia="Times New Roman" w:hAnsi="Work Sans" w:cs="Times New Roman"/>
          <w:sz w:val="28"/>
          <w:szCs w:val="28"/>
          <w:lang w:eastAsia="en-GB"/>
        </w:rPr>
        <w:t>test</w:t>
      </w:r>
      <w:proofErr w:type="gramEnd"/>
      <w:r w:rsidRPr="00993264">
        <w:rPr>
          <w:rFonts w:ascii="Work Sans" w:eastAsia="Times New Roman" w:hAnsi="Work Sans" w:cs="Times New Roman"/>
          <w:sz w:val="28"/>
          <w:szCs w:val="28"/>
          <w:lang w:eastAsia="en-GB"/>
        </w:rPr>
        <w:t xml:space="preserve"> their own model on this data, avoiding bias. </w:t>
      </w:r>
      <w:proofErr w:type="gramStart"/>
      <w:r w:rsidRPr="00993264">
        <w:rPr>
          <w:rFonts w:ascii="Work Sans" w:eastAsia="Times New Roman" w:hAnsi="Work Sans" w:cs="Times New Roman"/>
          <w:sz w:val="28"/>
          <w:szCs w:val="28"/>
          <w:lang w:eastAsia="en-GB"/>
        </w:rPr>
        <w:t>Instead</w:t>
      </w:r>
      <w:proofErr w:type="gramEnd"/>
      <w:r w:rsidRPr="00993264">
        <w:rPr>
          <w:rFonts w:ascii="Work Sans" w:eastAsia="Times New Roman" w:hAnsi="Work Sans" w:cs="Times New Roman"/>
          <w:sz w:val="28"/>
          <w:szCs w:val="28"/>
          <w:lang w:eastAsia="en-GB"/>
        </w:rPr>
        <w:t xml:space="preserve"> they held a public leaderboard on a withheld validation set and a private hidden test set. The public set had 4,000 ten-second clips (half Deepfake, half real) with 214 new identities not seen in training. The private test set had 10,000 clips (again 50% fake), including 5,000 “organic” videos from the internet and 5,000 from new actors. Critically, both test sets contained additional augmentations (logos, filters like dog and flower crowns) to mimic social-media conditions. This design pushed competitors to build robust models.</w:t>
      </w:r>
    </w:p>
    <w:p w14:paraId="6848F823" w14:textId="77777777" w:rsidR="00993264" w:rsidRPr="00993264" w:rsidRDefault="00993264" w:rsidP="00666368">
      <w:pPr>
        <w:spacing w:after="0" w:line="360" w:lineRule="auto"/>
        <w:rPr>
          <w:rFonts w:ascii="Work Sans" w:eastAsia="Times New Roman" w:hAnsi="Work Sans" w:cs="Times New Roman"/>
          <w:sz w:val="28"/>
          <w:szCs w:val="28"/>
          <w:lang w:eastAsia="en-GB"/>
        </w:rPr>
      </w:pPr>
      <w:r w:rsidRPr="00993264">
        <w:rPr>
          <w:rFonts w:ascii="Work Sans" w:eastAsia="Times New Roman" w:hAnsi="Work Sans" w:cs="Times New Roman"/>
          <w:sz w:val="28"/>
          <w:szCs w:val="28"/>
          <w:lang w:eastAsia="en-GB"/>
        </w:rPr>
        <w:t xml:space="preserve">The paper reports that Deepfake detection remains </w:t>
      </w:r>
      <w:proofErr w:type="gramStart"/>
      <w:r w:rsidRPr="00993264">
        <w:rPr>
          <w:rFonts w:ascii="Work Sans" w:eastAsia="Times New Roman" w:hAnsi="Work Sans" w:cs="Times New Roman"/>
          <w:sz w:val="28"/>
          <w:szCs w:val="28"/>
          <w:lang w:eastAsia="en-GB"/>
        </w:rPr>
        <w:t>very hard</w:t>
      </w:r>
      <w:proofErr w:type="gramEnd"/>
      <w:r w:rsidRPr="00993264">
        <w:rPr>
          <w:rFonts w:ascii="Work Sans" w:eastAsia="Times New Roman" w:hAnsi="Work Sans" w:cs="Times New Roman"/>
          <w:sz w:val="28"/>
          <w:szCs w:val="28"/>
          <w:lang w:eastAsia="en-GB"/>
        </w:rPr>
        <w:t xml:space="preserve">. In the Kaggle results, even top teams had only moderate success on in-the-wild videos. For example, the best models scored an average precision of 0.753 and ROC-AUC of 0.734 on real Deepfake videos. However, the key finding is </w:t>
      </w:r>
      <w:proofErr w:type="gramStart"/>
      <w:r w:rsidRPr="00993264">
        <w:rPr>
          <w:rFonts w:ascii="Work Sans" w:eastAsia="Times New Roman" w:hAnsi="Work Sans" w:cs="Times New Roman"/>
          <w:sz w:val="28"/>
          <w:szCs w:val="28"/>
          <w:lang w:eastAsia="en-GB"/>
        </w:rPr>
        <w:t>encouraging:</w:t>
      </w:r>
      <w:proofErr w:type="gramEnd"/>
      <w:r w:rsidRPr="00993264">
        <w:rPr>
          <w:rFonts w:ascii="Work Sans" w:eastAsia="Times New Roman" w:hAnsi="Work Sans" w:cs="Times New Roman"/>
          <w:sz w:val="28"/>
          <w:szCs w:val="28"/>
          <w:lang w:eastAsia="en-GB"/>
        </w:rPr>
        <w:t xml:space="preserve"> performance on the DFDC dataset strongly correlated with performance on real Deepfakes. The authors emphasize that training on DFDC generalized to unseen real videos, making DFDC a “valuable resource for training real Deepfake detection models</w:t>
      </w:r>
      <w:proofErr w:type="gramStart"/>
      <w:r w:rsidRPr="00993264">
        <w:rPr>
          <w:rFonts w:ascii="Work Sans" w:eastAsia="Times New Roman" w:hAnsi="Work Sans" w:cs="Times New Roman"/>
          <w:sz w:val="28"/>
          <w:szCs w:val="28"/>
          <w:lang w:eastAsia="en-GB"/>
        </w:rPr>
        <w:t>”.</w:t>
      </w:r>
      <w:proofErr w:type="gramEnd"/>
      <w:r w:rsidRPr="00993264">
        <w:rPr>
          <w:rFonts w:ascii="Work Sans" w:eastAsia="Times New Roman" w:hAnsi="Work Sans" w:cs="Times New Roman"/>
          <w:sz w:val="28"/>
          <w:szCs w:val="28"/>
          <w:lang w:eastAsia="en-GB"/>
        </w:rPr>
        <w:t xml:space="preserve"> Compared to previous work, DFDC is unprecedented in scale. Table 1 in the paper shows that DFDC has on the order of 10× more videos/frames than “second-generation” datasets, and importantly all subjects consented to participation. They even </w:t>
      </w:r>
      <w:r w:rsidRPr="00993264">
        <w:rPr>
          <w:rFonts w:ascii="Work Sans" w:eastAsia="Times New Roman" w:hAnsi="Work Sans" w:cs="Times New Roman"/>
          <w:sz w:val="28"/>
          <w:szCs w:val="28"/>
          <w:lang w:eastAsia="en-GB"/>
        </w:rPr>
        <w:lastRenderedPageBreak/>
        <w:t xml:space="preserve">propose that DFDC (with DeeperForensics-1.0) defines a new “third generation” of </w:t>
      </w:r>
      <w:proofErr w:type="spellStart"/>
      <w:r w:rsidRPr="00993264">
        <w:rPr>
          <w:rFonts w:ascii="Work Sans" w:eastAsia="Times New Roman" w:hAnsi="Work Sans" w:cs="Times New Roman"/>
          <w:sz w:val="28"/>
          <w:szCs w:val="28"/>
          <w:lang w:eastAsia="en-GB"/>
        </w:rPr>
        <w:t>DeepFake</w:t>
      </w:r>
      <w:proofErr w:type="spellEnd"/>
      <w:r w:rsidRPr="00993264">
        <w:rPr>
          <w:rFonts w:ascii="Work Sans" w:eastAsia="Times New Roman" w:hAnsi="Work Sans" w:cs="Times New Roman"/>
          <w:sz w:val="28"/>
          <w:szCs w:val="28"/>
          <w:lang w:eastAsia="en-GB"/>
        </w:rPr>
        <w:t xml:space="preserve"> datasets, characterized by </w:t>
      </w:r>
      <w:proofErr w:type="gramStart"/>
      <w:r w:rsidRPr="00993264">
        <w:rPr>
          <w:rFonts w:ascii="Work Sans" w:eastAsia="Times New Roman" w:hAnsi="Work Sans" w:cs="Times New Roman"/>
          <w:sz w:val="28"/>
          <w:szCs w:val="28"/>
          <w:lang w:eastAsia="en-GB"/>
        </w:rPr>
        <w:t>large size</w:t>
      </w:r>
      <w:proofErr w:type="gramEnd"/>
      <w:r w:rsidRPr="00993264">
        <w:rPr>
          <w:rFonts w:ascii="Work Sans" w:eastAsia="Times New Roman" w:hAnsi="Work Sans" w:cs="Times New Roman"/>
          <w:sz w:val="28"/>
          <w:szCs w:val="28"/>
          <w:lang w:eastAsia="en-GB"/>
        </w:rPr>
        <w:t xml:space="preserve"> and ethical collection. In short, the DFDC paper provides a thorough description of building this massive, consented dataset, the variety of synthesis methods used, and an analysis of the competition results showing its utility and the current limits of Deepfake detectors.</w:t>
      </w:r>
    </w:p>
    <w:p w14:paraId="6B3C331A" w14:textId="739A3CBE" w:rsidR="00447376" w:rsidRPr="00993264" w:rsidRDefault="00447376" w:rsidP="00C322EB">
      <w:pPr>
        <w:spacing w:after="0" w:line="360" w:lineRule="auto"/>
        <w:ind w:left="720"/>
        <w:rPr>
          <w:rFonts w:ascii="Work Sans" w:eastAsia="Times New Roman" w:hAnsi="Work Sans" w:cs="Times New Roman"/>
          <w:sz w:val="28"/>
          <w:szCs w:val="28"/>
          <w:lang w:eastAsia="en-GB"/>
        </w:rPr>
      </w:pPr>
    </w:p>
    <w:p w14:paraId="022BE981" w14:textId="69A99A4E" w:rsidR="002954F4" w:rsidRDefault="002954F4"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43B28689" w14:textId="77777777" w:rsidR="00C322EB" w:rsidRDefault="00C322EB" w:rsidP="00C322EB">
      <w:pPr>
        <w:spacing w:after="0" w:line="360" w:lineRule="auto"/>
        <w:rPr>
          <w:rFonts w:ascii="Work Sans" w:eastAsia="Times New Roman" w:hAnsi="Work Sans" w:cs="Times New Roman"/>
          <w:b/>
          <w:bCs/>
          <w:sz w:val="28"/>
          <w:szCs w:val="28"/>
          <w:lang w:eastAsia="en-GB"/>
        </w:rPr>
      </w:pPr>
    </w:p>
    <w:p w14:paraId="50AFFAA5" w14:textId="36CCB2EE" w:rsidR="00D9081F" w:rsidRDefault="004A1257" w:rsidP="004A1257">
      <w:pPr>
        <w:pStyle w:val="Paragrafoelenco"/>
        <w:numPr>
          <w:ilvl w:val="0"/>
          <w:numId w:val="2"/>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“The DFDC dataset is by far the largest currently- and </w:t>
      </w:r>
      <w:proofErr w:type="gramStart"/>
      <w:r w:rsidRPr="004A1257">
        <w:rPr>
          <w:rFonts w:ascii="Work Sans" w:eastAsia="Times New Roman" w:hAnsi="Work Sans" w:cs="Times New Roman"/>
          <w:sz w:val="28"/>
          <w:szCs w:val="28"/>
          <w:lang w:eastAsia="en-GB"/>
        </w:rPr>
        <w:t>publicly-available</w:t>
      </w:r>
      <w:proofErr w:type="gramEnd"/>
      <w:r w:rsidRPr="004A1257">
        <w:rPr>
          <w:rFonts w:ascii="Work Sans" w:eastAsia="Times New Roman" w:hAnsi="Work Sans" w:cs="Times New Roman"/>
          <w:sz w:val="28"/>
          <w:szCs w:val="28"/>
          <w:lang w:eastAsia="en-GB"/>
        </w:rPr>
        <w:t xml:space="preserve"> face swap video dataset, with over 100,000 total clips sourced from 3,426 paid actors, produced with several Deepfake, GAN-based, and non-learned methods.”</w:t>
      </w:r>
    </w:p>
    <w:p w14:paraId="164ED3AF" w14:textId="49D66BDB" w:rsidR="004A1257" w:rsidRDefault="004A1257" w:rsidP="004A1257">
      <w:pPr>
        <w:pStyle w:val="Paragrafoelenco"/>
        <w:numPr>
          <w:ilvl w:val="0"/>
          <w:numId w:val="2"/>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“We show although Deepfake detection is extremely difficult and still an unsolved problem, a Deepfake detection model trained only on the DFDC can generalize to real ‘in-the-wild’ Deepfake videos...”</w:t>
      </w:r>
    </w:p>
    <w:p w14:paraId="4B8CE2B1" w14:textId="3306DA07" w:rsidR="004A1257" w:rsidRDefault="004A1257" w:rsidP="004A1257">
      <w:pPr>
        <w:pStyle w:val="Paragrafoelenco"/>
        <w:numPr>
          <w:ilvl w:val="0"/>
          <w:numId w:val="2"/>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“All participants agreed to appear in a dataset where their faces may be manipulated by a computer vision algorithm.”</w:t>
      </w:r>
    </w:p>
    <w:p w14:paraId="45763950" w14:textId="4E28D80C" w:rsidR="004A1257" w:rsidRDefault="004A1257" w:rsidP="004A1257">
      <w:pPr>
        <w:pStyle w:val="Paragrafoelenco"/>
        <w:numPr>
          <w:ilvl w:val="0"/>
          <w:numId w:val="2"/>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“Every one of the 100,000 fake videos in the DFDC Dataset is a unique target/source swap.”</w:t>
      </w:r>
    </w:p>
    <w:p w14:paraId="28483694" w14:textId="426F568C" w:rsidR="004A1257" w:rsidRDefault="004A1257" w:rsidP="004A1257">
      <w:pPr>
        <w:pStyle w:val="Paragrafoelenco"/>
        <w:numPr>
          <w:ilvl w:val="0"/>
          <w:numId w:val="2"/>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“We believe that future face-swapped datasets should seek agreement from individual participants in order to be useful to and ethical for the research community.”</w:t>
      </w:r>
    </w:p>
    <w:p w14:paraId="348810B8" w14:textId="0757E3A9" w:rsidR="004A1257" w:rsidRPr="004A1257" w:rsidRDefault="004A1257" w:rsidP="004A1257">
      <w:pPr>
        <w:pStyle w:val="Paragrafoelenco"/>
        <w:numPr>
          <w:ilvl w:val="0"/>
          <w:numId w:val="2"/>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“…the best models achieved an average precision of 0.753 and a ROC-AUC score of 0.734… which demonstrates that training </w:t>
      </w:r>
      <w:r w:rsidRPr="004A1257">
        <w:rPr>
          <w:rFonts w:ascii="Work Sans" w:eastAsia="Times New Roman" w:hAnsi="Work Sans" w:cs="Times New Roman"/>
          <w:sz w:val="28"/>
          <w:szCs w:val="28"/>
          <w:lang w:eastAsia="en-GB"/>
        </w:rPr>
        <w:lastRenderedPageBreak/>
        <w:t>on the DFDC Dataset allows a model to generalize to real videos.”</w:t>
      </w:r>
    </w:p>
    <w:p w14:paraId="5991021C" w14:textId="77777777" w:rsidR="00D9081F" w:rsidRDefault="00D9081F" w:rsidP="00C322EB">
      <w:pPr>
        <w:spacing w:after="0" w:line="360" w:lineRule="auto"/>
        <w:rPr>
          <w:rFonts w:ascii="Work Sans" w:eastAsia="Times New Roman" w:hAnsi="Work Sans" w:cs="Times New Roman"/>
          <w:i/>
          <w:iCs/>
          <w:sz w:val="28"/>
          <w:szCs w:val="28"/>
          <w:lang w:eastAsia="en-GB"/>
        </w:rPr>
      </w:pPr>
    </w:p>
    <w:p w14:paraId="4B43DCB9" w14:textId="6C7DEBEE" w:rsidR="002954F4" w:rsidRP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42E01C93" w14:textId="77777777" w:rsidR="004A1257" w:rsidRPr="004A1257" w:rsidRDefault="004A1257" w:rsidP="00666368">
      <w:pPr>
        <w:spacing w:after="0" w:line="360" w:lineRule="auto"/>
        <w:rPr>
          <w:rFonts w:ascii="Work Sans" w:eastAsia="Times New Roman" w:hAnsi="Work Sans"/>
          <w:sz w:val="28"/>
          <w:szCs w:val="28"/>
          <w:lang w:eastAsia="en-GB"/>
        </w:rPr>
      </w:pPr>
      <w:r w:rsidRPr="004A1257">
        <w:rPr>
          <w:rFonts w:ascii="Work Sans" w:eastAsia="Times New Roman" w:hAnsi="Work Sans"/>
          <w:sz w:val="28"/>
          <w:szCs w:val="28"/>
          <w:lang w:eastAsia="en-GB"/>
        </w:rPr>
        <w:t xml:space="preserve">I found this paper both impressive and thought-provoking. </w:t>
      </w:r>
      <w:proofErr w:type="gramStart"/>
      <w:r w:rsidRPr="004A1257">
        <w:rPr>
          <w:rFonts w:ascii="Work Sans" w:eastAsia="Times New Roman" w:hAnsi="Work Sans"/>
          <w:sz w:val="28"/>
          <w:szCs w:val="28"/>
          <w:lang w:eastAsia="en-GB"/>
        </w:rPr>
        <w:t>It’s</w:t>
      </w:r>
      <w:proofErr w:type="gramEnd"/>
      <w:r w:rsidRPr="004A1257">
        <w:rPr>
          <w:rFonts w:ascii="Work Sans" w:eastAsia="Times New Roman" w:hAnsi="Work Sans"/>
          <w:sz w:val="28"/>
          <w:szCs w:val="28"/>
          <w:lang w:eastAsia="en-GB"/>
        </w:rPr>
        <w:t xml:space="preserve"> impressive how the authors mobilized thousands of actors and over 25</w:t>
      </w:r>
      <w:r w:rsidRPr="004A1257">
        <w:rPr>
          <w:rFonts w:ascii="Times New Roman" w:eastAsia="Times New Roman" w:hAnsi="Times New Roman" w:cs="Times New Roman"/>
          <w:sz w:val="28"/>
          <w:szCs w:val="28"/>
          <w:lang w:eastAsia="en-GB"/>
        </w:rPr>
        <w:t> </w:t>
      </w:r>
      <w:r w:rsidRPr="004A1257">
        <w:rPr>
          <w:rFonts w:ascii="Work Sans" w:eastAsia="Times New Roman" w:hAnsi="Work Sans"/>
          <w:sz w:val="28"/>
          <w:szCs w:val="28"/>
          <w:lang w:eastAsia="en-GB"/>
        </w:rPr>
        <w:t>TB of footage to build a dataset of this scale. I appreciate their care in having 3,426 paid volunteers explicitly agree to have their faces swapped; this ethical approach contrasts with earlier datasets that scraped public figures without consent. I realize that this makes DFDC not only huge but also responsible, which I think is important for research I trust.</w:t>
      </w:r>
    </w:p>
    <w:p w14:paraId="2AB51868" w14:textId="77777777" w:rsidR="004A1257" w:rsidRPr="004A1257" w:rsidRDefault="004A1257" w:rsidP="00666368">
      <w:p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Reading about the Kaggle challenge, I was struck by their wisdom in not training their own detector. Instead, they let the community compete, which I agree gives a more realistic benchmark. They note that thousands of submissions on hidden tests give an “extremely accurate picture of the true Deepfake detection state of the art</w:t>
      </w:r>
      <w:proofErr w:type="gramStart"/>
      <w:r w:rsidRPr="004A1257">
        <w:rPr>
          <w:rFonts w:ascii="Work Sans" w:eastAsia="Times New Roman" w:hAnsi="Work Sans" w:cs="Times New Roman"/>
          <w:sz w:val="28"/>
          <w:szCs w:val="28"/>
          <w:lang w:eastAsia="en-GB"/>
        </w:rPr>
        <w:t>”,</w:t>
      </w:r>
      <w:proofErr w:type="gramEnd"/>
      <w:r w:rsidRPr="004A1257">
        <w:rPr>
          <w:rFonts w:ascii="Work Sans" w:eastAsia="Times New Roman" w:hAnsi="Work Sans" w:cs="Times New Roman"/>
          <w:sz w:val="28"/>
          <w:szCs w:val="28"/>
          <w:lang w:eastAsia="en-GB"/>
        </w:rPr>
        <w:t xml:space="preserve"> and I find that convincing. </w:t>
      </w:r>
      <w:proofErr w:type="gramStart"/>
      <w:r w:rsidRPr="004A1257">
        <w:rPr>
          <w:rFonts w:ascii="Work Sans" w:eastAsia="Times New Roman" w:hAnsi="Work Sans" w:cs="Times New Roman"/>
          <w:sz w:val="28"/>
          <w:szCs w:val="28"/>
          <w:lang w:eastAsia="en-GB"/>
        </w:rPr>
        <w:t>It’s</w:t>
      </w:r>
      <w:proofErr w:type="gramEnd"/>
      <w:r w:rsidRPr="004A1257">
        <w:rPr>
          <w:rFonts w:ascii="Work Sans" w:eastAsia="Times New Roman" w:hAnsi="Work Sans" w:cs="Times New Roman"/>
          <w:sz w:val="28"/>
          <w:szCs w:val="28"/>
          <w:lang w:eastAsia="en-GB"/>
        </w:rPr>
        <w:t xml:space="preserve"> a bit sobering to see that even the winning models only achieve around 0.73 ROC-AUC on real Deepfakes. This tells me the problem is far from solved.</w:t>
      </w:r>
    </w:p>
    <w:p w14:paraId="007621EE" w14:textId="77777777" w:rsidR="004A1257" w:rsidRPr="004A1257" w:rsidRDefault="004A1257" w:rsidP="00666368">
      <w:p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I also admire how the dataset pushes realism: they included indoor and outdoor lighting, video filters (dog faces, flower crowns), and distractor logos. It shows they tried to simulate the messy conditions of social media videos. The finding that </w:t>
      </w:r>
      <w:r w:rsidRPr="004A1257">
        <w:rPr>
          <w:rFonts w:ascii="Work Sans" w:eastAsia="Times New Roman" w:hAnsi="Work Sans" w:cs="Times New Roman"/>
          <w:sz w:val="28"/>
          <w:szCs w:val="28"/>
          <w:lang w:eastAsia="en-GB"/>
        </w:rPr>
        <w:lastRenderedPageBreak/>
        <w:t xml:space="preserve">success on DFDC correlates with success on real-world deepfakes suggests that this work will </w:t>
      </w:r>
      <w:proofErr w:type="gramStart"/>
      <w:r w:rsidRPr="004A1257">
        <w:rPr>
          <w:rFonts w:ascii="Work Sans" w:eastAsia="Times New Roman" w:hAnsi="Work Sans" w:cs="Times New Roman"/>
          <w:sz w:val="28"/>
          <w:szCs w:val="28"/>
          <w:lang w:eastAsia="en-GB"/>
        </w:rPr>
        <w:t>actually help</w:t>
      </w:r>
      <w:proofErr w:type="gramEnd"/>
      <w:r w:rsidRPr="004A1257">
        <w:rPr>
          <w:rFonts w:ascii="Work Sans" w:eastAsia="Times New Roman" w:hAnsi="Work Sans" w:cs="Times New Roman"/>
          <w:sz w:val="28"/>
          <w:szCs w:val="28"/>
          <w:lang w:eastAsia="en-GB"/>
        </w:rPr>
        <w:t xml:space="preserve"> real cases.</w:t>
      </w:r>
    </w:p>
    <w:p w14:paraId="4F005A43" w14:textId="77777777" w:rsidR="004A1257" w:rsidRPr="004A1257" w:rsidRDefault="004A1257" w:rsidP="00666368">
      <w:p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On the other hand, I notice </w:t>
      </w:r>
      <w:proofErr w:type="gramStart"/>
      <w:r w:rsidRPr="004A1257">
        <w:rPr>
          <w:rFonts w:ascii="Work Sans" w:eastAsia="Times New Roman" w:hAnsi="Work Sans" w:cs="Times New Roman"/>
          <w:sz w:val="28"/>
          <w:szCs w:val="28"/>
          <w:lang w:eastAsia="en-GB"/>
        </w:rPr>
        <w:t>some</w:t>
      </w:r>
      <w:proofErr w:type="gramEnd"/>
      <w:r w:rsidRPr="004A1257">
        <w:rPr>
          <w:rFonts w:ascii="Work Sans" w:eastAsia="Times New Roman" w:hAnsi="Work Sans" w:cs="Times New Roman"/>
          <w:sz w:val="28"/>
          <w:szCs w:val="28"/>
          <w:lang w:eastAsia="en-GB"/>
        </w:rPr>
        <w:t xml:space="preserve"> limitations. For example, they only actually synthesized videos for 960 of the 3,426 identities (due to time/compute), so the coverage of subjects is less than it could be. They also mostly did face swaps and only a little audio swapping, so other forms of manipulation (like full scene synthesis or speech deepfakes) </w:t>
      </w:r>
      <w:proofErr w:type="gramStart"/>
      <w:r w:rsidRPr="004A1257">
        <w:rPr>
          <w:rFonts w:ascii="Work Sans" w:eastAsia="Times New Roman" w:hAnsi="Work Sans" w:cs="Times New Roman"/>
          <w:sz w:val="28"/>
          <w:szCs w:val="28"/>
          <w:lang w:eastAsia="en-GB"/>
        </w:rPr>
        <w:t>aren’t</w:t>
      </w:r>
      <w:proofErr w:type="gramEnd"/>
      <w:r w:rsidRPr="004A1257">
        <w:rPr>
          <w:rFonts w:ascii="Work Sans" w:eastAsia="Times New Roman" w:hAnsi="Work Sans" w:cs="Times New Roman"/>
          <w:sz w:val="28"/>
          <w:szCs w:val="28"/>
          <w:lang w:eastAsia="en-GB"/>
        </w:rPr>
        <w:t xml:space="preserve"> addressed. The authors acknowledge the need to expand the dataset further.</w:t>
      </w:r>
    </w:p>
    <w:p w14:paraId="5ABD8E95" w14:textId="48D575C2" w:rsidR="00C322EB" w:rsidRPr="004A1257" w:rsidRDefault="004A1257" w:rsidP="00666368">
      <w:p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Overall, I sense the authors intended to accelerate progress by giving the community the data and platform it needs. Their transparent sharing of the data and analysis (via Kaggle and even plans to release raw videos) shows confidence in their work. Reading this, </w:t>
      </w:r>
      <w:proofErr w:type="gramStart"/>
      <w:r w:rsidRPr="004A1257">
        <w:rPr>
          <w:rFonts w:ascii="Work Sans" w:eastAsia="Times New Roman" w:hAnsi="Work Sans" w:cs="Times New Roman"/>
          <w:sz w:val="28"/>
          <w:szCs w:val="28"/>
          <w:lang w:eastAsia="en-GB"/>
        </w:rPr>
        <w:t>I feel they’ve</w:t>
      </w:r>
      <w:proofErr w:type="gramEnd"/>
      <w:r w:rsidRPr="004A1257">
        <w:rPr>
          <w:rFonts w:ascii="Work Sans" w:eastAsia="Times New Roman" w:hAnsi="Work Sans" w:cs="Times New Roman"/>
          <w:sz w:val="28"/>
          <w:szCs w:val="28"/>
          <w:lang w:eastAsia="en-GB"/>
        </w:rPr>
        <w:t xml:space="preserve"> made a valuable contribution: the DFDC dataset now seems foundational for anyone working on Deepfake detection. </w:t>
      </w:r>
      <w:proofErr w:type="gramStart"/>
      <w:r w:rsidRPr="004A1257">
        <w:rPr>
          <w:rFonts w:ascii="Work Sans" w:eastAsia="Times New Roman" w:hAnsi="Work Sans" w:cs="Times New Roman"/>
          <w:sz w:val="28"/>
          <w:szCs w:val="28"/>
          <w:lang w:eastAsia="en-GB"/>
        </w:rPr>
        <w:t>It’s</w:t>
      </w:r>
      <w:proofErr w:type="gramEnd"/>
      <w:r w:rsidRPr="004A1257">
        <w:rPr>
          <w:rFonts w:ascii="Work Sans" w:eastAsia="Times New Roman" w:hAnsi="Work Sans" w:cs="Times New Roman"/>
          <w:sz w:val="28"/>
          <w:szCs w:val="28"/>
          <w:lang w:eastAsia="en-GB"/>
        </w:rPr>
        <w:t xml:space="preserve"> encouraging that a model trained only on DFDC examples could flag real, "in-the-wild" fakes. Going forward, this dataset – and the lessons about scale and ethics – will </w:t>
      </w:r>
      <w:proofErr w:type="gramStart"/>
      <w:r w:rsidRPr="004A1257">
        <w:rPr>
          <w:rFonts w:ascii="Work Sans" w:eastAsia="Times New Roman" w:hAnsi="Work Sans" w:cs="Times New Roman"/>
          <w:sz w:val="28"/>
          <w:szCs w:val="28"/>
          <w:lang w:eastAsia="en-GB"/>
        </w:rPr>
        <w:t>likely influence</w:t>
      </w:r>
      <w:proofErr w:type="gramEnd"/>
      <w:r w:rsidRPr="004A1257">
        <w:rPr>
          <w:rFonts w:ascii="Work Sans" w:eastAsia="Times New Roman" w:hAnsi="Work Sans" w:cs="Times New Roman"/>
          <w:sz w:val="28"/>
          <w:szCs w:val="28"/>
          <w:lang w:eastAsia="en-GB"/>
        </w:rPr>
        <w:t xml:space="preserve"> future </w:t>
      </w:r>
      <w:proofErr w:type="spellStart"/>
      <w:r w:rsidRPr="004A1257">
        <w:rPr>
          <w:rFonts w:ascii="Work Sans" w:eastAsia="Times New Roman" w:hAnsi="Work Sans" w:cs="Times New Roman"/>
          <w:sz w:val="28"/>
          <w:szCs w:val="28"/>
          <w:lang w:eastAsia="en-GB"/>
        </w:rPr>
        <w:t>defenses</w:t>
      </w:r>
      <w:proofErr w:type="spellEnd"/>
      <w:r w:rsidRPr="004A1257">
        <w:rPr>
          <w:rFonts w:ascii="Work Sans" w:eastAsia="Times New Roman" w:hAnsi="Work Sans" w:cs="Times New Roman"/>
          <w:sz w:val="28"/>
          <w:szCs w:val="28"/>
          <w:lang w:eastAsia="en-GB"/>
        </w:rPr>
        <w:t xml:space="preserve"> against synthetic media.</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25778523" w14:textId="245F9A52" w:rsidR="004A1257" w:rsidRPr="004A1257" w:rsidRDefault="004A1257" w:rsidP="004A1257">
      <w:pPr>
        <w:spacing w:after="0" w:line="360" w:lineRule="auto"/>
        <w:ind w:left="720"/>
        <w:rPr>
          <w:rFonts w:ascii="Work Sans" w:eastAsia="Times New Roman" w:hAnsi="Work Sans" w:cs="Times New Roman"/>
          <w:sz w:val="28"/>
          <w:szCs w:val="28"/>
          <w:lang w:eastAsia="en-GB"/>
        </w:rPr>
      </w:pPr>
    </w:p>
    <w:p w14:paraId="4D66246D" w14:textId="58161E68" w:rsidR="004A1257" w:rsidRPr="004A1257" w:rsidRDefault="004A1257" w:rsidP="004A1257">
      <w:pPr>
        <w:pStyle w:val="Paragrafoelenco"/>
        <w:numPr>
          <w:ilvl w:val="0"/>
          <w:numId w:val="3"/>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How representative </w:t>
      </w:r>
      <w:proofErr w:type="gramStart"/>
      <w:r w:rsidRPr="004A1257">
        <w:rPr>
          <w:rFonts w:ascii="Work Sans" w:eastAsia="Times New Roman" w:hAnsi="Work Sans" w:cs="Times New Roman"/>
          <w:sz w:val="28"/>
          <w:szCs w:val="28"/>
          <w:lang w:eastAsia="en-GB"/>
        </w:rPr>
        <w:t>are</w:t>
      </w:r>
      <w:proofErr w:type="gramEnd"/>
      <w:r w:rsidRPr="004A1257">
        <w:rPr>
          <w:rFonts w:ascii="Work Sans" w:eastAsia="Times New Roman" w:hAnsi="Work Sans" w:cs="Times New Roman"/>
          <w:sz w:val="28"/>
          <w:szCs w:val="28"/>
          <w:lang w:eastAsia="en-GB"/>
        </w:rPr>
        <w:t xml:space="preserve"> the DFDC participants of the broader population? Could biases in the actors (e.g. age, ethnicity, speaking style) affect model performance on truly diverse real-world videos?</w:t>
      </w:r>
    </w:p>
    <w:p w14:paraId="3F26E63F" w14:textId="17B32394" w:rsidR="004A1257" w:rsidRPr="004A1257" w:rsidRDefault="004A1257" w:rsidP="004A1257">
      <w:pPr>
        <w:pStyle w:val="Paragrafoelenco"/>
        <w:numPr>
          <w:ilvl w:val="0"/>
          <w:numId w:val="3"/>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lastRenderedPageBreak/>
        <w:t xml:space="preserve">Since only ~960 of the 3,426 original subjects were </w:t>
      </w:r>
      <w:proofErr w:type="gramStart"/>
      <w:r w:rsidRPr="004A1257">
        <w:rPr>
          <w:rFonts w:ascii="Work Sans" w:eastAsia="Times New Roman" w:hAnsi="Work Sans" w:cs="Times New Roman"/>
          <w:sz w:val="28"/>
          <w:szCs w:val="28"/>
          <w:lang w:eastAsia="en-GB"/>
        </w:rPr>
        <w:t>actually used</w:t>
      </w:r>
      <w:proofErr w:type="gramEnd"/>
      <w:r w:rsidRPr="004A1257">
        <w:rPr>
          <w:rFonts w:ascii="Work Sans" w:eastAsia="Times New Roman" w:hAnsi="Work Sans" w:cs="Times New Roman"/>
          <w:sz w:val="28"/>
          <w:szCs w:val="28"/>
          <w:lang w:eastAsia="en-GB"/>
        </w:rPr>
        <w:t xml:space="preserve"> in the final clips, how might including all identities change detector generalization?</w:t>
      </w:r>
    </w:p>
    <w:p w14:paraId="108A6614" w14:textId="156C7FAB" w:rsidR="004A1257" w:rsidRPr="004A1257" w:rsidRDefault="004A1257" w:rsidP="004A1257">
      <w:pPr>
        <w:pStyle w:val="Paragrafoelenco"/>
        <w:numPr>
          <w:ilvl w:val="0"/>
          <w:numId w:val="3"/>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The test set includes </w:t>
      </w:r>
      <w:proofErr w:type="gramStart"/>
      <w:r w:rsidRPr="004A1257">
        <w:rPr>
          <w:rFonts w:ascii="Work Sans" w:eastAsia="Times New Roman" w:hAnsi="Work Sans" w:cs="Times New Roman"/>
          <w:sz w:val="28"/>
          <w:szCs w:val="28"/>
          <w:lang w:eastAsia="en-GB"/>
        </w:rPr>
        <w:t>some</w:t>
      </w:r>
      <w:proofErr w:type="gramEnd"/>
      <w:r w:rsidRPr="004A1257">
        <w:rPr>
          <w:rFonts w:ascii="Work Sans" w:eastAsia="Times New Roman" w:hAnsi="Work Sans" w:cs="Times New Roman"/>
          <w:sz w:val="28"/>
          <w:szCs w:val="28"/>
          <w:lang w:eastAsia="en-GB"/>
        </w:rPr>
        <w:t xml:space="preserve"> “organic” internet videos as negatives; but real Deepfakes also have semantic context (news clips, speeches). Will models trained on DFDC generalize to such contexts?</w:t>
      </w:r>
    </w:p>
    <w:p w14:paraId="3177DE27" w14:textId="56AB5270" w:rsidR="004A1257" w:rsidRPr="004A1257" w:rsidRDefault="004A1257" w:rsidP="004A1257">
      <w:pPr>
        <w:pStyle w:val="Paragrafoelenco"/>
        <w:numPr>
          <w:ilvl w:val="0"/>
          <w:numId w:val="3"/>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The authors included face filters (dog, flower crown) as adversarial distractors. Are these truly representative of how people manipulate social videos, or could there be other common filters that fool detectors?</w:t>
      </w:r>
    </w:p>
    <w:p w14:paraId="79D5A29D" w14:textId="39DD7B34" w:rsidR="004A1257" w:rsidRPr="004A1257" w:rsidRDefault="004A1257" w:rsidP="004A1257">
      <w:pPr>
        <w:pStyle w:val="Paragrafoelenco"/>
        <w:numPr>
          <w:ilvl w:val="0"/>
          <w:numId w:val="3"/>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The dataset used </w:t>
      </w:r>
      <w:proofErr w:type="gramStart"/>
      <w:r w:rsidRPr="004A1257">
        <w:rPr>
          <w:rFonts w:ascii="Work Sans" w:eastAsia="Times New Roman" w:hAnsi="Work Sans" w:cs="Times New Roman"/>
          <w:sz w:val="28"/>
          <w:szCs w:val="28"/>
          <w:lang w:eastAsia="en-GB"/>
        </w:rPr>
        <w:t>current-generation</w:t>
      </w:r>
      <w:proofErr w:type="gramEnd"/>
      <w:r w:rsidRPr="004A1257">
        <w:rPr>
          <w:rFonts w:ascii="Work Sans" w:eastAsia="Times New Roman" w:hAnsi="Work Sans" w:cs="Times New Roman"/>
          <w:sz w:val="28"/>
          <w:szCs w:val="28"/>
          <w:lang w:eastAsia="en-GB"/>
        </w:rPr>
        <w:t xml:space="preserve"> deepfake methods (autoencoders, GAN models). As synthesis techniques evolve (e.g. diffusion models or newer face-swap tools), how will detection models </w:t>
      </w:r>
      <w:proofErr w:type="gramStart"/>
      <w:r w:rsidRPr="004A1257">
        <w:rPr>
          <w:rFonts w:ascii="Work Sans" w:eastAsia="Times New Roman" w:hAnsi="Work Sans" w:cs="Times New Roman"/>
          <w:sz w:val="28"/>
          <w:szCs w:val="28"/>
          <w:lang w:eastAsia="en-GB"/>
        </w:rPr>
        <w:t>trained</w:t>
      </w:r>
      <w:proofErr w:type="gramEnd"/>
      <w:r w:rsidRPr="004A1257">
        <w:rPr>
          <w:rFonts w:ascii="Work Sans" w:eastAsia="Times New Roman" w:hAnsi="Work Sans" w:cs="Times New Roman"/>
          <w:sz w:val="28"/>
          <w:szCs w:val="28"/>
          <w:lang w:eastAsia="en-GB"/>
        </w:rPr>
        <w:t xml:space="preserve"> on DFDC need to adapt?</w:t>
      </w:r>
    </w:p>
    <w:p w14:paraId="0EB52EE7" w14:textId="0064DDAE" w:rsidR="004A1257" w:rsidRPr="004A1257" w:rsidRDefault="004A1257" w:rsidP="004A1257">
      <w:pPr>
        <w:pStyle w:val="Paragrafoelenco"/>
        <w:numPr>
          <w:ilvl w:val="0"/>
          <w:numId w:val="3"/>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To what extent could attackers reverse-engineer the DFDC dataset’s known generation methods to create fakes that evade detectors trained on it?</w:t>
      </w:r>
    </w:p>
    <w:p w14:paraId="12341B8E" w14:textId="1C7E55A4" w:rsidR="004A1257" w:rsidRPr="004A1257" w:rsidRDefault="004A1257" w:rsidP="004A1257">
      <w:pPr>
        <w:pStyle w:val="Paragrafoelenco"/>
        <w:numPr>
          <w:ilvl w:val="0"/>
          <w:numId w:val="3"/>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The authors mention a planned perceptual study of video quality (delayed by COVID). Without that, how do we know the dataset’s fakes are </w:t>
      </w:r>
      <w:proofErr w:type="gramStart"/>
      <w:r w:rsidRPr="004A1257">
        <w:rPr>
          <w:rFonts w:ascii="Work Sans" w:eastAsia="Times New Roman" w:hAnsi="Work Sans" w:cs="Times New Roman"/>
          <w:sz w:val="28"/>
          <w:szCs w:val="28"/>
          <w:lang w:eastAsia="en-GB"/>
        </w:rPr>
        <w:t>actually “convincing”</w:t>
      </w:r>
      <w:proofErr w:type="gramEnd"/>
      <w:r w:rsidRPr="004A1257">
        <w:rPr>
          <w:rFonts w:ascii="Work Sans" w:eastAsia="Times New Roman" w:hAnsi="Work Sans" w:cs="Times New Roman"/>
          <w:sz w:val="28"/>
          <w:szCs w:val="28"/>
          <w:lang w:eastAsia="en-GB"/>
        </w:rPr>
        <w:t xml:space="preserve">? Might </w:t>
      </w:r>
      <w:proofErr w:type="gramStart"/>
      <w:r w:rsidRPr="004A1257">
        <w:rPr>
          <w:rFonts w:ascii="Work Sans" w:eastAsia="Times New Roman" w:hAnsi="Work Sans" w:cs="Times New Roman"/>
          <w:sz w:val="28"/>
          <w:szCs w:val="28"/>
          <w:lang w:eastAsia="en-GB"/>
        </w:rPr>
        <w:t>some</w:t>
      </w:r>
      <w:proofErr w:type="gramEnd"/>
      <w:r w:rsidRPr="004A1257">
        <w:rPr>
          <w:rFonts w:ascii="Work Sans" w:eastAsia="Times New Roman" w:hAnsi="Work Sans" w:cs="Times New Roman"/>
          <w:sz w:val="28"/>
          <w:szCs w:val="28"/>
          <w:lang w:eastAsia="en-GB"/>
        </w:rPr>
        <w:t xml:space="preserve"> Deepfakes here still look obviously fake?</w:t>
      </w:r>
    </w:p>
    <w:p w14:paraId="6CFE798A" w14:textId="2BEDF89C" w:rsidR="004A1257" w:rsidRPr="004A1257" w:rsidRDefault="004A1257" w:rsidP="004A1257">
      <w:pPr>
        <w:pStyle w:val="Paragrafoelenco"/>
        <w:numPr>
          <w:ilvl w:val="0"/>
          <w:numId w:val="3"/>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Since audio was only lightly touched (TTS skin conversion in </w:t>
      </w:r>
      <w:proofErr w:type="gramStart"/>
      <w:r w:rsidRPr="004A1257">
        <w:rPr>
          <w:rFonts w:ascii="Work Sans" w:eastAsia="Times New Roman" w:hAnsi="Work Sans" w:cs="Times New Roman"/>
          <w:sz w:val="28"/>
          <w:szCs w:val="28"/>
          <w:lang w:eastAsia="en-GB"/>
        </w:rPr>
        <w:t>some</w:t>
      </w:r>
      <w:proofErr w:type="gramEnd"/>
      <w:r w:rsidRPr="004A1257">
        <w:rPr>
          <w:rFonts w:ascii="Work Sans" w:eastAsia="Times New Roman" w:hAnsi="Work Sans" w:cs="Times New Roman"/>
          <w:sz w:val="28"/>
          <w:szCs w:val="28"/>
          <w:lang w:eastAsia="en-GB"/>
        </w:rPr>
        <w:t xml:space="preserve"> clips), what about pure audio Deepfakes or lip-sync errors? Could combining audio detection strengthen the models?</w:t>
      </w:r>
    </w:p>
    <w:p w14:paraId="5ECB427B" w14:textId="18241470" w:rsidR="004A1257" w:rsidRPr="004A1257" w:rsidRDefault="004A1257" w:rsidP="004A1257">
      <w:pPr>
        <w:pStyle w:val="Paragrafoelenco"/>
        <w:numPr>
          <w:ilvl w:val="0"/>
          <w:numId w:val="3"/>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lastRenderedPageBreak/>
        <w:t>The DFDC competition ended with strong ensemble models. Are those winning solutions publicly available, and if so, how can they be validated on data beyond DFDC?</w:t>
      </w:r>
    </w:p>
    <w:p w14:paraId="2E07A967" w14:textId="322F71D7" w:rsidR="00D9081F" w:rsidRPr="004A1257" w:rsidRDefault="00D9081F" w:rsidP="004A1257">
      <w:pPr>
        <w:spacing w:after="0" w:line="360" w:lineRule="auto"/>
        <w:ind w:left="720"/>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br/>
      </w:r>
    </w:p>
    <w:p w14:paraId="4D73BFC2" w14:textId="77777777"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p>
    <w:p w14:paraId="04315FF3" w14:textId="560C11B9" w:rsidR="00C322EB" w:rsidRDefault="00C322EB" w:rsidP="004A1257">
      <w:pPr>
        <w:spacing w:after="0" w:line="360" w:lineRule="auto"/>
        <w:ind w:left="720"/>
        <w:rPr>
          <w:rFonts w:ascii="Work Sans" w:eastAsia="Times New Roman" w:hAnsi="Work Sans" w:cs="Times New Roman"/>
          <w:sz w:val="28"/>
          <w:szCs w:val="28"/>
          <w:lang w:eastAsia="en-GB"/>
        </w:rPr>
      </w:pPr>
    </w:p>
    <w:p w14:paraId="59921B9E" w14:textId="26659014" w:rsidR="004A1257" w:rsidRPr="004A1257" w:rsidRDefault="004A1257" w:rsidP="004A1257">
      <w:pPr>
        <w:pStyle w:val="Paragrafoelenco"/>
        <w:numPr>
          <w:ilvl w:val="0"/>
          <w:numId w:val="5"/>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The paper’s framing of “generations” of datasets (first-gen, </w:t>
      </w:r>
      <w:proofErr w:type="gramStart"/>
      <w:r w:rsidRPr="004A1257">
        <w:rPr>
          <w:rFonts w:ascii="Work Sans" w:eastAsia="Times New Roman" w:hAnsi="Work Sans" w:cs="Times New Roman"/>
          <w:sz w:val="28"/>
          <w:szCs w:val="28"/>
          <w:lang w:eastAsia="en-GB"/>
        </w:rPr>
        <w:t>second-gen</w:t>
      </w:r>
      <w:proofErr w:type="gramEnd"/>
      <w:r w:rsidRPr="004A1257">
        <w:rPr>
          <w:rFonts w:ascii="Work Sans" w:eastAsia="Times New Roman" w:hAnsi="Work Sans" w:cs="Times New Roman"/>
          <w:sz w:val="28"/>
          <w:szCs w:val="28"/>
          <w:lang w:eastAsia="en-GB"/>
        </w:rPr>
        <w:t xml:space="preserve">, </w:t>
      </w:r>
      <w:proofErr w:type="gramStart"/>
      <w:r w:rsidRPr="004A1257">
        <w:rPr>
          <w:rFonts w:ascii="Work Sans" w:eastAsia="Times New Roman" w:hAnsi="Work Sans" w:cs="Times New Roman"/>
          <w:sz w:val="28"/>
          <w:szCs w:val="28"/>
          <w:lang w:eastAsia="en-GB"/>
        </w:rPr>
        <w:t>etc.</w:t>
      </w:r>
      <w:proofErr w:type="gramEnd"/>
      <w:r w:rsidRPr="004A1257">
        <w:rPr>
          <w:rFonts w:ascii="Work Sans" w:eastAsia="Times New Roman" w:hAnsi="Work Sans" w:cs="Times New Roman"/>
          <w:sz w:val="28"/>
          <w:szCs w:val="28"/>
          <w:lang w:eastAsia="en-GB"/>
        </w:rPr>
        <w:t>) helps put DFDC in context. The idea that DFDC is “</w:t>
      </w:r>
      <w:proofErr w:type="gramStart"/>
      <w:r w:rsidRPr="004A1257">
        <w:rPr>
          <w:rFonts w:ascii="Work Sans" w:eastAsia="Times New Roman" w:hAnsi="Work Sans" w:cs="Times New Roman"/>
          <w:sz w:val="28"/>
          <w:szCs w:val="28"/>
          <w:lang w:eastAsia="en-GB"/>
        </w:rPr>
        <w:t>third-generation</w:t>
      </w:r>
      <w:proofErr w:type="gramEnd"/>
      <w:r w:rsidRPr="004A1257">
        <w:rPr>
          <w:rFonts w:ascii="Work Sans" w:eastAsia="Times New Roman" w:hAnsi="Work Sans" w:cs="Times New Roman"/>
          <w:sz w:val="28"/>
          <w:szCs w:val="28"/>
          <w:lang w:eastAsia="en-GB"/>
        </w:rPr>
        <w:t>” (big and ethical) is a useful perspective.</w:t>
      </w:r>
    </w:p>
    <w:p w14:paraId="666E5586" w14:textId="436D2034" w:rsidR="004A1257" w:rsidRPr="004A1257" w:rsidRDefault="004A1257" w:rsidP="004A1257">
      <w:pPr>
        <w:pStyle w:val="Paragrafoelenco"/>
        <w:numPr>
          <w:ilvl w:val="0"/>
          <w:numId w:val="5"/>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I noticed they distinguish “Deepfake” (ML-based) from “</w:t>
      </w:r>
      <w:proofErr w:type="spellStart"/>
      <w:r w:rsidRPr="004A1257">
        <w:rPr>
          <w:rFonts w:ascii="Work Sans" w:eastAsia="Times New Roman" w:hAnsi="Work Sans" w:cs="Times New Roman"/>
          <w:sz w:val="28"/>
          <w:szCs w:val="28"/>
          <w:lang w:eastAsia="en-GB"/>
        </w:rPr>
        <w:t>cheapfake</w:t>
      </w:r>
      <w:proofErr w:type="spellEnd"/>
      <w:r w:rsidRPr="004A1257">
        <w:rPr>
          <w:rFonts w:ascii="Work Sans" w:eastAsia="Times New Roman" w:hAnsi="Work Sans" w:cs="Times New Roman"/>
          <w:sz w:val="28"/>
          <w:szCs w:val="28"/>
          <w:lang w:eastAsia="en-GB"/>
        </w:rPr>
        <w:t>” (non-ML edits) in a footnote. This definition matters for what their detectors should target.</w:t>
      </w:r>
    </w:p>
    <w:p w14:paraId="0A407E16" w14:textId="68DFEC82" w:rsidR="004A1257" w:rsidRPr="004A1257" w:rsidRDefault="004A1257" w:rsidP="004A1257">
      <w:pPr>
        <w:pStyle w:val="Paragrafoelenco"/>
        <w:numPr>
          <w:ilvl w:val="0"/>
          <w:numId w:val="5"/>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The weighted precision metric (</w:t>
      </w:r>
      <w:r w:rsidRPr="004A1257">
        <w:rPr>
          <w:rFonts w:ascii="Cambria" w:eastAsia="Times New Roman" w:hAnsi="Cambria" w:cs="Cambria"/>
          <w:sz w:val="28"/>
          <w:szCs w:val="28"/>
          <w:lang w:eastAsia="en-GB"/>
        </w:rPr>
        <w:t>α</w:t>
      </w:r>
      <w:r w:rsidRPr="004A1257">
        <w:rPr>
          <w:rFonts w:ascii="Work Sans" w:eastAsia="Times New Roman" w:hAnsi="Work Sans" w:cs="Times New Roman"/>
          <w:sz w:val="28"/>
          <w:szCs w:val="28"/>
          <w:lang w:eastAsia="en-GB"/>
        </w:rPr>
        <w:t xml:space="preserve"> = 100) they define in the appendix is interesting. It weights false positives heavily to mimic real-world rarity of fakes. That seems very sensible for a detection task.</w:t>
      </w:r>
    </w:p>
    <w:p w14:paraId="6627B053" w14:textId="08F9456E" w:rsidR="004A1257" w:rsidRPr="004A1257" w:rsidRDefault="004A1257" w:rsidP="004A1257">
      <w:pPr>
        <w:pStyle w:val="Paragrafoelenco"/>
        <w:numPr>
          <w:ilvl w:val="0"/>
          <w:numId w:val="5"/>
        </w:numPr>
        <w:spacing w:after="0" w:line="360" w:lineRule="auto"/>
        <w:rPr>
          <w:rFonts w:ascii="Work Sans" w:eastAsia="Times New Roman" w:hAnsi="Work Sans" w:cs="Times New Roman"/>
          <w:sz w:val="28"/>
          <w:szCs w:val="28"/>
          <w:lang w:eastAsia="en-GB"/>
        </w:rPr>
      </w:pPr>
      <w:proofErr w:type="gramStart"/>
      <w:r w:rsidRPr="004A1257">
        <w:rPr>
          <w:rFonts w:ascii="Work Sans" w:eastAsia="Times New Roman" w:hAnsi="Work Sans" w:cs="Times New Roman"/>
          <w:sz w:val="28"/>
          <w:szCs w:val="28"/>
          <w:lang w:eastAsia="en-GB"/>
        </w:rPr>
        <w:t>It’s</w:t>
      </w:r>
      <w:proofErr w:type="gramEnd"/>
      <w:r w:rsidRPr="004A1257">
        <w:rPr>
          <w:rFonts w:ascii="Work Sans" w:eastAsia="Times New Roman" w:hAnsi="Work Sans" w:cs="Times New Roman"/>
          <w:sz w:val="28"/>
          <w:szCs w:val="28"/>
          <w:lang w:eastAsia="en-GB"/>
        </w:rPr>
        <w:t xml:space="preserve"> noteworthy the authors openly discuss their competition rules (e.g. no YouTube logos allowed), ensuring fair play. It shows thoroughness.</w:t>
      </w:r>
    </w:p>
    <w:p w14:paraId="7C6E9314" w14:textId="135C4597" w:rsidR="004A1257" w:rsidRPr="004A1257" w:rsidRDefault="004A1257" w:rsidP="004A1257">
      <w:pPr>
        <w:pStyle w:val="Paragrafoelenco"/>
        <w:numPr>
          <w:ilvl w:val="0"/>
          <w:numId w:val="5"/>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The future work section mentions </w:t>
      </w:r>
      <w:proofErr w:type="gramStart"/>
      <w:r w:rsidRPr="004A1257">
        <w:rPr>
          <w:rFonts w:ascii="Work Sans" w:eastAsia="Times New Roman" w:hAnsi="Work Sans" w:cs="Times New Roman"/>
          <w:sz w:val="28"/>
          <w:szCs w:val="28"/>
          <w:lang w:eastAsia="en-GB"/>
        </w:rPr>
        <w:t>possibly releasing</w:t>
      </w:r>
      <w:proofErr w:type="gramEnd"/>
      <w:r w:rsidRPr="004A1257">
        <w:rPr>
          <w:rFonts w:ascii="Work Sans" w:eastAsia="Times New Roman" w:hAnsi="Work Sans" w:cs="Times New Roman"/>
          <w:sz w:val="28"/>
          <w:szCs w:val="28"/>
          <w:lang w:eastAsia="en-GB"/>
        </w:rPr>
        <w:t xml:space="preserve"> the raw videos. I wonder if that will raise privacy concerns despite consent (since raw footage is personal). It could be great for research but tricky legally.</w:t>
      </w:r>
    </w:p>
    <w:p w14:paraId="725EEEE3" w14:textId="1465B02A" w:rsidR="004A1257" w:rsidRPr="004A1257" w:rsidRDefault="004A1257" w:rsidP="004A1257">
      <w:pPr>
        <w:pStyle w:val="Paragrafoelenco"/>
        <w:numPr>
          <w:ilvl w:val="0"/>
          <w:numId w:val="5"/>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 xml:space="preserve">Their references include a 2019 Google blog about contributing data to deepfake research; I recall Google’s </w:t>
      </w:r>
      <w:r w:rsidRPr="004A1257">
        <w:rPr>
          <w:rFonts w:ascii="Work Sans" w:eastAsia="Times New Roman" w:hAnsi="Work Sans" w:cs="Times New Roman"/>
          <w:sz w:val="28"/>
          <w:szCs w:val="28"/>
          <w:lang w:eastAsia="en-GB"/>
        </w:rPr>
        <w:lastRenderedPageBreak/>
        <w:t xml:space="preserve">smaller dataset (around 3,000 videos) served as a precursor to DFDC. </w:t>
      </w:r>
      <w:proofErr w:type="gramStart"/>
      <w:r w:rsidRPr="004A1257">
        <w:rPr>
          <w:rFonts w:ascii="Work Sans" w:eastAsia="Times New Roman" w:hAnsi="Work Sans" w:cs="Times New Roman"/>
          <w:sz w:val="28"/>
          <w:szCs w:val="28"/>
          <w:lang w:eastAsia="en-GB"/>
        </w:rPr>
        <w:t>It seems DFDC</w:t>
      </w:r>
      <w:proofErr w:type="gramEnd"/>
      <w:r w:rsidRPr="004A1257">
        <w:rPr>
          <w:rFonts w:ascii="Work Sans" w:eastAsia="Times New Roman" w:hAnsi="Work Sans" w:cs="Times New Roman"/>
          <w:sz w:val="28"/>
          <w:szCs w:val="28"/>
          <w:lang w:eastAsia="en-GB"/>
        </w:rPr>
        <w:t xml:space="preserve"> is an order of magnitude bigger.</w:t>
      </w:r>
    </w:p>
    <w:p w14:paraId="0734664B" w14:textId="17717C64" w:rsidR="004A1257" w:rsidRPr="004A1257" w:rsidRDefault="004A1257" w:rsidP="004A1257">
      <w:pPr>
        <w:pStyle w:val="Paragrafoelenco"/>
        <w:numPr>
          <w:ilvl w:val="0"/>
          <w:numId w:val="5"/>
        </w:numPr>
        <w:spacing w:after="0" w:line="360" w:lineRule="auto"/>
        <w:rPr>
          <w:rFonts w:ascii="Work Sans" w:eastAsia="Times New Roman" w:hAnsi="Work Sans" w:cs="Times New Roman"/>
          <w:sz w:val="28"/>
          <w:szCs w:val="28"/>
          <w:lang w:eastAsia="en-GB"/>
        </w:rPr>
      </w:pPr>
      <w:r w:rsidRPr="004A1257">
        <w:rPr>
          <w:rFonts w:ascii="Work Sans" w:eastAsia="Times New Roman" w:hAnsi="Work Sans" w:cs="Times New Roman"/>
          <w:sz w:val="28"/>
          <w:szCs w:val="28"/>
          <w:lang w:eastAsia="en-GB"/>
        </w:rPr>
        <w:t>Overall, reading this paper made me appreciate the sheer scale and effort behind data-centric research. For Deepfakes, the data itself is a critical innovation.</w:t>
      </w:r>
    </w:p>
    <w:sectPr w:rsidR="004A1257" w:rsidRPr="004A1257">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3BBCD" w14:textId="77777777" w:rsidR="00AF7B32" w:rsidRDefault="00AF7B32" w:rsidP="00447376">
      <w:pPr>
        <w:spacing w:after="0" w:line="240" w:lineRule="auto"/>
      </w:pPr>
      <w:r>
        <w:separator/>
      </w:r>
    </w:p>
  </w:endnote>
  <w:endnote w:type="continuationSeparator" w:id="0">
    <w:p w14:paraId="2299C06E" w14:textId="77777777" w:rsidR="00AF7B32" w:rsidRDefault="00AF7B32"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952D8" w14:textId="77777777" w:rsidR="00AF7B32" w:rsidRDefault="00AF7B32" w:rsidP="00447376">
      <w:pPr>
        <w:spacing w:after="0" w:line="240" w:lineRule="auto"/>
      </w:pPr>
      <w:r>
        <w:separator/>
      </w:r>
    </w:p>
  </w:footnote>
  <w:footnote w:type="continuationSeparator" w:id="0">
    <w:p w14:paraId="6D1C593F" w14:textId="77777777" w:rsidR="00AF7B32" w:rsidRDefault="00AF7B32"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76106"/>
    <w:multiLevelType w:val="hybridMultilevel"/>
    <w:tmpl w:val="FB94FDF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4E96582"/>
    <w:multiLevelType w:val="hybridMultilevel"/>
    <w:tmpl w:val="107E02F8"/>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32DB2"/>
    <w:multiLevelType w:val="hybridMultilevel"/>
    <w:tmpl w:val="A70ACE9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3C7620C"/>
    <w:multiLevelType w:val="hybridMultilevel"/>
    <w:tmpl w:val="83C0EE5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648510129">
    <w:abstractNumId w:val="2"/>
  </w:num>
  <w:num w:numId="2" w16cid:durableId="984894914">
    <w:abstractNumId w:val="3"/>
  </w:num>
  <w:num w:numId="3" w16cid:durableId="1910723915">
    <w:abstractNumId w:val="4"/>
  </w:num>
  <w:num w:numId="4" w16cid:durableId="1090662326">
    <w:abstractNumId w:val="1"/>
  </w:num>
  <w:num w:numId="5" w16cid:durableId="21440830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2516C5"/>
    <w:rsid w:val="002954F4"/>
    <w:rsid w:val="00344433"/>
    <w:rsid w:val="00447376"/>
    <w:rsid w:val="004A1257"/>
    <w:rsid w:val="004C7C24"/>
    <w:rsid w:val="00666368"/>
    <w:rsid w:val="00993264"/>
    <w:rsid w:val="00AF7B32"/>
    <w:rsid w:val="00C322EB"/>
    <w:rsid w:val="00D9081F"/>
    <w:rsid w:val="00E229CA"/>
    <w:rsid w:val="00EE03C3"/>
    <w:rsid w:val="00F259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4A1257"/>
    <w:pPr>
      <w:ind w:left="720"/>
      <w:contextualSpacing/>
    </w:pPr>
  </w:style>
  <w:style w:type="paragraph" w:styleId="NormaleWeb">
    <w:name w:val="Normal (Web)"/>
    <w:basedOn w:val="Normale"/>
    <w:uiPriority w:val="99"/>
    <w:semiHidden/>
    <w:unhideWhenUsed/>
    <w:rsid w:val="004A125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1466</Words>
  <Characters>8357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6</cp:revision>
  <dcterms:created xsi:type="dcterms:W3CDTF">2025-10-19T10:27:00Z</dcterms:created>
  <dcterms:modified xsi:type="dcterms:W3CDTF">2025-10-19T10:35:00Z</dcterms:modified>
</cp:coreProperties>
</file>