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3487E829" w:rsidR="000C4DD5" w:rsidRPr="000C4DD5" w:rsidRDefault="00BF0FF7" w:rsidP="00C322EB">
      <w:pPr>
        <w:spacing w:after="100" w:afterAutospacing="1" w:line="360" w:lineRule="auto"/>
        <w:outlineLvl w:val="2"/>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ADD 2023: The Second Audio Deepfake Detection Challenge</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4C108FD6" w:rsidR="002954F4" w:rsidRPr="00D747CB" w:rsidRDefault="00BF0FF7" w:rsidP="00B47ED4">
      <w:pPr>
        <w:spacing w:before="100" w:beforeAutospacing="1" w:after="100" w:afterAutospacing="1" w:line="360" w:lineRule="auto"/>
        <w:rPr>
          <w:rFonts w:ascii="Work Sans" w:eastAsia="Times New Roman" w:hAnsi="Work Sans" w:cs="Times New Roman"/>
          <w:i/>
          <w:iCs/>
          <w:sz w:val="28"/>
          <w:szCs w:val="28"/>
          <w:lang w:eastAsia="en-GB"/>
        </w:rPr>
      </w:pPr>
      <w:r w:rsidRPr="00BF0FF7">
        <w:rPr>
          <w:rFonts w:ascii="Work Sans" w:eastAsia="Times New Roman" w:hAnsi="Work Sans" w:cs="Times New Roman"/>
          <w:i/>
          <w:iCs/>
          <w:sz w:val="28"/>
          <w:szCs w:val="28"/>
          <w:lang w:eastAsia="en-GB"/>
        </w:rPr>
        <w:t>Yi, J., Tao, J., Fu, R., Yan, X., Wang, C., Wang, T., Zhang, C. Y., Li, H., et al. (2023). ADD 2023: The Second Audio Deepfake Detection Challenge. In IJCAI 2023 Workshop on Deepfake Audio Detection and Analysis (DADA 2023). CEUR Workshop Proceedings.</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C39D2E2" w14:textId="77777777" w:rsidR="00BF0FF7" w:rsidRPr="00BF0FF7" w:rsidRDefault="00BF0FF7" w:rsidP="00BF0FF7">
      <w:p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 xml:space="preserve">This paper presents the second Audio Deepfake Detection Challenge (ADD 2023), a large-scale international effort aimed at advancing methods for identifying and </w:t>
      </w:r>
      <w:proofErr w:type="spellStart"/>
      <w:r w:rsidRPr="00BF0FF7">
        <w:rPr>
          <w:rFonts w:ascii="Work Sans" w:eastAsia="Times New Roman" w:hAnsi="Work Sans" w:cs="Times New Roman"/>
          <w:sz w:val="28"/>
          <w:szCs w:val="28"/>
          <w:lang w:eastAsia="en-GB"/>
        </w:rPr>
        <w:t>analyzing</w:t>
      </w:r>
      <w:proofErr w:type="spellEnd"/>
      <w:r w:rsidRPr="00BF0FF7">
        <w:rPr>
          <w:rFonts w:ascii="Work Sans" w:eastAsia="Times New Roman" w:hAnsi="Work Sans" w:cs="Times New Roman"/>
          <w:sz w:val="28"/>
          <w:szCs w:val="28"/>
          <w:lang w:eastAsia="en-GB"/>
        </w:rPr>
        <w:t xml:space="preserve"> deepfake speech. Unlike the first challenge (ADD 2022), which </w:t>
      </w:r>
      <w:proofErr w:type="gramStart"/>
      <w:r w:rsidRPr="00BF0FF7">
        <w:rPr>
          <w:rFonts w:ascii="Work Sans" w:eastAsia="Times New Roman" w:hAnsi="Work Sans" w:cs="Times New Roman"/>
          <w:sz w:val="28"/>
          <w:szCs w:val="28"/>
          <w:lang w:eastAsia="en-GB"/>
        </w:rPr>
        <w:t>mainly focused</w:t>
      </w:r>
      <w:proofErr w:type="gramEnd"/>
      <w:r w:rsidRPr="00BF0FF7">
        <w:rPr>
          <w:rFonts w:ascii="Work Sans" w:eastAsia="Times New Roman" w:hAnsi="Work Sans" w:cs="Times New Roman"/>
          <w:sz w:val="28"/>
          <w:szCs w:val="28"/>
          <w:lang w:eastAsia="en-GB"/>
        </w:rPr>
        <w:t xml:space="preserve"> on classifying audio as real or fake, ADD 2023 introduced three new </w:t>
      </w:r>
      <w:proofErr w:type="spellStart"/>
      <w:r w:rsidRPr="00BF0FF7">
        <w:rPr>
          <w:rFonts w:ascii="Work Sans" w:eastAsia="Times New Roman" w:hAnsi="Work Sans" w:cs="Times New Roman"/>
          <w:sz w:val="28"/>
          <w:szCs w:val="28"/>
          <w:lang w:eastAsia="en-GB"/>
        </w:rPr>
        <w:t>subchallenges</w:t>
      </w:r>
      <w:proofErr w:type="spellEnd"/>
      <w:r w:rsidRPr="00BF0FF7">
        <w:rPr>
          <w:rFonts w:ascii="Work Sans" w:eastAsia="Times New Roman" w:hAnsi="Work Sans" w:cs="Times New Roman"/>
          <w:sz w:val="28"/>
          <w:szCs w:val="28"/>
          <w:lang w:eastAsia="en-GB"/>
        </w:rPr>
        <w:t>:</w:t>
      </w:r>
    </w:p>
    <w:p w14:paraId="215BEB50" w14:textId="3096D6D3" w:rsidR="00BF0FF7" w:rsidRPr="00BF0FF7" w:rsidRDefault="00BF0FF7" w:rsidP="00BF0FF7">
      <w:pPr>
        <w:numPr>
          <w:ilvl w:val="0"/>
          <w:numId w:val="5"/>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 xml:space="preserve">Audio Fake Game (FG) – generating fake audio that can deceive detection </w:t>
      </w:r>
      <w:r w:rsidRPr="00BF0FF7">
        <w:rPr>
          <w:rFonts w:ascii="Work Sans" w:eastAsia="Times New Roman" w:hAnsi="Work Sans" w:cs="Times New Roman"/>
          <w:sz w:val="28"/>
          <w:szCs w:val="28"/>
          <w:lang w:eastAsia="en-GB"/>
        </w:rPr>
        <w:t>systems and</w:t>
      </w:r>
      <w:r w:rsidRPr="00BF0FF7">
        <w:rPr>
          <w:rFonts w:ascii="Work Sans" w:eastAsia="Times New Roman" w:hAnsi="Work Sans" w:cs="Times New Roman"/>
          <w:sz w:val="28"/>
          <w:szCs w:val="28"/>
          <w:lang w:eastAsia="en-GB"/>
        </w:rPr>
        <w:t xml:space="preserve"> detecting those fakes.</w:t>
      </w:r>
    </w:p>
    <w:p w14:paraId="5E5F3347" w14:textId="77777777" w:rsidR="00BF0FF7" w:rsidRPr="00BF0FF7" w:rsidRDefault="00BF0FF7" w:rsidP="00BF0FF7">
      <w:pPr>
        <w:numPr>
          <w:ilvl w:val="0"/>
          <w:numId w:val="5"/>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Manipulation Region Location (RL) – identifying the specific manipulated regions within partially fake audio.</w:t>
      </w:r>
    </w:p>
    <w:p w14:paraId="053F151F" w14:textId="77777777" w:rsidR="00BF0FF7" w:rsidRPr="00BF0FF7" w:rsidRDefault="00BF0FF7" w:rsidP="00BF0FF7">
      <w:pPr>
        <w:numPr>
          <w:ilvl w:val="0"/>
          <w:numId w:val="5"/>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Deepfake Algorithm Recognition (AR) – recognizing which algorithm generated a fake audio sample.</w:t>
      </w:r>
    </w:p>
    <w:p w14:paraId="022BE981" w14:textId="1B060CC8" w:rsidR="002954F4" w:rsidRPr="00BF0FF7" w:rsidRDefault="00BF0FF7" w:rsidP="00C322EB">
      <w:p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The datasets were built from large-scale Mandarin speech corpora (such as AISHELL-1, 3) with new, more complex test sets including unknown algorithms. Metrics such as Deception Success Rate (DSR), Weighted Equal Error Rate (WEER), and Macro-average F1-scores were used for evaluation.</w:t>
      </w:r>
      <w:r w:rsidRPr="00BF0FF7">
        <w:rPr>
          <w:rFonts w:ascii="Work Sans" w:eastAsia="Times New Roman" w:hAnsi="Work Sans" w:cs="Times New Roman"/>
          <w:sz w:val="28"/>
          <w:szCs w:val="28"/>
          <w:lang w:eastAsia="en-GB"/>
        </w:rPr>
        <w:br/>
      </w:r>
      <w:r w:rsidRPr="00BF0FF7">
        <w:rPr>
          <w:rFonts w:ascii="Work Sans" w:eastAsia="Times New Roman" w:hAnsi="Work Sans" w:cs="Times New Roman"/>
          <w:sz w:val="28"/>
          <w:szCs w:val="28"/>
          <w:lang w:eastAsia="en-GB"/>
        </w:rPr>
        <w:lastRenderedPageBreak/>
        <w:t>Results showed strong progress but also revealed that fake region localization and algorithm recognition remain difficult problems. The paper concludes that further work is needed to enhance robustness and generalization of deepfake detection systems.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76CD9210" w:rsidR="000C4DD5" w:rsidRDefault="00BF0FF7" w:rsidP="00BF0FF7">
      <w:pPr>
        <w:pStyle w:val="Paragrafoelenco"/>
        <w:numPr>
          <w:ilvl w:val="0"/>
          <w:numId w:val="6"/>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 xml:space="preserve">“ADD 2023 focuses on surpassing the constraints of binary real/fake </w:t>
      </w:r>
      <w:r w:rsidRPr="00BF0FF7">
        <w:rPr>
          <w:rFonts w:ascii="Work Sans" w:eastAsia="Times New Roman" w:hAnsi="Work Sans" w:cs="Times New Roman"/>
          <w:sz w:val="28"/>
          <w:szCs w:val="28"/>
          <w:lang w:eastAsia="en-GB"/>
        </w:rPr>
        <w:t>classification and</w:t>
      </w:r>
      <w:r w:rsidRPr="00BF0FF7">
        <w:rPr>
          <w:rFonts w:ascii="Work Sans" w:eastAsia="Times New Roman" w:hAnsi="Work Sans" w:cs="Times New Roman"/>
          <w:sz w:val="28"/>
          <w:szCs w:val="28"/>
          <w:lang w:eastAsia="en-GB"/>
        </w:rPr>
        <w:t xml:space="preserve"> actually localizing the manipulated intervals in a partially fake speech as well as pinpointing the source responsible for generating any fake audio.”</w:t>
      </w:r>
    </w:p>
    <w:p w14:paraId="6BFC52E0" w14:textId="4AAA6805" w:rsidR="00BF0FF7" w:rsidRDefault="00BF0FF7" w:rsidP="00BF0FF7">
      <w:pPr>
        <w:pStyle w:val="Paragrafoelenco"/>
        <w:numPr>
          <w:ilvl w:val="0"/>
          <w:numId w:val="6"/>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“The fake region location task and the algorithm recognition task are still challenging, especially for the fake region location track.”</w:t>
      </w:r>
    </w:p>
    <w:p w14:paraId="1EB56B4A" w14:textId="7794B180" w:rsidR="00BF0FF7" w:rsidRPr="00BF0FF7" w:rsidRDefault="00BF0FF7" w:rsidP="00BF0FF7">
      <w:pPr>
        <w:pStyle w:val="Paragrafoelenco"/>
        <w:numPr>
          <w:ilvl w:val="0"/>
          <w:numId w:val="6"/>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 xml:space="preserve">“ADD 2023 aims to spur researchers around the world to build new innovative technologies that can further accelerate and foster research on detecting and </w:t>
      </w:r>
      <w:r w:rsidRPr="00BF0FF7">
        <w:rPr>
          <w:rFonts w:ascii="Work Sans" w:eastAsia="Times New Roman" w:hAnsi="Work Sans" w:cs="Times New Roman"/>
          <w:sz w:val="28"/>
          <w:szCs w:val="28"/>
          <w:lang w:eastAsia="en-GB"/>
        </w:rPr>
        <w:t>analysing</w:t>
      </w:r>
      <w:r w:rsidRPr="00BF0FF7">
        <w:rPr>
          <w:rFonts w:ascii="Work Sans" w:eastAsia="Times New Roman" w:hAnsi="Work Sans" w:cs="Times New Roman"/>
          <w:sz w:val="28"/>
          <w:szCs w:val="28"/>
          <w:lang w:eastAsia="en-GB"/>
        </w:rPr>
        <w:t xml:space="preserve"> deepfake utterances.”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72361237" w14:textId="77777777" w:rsidR="00BF0FF7" w:rsidRPr="00BF0FF7" w:rsidRDefault="00BF0FF7" w:rsidP="00BF0FF7">
      <w:p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 xml:space="preserve">This paper is important because it represents a major international step in addressing the growing threat of deepfake audio — a technology capable of producing convincing fake speech that can be used for fraud or misinformation. I found it insightful how the organizers designed the challenge not only to detect fake speech but also to locate manipulated segments and </w:t>
      </w:r>
      <w:r w:rsidRPr="00BF0FF7">
        <w:rPr>
          <w:rFonts w:ascii="Work Sans" w:eastAsia="Times New Roman" w:hAnsi="Work Sans" w:cs="Times New Roman"/>
          <w:sz w:val="28"/>
          <w:szCs w:val="28"/>
          <w:lang w:eastAsia="en-GB"/>
        </w:rPr>
        <w:lastRenderedPageBreak/>
        <w:t>recognize the algorithms used to create them. That focus on localization and algorithm attribution feels essential for real-world applications such as forensic audio analysis and digital security.</w:t>
      </w:r>
    </w:p>
    <w:p w14:paraId="5E2C5068" w14:textId="0ACA65F2" w:rsidR="000C4DD5" w:rsidRPr="00D747CB" w:rsidRDefault="00BF0FF7" w:rsidP="00C322EB">
      <w:p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 xml:space="preserve">The research shows how collaborative competitions can accelerate progress, </w:t>
      </w:r>
      <w:proofErr w:type="gramStart"/>
      <w:r w:rsidRPr="00BF0FF7">
        <w:rPr>
          <w:rFonts w:ascii="Work Sans" w:eastAsia="Times New Roman" w:hAnsi="Work Sans" w:cs="Times New Roman"/>
          <w:sz w:val="28"/>
          <w:szCs w:val="28"/>
          <w:lang w:eastAsia="en-GB"/>
        </w:rPr>
        <w:t>similar to</w:t>
      </w:r>
      <w:proofErr w:type="gramEnd"/>
      <w:r w:rsidRPr="00BF0FF7">
        <w:rPr>
          <w:rFonts w:ascii="Work Sans" w:eastAsia="Times New Roman" w:hAnsi="Work Sans" w:cs="Times New Roman"/>
          <w:sz w:val="28"/>
          <w:szCs w:val="28"/>
          <w:lang w:eastAsia="en-GB"/>
        </w:rPr>
        <w:t xml:space="preserve"> the role of ImageNet in computer vision. The fact that even the best-performing teams struggled with </w:t>
      </w:r>
      <w:proofErr w:type="gramStart"/>
      <w:r w:rsidRPr="00BF0FF7">
        <w:rPr>
          <w:rFonts w:ascii="Work Sans" w:eastAsia="Times New Roman" w:hAnsi="Work Sans" w:cs="Times New Roman"/>
          <w:sz w:val="28"/>
          <w:szCs w:val="28"/>
          <w:lang w:eastAsia="en-GB"/>
        </w:rPr>
        <w:t>some</w:t>
      </w:r>
      <w:proofErr w:type="gramEnd"/>
      <w:r w:rsidRPr="00BF0FF7">
        <w:rPr>
          <w:rFonts w:ascii="Work Sans" w:eastAsia="Times New Roman" w:hAnsi="Work Sans" w:cs="Times New Roman"/>
          <w:sz w:val="28"/>
          <w:szCs w:val="28"/>
          <w:lang w:eastAsia="en-GB"/>
        </w:rPr>
        <w:t xml:space="preserve"> tracks highlights how complex deepfake detection remains. What stood out most to me is the challenge’s emphasis on open datasets and transparent evaluation, fostering a shared scientific foundation for combating deepfakes. This makes the study a significant benchmark for both AI safety and speech technology.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2013809F" w14:textId="77777777" w:rsidR="00BF0FF7" w:rsidRDefault="00BF0FF7"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How can deepfake detection systems generalize better across unseen algorithms and languages?</w:t>
      </w:r>
    </w:p>
    <w:p w14:paraId="0BB0910A" w14:textId="77777777" w:rsidR="00BF0FF7" w:rsidRDefault="00BF0FF7"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Can localization methods be combined with speech recognition models for higher accuracy?</w:t>
      </w:r>
    </w:p>
    <w:p w14:paraId="544ED0CA" w14:textId="77777777" w:rsidR="00BF0FF7" w:rsidRDefault="00BF0FF7"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How might adversarial training improve robustness against rapidly evolving deepfake techniques?</w:t>
      </w:r>
    </w:p>
    <w:p w14:paraId="2E07A967" w14:textId="4400C436" w:rsidR="00D9081F" w:rsidRPr="00B47ED4" w:rsidRDefault="00BF0FF7"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What ethical considerations arise when sharing deepfake datasets publicly?</w:t>
      </w:r>
      <w:r w:rsidR="00D9081F" w:rsidRPr="00B47ED4">
        <w:rPr>
          <w:rFonts w:ascii="Work Sans" w:eastAsia="Times New Roman" w:hAnsi="Work Sans" w:cs="Times New Roman"/>
          <w:sz w:val="28"/>
          <w:szCs w:val="28"/>
          <w:lang w:eastAsia="en-GB"/>
        </w:rPr>
        <w:br/>
      </w:r>
    </w:p>
    <w:p w14:paraId="1D2CB66D" w14:textId="77777777" w:rsidR="00BF0FF7" w:rsidRDefault="00BF0FF7" w:rsidP="00B47ED4">
      <w:pPr>
        <w:spacing w:after="0" w:line="360" w:lineRule="auto"/>
        <w:rPr>
          <w:rFonts w:ascii="Work Sans" w:eastAsia="Times New Roman" w:hAnsi="Work Sans" w:cs="Times New Roman"/>
          <w:b/>
          <w:bCs/>
          <w:sz w:val="28"/>
          <w:szCs w:val="28"/>
          <w:lang w:eastAsia="en-GB"/>
        </w:rPr>
      </w:pPr>
    </w:p>
    <w:p w14:paraId="7A1FC1EA" w14:textId="77777777" w:rsidR="00BF0FF7" w:rsidRDefault="00BF0FF7" w:rsidP="00B47ED4">
      <w:pPr>
        <w:spacing w:after="0" w:line="360" w:lineRule="auto"/>
        <w:rPr>
          <w:rFonts w:ascii="Work Sans" w:eastAsia="Times New Roman" w:hAnsi="Work Sans" w:cs="Times New Roman"/>
          <w:b/>
          <w:bCs/>
          <w:sz w:val="28"/>
          <w:szCs w:val="28"/>
          <w:lang w:eastAsia="en-GB"/>
        </w:rPr>
      </w:pPr>
    </w:p>
    <w:p w14:paraId="12E78654" w14:textId="575F3276"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1017648D" w14:textId="41F8787F" w:rsidR="00B47ED4" w:rsidRPr="00BF0FF7" w:rsidRDefault="00BF0FF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The paper builds upon ADD 2022 by adding localization and algorithm identification tasks.</w:t>
      </w:r>
    </w:p>
    <w:p w14:paraId="157B5A9D" w14:textId="5F0539C8" w:rsidR="00BF0FF7" w:rsidRPr="00BF0FF7" w:rsidRDefault="00BF0FF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Uses AISHELL datasets and new evaluation metrics like Weighted DSR and Macro F1-score.</w:t>
      </w:r>
    </w:p>
    <w:p w14:paraId="36874E6D" w14:textId="6F9DEFCC" w:rsidR="00BF0FF7" w:rsidRPr="00BF0FF7" w:rsidRDefault="00BF0FF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 xml:space="preserve">Over 145 teams from </w:t>
      </w:r>
      <w:proofErr w:type="gramStart"/>
      <w:r w:rsidRPr="00BF0FF7">
        <w:rPr>
          <w:rFonts w:ascii="Work Sans" w:eastAsia="Times New Roman" w:hAnsi="Work Sans" w:cs="Times New Roman"/>
          <w:sz w:val="28"/>
          <w:szCs w:val="28"/>
          <w:lang w:eastAsia="en-GB"/>
        </w:rPr>
        <w:t>12</w:t>
      </w:r>
      <w:proofErr w:type="gramEnd"/>
      <w:r w:rsidRPr="00BF0FF7">
        <w:rPr>
          <w:rFonts w:ascii="Work Sans" w:eastAsia="Times New Roman" w:hAnsi="Work Sans" w:cs="Times New Roman"/>
          <w:sz w:val="28"/>
          <w:szCs w:val="28"/>
          <w:lang w:eastAsia="en-GB"/>
        </w:rPr>
        <w:t xml:space="preserve"> countries participated.</w:t>
      </w:r>
    </w:p>
    <w:p w14:paraId="4BFD194E" w14:textId="1FCB4631" w:rsidR="00BF0FF7" w:rsidRPr="00BF0FF7" w:rsidRDefault="00BF0FF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Best performance: 89.63% F1-score for algorithm recognition; however, average scores show the task remains challenging.</w:t>
      </w:r>
    </w:p>
    <w:p w14:paraId="38003DD4" w14:textId="6B15D47B" w:rsidR="00BF0FF7" w:rsidRPr="00BF0FF7" w:rsidRDefault="00BF0FF7"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BF0FF7">
        <w:rPr>
          <w:rFonts w:ascii="Work Sans" w:eastAsia="Times New Roman" w:hAnsi="Work Sans" w:cs="Times New Roman"/>
          <w:sz w:val="28"/>
          <w:szCs w:val="28"/>
          <w:lang w:eastAsia="en-GB"/>
        </w:rPr>
        <w:t>Future work includes refining datasets and competition rules to enhance real-world relevance.</w:t>
      </w:r>
    </w:p>
    <w:sectPr w:rsidR="00BF0FF7" w:rsidRPr="00BF0FF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DD995" w14:textId="77777777" w:rsidR="004F454E" w:rsidRDefault="004F454E" w:rsidP="00447376">
      <w:pPr>
        <w:spacing w:after="0" w:line="240" w:lineRule="auto"/>
      </w:pPr>
      <w:r>
        <w:separator/>
      </w:r>
    </w:p>
  </w:endnote>
  <w:endnote w:type="continuationSeparator" w:id="0">
    <w:p w14:paraId="659C384B" w14:textId="77777777" w:rsidR="004F454E" w:rsidRDefault="004F454E"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36E60" w14:textId="77777777" w:rsidR="004F454E" w:rsidRDefault="004F454E" w:rsidP="00447376">
      <w:pPr>
        <w:spacing w:after="0" w:line="240" w:lineRule="auto"/>
      </w:pPr>
      <w:r>
        <w:separator/>
      </w:r>
    </w:p>
  </w:footnote>
  <w:footnote w:type="continuationSeparator" w:id="0">
    <w:p w14:paraId="7E5648E2" w14:textId="77777777" w:rsidR="004F454E" w:rsidRDefault="004F454E"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34A247E"/>
    <w:multiLevelType w:val="hybridMultilevel"/>
    <w:tmpl w:val="3A38C68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50602"/>
    <w:multiLevelType w:val="multilevel"/>
    <w:tmpl w:val="35BC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5"/>
  </w:num>
  <w:num w:numId="5" w16cid:durableId="153449826">
    <w:abstractNumId w:val="4"/>
  </w:num>
  <w:num w:numId="6" w16cid:durableId="933325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804DB"/>
    <w:rsid w:val="000C4DD5"/>
    <w:rsid w:val="00137E0E"/>
    <w:rsid w:val="00153549"/>
    <w:rsid w:val="001A7D55"/>
    <w:rsid w:val="002954F4"/>
    <w:rsid w:val="00344433"/>
    <w:rsid w:val="003461E6"/>
    <w:rsid w:val="003D7147"/>
    <w:rsid w:val="003E3BDC"/>
    <w:rsid w:val="00447376"/>
    <w:rsid w:val="004C7C24"/>
    <w:rsid w:val="004F454E"/>
    <w:rsid w:val="00980B52"/>
    <w:rsid w:val="00B47ED4"/>
    <w:rsid w:val="00BF0FF7"/>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2025-10-19T12:24:00Z</dcterms:created>
  <dcterms:modified xsi:type="dcterms:W3CDTF">2025-10-19T12:52:00Z</dcterms:modified>
</cp:coreProperties>
</file>