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Default="00447376" w:rsidP="00C322EB">
      <w:pPr>
        <w:spacing w:after="100" w:afterAutospacing="1" w:line="360" w:lineRule="auto"/>
        <w:outlineLvl w:val="2"/>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 xml:space="preserve">Journal </w:t>
      </w:r>
      <w:r w:rsidR="002954F4" w:rsidRPr="00C322EB">
        <w:rPr>
          <w:rFonts w:ascii="Work Sans" w:eastAsia="Times New Roman" w:hAnsi="Work Sans" w:cs="Times New Roman"/>
          <w:b/>
          <w:bCs/>
          <w:sz w:val="28"/>
          <w:szCs w:val="28"/>
          <w:lang w:eastAsia="en-GB"/>
        </w:rPr>
        <w:t>Title</w:t>
      </w:r>
    </w:p>
    <w:p w14:paraId="67805855" w14:textId="754E0418" w:rsidR="000C4DD5" w:rsidRPr="000C4DD5" w:rsidRDefault="005C7D76" w:rsidP="00C322EB">
      <w:pPr>
        <w:spacing w:after="100" w:afterAutospacing="1" w:line="360" w:lineRule="auto"/>
        <w:outlineLvl w:val="2"/>
        <w:rPr>
          <w:rFonts w:ascii="Work Sans" w:eastAsia="Times New Roman" w:hAnsi="Work Sans" w:cs="Times New Roman"/>
          <w:sz w:val="28"/>
          <w:szCs w:val="28"/>
          <w:lang w:eastAsia="en-GB"/>
        </w:rPr>
      </w:pPr>
      <w:r w:rsidRPr="005C7D76">
        <w:rPr>
          <w:rFonts w:ascii="Work Sans" w:eastAsia="Times New Roman" w:hAnsi="Work Sans" w:cs="Times New Roman"/>
          <w:sz w:val="28"/>
          <w:szCs w:val="28"/>
          <w:lang w:eastAsia="en-GB"/>
        </w:rPr>
        <w:t>Adversarial Deepfakes: Evaluating Vulnerability of Deepfake Detectors to Adversarial Examples</w:t>
      </w:r>
    </w:p>
    <w:p w14:paraId="0A5CF39B" w14:textId="586E92E6" w:rsidR="002954F4" w:rsidRPr="00D747CB" w:rsidRDefault="002954F4" w:rsidP="00C322EB">
      <w:pPr>
        <w:spacing w:after="100" w:afterAutospacing="1" w:line="360" w:lineRule="auto"/>
        <w:outlineLvl w:val="2"/>
        <w:rPr>
          <w:rFonts w:ascii="Work Sans" w:eastAsia="Times New Roman" w:hAnsi="Work Sans" w:cs="Times New Roman"/>
          <w:sz w:val="28"/>
          <w:szCs w:val="28"/>
          <w:lang w:eastAsia="en-GB"/>
        </w:rPr>
      </w:pPr>
      <w:r w:rsidRPr="00D747CB">
        <w:rPr>
          <w:rFonts w:ascii="Work Sans" w:eastAsia="Times New Roman" w:hAnsi="Work Sans" w:cs="Times New Roman"/>
          <w:b/>
          <w:bCs/>
          <w:sz w:val="28"/>
          <w:szCs w:val="28"/>
          <w:lang w:eastAsia="en-GB"/>
        </w:rPr>
        <w:t>References</w:t>
      </w:r>
    </w:p>
    <w:p w14:paraId="0B24FB6F" w14:textId="2A86C4BB" w:rsidR="002954F4" w:rsidRPr="00D747CB" w:rsidRDefault="005C7D76" w:rsidP="00B47ED4">
      <w:pPr>
        <w:spacing w:before="100" w:beforeAutospacing="1" w:after="100" w:afterAutospacing="1" w:line="360" w:lineRule="auto"/>
        <w:rPr>
          <w:rFonts w:ascii="Work Sans" w:eastAsia="Times New Roman" w:hAnsi="Work Sans" w:cs="Times New Roman"/>
          <w:i/>
          <w:iCs/>
          <w:sz w:val="28"/>
          <w:szCs w:val="28"/>
          <w:lang w:eastAsia="en-GB"/>
        </w:rPr>
      </w:pPr>
      <w:r w:rsidRPr="005C7D76">
        <w:rPr>
          <w:rFonts w:ascii="Work Sans" w:eastAsia="Times New Roman" w:hAnsi="Work Sans" w:cs="Times New Roman"/>
          <w:i/>
          <w:iCs/>
          <w:sz w:val="28"/>
          <w:szCs w:val="28"/>
          <w:lang w:eastAsia="en-GB"/>
        </w:rPr>
        <w:t xml:space="preserve">Hussain, S., </w:t>
      </w:r>
      <w:proofErr w:type="spellStart"/>
      <w:r w:rsidRPr="005C7D76">
        <w:rPr>
          <w:rFonts w:ascii="Work Sans" w:eastAsia="Times New Roman" w:hAnsi="Work Sans" w:cs="Times New Roman"/>
          <w:i/>
          <w:iCs/>
          <w:sz w:val="28"/>
          <w:szCs w:val="28"/>
          <w:lang w:eastAsia="en-GB"/>
        </w:rPr>
        <w:t>Neekhara</w:t>
      </w:r>
      <w:proofErr w:type="spellEnd"/>
      <w:r w:rsidRPr="005C7D76">
        <w:rPr>
          <w:rFonts w:ascii="Work Sans" w:eastAsia="Times New Roman" w:hAnsi="Work Sans" w:cs="Times New Roman"/>
          <w:i/>
          <w:iCs/>
          <w:sz w:val="28"/>
          <w:szCs w:val="28"/>
          <w:lang w:eastAsia="en-GB"/>
        </w:rPr>
        <w:t xml:space="preserve">, P., Jere, M., </w:t>
      </w:r>
      <w:proofErr w:type="spellStart"/>
      <w:r w:rsidRPr="005C7D76">
        <w:rPr>
          <w:rFonts w:ascii="Work Sans" w:eastAsia="Times New Roman" w:hAnsi="Work Sans" w:cs="Times New Roman"/>
          <w:i/>
          <w:iCs/>
          <w:sz w:val="28"/>
          <w:szCs w:val="28"/>
          <w:lang w:eastAsia="en-GB"/>
        </w:rPr>
        <w:t>Koushanfar</w:t>
      </w:r>
      <w:proofErr w:type="spellEnd"/>
      <w:r w:rsidRPr="005C7D76">
        <w:rPr>
          <w:rFonts w:ascii="Work Sans" w:eastAsia="Times New Roman" w:hAnsi="Work Sans" w:cs="Times New Roman"/>
          <w:i/>
          <w:iCs/>
          <w:sz w:val="28"/>
          <w:szCs w:val="28"/>
          <w:lang w:eastAsia="en-GB"/>
        </w:rPr>
        <w:t>, F., and McAuley, J. (2021). Adversarial Deepfakes: Evaluating Vulnerability of Deepfake Detectors to Adversarial Examples. Proceedings of the IEEE Winter Conference on Applications of Computer Vision (WACV), pp. 3348–3357.</w:t>
      </w:r>
    </w:p>
    <w:p w14:paraId="360E16D6" w14:textId="2133D71B" w:rsidR="002954F4" w:rsidRPr="00447376" w:rsidRDefault="002954F4" w:rsidP="00C322EB">
      <w:pPr>
        <w:spacing w:after="100" w:afterAutospacing="1" w:line="360" w:lineRule="auto"/>
        <w:outlineLvl w:val="2"/>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t>Synopsis</w:t>
      </w:r>
    </w:p>
    <w:p w14:paraId="022BE981" w14:textId="485B725C" w:rsidR="002954F4" w:rsidRPr="005C7D76" w:rsidRDefault="005C7D76" w:rsidP="00C322EB">
      <w:pPr>
        <w:spacing w:after="0" w:line="360" w:lineRule="auto"/>
        <w:rPr>
          <w:rFonts w:ascii="Work Sans" w:eastAsia="Times New Roman" w:hAnsi="Work Sans" w:cs="Times New Roman"/>
          <w:sz w:val="28"/>
          <w:szCs w:val="28"/>
          <w:lang w:eastAsia="en-GB"/>
        </w:rPr>
      </w:pPr>
      <w:r w:rsidRPr="005C7D76">
        <w:rPr>
          <w:rFonts w:ascii="Work Sans" w:eastAsia="Times New Roman" w:hAnsi="Work Sans" w:cs="Times New Roman"/>
          <w:sz w:val="28"/>
          <w:szCs w:val="28"/>
          <w:lang w:eastAsia="en-GB"/>
        </w:rPr>
        <w:t xml:space="preserve">The paper investigates how current Deepfake detectors—AI models designed to identify manipulated videos—can be deceived using adversarial examples. The authors show that small, imperceptible perturbations can be applied to Deepfake videos, allowing them to bypass detection systems and be misclassified as real. Using state-of-the-art models like </w:t>
      </w:r>
      <w:proofErr w:type="spellStart"/>
      <w:r w:rsidRPr="005C7D76">
        <w:rPr>
          <w:rFonts w:ascii="Work Sans" w:eastAsia="Times New Roman" w:hAnsi="Work Sans" w:cs="Times New Roman"/>
          <w:sz w:val="28"/>
          <w:szCs w:val="28"/>
          <w:lang w:eastAsia="en-GB"/>
        </w:rPr>
        <w:t>XceptionNet</w:t>
      </w:r>
      <w:proofErr w:type="spellEnd"/>
      <w:r w:rsidRPr="005C7D76">
        <w:rPr>
          <w:rFonts w:ascii="Work Sans" w:eastAsia="Times New Roman" w:hAnsi="Work Sans" w:cs="Times New Roman"/>
          <w:sz w:val="28"/>
          <w:szCs w:val="28"/>
          <w:lang w:eastAsia="en-GB"/>
        </w:rPr>
        <w:t xml:space="preserve"> and </w:t>
      </w:r>
      <w:proofErr w:type="spellStart"/>
      <w:r w:rsidRPr="005C7D76">
        <w:rPr>
          <w:rFonts w:ascii="Work Sans" w:eastAsia="Times New Roman" w:hAnsi="Work Sans" w:cs="Times New Roman"/>
          <w:sz w:val="28"/>
          <w:szCs w:val="28"/>
          <w:lang w:eastAsia="en-GB"/>
        </w:rPr>
        <w:t>MesoNet</w:t>
      </w:r>
      <w:proofErr w:type="spellEnd"/>
      <w:r w:rsidRPr="005C7D76">
        <w:rPr>
          <w:rFonts w:ascii="Work Sans" w:eastAsia="Times New Roman" w:hAnsi="Work Sans" w:cs="Times New Roman"/>
          <w:sz w:val="28"/>
          <w:szCs w:val="28"/>
          <w:lang w:eastAsia="en-GB"/>
        </w:rPr>
        <w:t>, the study evaluates the effectiveness of these attacks under both white-box (full model access) and black-box (no internal knowledge) conditions.</w:t>
      </w:r>
      <w:r w:rsidRPr="005C7D76">
        <w:rPr>
          <w:rFonts w:ascii="Work Sans" w:eastAsia="Times New Roman" w:hAnsi="Work Sans" w:cs="Times New Roman"/>
          <w:sz w:val="28"/>
          <w:szCs w:val="28"/>
          <w:lang w:eastAsia="en-GB"/>
        </w:rPr>
        <w:br/>
        <w:t>The research introduces “Adversarial Deepfakes,” modified fake videos that remain convincing even after compression (as used in social media platforms). The authors highlight how these adversarial Deepfakes pose a real-world threat and call for the development of robust Deepfake detectors that can withstand adaptive adversaries and adversarial training scenarios.</w:t>
      </w:r>
    </w:p>
    <w:p w14:paraId="18959F25" w14:textId="77777777" w:rsidR="00C7370D" w:rsidRDefault="00C7370D" w:rsidP="00C322EB">
      <w:pPr>
        <w:spacing w:after="0" w:line="360" w:lineRule="auto"/>
        <w:rPr>
          <w:rFonts w:ascii="Work Sans" w:eastAsia="Times New Roman" w:hAnsi="Work Sans" w:cs="Times New Roman"/>
          <w:i/>
          <w:iCs/>
          <w:sz w:val="28"/>
          <w:szCs w:val="28"/>
          <w:lang w:eastAsia="en-GB"/>
        </w:rPr>
      </w:pPr>
    </w:p>
    <w:p w14:paraId="3C739E6A" w14:textId="6D9D3977" w:rsidR="00C322EB" w:rsidRDefault="002954F4"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Useful Quotes</w:t>
      </w:r>
    </w:p>
    <w:p w14:paraId="538047D8" w14:textId="6C5DC8DE" w:rsidR="000C4DD5" w:rsidRDefault="000C4DD5" w:rsidP="000C4DD5">
      <w:pPr>
        <w:spacing w:after="0" w:line="360" w:lineRule="auto"/>
        <w:rPr>
          <w:rFonts w:ascii="Work Sans" w:eastAsia="Times New Roman" w:hAnsi="Work Sans" w:cs="Times New Roman"/>
          <w:b/>
          <w:bCs/>
          <w:sz w:val="28"/>
          <w:szCs w:val="28"/>
          <w:lang w:eastAsia="en-GB"/>
        </w:rPr>
      </w:pPr>
    </w:p>
    <w:p w14:paraId="3D7D3C80" w14:textId="5CB741BE" w:rsidR="005C7D76" w:rsidRPr="005C7D76" w:rsidRDefault="005C7D76" w:rsidP="005C7D76">
      <w:pPr>
        <w:pStyle w:val="Paragrafoelenco"/>
        <w:numPr>
          <w:ilvl w:val="0"/>
          <w:numId w:val="5"/>
        </w:numPr>
        <w:spacing w:after="0" w:line="360" w:lineRule="auto"/>
        <w:rPr>
          <w:rFonts w:ascii="Work Sans" w:eastAsia="Times New Roman" w:hAnsi="Work Sans" w:cs="Times New Roman"/>
          <w:sz w:val="28"/>
          <w:szCs w:val="28"/>
          <w:lang w:eastAsia="en-GB"/>
        </w:rPr>
      </w:pPr>
      <w:r w:rsidRPr="005C7D76">
        <w:rPr>
          <w:rFonts w:ascii="Work Sans" w:eastAsia="Times New Roman" w:hAnsi="Work Sans" w:cs="Times New Roman"/>
          <w:sz w:val="28"/>
          <w:szCs w:val="28"/>
          <w:lang w:eastAsia="en-GB"/>
        </w:rPr>
        <w:t xml:space="preserve">“We demonstrate that it is possible to bypass such detectors by </w:t>
      </w:r>
      <w:proofErr w:type="spellStart"/>
      <w:r w:rsidRPr="005C7D76">
        <w:rPr>
          <w:rFonts w:ascii="Work Sans" w:eastAsia="Times New Roman" w:hAnsi="Work Sans" w:cs="Times New Roman"/>
          <w:sz w:val="28"/>
          <w:szCs w:val="28"/>
          <w:lang w:eastAsia="en-GB"/>
        </w:rPr>
        <w:t>adversarially</w:t>
      </w:r>
      <w:proofErr w:type="spellEnd"/>
      <w:r w:rsidRPr="005C7D76">
        <w:rPr>
          <w:rFonts w:ascii="Work Sans" w:eastAsia="Times New Roman" w:hAnsi="Work Sans" w:cs="Times New Roman"/>
          <w:sz w:val="28"/>
          <w:szCs w:val="28"/>
          <w:lang w:eastAsia="en-GB"/>
        </w:rPr>
        <w:t xml:space="preserve"> modifying fake videos synthesized using existing Deepfake generation methods.”</w:t>
      </w:r>
    </w:p>
    <w:p w14:paraId="398F6821" w14:textId="010DE819" w:rsidR="005C7D76" w:rsidRPr="005C7D76" w:rsidRDefault="005C7D76" w:rsidP="005C7D76">
      <w:pPr>
        <w:pStyle w:val="Paragrafoelenco"/>
        <w:numPr>
          <w:ilvl w:val="0"/>
          <w:numId w:val="5"/>
        </w:numPr>
        <w:spacing w:after="0" w:line="360" w:lineRule="auto"/>
        <w:rPr>
          <w:rFonts w:ascii="Work Sans" w:eastAsia="Times New Roman" w:hAnsi="Work Sans" w:cs="Times New Roman"/>
          <w:sz w:val="28"/>
          <w:szCs w:val="28"/>
          <w:lang w:eastAsia="en-GB"/>
        </w:rPr>
      </w:pPr>
      <w:r w:rsidRPr="005C7D76">
        <w:rPr>
          <w:rFonts w:ascii="Work Sans" w:eastAsia="Times New Roman" w:hAnsi="Work Sans" w:cs="Times New Roman"/>
          <w:sz w:val="28"/>
          <w:szCs w:val="28"/>
          <w:lang w:eastAsia="en-GB"/>
        </w:rPr>
        <w:t>“Our adversarial perturbations are robust to image and video compression codecs, making them a real-world threat.”</w:t>
      </w:r>
    </w:p>
    <w:p w14:paraId="3CC46D98" w14:textId="1EAE21EE" w:rsidR="005C7D76" w:rsidRPr="005C7D76" w:rsidRDefault="005C7D76" w:rsidP="005C7D76">
      <w:pPr>
        <w:pStyle w:val="Paragrafoelenco"/>
        <w:numPr>
          <w:ilvl w:val="0"/>
          <w:numId w:val="5"/>
        </w:numPr>
        <w:spacing w:after="0" w:line="360" w:lineRule="auto"/>
        <w:rPr>
          <w:rFonts w:ascii="Work Sans" w:eastAsia="Times New Roman" w:hAnsi="Work Sans" w:cs="Times New Roman"/>
          <w:sz w:val="28"/>
          <w:szCs w:val="28"/>
          <w:lang w:eastAsia="en-GB"/>
        </w:rPr>
      </w:pPr>
      <w:r w:rsidRPr="005C7D76">
        <w:rPr>
          <w:rFonts w:ascii="Work Sans" w:eastAsia="Times New Roman" w:hAnsi="Work Sans" w:cs="Times New Roman"/>
          <w:sz w:val="28"/>
          <w:szCs w:val="28"/>
          <w:lang w:eastAsia="en-GB"/>
        </w:rPr>
        <w:t>“Current state-of-the-art methods for Deepfake detection can be easily bypassed if the adversary has complete or even partial knowledge of the detector.”</w:t>
      </w:r>
    </w:p>
    <w:p w14:paraId="4FC135CD" w14:textId="0F7C6325" w:rsidR="005C7D76" w:rsidRPr="005C7D76" w:rsidRDefault="005C7D76" w:rsidP="005C7D76">
      <w:pPr>
        <w:pStyle w:val="Paragrafoelenco"/>
        <w:numPr>
          <w:ilvl w:val="0"/>
          <w:numId w:val="5"/>
        </w:numPr>
        <w:spacing w:after="0" w:line="360" w:lineRule="auto"/>
        <w:rPr>
          <w:rFonts w:ascii="Work Sans" w:eastAsia="Times New Roman" w:hAnsi="Work Sans" w:cs="Times New Roman"/>
          <w:sz w:val="28"/>
          <w:szCs w:val="28"/>
          <w:lang w:eastAsia="en-GB"/>
        </w:rPr>
      </w:pPr>
      <w:r w:rsidRPr="005C7D76">
        <w:rPr>
          <w:rFonts w:ascii="Work Sans" w:eastAsia="Times New Roman" w:hAnsi="Work Sans" w:cs="Times New Roman"/>
          <w:sz w:val="28"/>
          <w:szCs w:val="28"/>
          <w:lang w:eastAsia="en-GB"/>
        </w:rPr>
        <w:t>“Ensuring robustness to adversarial examples is necessary but not sufficient.”</w:t>
      </w:r>
    </w:p>
    <w:p w14:paraId="2886AFFA" w14:textId="4239D064" w:rsidR="000C4DD5" w:rsidRPr="005C7D76" w:rsidRDefault="005C7D76" w:rsidP="005C7D76">
      <w:pPr>
        <w:pStyle w:val="Paragrafoelenco"/>
        <w:numPr>
          <w:ilvl w:val="0"/>
          <w:numId w:val="5"/>
        </w:numPr>
        <w:spacing w:after="0" w:line="360" w:lineRule="auto"/>
        <w:rPr>
          <w:rFonts w:ascii="Work Sans" w:eastAsia="Times New Roman" w:hAnsi="Work Sans" w:cs="Times New Roman"/>
          <w:sz w:val="28"/>
          <w:szCs w:val="28"/>
          <w:lang w:eastAsia="en-GB"/>
        </w:rPr>
      </w:pPr>
      <w:r w:rsidRPr="005C7D76">
        <w:rPr>
          <w:rFonts w:ascii="Work Sans" w:eastAsia="Times New Roman" w:hAnsi="Work Sans" w:cs="Times New Roman"/>
          <w:sz w:val="28"/>
          <w:szCs w:val="28"/>
          <w:lang w:eastAsia="en-GB"/>
        </w:rPr>
        <w:t>“We recommend approaches similar to Adversarial Training to train robust Deepfake detectors.”</w:t>
      </w:r>
    </w:p>
    <w:p w14:paraId="5F5CD7DE" w14:textId="77777777" w:rsidR="000C4DD5" w:rsidRPr="000C4DD5" w:rsidRDefault="000C4DD5" w:rsidP="000C4DD5">
      <w:pPr>
        <w:spacing w:after="0" w:line="360" w:lineRule="auto"/>
        <w:rPr>
          <w:rFonts w:ascii="Work Sans" w:eastAsia="Times New Roman" w:hAnsi="Work Sans" w:cs="Times New Roman"/>
          <w:i/>
          <w:iCs/>
          <w:sz w:val="28"/>
          <w:szCs w:val="28"/>
          <w:lang w:eastAsia="en-GB"/>
        </w:rPr>
      </w:pPr>
    </w:p>
    <w:p w14:paraId="4B43DCB9" w14:textId="6C7DEBEE" w:rsidR="002954F4"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Personal Reflection</w:t>
      </w:r>
      <w:r w:rsidR="002954F4" w:rsidRPr="00447376">
        <w:rPr>
          <w:rFonts w:ascii="Work Sans" w:eastAsia="Times New Roman" w:hAnsi="Work Sans" w:cs="Times New Roman"/>
          <w:sz w:val="28"/>
          <w:szCs w:val="28"/>
          <w:lang w:eastAsia="en-GB"/>
        </w:rPr>
        <w:br/>
      </w:r>
    </w:p>
    <w:p w14:paraId="5B89812C" w14:textId="77777777" w:rsidR="005C7D76" w:rsidRPr="005C7D76" w:rsidRDefault="005C7D76" w:rsidP="005C7D76">
      <w:pPr>
        <w:spacing w:after="0" w:line="360" w:lineRule="auto"/>
        <w:rPr>
          <w:rFonts w:ascii="Work Sans" w:eastAsia="Times New Roman" w:hAnsi="Work Sans" w:cs="Times New Roman"/>
          <w:sz w:val="28"/>
          <w:szCs w:val="28"/>
          <w:lang w:eastAsia="en-GB"/>
        </w:rPr>
      </w:pPr>
      <w:r w:rsidRPr="005C7D76">
        <w:rPr>
          <w:rFonts w:ascii="Work Sans" w:eastAsia="Times New Roman" w:hAnsi="Work Sans" w:cs="Times New Roman"/>
          <w:sz w:val="28"/>
          <w:szCs w:val="28"/>
          <w:lang w:eastAsia="en-GB"/>
        </w:rPr>
        <w:t xml:space="preserve">This paper presents a critical and sobering analysis of the fragility of Deepfake detection systems. While AI has advanced rapidly in detecting fake content, the authors show that even the most advanced detectors can be fooled with minimal and </w:t>
      </w:r>
      <w:proofErr w:type="gramStart"/>
      <w:r w:rsidRPr="005C7D76">
        <w:rPr>
          <w:rFonts w:ascii="Work Sans" w:eastAsia="Times New Roman" w:hAnsi="Work Sans" w:cs="Times New Roman"/>
          <w:sz w:val="28"/>
          <w:szCs w:val="28"/>
          <w:lang w:eastAsia="en-GB"/>
        </w:rPr>
        <w:t>nearly invisible</w:t>
      </w:r>
      <w:proofErr w:type="gramEnd"/>
      <w:r w:rsidRPr="005C7D76">
        <w:rPr>
          <w:rFonts w:ascii="Work Sans" w:eastAsia="Times New Roman" w:hAnsi="Work Sans" w:cs="Times New Roman"/>
          <w:sz w:val="28"/>
          <w:szCs w:val="28"/>
          <w:lang w:eastAsia="en-GB"/>
        </w:rPr>
        <w:t xml:space="preserve"> alterations. This finding reveals a major gap between academic success and real-world robustness.</w:t>
      </w:r>
    </w:p>
    <w:p w14:paraId="452D5FD5" w14:textId="77777777" w:rsidR="005C7D76" w:rsidRPr="005C7D76" w:rsidRDefault="005C7D76" w:rsidP="005C7D76">
      <w:pPr>
        <w:spacing w:after="0" w:line="360" w:lineRule="auto"/>
        <w:rPr>
          <w:rFonts w:ascii="Work Sans" w:eastAsia="Times New Roman" w:hAnsi="Work Sans" w:cs="Times New Roman"/>
          <w:sz w:val="28"/>
          <w:szCs w:val="28"/>
          <w:lang w:eastAsia="en-GB"/>
        </w:rPr>
      </w:pPr>
      <w:r w:rsidRPr="005C7D76">
        <w:rPr>
          <w:rFonts w:ascii="Work Sans" w:eastAsia="Times New Roman" w:hAnsi="Work Sans" w:cs="Times New Roman"/>
          <w:sz w:val="28"/>
          <w:szCs w:val="28"/>
          <w:lang w:eastAsia="en-GB"/>
        </w:rPr>
        <w:t xml:space="preserve">I find the work important because it exposes the arms race between AI-generated media and detection technologies. The researchers </w:t>
      </w:r>
      <w:proofErr w:type="gramStart"/>
      <w:r w:rsidRPr="005C7D76">
        <w:rPr>
          <w:rFonts w:ascii="Work Sans" w:eastAsia="Times New Roman" w:hAnsi="Work Sans" w:cs="Times New Roman"/>
          <w:sz w:val="28"/>
          <w:szCs w:val="28"/>
          <w:lang w:eastAsia="en-GB"/>
        </w:rPr>
        <w:t>don’t</w:t>
      </w:r>
      <w:proofErr w:type="gramEnd"/>
      <w:r w:rsidRPr="005C7D76">
        <w:rPr>
          <w:rFonts w:ascii="Work Sans" w:eastAsia="Times New Roman" w:hAnsi="Work Sans" w:cs="Times New Roman"/>
          <w:sz w:val="28"/>
          <w:szCs w:val="28"/>
          <w:lang w:eastAsia="en-GB"/>
        </w:rPr>
        <w:t xml:space="preserve"> just criticize current methods—they provide concrete frameworks (white-box and black-box attacks) and call </w:t>
      </w:r>
      <w:r w:rsidRPr="005C7D76">
        <w:rPr>
          <w:rFonts w:ascii="Work Sans" w:eastAsia="Times New Roman" w:hAnsi="Work Sans" w:cs="Times New Roman"/>
          <w:sz w:val="28"/>
          <w:szCs w:val="28"/>
          <w:lang w:eastAsia="en-GB"/>
        </w:rPr>
        <w:lastRenderedPageBreak/>
        <w:t xml:space="preserve">for improved </w:t>
      </w:r>
      <w:proofErr w:type="spellStart"/>
      <w:r w:rsidRPr="005C7D76">
        <w:rPr>
          <w:rFonts w:ascii="Work Sans" w:eastAsia="Times New Roman" w:hAnsi="Work Sans" w:cs="Times New Roman"/>
          <w:sz w:val="28"/>
          <w:szCs w:val="28"/>
          <w:lang w:eastAsia="en-GB"/>
        </w:rPr>
        <w:t>defenses</w:t>
      </w:r>
      <w:proofErr w:type="spellEnd"/>
      <w:r w:rsidRPr="005C7D76">
        <w:rPr>
          <w:rFonts w:ascii="Work Sans" w:eastAsia="Times New Roman" w:hAnsi="Work Sans" w:cs="Times New Roman"/>
          <w:sz w:val="28"/>
          <w:szCs w:val="28"/>
          <w:lang w:eastAsia="en-GB"/>
        </w:rPr>
        <w:t xml:space="preserve">, such as adversarial training. </w:t>
      </w:r>
      <w:proofErr w:type="gramStart"/>
      <w:r w:rsidRPr="005C7D76">
        <w:rPr>
          <w:rFonts w:ascii="Work Sans" w:eastAsia="Times New Roman" w:hAnsi="Work Sans" w:cs="Times New Roman"/>
          <w:sz w:val="28"/>
          <w:szCs w:val="28"/>
          <w:lang w:eastAsia="en-GB"/>
        </w:rPr>
        <w:t>It’s</w:t>
      </w:r>
      <w:proofErr w:type="gramEnd"/>
      <w:r w:rsidRPr="005C7D76">
        <w:rPr>
          <w:rFonts w:ascii="Work Sans" w:eastAsia="Times New Roman" w:hAnsi="Work Sans" w:cs="Times New Roman"/>
          <w:sz w:val="28"/>
          <w:szCs w:val="28"/>
          <w:lang w:eastAsia="en-GB"/>
        </w:rPr>
        <w:t xml:space="preserve"> also significant that their “robust” adversarial examples remain effective even after compression, simulating the conditions of online platforms.</w:t>
      </w:r>
    </w:p>
    <w:p w14:paraId="5E2C5068" w14:textId="78C248F7" w:rsidR="000C4DD5" w:rsidRPr="005C7D76" w:rsidRDefault="005C7D76" w:rsidP="005C7D76">
      <w:pPr>
        <w:spacing w:after="0" w:line="360" w:lineRule="auto"/>
        <w:rPr>
          <w:rFonts w:ascii="Work Sans" w:eastAsia="Times New Roman" w:hAnsi="Work Sans" w:cs="Times New Roman"/>
          <w:sz w:val="28"/>
          <w:szCs w:val="28"/>
          <w:lang w:eastAsia="en-GB"/>
        </w:rPr>
      </w:pPr>
      <w:r w:rsidRPr="005C7D76">
        <w:rPr>
          <w:rFonts w:ascii="Work Sans" w:eastAsia="Times New Roman" w:hAnsi="Work Sans" w:cs="Times New Roman"/>
          <w:sz w:val="28"/>
          <w:szCs w:val="28"/>
          <w:lang w:eastAsia="en-GB"/>
        </w:rPr>
        <w:t>The study pushes the AI community to rethink “accuracy” as a misleading measure when adversarial vulnerabilities exist. For me, the paper stands out as both technically rigorous and ethically urgent, reminding us that advances in AI must always anticipate malicious misuse. Its insights are foundational for cybersecurity, media integrity, and trust in digital information.</w:t>
      </w:r>
    </w:p>
    <w:p w14:paraId="7DF26248" w14:textId="77777777" w:rsidR="00153549" w:rsidRDefault="00153549" w:rsidP="00C322EB">
      <w:pPr>
        <w:spacing w:after="0" w:line="360" w:lineRule="auto"/>
        <w:rPr>
          <w:rFonts w:ascii="Work Sans" w:eastAsia="Times New Roman" w:hAnsi="Work Sans" w:cs="Times New Roman"/>
          <w:b/>
          <w:bCs/>
          <w:sz w:val="28"/>
          <w:szCs w:val="28"/>
          <w:lang w:eastAsia="en-GB"/>
        </w:rPr>
      </w:pPr>
    </w:p>
    <w:p w14:paraId="5452F3BB" w14:textId="1DEF3C8B" w:rsidR="00C322EB"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Questions Raised</w:t>
      </w:r>
    </w:p>
    <w:p w14:paraId="4F7BCD40" w14:textId="6654240E" w:rsidR="00B47ED4" w:rsidRDefault="00B47ED4" w:rsidP="00B47ED4">
      <w:pPr>
        <w:spacing w:after="0" w:line="360" w:lineRule="auto"/>
        <w:rPr>
          <w:rFonts w:ascii="Work Sans" w:eastAsia="Times New Roman" w:hAnsi="Work Sans" w:cs="Times New Roman"/>
          <w:i/>
          <w:iCs/>
          <w:sz w:val="28"/>
          <w:szCs w:val="28"/>
          <w:lang w:eastAsia="en-GB"/>
        </w:rPr>
      </w:pPr>
    </w:p>
    <w:p w14:paraId="6E3947F3" w14:textId="218089DA" w:rsidR="005C7D76" w:rsidRPr="005C7D76" w:rsidRDefault="005C7D76" w:rsidP="005C7D76">
      <w:pPr>
        <w:pStyle w:val="Paragrafoelenco"/>
        <w:numPr>
          <w:ilvl w:val="0"/>
          <w:numId w:val="3"/>
        </w:numPr>
        <w:spacing w:after="0" w:line="360" w:lineRule="auto"/>
        <w:rPr>
          <w:rFonts w:ascii="Work Sans" w:eastAsia="Times New Roman" w:hAnsi="Work Sans" w:cs="Times New Roman"/>
          <w:sz w:val="28"/>
          <w:szCs w:val="28"/>
          <w:lang w:eastAsia="en-GB"/>
        </w:rPr>
      </w:pPr>
      <w:r w:rsidRPr="005C7D76">
        <w:rPr>
          <w:rFonts w:ascii="Work Sans" w:eastAsia="Times New Roman" w:hAnsi="Work Sans" w:cs="Times New Roman"/>
          <w:sz w:val="28"/>
          <w:szCs w:val="28"/>
          <w:lang w:eastAsia="en-GB"/>
        </w:rPr>
        <w:t>How can Deepfake detectors be designed to adapt dynamically to new forms of adversarial manipulation?</w:t>
      </w:r>
    </w:p>
    <w:p w14:paraId="1E2CED20" w14:textId="22004E43" w:rsidR="005C7D76" w:rsidRPr="005C7D76" w:rsidRDefault="005C7D76" w:rsidP="005C7D76">
      <w:pPr>
        <w:pStyle w:val="Paragrafoelenco"/>
        <w:numPr>
          <w:ilvl w:val="0"/>
          <w:numId w:val="3"/>
        </w:numPr>
        <w:spacing w:after="0" w:line="360" w:lineRule="auto"/>
        <w:rPr>
          <w:rFonts w:ascii="Work Sans" w:eastAsia="Times New Roman" w:hAnsi="Work Sans" w:cs="Times New Roman"/>
          <w:sz w:val="28"/>
          <w:szCs w:val="28"/>
          <w:lang w:eastAsia="en-GB"/>
        </w:rPr>
      </w:pPr>
      <w:r w:rsidRPr="005C7D76">
        <w:rPr>
          <w:rFonts w:ascii="Work Sans" w:eastAsia="Times New Roman" w:hAnsi="Work Sans" w:cs="Times New Roman"/>
          <w:sz w:val="28"/>
          <w:szCs w:val="28"/>
          <w:lang w:eastAsia="en-GB"/>
        </w:rPr>
        <w:t>Could a collaborative system (human + AI) improve robustness compared to automated detection alone?</w:t>
      </w:r>
    </w:p>
    <w:p w14:paraId="3CE8DC8D" w14:textId="5F81C69C" w:rsidR="005C7D76" w:rsidRPr="005C7D76" w:rsidRDefault="005C7D76" w:rsidP="005C7D76">
      <w:pPr>
        <w:pStyle w:val="Paragrafoelenco"/>
        <w:numPr>
          <w:ilvl w:val="0"/>
          <w:numId w:val="3"/>
        </w:numPr>
        <w:spacing w:after="0" w:line="360" w:lineRule="auto"/>
        <w:rPr>
          <w:rFonts w:ascii="Work Sans" w:eastAsia="Times New Roman" w:hAnsi="Work Sans" w:cs="Times New Roman"/>
          <w:sz w:val="28"/>
          <w:szCs w:val="28"/>
          <w:lang w:eastAsia="en-GB"/>
        </w:rPr>
      </w:pPr>
      <w:r w:rsidRPr="005C7D76">
        <w:rPr>
          <w:rFonts w:ascii="Work Sans" w:eastAsia="Times New Roman" w:hAnsi="Work Sans" w:cs="Times New Roman"/>
          <w:sz w:val="28"/>
          <w:szCs w:val="28"/>
          <w:lang w:eastAsia="en-GB"/>
        </w:rPr>
        <w:t>Is it possible to create adversarial perturbations that are universal across multiple detection architectures?</w:t>
      </w:r>
    </w:p>
    <w:p w14:paraId="2E07A967" w14:textId="4C61E689" w:rsidR="00D9081F" w:rsidRPr="00B47ED4" w:rsidRDefault="005C7D76" w:rsidP="005C7D76">
      <w:pPr>
        <w:pStyle w:val="Paragrafoelenco"/>
        <w:numPr>
          <w:ilvl w:val="0"/>
          <w:numId w:val="3"/>
        </w:numPr>
        <w:spacing w:after="0" w:line="360" w:lineRule="auto"/>
        <w:rPr>
          <w:rFonts w:ascii="Work Sans" w:eastAsia="Times New Roman" w:hAnsi="Work Sans" w:cs="Times New Roman"/>
          <w:sz w:val="28"/>
          <w:szCs w:val="28"/>
          <w:lang w:eastAsia="en-GB"/>
        </w:rPr>
      </w:pPr>
      <w:r w:rsidRPr="005C7D76">
        <w:rPr>
          <w:rFonts w:ascii="Work Sans" w:eastAsia="Times New Roman" w:hAnsi="Work Sans" w:cs="Times New Roman"/>
          <w:sz w:val="28"/>
          <w:szCs w:val="28"/>
          <w:lang w:eastAsia="en-GB"/>
        </w:rPr>
        <w:t>What ethical frameworks should govern the publication of adversarial methods that could be exploited maliciously?</w:t>
      </w:r>
      <w:r w:rsidR="00D9081F" w:rsidRPr="00B47ED4">
        <w:rPr>
          <w:rFonts w:ascii="Work Sans" w:eastAsia="Times New Roman" w:hAnsi="Work Sans" w:cs="Times New Roman"/>
          <w:sz w:val="28"/>
          <w:szCs w:val="28"/>
          <w:lang w:eastAsia="en-GB"/>
        </w:rPr>
        <w:br/>
      </w:r>
    </w:p>
    <w:p w14:paraId="12E78654" w14:textId="65FA78F3" w:rsidR="00B47ED4" w:rsidRPr="00B47ED4" w:rsidRDefault="00D9081F" w:rsidP="00B47ED4">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Notes</w:t>
      </w:r>
      <w:r w:rsidRPr="00447376">
        <w:rPr>
          <w:rFonts w:ascii="Work Sans" w:eastAsia="Times New Roman" w:hAnsi="Work Sans" w:cs="Times New Roman"/>
          <w:sz w:val="28"/>
          <w:szCs w:val="28"/>
          <w:lang w:eastAsia="en-GB"/>
        </w:rPr>
        <w:br/>
      </w:r>
    </w:p>
    <w:p w14:paraId="4FB88179" w14:textId="1756538B" w:rsidR="005C7D76" w:rsidRPr="005C7D76" w:rsidRDefault="005C7D76" w:rsidP="005C7D76">
      <w:pPr>
        <w:pStyle w:val="Paragrafoelenco"/>
        <w:numPr>
          <w:ilvl w:val="0"/>
          <w:numId w:val="4"/>
        </w:numPr>
        <w:spacing w:after="0" w:line="360" w:lineRule="auto"/>
        <w:rPr>
          <w:rFonts w:ascii="Work Sans" w:eastAsia="Times New Roman" w:hAnsi="Work Sans" w:cs="Times New Roman"/>
          <w:sz w:val="28"/>
          <w:szCs w:val="28"/>
          <w:lang w:eastAsia="en-GB"/>
        </w:rPr>
      </w:pPr>
      <w:r w:rsidRPr="005C7D76">
        <w:rPr>
          <w:rFonts w:ascii="Work Sans" w:eastAsia="Times New Roman" w:hAnsi="Work Sans" w:cs="Times New Roman"/>
          <w:sz w:val="28"/>
          <w:szCs w:val="28"/>
          <w:lang w:eastAsia="en-GB"/>
        </w:rPr>
        <w:t>The study introduces robust attack pipelines capable of deceiving detectors even under compression (H.264, MJPEG).</w:t>
      </w:r>
    </w:p>
    <w:p w14:paraId="1AE311A4" w14:textId="7FCEFD4E" w:rsidR="005C7D76" w:rsidRPr="005C7D76" w:rsidRDefault="005C7D76" w:rsidP="005C7D76">
      <w:pPr>
        <w:pStyle w:val="Paragrafoelenco"/>
        <w:numPr>
          <w:ilvl w:val="0"/>
          <w:numId w:val="4"/>
        </w:numPr>
        <w:spacing w:after="0" w:line="360" w:lineRule="auto"/>
        <w:rPr>
          <w:rFonts w:ascii="Work Sans" w:eastAsia="Times New Roman" w:hAnsi="Work Sans" w:cs="Times New Roman"/>
          <w:sz w:val="28"/>
          <w:szCs w:val="28"/>
          <w:lang w:eastAsia="en-GB"/>
        </w:rPr>
      </w:pPr>
      <w:r w:rsidRPr="005C7D76">
        <w:rPr>
          <w:rFonts w:ascii="Work Sans" w:eastAsia="Times New Roman" w:hAnsi="Work Sans" w:cs="Times New Roman"/>
          <w:sz w:val="28"/>
          <w:szCs w:val="28"/>
          <w:lang w:eastAsia="en-GB"/>
        </w:rPr>
        <w:t xml:space="preserve">Uses datasets such as </w:t>
      </w:r>
      <w:proofErr w:type="spellStart"/>
      <w:r w:rsidRPr="005C7D76">
        <w:rPr>
          <w:rFonts w:ascii="Work Sans" w:eastAsia="Times New Roman" w:hAnsi="Work Sans" w:cs="Times New Roman"/>
          <w:sz w:val="28"/>
          <w:szCs w:val="28"/>
          <w:lang w:eastAsia="en-GB"/>
        </w:rPr>
        <w:t>FaceForensics</w:t>
      </w:r>
      <w:proofErr w:type="spellEnd"/>
      <w:r w:rsidRPr="005C7D76">
        <w:rPr>
          <w:rFonts w:ascii="Work Sans" w:eastAsia="Times New Roman" w:hAnsi="Work Sans" w:cs="Times New Roman"/>
          <w:sz w:val="28"/>
          <w:szCs w:val="28"/>
          <w:lang w:eastAsia="en-GB"/>
        </w:rPr>
        <w:t>++ and DFDC for testing.</w:t>
      </w:r>
    </w:p>
    <w:p w14:paraId="6FCDC52F" w14:textId="25D30BCA" w:rsidR="005C7D76" w:rsidRPr="005C7D76" w:rsidRDefault="005C7D76" w:rsidP="005C7D76">
      <w:pPr>
        <w:pStyle w:val="Paragrafoelenco"/>
        <w:numPr>
          <w:ilvl w:val="0"/>
          <w:numId w:val="4"/>
        </w:numPr>
        <w:spacing w:after="0" w:line="360" w:lineRule="auto"/>
        <w:rPr>
          <w:rFonts w:ascii="Work Sans" w:eastAsia="Times New Roman" w:hAnsi="Work Sans" w:cs="Times New Roman"/>
          <w:sz w:val="28"/>
          <w:szCs w:val="28"/>
          <w:lang w:eastAsia="en-GB"/>
        </w:rPr>
      </w:pPr>
      <w:r w:rsidRPr="005C7D76">
        <w:rPr>
          <w:rFonts w:ascii="Work Sans" w:eastAsia="Times New Roman" w:hAnsi="Work Sans" w:cs="Times New Roman"/>
          <w:sz w:val="28"/>
          <w:szCs w:val="28"/>
          <w:lang w:eastAsia="en-GB"/>
        </w:rPr>
        <w:t>Demonstrates &gt;98% attack success rate in certain settings.</w:t>
      </w:r>
    </w:p>
    <w:p w14:paraId="193B9EF5" w14:textId="352F9206" w:rsidR="005C7D76" w:rsidRPr="005C7D76" w:rsidRDefault="005C7D76" w:rsidP="005C7D76">
      <w:pPr>
        <w:pStyle w:val="Paragrafoelenco"/>
        <w:numPr>
          <w:ilvl w:val="0"/>
          <w:numId w:val="4"/>
        </w:numPr>
        <w:spacing w:after="0" w:line="360" w:lineRule="auto"/>
        <w:rPr>
          <w:rFonts w:ascii="Work Sans" w:eastAsia="Times New Roman" w:hAnsi="Work Sans" w:cs="Times New Roman"/>
          <w:sz w:val="28"/>
          <w:szCs w:val="28"/>
          <w:lang w:eastAsia="en-GB"/>
        </w:rPr>
      </w:pPr>
      <w:r w:rsidRPr="005C7D76">
        <w:rPr>
          <w:rFonts w:ascii="Work Sans" w:eastAsia="Times New Roman" w:hAnsi="Work Sans" w:cs="Times New Roman"/>
          <w:sz w:val="28"/>
          <w:szCs w:val="28"/>
          <w:lang w:eastAsia="en-GB"/>
        </w:rPr>
        <w:lastRenderedPageBreak/>
        <w:t>Advocates for provably robust Deepfake detectors using adversarial training and continuous improvement cycles.</w:t>
      </w:r>
    </w:p>
    <w:p w14:paraId="1017648D" w14:textId="1F4DD14E" w:rsidR="00B47ED4" w:rsidRPr="00B47ED4" w:rsidRDefault="005C7D76" w:rsidP="005C7D76">
      <w:pPr>
        <w:pStyle w:val="Paragrafoelenco"/>
        <w:numPr>
          <w:ilvl w:val="0"/>
          <w:numId w:val="4"/>
        </w:numPr>
        <w:spacing w:after="0" w:line="360" w:lineRule="auto"/>
        <w:rPr>
          <w:rFonts w:ascii="Work Sans" w:eastAsia="Times New Roman" w:hAnsi="Work Sans" w:cs="Times New Roman"/>
          <w:sz w:val="28"/>
          <w:szCs w:val="28"/>
          <w:lang w:eastAsia="en-GB"/>
        </w:rPr>
      </w:pPr>
      <w:r w:rsidRPr="005C7D76">
        <w:rPr>
          <w:rFonts w:ascii="Work Sans" w:eastAsia="Times New Roman" w:hAnsi="Work Sans" w:cs="Times New Roman"/>
          <w:sz w:val="28"/>
          <w:szCs w:val="28"/>
          <w:lang w:eastAsia="en-GB"/>
        </w:rPr>
        <w:t>Highlights the broader implication: adversarial AI poses challenges beyond Deepfakes, affecting all neural network–based security systems.</w:t>
      </w:r>
    </w:p>
    <w:sectPr w:rsidR="00B47ED4" w:rsidRPr="00B47ED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C9819" w14:textId="77777777" w:rsidR="00C716C4" w:rsidRDefault="00C716C4" w:rsidP="00447376">
      <w:pPr>
        <w:spacing w:after="0" w:line="240" w:lineRule="auto"/>
      </w:pPr>
      <w:r>
        <w:separator/>
      </w:r>
    </w:p>
  </w:endnote>
  <w:endnote w:type="continuationSeparator" w:id="0">
    <w:p w14:paraId="6C004B5C" w14:textId="77777777" w:rsidR="00C716C4" w:rsidRDefault="00C716C4"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E144AC" w14:textId="77777777" w:rsidR="00C716C4" w:rsidRDefault="00C716C4" w:rsidP="00447376">
      <w:pPr>
        <w:spacing w:after="0" w:line="240" w:lineRule="auto"/>
      </w:pPr>
      <w:r>
        <w:separator/>
      </w:r>
    </w:p>
  </w:footnote>
  <w:footnote w:type="continuationSeparator" w:id="0">
    <w:p w14:paraId="7B39453F" w14:textId="77777777" w:rsidR="00C716C4" w:rsidRDefault="00C716C4"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19E"/>
    <w:multiLevelType w:val="hybridMultilevel"/>
    <w:tmpl w:val="6EFE72C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4867314"/>
    <w:multiLevelType w:val="hybridMultilevel"/>
    <w:tmpl w:val="1DD27C3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730F4D"/>
    <w:multiLevelType w:val="hybridMultilevel"/>
    <w:tmpl w:val="50680F0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787A2B35"/>
    <w:multiLevelType w:val="hybridMultilevel"/>
    <w:tmpl w:val="B26C6FE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76290511">
    <w:abstractNumId w:val="2"/>
  </w:num>
  <w:num w:numId="2" w16cid:durableId="147095403">
    <w:abstractNumId w:val="0"/>
  </w:num>
  <w:num w:numId="3" w16cid:durableId="1598439091">
    <w:abstractNumId w:val="1"/>
  </w:num>
  <w:num w:numId="4" w16cid:durableId="809635229">
    <w:abstractNumId w:val="4"/>
  </w:num>
  <w:num w:numId="5" w16cid:durableId="18110224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0C4DD5"/>
    <w:rsid w:val="00137E0E"/>
    <w:rsid w:val="00153549"/>
    <w:rsid w:val="001A7D55"/>
    <w:rsid w:val="002954F4"/>
    <w:rsid w:val="00344433"/>
    <w:rsid w:val="003D7147"/>
    <w:rsid w:val="003E3BDC"/>
    <w:rsid w:val="00447376"/>
    <w:rsid w:val="004C7C24"/>
    <w:rsid w:val="005C7D76"/>
    <w:rsid w:val="00781DF9"/>
    <w:rsid w:val="008736B2"/>
    <w:rsid w:val="00980B52"/>
    <w:rsid w:val="00B47ED4"/>
    <w:rsid w:val="00C21FBB"/>
    <w:rsid w:val="00C322EB"/>
    <w:rsid w:val="00C716C4"/>
    <w:rsid w:val="00C7370D"/>
    <w:rsid w:val="00D747CB"/>
    <w:rsid w:val="00D908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B47E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602</Words>
  <Characters>3437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3</cp:revision>
  <dcterms:created xsi:type="dcterms:W3CDTF">2025-10-19T17:23:00Z</dcterms:created>
  <dcterms:modified xsi:type="dcterms:W3CDTF">2025-10-19T17:42:00Z</dcterms:modified>
</cp:coreProperties>
</file>