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7B648B20" w:rsidR="000C4DD5" w:rsidRPr="000C4DD5" w:rsidRDefault="0044567E" w:rsidP="00C322EB">
      <w:pPr>
        <w:spacing w:after="100" w:afterAutospacing="1" w:line="360" w:lineRule="auto"/>
        <w:outlineLvl w:val="2"/>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Deepfake</w:t>
      </w:r>
      <w:r w:rsidRPr="0044567E">
        <w:rPr>
          <w:rFonts w:ascii="Work Sans" w:eastAsia="Times New Roman" w:hAnsi="Work Sans" w:cs="Times New Roman"/>
          <w:sz w:val="28"/>
          <w:szCs w:val="28"/>
          <w:lang w:eastAsia="en-GB"/>
        </w:rPr>
        <w:t xml:space="preserve"> Detection by </w:t>
      </w:r>
      <w:r w:rsidRPr="0044567E">
        <w:rPr>
          <w:rFonts w:ascii="Work Sans" w:eastAsia="Times New Roman" w:hAnsi="Work Sans" w:cs="Times New Roman"/>
          <w:sz w:val="28"/>
          <w:szCs w:val="28"/>
          <w:lang w:eastAsia="en-GB"/>
        </w:rPr>
        <w:t>Analysing</w:t>
      </w:r>
      <w:r w:rsidRPr="0044567E">
        <w:rPr>
          <w:rFonts w:ascii="Work Sans" w:eastAsia="Times New Roman" w:hAnsi="Work Sans" w:cs="Times New Roman"/>
          <w:sz w:val="28"/>
          <w:szCs w:val="28"/>
          <w:lang w:eastAsia="en-GB"/>
        </w:rPr>
        <w:t xml:space="preserve"> Convolutional Traces</w:t>
      </w:r>
    </w:p>
    <w:p w14:paraId="0A5CF39B" w14:textId="586E92E6" w:rsidR="002954F4" w:rsidRPr="0044567E" w:rsidRDefault="002954F4" w:rsidP="00C322EB">
      <w:pPr>
        <w:spacing w:after="100" w:afterAutospacing="1" w:line="360" w:lineRule="auto"/>
        <w:outlineLvl w:val="2"/>
        <w:rPr>
          <w:rFonts w:ascii="Work Sans" w:eastAsia="Times New Roman" w:hAnsi="Work Sans" w:cs="Times New Roman"/>
          <w:sz w:val="28"/>
          <w:szCs w:val="28"/>
          <w:lang w:val="it-IT" w:eastAsia="en-GB"/>
        </w:rPr>
      </w:pPr>
      <w:proofErr w:type="spellStart"/>
      <w:r w:rsidRPr="0044567E">
        <w:rPr>
          <w:rFonts w:ascii="Work Sans" w:eastAsia="Times New Roman" w:hAnsi="Work Sans" w:cs="Times New Roman"/>
          <w:b/>
          <w:bCs/>
          <w:sz w:val="28"/>
          <w:szCs w:val="28"/>
          <w:lang w:val="it-IT" w:eastAsia="en-GB"/>
        </w:rPr>
        <w:t>References</w:t>
      </w:r>
      <w:proofErr w:type="spellEnd"/>
    </w:p>
    <w:p w14:paraId="0B24FB6F" w14:textId="4BF4CF42" w:rsidR="002954F4" w:rsidRPr="00D747CB" w:rsidRDefault="0044567E" w:rsidP="00B47ED4">
      <w:pPr>
        <w:spacing w:before="100" w:beforeAutospacing="1" w:after="100" w:afterAutospacing="1" w:line="360" w:lineRule="auto"/>
        <w:rPr>
          <w:rFonts w:ascii="Work Sans" w:eastAsia="Times New Roman" w:hAnsi="Work Sans" w:cs="Times New Roman"/>
          <w:i/>
          <w:iCs/>
          <w:sz w:val="28"/>
          <w:szCs w:val="28"/>
          <w:lang w:eastAsia="en-GB"/>
        </w:rPr>
      </w:pPr>
      <w:r w:rsidRPr="0044567E">
        <w:rPr>
          <w:rFonts w:ascii="Work Sans" w:eastAsia="Times New Roman" w:hAnsi="Work Sans" w:cs="Times New Roman"/>
          <w:i/>
          <w:iCs/>
          <w:sz w:val="28"/>
          <w:szCs w:val="28"/>
          <w:lang w:val="it-IT" w:eastAsia="en-GB"/>
        </w:rPr>
        <w:t xml:space="preserve">Guarnera, L., Giudice, O., &amp; Battiato, S. (2020). </w:t>
      </w:r>
      <w:r w:rsidRPr="0044567E">
        <w:rPr>
          <w:rFonts w:ascii="Work Sans" w:eastAsia="Times New Roman" w:hAnsi="Work Sans" w:cs="Times New Roman"/>
          <w:i/>
          <w:iCs/>
          <w:sz w:val="28"/>
          <w:szCs w:val="28"/>
          <w:lang w:eastAsia="en-GB"/>
        </w:rPr>
        <w:t>Deepfake</w:t>
      </w:r>
      <w:r w:rsidRPr="0044567E">
        <w:rPr>
          <w:rFonts w:ascii="Work Sans" w:eastAsia="Times New Roman" w:hAnsi="Work Sans" w:cs="Times New Roman"/>
          <w:i/>
          <w:iCs/>
          <w:sz w:val="28"/>
          <w:szCs w:val="28"/>
          <w:lang w:eastAsia="en-GB"/>
        </w:rPr>
        <w:t xml:space="preserve"> Detection by </w:t>
      </w:r>
      <w:r w:rsidRPr="0044567E">
        <w:rPr>
          <w:rFonts w:ascii="Work Sans" w:eastAsia="Times New Roman" w:hAnsi="Work Sans" w:cs="Times New Roman"/>
          <w:i/>
          <w:iCs/>
          <w:sz w:val="28"/>
          <w:szCs w:val="28"/>
          <w:lang w:eastAsia="en-GB"/>
        </w:rPr>
        <w:t>Analysing</w:t>
      </w:r>
      <w:r w:rsidRPr="0044567E">
        <w:rPr>
          <w:rFonts w:ascii="Work Sans" w:eastAsia="Times New Roman" w:hAnsi="Work Sans" w:cs="Times New Roman"/>
          <w:i/>
          <w:iCs/>
          <w:sz w:val="28"/>
          <w:szCs w:val="28"/>
          <w:lang w:eastAsia="en-GB"/>
        </w:rPr>
        <w:t xml:space="preserve"> Convolutional Traces. In Proceedings of the IEEE/CVF Conference on Computer Vision and Pattern Recognition Workshops (CVPRW), pp. 666–667. IEEE.</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71129C5B" w14:textId="6148C3C2" w:rsidR="0044567E" w:rsidRPr="0044567E" w:rsidRDefault="0044567E" w:rsidP="0044567E">
      <w:p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 xml:space="preserve">This paper introduces a new method for detecting </w:t>
      </w:r>
      <w:r w:rsidRPr="0044567E">
        <w:rPr>
          <w:rFonts w:ascii="Work Sans" w:eastAsia="Times New Roman" w:hAnsi="Work Sans" w:cs="Times New Roman"/>
          <w:sz w:val="28"/>
          <w:szCs w:val="28"/>
          <w:lang w:eastAsia="en-GB"/>
        </w:rPr>
        <w:t>Deepfake</w:t>
      </w:r>
      <w:r w:rsidRPr="0044567E">
        <w:rPr>
          <w:rFonts w:ascii="Work Sans" w:eastAsia="Times New Roman" w:hAnsi="Work Sans" w:cs="Times New Roman"/>
          <w:sz w:val="28"/>
          <w:szCs w:val="28"/>
          <w:lang w:eastAsia="en-GB"/>
        </w:rPr>
        <w:t xml:space="preserve"> images by examining the convolutional traces—unique “fingerprints” left behind by Generative Adversarial Networks (GANs) during the image synthesis process. The authors use an Expectation Maximization (EM) algorithm to extract local image features that model these underlying traces.</w:t>
      </w:r>
    </w:p>
    <w:p w14:paraId="720541C5" w14:textId="50792967" w:rsidR="0044567E" w:rsidRPr="0044567E" w:rsidRDefault="0044567E" w:rsidP="0044567E">
      <w:p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 xml:space="preserve">Five leading </w:t>
      </w:r>
      <w:r w:rsidRPr="0044567E">
        <w:rPr>
          <w:rFonts w:ascii="Work Sans" w:eastAsia="Times New Roman" w:hAnsi="Work Sans" w:cs="Times New Roman"/>
          <w:sz w:val="28"/>
          <w:szCs w:val="28"/>
          <w:lang w:eastAsia="en-GB"/>
        </w:rPr>
        <w:t>Deepfake</w:t>
      </w:r>
      <w:r w:rsidRPr="0044567E">
        <w:rPr>
          <w:rFonts w:ascii="Work Sans" w:eastAsia="Times New Roman" w:hAnsi="Work Sans" w:cs="Times New Roman"/>
          <w:sz w:val="28"/>
          <w:szCs w:val="28"/>
          <w:lang w:eastAsia="en-GB"/>
        </w:rPr>
        <w:t xml:space="preserve"> generation architectures were </w:t>
      </w:r>
      <w:proofErr w:type="gramStart"/>
      <w:r w:rsidRPr="0044567E">
        <w:rPr>
          <w:rFonts w:ascii="Work Sans" w:eastAsia="Times New Roman" w:hAnsi="Work Sans" w:cs="Times New Roman"/>
          <w:sz w:val="28"/>
          <w:szCs w:val="28"/>
          <w:lang w:eastAsia="en-GB"/>
        </w:rPr>
        <w:t>tested</w:t>
      </w:r>
      <w:proofErr w:type="gramEnd"/>
      <w:r w:rsidRPr="0044567E">
        <w:rPr>
          <w:rFonts w:ascii="Work Sans" w:eastAsia="Times New Roman" w:hAnsi="Work Sans" w:cs="Times New Roman"/>
          <w:sz w:val="28"/>
          <w:szCs w:val="28"/>
          <w:lang w:eastAsia="en-GB"/>
        </w:rPr>
        <w:t>: GDWCT, STARGAN, ATTGAN, STYLEGAN, and STYLEGAN2, with CELEBA serving as the ground-truth dataset for genuine images. The extracted features were classified using simple machine learning models (KNN, SVM, LDA), showing high accuracy in distinguishing real from fake images.</w:t>
      </w:r>
    </w:p>
    <w:p w14:paraId="4EB9265D" w14:textId="77777777" w:rsidR="0044567E" w:rsidRPr="0044567E" w:rsidRDefault="0044567E" w:rsidP="0044567E">
      <w:p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The study demonstrates that each GAN leaves a distinctive convolutional signature, enabling not only detection of fakes but also identification of the specific generative architecture used—offering valuable insights for digital forensics and media authentication.</w:t>
      </w:r>
    </w:p>
    <w:p w14:paraId="022BE981" w14:textId="69A99A4E" w:rsidR="002954F4" w:rsidRPr="00C7370D" w:rsidRDefault="002954F4" w:rsidP="00C322EB">
      <w:pPr>
        <w:spacing w:after="0" w:line="360" w:lineRule="auto"/>
        <w:rPr>
          <w:rFonts w:ascii="Work Sans" w:eastAsia="Times New Roman" w:hAnsi="Work Sans" w:cs="Times New Roman"/>
          <w:sz w:val="28"/>
          <w:szCs w:val="28"/>
          <w:lang w:eastAsia="en-GB"/>
        </w:rPr>
      </w:pP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0FF1204" w14:textId="77777777" w:rsidR="0044567E" w:rsidRPr="0044567E" w:rsidRDefault="0044567E" w:rsidP="0044567E">
      <w:pPr>
        <w:pStyle w:val="Paragrafoelenco"/>
        <w:numPr>
          <w:ilvl w:val="0"/>
          <w:numId w:val="5"/>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“The proposed technique extracts a set of local features specifically addressed to model the underlying convolutional generative process.”</w:t>
      </w:r>
    </w:p>
    <w:p w14:paraId="7462DC78" w14:textId="77777777" w:rsidR="0044567E" w:rsidRPr="0044567E" w:rsidRDefault="0044567E" w:rsidP="0044567E">
      <w:pPr>
        <w:pStyle w:val="Paragrafoelenco"/>
        <w:numPr>
          <w:ilvl w:val="0"/>
          <w:numId w:val="5"/>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“Results demonstrated the effectiveness of the technique in distinguishing the different architectures and the corresponding generation process.”</w:t>
      </w:r>
    </w:p>
    <w:p w14:paraId="0FB0F091" w14:textId="77777777" w:rsidR="0044567E" w:rsidRPr="0044567E" w:rsidRDefault="0044567E" w:rsidP="0044567E">
      <w:pPr>
        <w:pStyle w:val="Paragrafoelenco"/>
        <w:numPr>
          <w:ilvl w:val="0"/>
          <w:numId w:val="5"/>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“The information modelled by EM is related to the specific architecture that generated the image, thus giving the overall detection solution explainability.”</w:t>
      </w:r>
    </w:p>
    <w:p w14:paraId="2886AFFA" w14:textId="58018E99" w:rsidR="000C4DD5" w:rsidRPr="0044567E" w:rsidRDefault="0044567E" w:rsidP="0044567E">
      <w:pPr>
        <w:pStyle w:val="Paragrafoelenco"/>
        <w:numPr>
          <w:ilvl w:val="0"/>
          <w:numId w:val="5"/>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“A deep learning approach is not able to extract what the proposed approach was able to.”</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17042EFF" w14:textId="3E88B391" w:rsidR="0044567E" w:rsidRPr="0044567E" w:rsidRDefault="0044567E" w:rsidP="0044567E">
      <w:p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 xml:space="preserve">This paper stands out for its forensic approach to </w:t>
      </w:r>
      <w:r w:rsidRPr="0044567E">
        <w:rPr>
          <w:rFonts w:ascii="Work Sans" w:eastAsia="Times New Roman" w:hAnsi="Work Sans" w:cs="Times New Roman"/>
          <w:sz w:val="28"/>
          <w:szCs w:val="28"/>
          <w:lang w:eastAsia="en-GB"/>
        </w:rPr>
        <w:t>Deepfake</w:t>
      </w:r>
      <w:r w:rsidRPr="0044567E">
        <w:rPr>
          <w:rFonts w:ascii="Work Sans" w:eastAsia="Times New Roman" w:hAnsi="Work Sans" w:cs="Times New Roman"/>
          <w:sz w:val="28"/>
          <w:szCs w:val="28"/>
          <w:lang w:eastAsia="en-GB"/>
        </w:rPr>
        <w:t xml:space="preserve"> detection, diverging from the usual deep learning-based classifiers. I found it particularly interesting that the authors sought to uncover </w:t>
      </w:r>
      <w:r w:rsidRPr="0044567E">
        <w:rPr>
          <w:rFonts w:ascii="Work Sans" w:eastAsia="Times New Roman" w:hAnsi="Work Sans" w:cs="Times New Roman"/>
          <w:i/>
          <w:iCs/>
          <w:sz w:val="28"/>
          <w:szCs w:val="28"/>
          <w:lang w:eastAsia="en-GB"/>
        </w:rPr>
        <w:t>how</w:t>
      </w:r>
      <w:r w:rsidRPr="0044567E">
        <w:rPr>
          <w:rFonts w:ascii="Work Sans" w:eastAsia="Times New Roman" w:hAnsi="Work Sans" w:cs="Times New Roman"/>
          <w:sz w:val="28"/>
          <w:szCs w:val="28"/>
          <w:lang w:eastAsia="en-GB"/>
        </w:rPr>
        <w:t xml:space="preserve"> GANs generate images rather than just </w:t>
      </w:r>
      <w:r w:rsidRPr="0044567E">
        <w:rPr>
          <w:rFonts w:ascii="Work Sans" w:eastAsia="Times New Roman" w:hAnsi="Work Sans" w:cs="Times New Roman"/>
          <w:i/>
          <w:iCs/>
          <w:sz w:val="28"/>
          <w:szCs w:val="28"/>
          <w:lang w:eastAsia="en-GB"/>
        </w:rPr>
        <w:t>what</w:t>
      </w:r>
      <w:r w:rsidRPr="0044567E">
        <w:rPr>
          <w:rFonts w:ascii="Work Sans" w:eastAsia="Times New Roman" w:hAnsi="Work Sans" w:cs="Times New Roman"/>
          <w:sz w:val="28"/>
          <w:szCs w:val="28"/>
          <w:lang w:eastAsia="en-GB"/>
        </w:rPr>
        <w:t xml:space="preserve"> they produce. By focusing on low-level convolutional traces—</w:t>
      </w:r>
      <w:r w:rsidRPr="0044567E">
        <w:rPr>
          <w:rFonts w:ascii="Work Sans" w:eastAsia="Times New Roman" w:hAnsi="Work Sans" w:cs="Times New Roman"/>
          <w:sz w:val="28"/>
          <w:szCs w:val="28"/>
          <w:lang w:eastAsia="en-GB"/>
        </w:rPr>
        <w:t>the</w:t>
      </w:r>
      <w:r w:rsidRPr="0044567E">
        <w:rPr>
          <w:rFonts w:ascii="Work Sans" w:eastAsia="Times New Roman" w:hAnsi="Work Sans" w:cs="Times New Roman"/>
          <w:sz w:val="28"/>
          <w:szCs w:val="28"/>
          <w:lang w:eastAsia="en-GB"/>
        </w:rPr>
        <w:t xml:space="preserve"> mathematical “residue” of image generation—they were able to create a transparent and explainable model. This method contrasts with most black-box neural networks and enhances accountability and trust in detection systems.</w:t>
      </w:r>
    </w:p>
    <w:p w14:paraId="5E2C5068" w14:textId="013A0562" w:rsidR="000C4DD5" w:rsidRPr="00D747CB" w:rsidRDefault="0044567E" w:rsidP="00C322EB">
      <w:p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lastRenderedPageBreak/>
        <w:t xml:space="preserve">The work is significant because </w:t>
      </w:r>
      <w:r w:rsidRPr="0044567E">
        <w:rPr>
          <w:rFonts w:ascii="Work Sans" w:eastAsia="Times New Roman" w:hAnsi="Work Sans" w:cs="Times New Roman"/>
          <w:sz w:val="28"/>
          <w:szCs w:val="28"/>
          <w:lang w:eastAsia="en-GB"/>
        </w:rPr>
        <w:t>Deepfakes</w:t>
      </w:r>
      <w:r w:rsidRPr="0044567E">
        <w:rPr>
          <w:rFonts w:ascii="Work Sans" w:eastAsia="Times New Roman" w:hAnsi="Work Sans" w:cs="Times New Roman"/>
          <w:sz w:val="28"/>
          <w:szCs w:val="28"/>
          <w:lang w:eastAsia="en-GB"/>
        </w:rPr>
        <w:t xml:space="preserve"> are increasingly realistic and pose threats to politics, privacy, and information integrity. The authors’ solution offers both accuracy and interpretability, making it valuable not only for researchers but also for digital forensic analysts. I was also impressed by their comparison across multiple GAN architectures, which shows the method’s robustness. However, it remains image-based and </w:t>
      </w:r>
      <w:r w:rsidRPr="0044567E">
        <w:rPr>
          <w:rFonts w:ascii="Work Sans" w:eastAsia="Times New Roman" w:hAnsi="Work Sans" w:cs="Times New Roman"/>
          <w:sz w:val="28"/>
          <w:szCs w:val="28"/>
          <w:lang w:eastAsia="en-GB"/>
        </w:rPr>
        <w:t>does not</w:t>
      </w:r>
      <w:r w:rsidRPr="0044567E">
        <w:rPr>
          <w:rFonts w:ascii="Work Sans" w:eastAsia="Times New Roman" w:hAnsi="Work Sans" w:cs="Times New Roman"/>
          <w:sz w:val="28"/>
          <w:szCs w:val="28"/>
          <w:lang w:eastAsia="en-GB"/>
        </w:rPr>
        <w:t xml:space="preserve"> yet address video manipulation, which is an important next step. Overall, the research contributes meaningfully to combating misinformation and highlights the potential of explainable AI in security contexts.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7499AEAA" w14:textId="12F05CB3" w:rsidR="0044567E" w:rsidRPr="0044567E" w:rsidRDefault="0044567E" w:rsidP="0044567E">
      <w:pPr>
        <w:pStyle w:val="Paragrafoelenco"/>
        <w:numPr>
          <w:ilvl w:val="0"/>
          <w:numId w:val="3"/>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 xml:space="preserve">Can this convolutional trace-based detection method be effectively adapted for video </w:t>
      </w:r>
      <w:r w:rsidRPr="0044567E">
        <w:rPr>
          <w:rFonts w:ascii="Work Sans" w:eastAsia="Times New Roman" w:hAnsi="Work Sans" w:cs="Times New Roman"/>
          <w:sz w:val="28"/>
          <w:szCs w:val="28"/>
          <w:lang w:eastAsia="en-GB"/>
        </w:rPr>
        <w:t>Deepfakes</w:t>
      </w:r>
      <w:r w:rsidRPr="0044567E">
        <w:rPr>
          <w:rFonts w:ascii="Work Sans" w:eastAsia="Times New Roman" w:hAnsi="Work Sans" w:cs="Times New Roman"/>
          <w:sz w:val="28"/>
          <w:szCs w:val="28"/>
          <w:lang w:eastAsia="en-GB"/>
        </w:rPr>
        <w:t>?</w:t>
      </w:r>
    </w:p>
    <w:p w14:paraId="7FEE3CCE" w14:textId="7E031F47" w:rsidR="0044567E" w:rsidRPr="0044567E" w:rsidRDefault="0044567E" w:rsidP="0044567E">
      <w:pPr>
        <w:pStyle w:val="Paragrafoelenco"/>
        <w:numPr>
          <w:ilvl w:val="0"/>
          <w:numId w:val="3"/>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How resilient is the method against post-processing manipulations such as compression or filtering?</w:t>
      </w:r>
    </w:p>
    <w:p w14:paraId="16BC0196" w14:textId="7C853C30" w:rsidR="0044567E" w:rsidRPr="0044567E" w:rsidRDefault="0044567E" w:rsidP="0044567E">
      <w:pPr>
        <w:pStyle w:val="Paragrafoelenco"/>
        <w:numPr>
          <w:ilvl w:val="0"/>
          <w:numId w:val="3"/>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Could this EM-based approach be integrated into real-time detection systems on social media?</w:t>
      </w:r>
    </w:p>
    <w:p w14:paraId="2E07A967" w14:textId="45958AF8" w:rsidR="00D9081F" w:rsidRPr="00B47ED4" w:rsidRDefault="0044567E" w:rsidP="0044567E">
      <w:pPr>
        <w:pStyle w:val="Paragrafoelenco"/>
        <w:numPr>
          <w:ilvl w:val="0"/>
          <w:numId w:val="3"/>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How would newer GANs (post-2020) with more complex architectures affect the accuracy of this technique?</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49090E31" w14:textId="0C4175A0" w:rsidR="0044567E" w:rsidRPr="0044567E" w:rsidRDefault="0044567E" w:rsidP="0044567E">
      <w:pPr>
        <w:pStyle w:val="Paragrafoelenco"/>
        <w:numPr>
          <w:ilvl w:val="0"/>
          <w:numId w:val="4"/>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The EM algorithm models the local correlation of pixels to extract convolutional “fingerprints.”</w:t>
      </w:r>
    </w:p>
    <w:p w14:paraId="6B416417" w14:textId="36FB17E9" w:rsidR="0044567E" w:rsidRPr="0044567E" w:rsidRDefault="0044567E" w:rsidP="0044567E">
      <w:pPr>
        <w:pStyle w:val="Paragrafoelenco"/>
        <w:numPr>
          <w:ilvl w:val="0"/>
          <w:numId w:val="4"/>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lastRenderedPageBreak/>
        <w:t>Each GAN architecture uses different kernel sizes and convolutional layers, leaving unique traces detectable through EM.</w:t>
      </w:r>
    </w:p>
    <w:p w14:paraId="799234EF" w14:textId="677184BC" w:rsidR="0044567E" w:rsidRPr="0044567E" w:rsidRDefault="0044567E" w:rsidP="0044567E">
      <w:pPr>
        <w:pStyle w:val="Paragrafoelenco"/>
        <w:numPr>
          <w:ilvl w:val="0"/>
          <w:numId w:val="4"/>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 xml:space="preserve">STYLEGAN and STYLEGAN2 fakes reached </w:t>
      </w:r>
      <w:r w:rsidRPr="0044567E">
        <w:rPr>
          <w:rFonts w:ascii="Work Sans" w:eastAsia="Times New Roman" w:hAnsi="Work Sans" w:cs="Times New Roman"/>
          <w:sz w:val="28"/>
          <w:szCs w:val="28"/>
          <w:lang w:eastAsia="en-GB"/>
        </w:rPr>
        <w:t>99%</w:t>
      </w:r>
      <w:r w:rsidRPr="0044567E">
        <w:rPr>
          <w:rFonts w:ascii="Work Sans" w:eastAsia="Times New Roman" w:hAnsi="Work Sans" w:cs="Times New Roman"/>
          <w:sz w:val="28"/>
          <w:szCs w:val="28"/>
          <w:lang w:eastAsia="en-GB"/>
        </w:rPr>
        <w:t xml:space="preserve"> detection accuracy.</w:t>
      </w:r>
    </w:p>
    <w:p w14:paraId="6C0FB314" w14:textId="2D6AEDE5" w:rsidR="0044567E" w:rsidRPr="0044567E" w:rsidRDefault="0044567E" w:rsidP="0044567E">
      <w:pPr>
        <w:pStyle w:val="Paragrafoelenco"/>
        <w:numPr>
          <w:ilvl w:val="0"/>
          <w:numId w:val="4"/>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The method provides both classification (real vs fake) and attribution (which GAN created the fake).</w:t>
      </w:r>
    </w:p>
    <w:p w14:paraId="1017648D" w14:textId="3155E5CD" w:rsidR="00B47ED4" w:rsidRPr="00B47ED4" w:rsidRDefault="0044567E" w:rsidP="0044567E">
      <w:pPr>
        <w:pStyle w:val="Paragrafoelenco"/>
        <w:numPr>
          <w:ilvl w:val="0"/>
          <w:numId w:val="4"/>
        </w:numPr>
        <w:spacing w:after="0" w:line="360" w:lineRule="auto"/>
        <w:rPr>
          <w:rFonts w:ascii="Work Sans" w:eastAsia="Times New Roman" w:hAnsi="Work Sans" w:cs="Times New Roman"/>
          <w:sz w:val="28"/>
          <w:szCs w:val="28"/>
          <w:lang w:eastAsia="en-GB"/>
        </w:rPr>
      </w:pPr>
      <w:r w:rsidRPr="0044567E">
        <w:rPr>
          <w:rFonts w:ascii="Work Sans" w:eastAsia="Times New Roman" w:hAnsi="Work Sans" w:cs="Times New Roman"/>
          <w:sz w:val="28"/>
          <w:szCs w:val="28"/>
          <w:lang w:eastAsia="en-GB"/>
        </w:rPr>
        <w:t>Future work involves expanding the technique to in-the-wild images and video content.</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ADDDB" w14:textId="77777777" w:rsidR="009C6102" w:rsidRDefault="009C6102" w:rsidP="00447376">
      <w:pPr>
        <w:spacing w:after="0" w:line="240" w:lineRule="auto"/>
      </w:pPr>
      <w:r>
        <w:separator/>
      </w:r>
    </w:p>
  </w:endnote>
  <w:endnote w:type="continuationSeparator" w:id="0">
    <w:p w14:paraId="4FF163A4" w14:textId="77777777" w:rsidR="009C6102" w:rsidRDefault="009C6102"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D1DCB" w14:textId="77777777" w:rsidR="009C6102" w:rsidRDefault="009C6102" w:rsidP="00447376">
      <w:pPr>
        <w:spacing w:after="0" w:line="240" w:lineRule="auto"/>
      </w:pPr>
      <w:r>
        <w:separator/>
      </w:r>
    </w:p>
  </w:footnote>
  <w:footnote w:type="continuationSeparator" w:id="0">
    <w:p w14:paraId="14925C38" w14:textId="77777777" w:rsidR="009C6102" w:rsidRDefault="009C6102"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A5E5A"/>
    <w:multiLevelType w:val="hybridMultilevel"/>
    <w:tmpl w:val="E912F10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93035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567E"/>
    <w:rsid w:val="00445E20"/>
    <w:rsid w:val="00447376"/>
    <w:rsid w:val="004C7C24"/>
    <w:rsid w:val="00980B52"/>
    <w:rsid w:val="009C6102"/>
    <w:rsid w:val="00AF5E58"/>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2025-10-19T17:53:00Z</dcterms:created>
  <dcterms:modified xsi:type="dcterms:W3CDTF">2025-10-19T18:36:00Z</dcterms:modified>
</cp:coreProperties>
</file>