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270EB4"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270EB4">
        <w:rPr>
          <w:rFonts w:ascii="Work Sans" w:eastAsia="Times New Roman" w:hAnsi="Work Sans" w:cs="Times New Roman"/>
          <w:b/>
          <w:bCs/>
          <w:sz w:val="24"/>
          <w:szCs w:val="24"/>
          <w:lang w:eastAsia="en-GB"/>
        </w:rPr>
        <w:t xml:space="preserve">Journal </w:t>
      </w:r>
      <w:r w:rsidR="002954F4" w:rsidRPr="00270EB4">
        <w:rPr>
          <w:rFonts w:ascii="Work Sans" w:eastAsia="Times New Roman" w:hAnsi="Work Sans" w:cs="Times New Roman"/>
          <w:b/>
          <w:bCs/>
          <w:sz w:val="24"/>
          <w:szCs w:val="24"/>
          <w:lang w:eastAsia="en-GB"/>
        </w:rPr>
        <w:t>Title</w:t>
      </w:r>
    </w:p>
    <w:p w14:paraId="47981ECB" w14:textId="487B3658" w:rsidR="002954F4" w:rsidRPr="00270EB4" w:rsidRDefault="00270EB4" w:rsidP="00270EB4">
      <w:pPr>
        <w:spacing w:after="100" w:afterAutospacing="1" w:line="360" w:lineRule="auto"/>
        <w:outlineLvl w:val="2"/>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Proceedings of the 2022 International Congress on Human-Computer Interaction, Optimization and Robotic Applications (HORA) – IEEE</w:t>
      </w:r>
    </w:p>
    <w:p w14:paraId="0A5CF39B" w14:textId="586E92E6" w:rsidR="002954F4" w:rsidRPr="00270EB4" w:rsidRDefault="002954F4" w:rsidP="00C322EB">
      <w:pPr>
        <w:spacing w:after="100" w:afterAutospacing="1" w:line="360" w:lineRule="auto"/>
        <w:outlineLvl w:val="2"/>
        <w:rPr>
          <w:rFonts w:ascii="Work Sans" w:eastAsia="Times New Roman" w:hAnsi="Work Sans" w:cs="Times New Roman"/>
          <w:sz w:val="24"/>
          <w:szCs w:val="24"/>
          <w:lang w:eastAsia="en-GB"/>
        </w:rPr>
      </w:pPr>
      <w:r w:rsidRPr="00270EB4">
        <w:rPr>
          <w:rFonts w:ascii="Work Sans" w:eastAsia="Times New Roman" w:hAnsi="Work Sans" w:cs="Times New Roman"/>
          <w:b/>
          <w:bCs/>
          <w:sz w:val="24"/>
          <w:szCs w:val="24"/>
          <w:lang w:eastAsia="en-GB"/>
        </w:rPr>
        <w:t>References</w:t>
      </w:r>
    </w:p>
    <w:p w14:paraId="0B24FB6F" w14:textId="799AAF36" w:rsidR="002954F4" w:rsidRPr="00270EB4" w:rsidRDefault="00270EB4" w:rsidP="00270EB4">
      <w:pPr>
        <w:spacing w:before="100" w:beforeAutospacing="1" w:after="100" w:afterAutospacing="1"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 xml:space="preserve">Ahmed, S.R., </w:t>
      </w:r>
      <w:proofErr w:type="spellStart"/>
      <w:r w:rsidRPr="00270EB4">
        <w:rPr>
          <w:rFonts w:ascii="Work Sans" w:eastAsia="Times New Roman" w:hAnsi="Work Sans" w:cs="Times New Roman"/>
          <w:sz w:val="24"/>
          <w:szCs w:val="24"/>
          <w:lang w:eastAsia="en-GB"/>
        </w:rPr>
        <w:t>Sonuç</w:t>
      </w:r>
      <w:proofErr w:type="spellEnd"/>
      <w:r w:rsidRPr="00270EB4">
        <w:rPr>
          <w:rFonts w:ascii="Work Sans" w:eastAsia="Times New Roman" w:hAnsi="Work Sans" w:cs="Times New Roman"/>
          <w:sz w:val="24"/>
          <w:szCs w:val="24"/>
          <w:lang w:eastAsia="en-GB"/>
        </w:rPr>
        <w:t xml:space="preserve">, E., Ahmed, M.R. and Duru, A.D. (2022) Analysis Survey on Deepfake Detection and Recognition with Convolutional Neural Networks, </w:t>
      </w:r>
      <w:r w:rsidRPr="00270EB4">
        <w:rPr>
          <w:rFonts w:ascii="Work Sans" w:eastAsia="Times New Roman" w:hAnsi="Work Sans" w:cs="Times New Roman"/>
          <w:i/>
          <w:iCs/>
          <w:sz w:val="24"/>
          <w:szCs w:val="24"/>
          <w:lang w:eastAsia="en-GB"/>
        </w:rPr>
        <w:t>Proceedings of the 2022 International Congress on Human-Computer Interaction, Optimization and Robotic Applications (HORA)</w:t>
      </w:r>
      <w:r w:rsidRPr="00270EB4">
        <w:rPr>
          <w:rFonts w:ascii="Work Sans" w:eastAsia="Times New Roman" w:hAnsi="Work Sans" w:cs="Times New Roman"/>
          <w:sz w:val="24"/>
          <w:szCs w:val="24"/>
          <w:lang w:eastAsia="en-GB"/>
        </w:rPr>
        <w:t xml:space="preserve">, Ankara, </w:t>
      </w:r>
      <w:proofErr w:type="gramStart"/>
      <w:r w:rsidRPr="00270EB4">
        <w:rPr>
          <w:rFonts w:ascii="Work Sans" w:eastAsia="Times New Roman" w:hAnsi="Work Sans" w:cs="Times New Roman"/>
          <w:sz w:val="24"/>
          <w:szCs w:val="24"/>
          <w:lang w:eastAsia="en-GB"/>
        </w:rPr>
        <w:t>Turkey</w:t>
      </w:r>
      <w:proofErr w:type="gramEnd"/>
      <w:r w:rsidRPr="00270EB4">
        <w:rPr>
          <w:rFonts w:ascii="Work Sans" w:eastAsia="Times New Roman" w:hAnsi="Work Sans" w:cs="Times New Roman"/>
          <w:sz w:val="24"/>
          <w:szCs w:val="24"/>
          <w:lang w:eastAsia="en-GB"/>
        </w:rPr>
        <w:t>: IEEE. DOI: 10.1109/HORA55278.2022.9799858</w:t>
      </w:r>
      <w:r w:rsidR="002954F4" w:rsidRPr="00270EB4">
        <w:rPr>
          <w:rFonts w:ascii="Work Sans" w:eastAsia="Times New Roman" w:hAnsi="Work Sans" w:cs="Times New Roman"/>
          <w:sz w:val="24"/>
          <w:szCs w:val="24"/>
          <w:lang w:eastAsia="en-GB"/>
        </w:rPr>
        <w:t>.</w:t>
      </w:r>
    </w:p>
    <w:p w14:paraId="360E16D6" w14:textId="2133D71B" w:rsidR="002954F4" w:rsidRPr="00270EB4" w:rsidRDefault="002954F4" w:rsidP="00C322EB">
      <w:pPr>
        <w:spacing w:after="100" w:afterAutospacing="1" w:line="360" w:lineRule="auto"/>
        <w:outlineLvl w:val="2"/>
        <w:rPr>
          <w:rFonts w:ascii="Work Sans" w:eastAsia="Times New Roman" w:hAnsi="Work Sans" w:cs="Times New Roman"/>
          <w:sz w:val="24"/>
          <w:szCs w:val="24"/>
          <w:lang w:eastAsia="en-GB"/>
        </w:rPr>
      </w:pPr>
      <w:r w:rsidRPr="00270EB4">
        <w:rPr>
          <w:rFonts w:ascii="Work Sans" w:eastAsia="Times New Roman" w:hAnsi="Work Sans" w:cs="Times New Roman"/>
          <w:b/>
          <w:bCs/>
          <w:sz w:val="24"/>
          <w:szCs w:val="24"/>
          <w:lang w:eastAsia="en-GB"/>
        </w:rPr>
        <w:t>Synopsis</w:t>
      </w:r>
    </w:p>
    <w:p w14:paraId="6B3C331A" w14:textId="752DB38E" w:rsidR="00447376" w:rsidRPr="00270EB4" w:rsidRDefault="00270EB4" w:rsidP="00270EB4">
      <w:p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The article by Ahmed et al. (2022) provides a comprehensive overview of Deepfake technology and methods for detecting Deepfake media using convolutional neural networks (CNNs). It begins by explaining what Deepfakes are and why they pose serious issues – from privacy and national security concerns to the spread of misinformation. The authors outline how Deepfake videos and images are created (often using deep learning techniques like autoencoders and Generative Adversarial Networks) and emphasize the need for automated detection tools since manipulated content is often indistinguishable to humans</w:t>
      </w:r>
      <w:r w:rsidR="002954F4" w:rsidRPr="00270EB4">
        <w:rPr>
          <w:rFonts w:ascii="Work Sans" w:eastAsia="Times New Roman" w:hAnsi="Work Sans" w:cs="Times New Roman"/>
          <w:sz w:val="24"/>
          <w:szCs w:val="24"/>
          <w:lang w:eastAsia="en-GB"/>
        </w:rPr>
        <w:t>.</w:t>
      </w:r>
    </w:p>
    <w:p w14:paraId="56AA7EB8" w14:textId="77777777" w:rsidR="00270EB4" w:rsidRPr="00270EB4" w:rsidRDefault="00270EB4" w:rsidP="00270EB4">
      <w:pPr>
        <w:spacing w:after="0" w:line="360" w:lineRule="auto"/>
        <w:rPr>
          <w:rFonts w:ascii="Work Sans" w:eastAsia="Times New Roman" w:hAnsi="Work Sans" w:cs="Times New Roman"/>
          <w:sz w:val="24"/>
          <w:szCs w:val="24"/>
          <w:lang w:eastAsia="en-GB"/>
        </w:rPr>
      </w:pPr>
    </w:p>
    <w:p w14:paraId="647F43BB" w14:textId="1D6D2B90" w:rsidR="00270EB4" w:rsidRPr="00270EB4" w:rsidRDefault="00270EB4" w:rsidP="00270EB4">
      <w:p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 xml:space="preserve">After surveying the history of Deepfake development and existing detection approaches (including forensic cues like eye blinking patterns and other feature-based methods), the paper focuses on CNN-based detection strategies. The authors describe their methodology in which they assembled a large dataset of real and fake faces (140,000 images in total, with an equal split between genuine and Deepfake images) to train and evaluate multiple CNN architectures. Eight different models were </w:t>
      </w:r>
      <w:proofErr w:type="gramStart"/>
      <w:r w:rsidRPr="00270EB4">
        <w:rPr>
          <w:rFonts w:ascii="Work Sans" w:eastAsia="Times New Roman" w:hAnsi="Work Sans" w:cs="Times New Roman"/>
          <w:sz w:val="24"/>
          <w:szCs w:val="24"/>
          <w:lang w:eastAsia="en-GB"/>
        </w:rPr>
        <w:t>tested</w:t>
      </w:r>
      <w:proofErr w:type="gramEnd"/>
      <w:r w:rsidRPr="00270EB4">
        <w:rPr>
          <w:rFonts w:ascii="Work Sans" w:eastAsia="Times New Roman" w:hAnsi="Work Sans" w:cs="Times New Roman"/>
          <w:sz w:val="24"/>
          <w:szCs w:val="24"/>
          <w:lang w:eastAsia="en-GB"/>
        </w:rPr>
        <w:t xml:space="preserve"> – notably, three </w:t>
      </w:r>
      <w:proofErr w:type="spellStart"/>
      <w:r w:rsidRPr="00270EB4">
        <w:rPr>
          <w:rFonts w:ascii="Work Sans" w:eastAsia="Times New Roman" w:hAnsi="Work Sans" w:cs="Times New Roman"/>
          <w:sz w:val="24"/>
          <w:szCs w:val="24"/>
          <w:lang w:eastAsia="en-GB"/>
        </w:rPr>
        <w:t>DenseNet</w:t>
      </w:r>
      <w:proofErr w:type="spellEnd"/>
      <w:r w:rsidRPr="00270EB4">
        <w:rPr>
          <w:rFonts w:ascii="Work Sans" w:eastAsia="Times New Roman" w:hAnsi="Work Sans" w:cs="Times New Roman"/>
          <w:sz w:val="24"/>
          <w:szCs w:val="24"/>
          <w:lang w:eastAsia="en-GB"/>
        </w:rPr>
        <w:t xml:space="preserve"> variations, two VGG networks (VGG16 and VGG19), ResNet50, the VGG-Face model, and a custom CNN – using performance metrics like accuracy, precision, recall, F1-score, and Area Under the ROC </w:t>
      </w:r>
      <w:r w:rsidRPr="00270EB4">
        <w:rPr>
          <w:rFonts w:ascii="Work Sans" w:eastAsia="Times New Roman" w:hAnsi="Work Sans" w:cs="Times New Roman"/>
          <w:sz w:val="24"/>
          <w:szCs w:val="24"/>
          <w:lang w:eastAsia="en-GB"/>
        </w:rPr>
        <w:lastRenderedPageBreak/>
        <w:t>Curve (AUC). This experimental survey approach allowed the researchers to compare how well each network architecture could distinguish fake faces from real ones.</w:t>
      </w:r>
    </w:p>
    <w:p w14:paraId="58D71C73" w14:textId="77777777" w:rsidR="00270EB4" w:rsidRPr="00270EB4" w:rsidRDefault="00270EB4" w:rsidP="00270EB4">
      <w:pPr>
        <w:spacing w:after="0" w:line="360" w:lineRule="auto"/>
        <w:rPr>
          <w:rFonts w:ascii="Work Sans" w:eastAsia="Times New Roman" w:hAnsi="Work Sans" w:cs="Times New Roman"/>
          <w:sz w:val="24"/>
          <w:szCs w:val="24"/>
          <w:lang w:eastAsia="en-GB"/>
        </w:rPr>
      </w:pPr>
    </w:p>
    <w:p w14:paraId="650B2AAA" w14:textId="0533CC19" w:rsidR="00270EB4" w:rsidRPr="00270EB4" w:rsidRDefault="00270EB4" w:rsidP="00270EB4">
      <w:p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The findings showed that deep learning approaches can achieve high success in detecting Deepfakes. In fact, the VGG-Face model emerged as a top performer with the highest accuracy and precision among the tested models, and the authors’ custom CNN model achieved the best recall (sensitivity) for catching fake images</w:t>
      </w:r>
      <w:r w:rsidRPr="00270EB4">
        <w:rPr>
          <w:rFonts w:ascii="Work Sans" w:eastAsia="Times New Roman" w:hAnsi="Work Sans" w:cs="Times New Roman"/>
          <w:sz w:val="24"/>
          <w:szCs w:val="24"/>
          <w:lang w:eastAsia="en-GB"/>
        </w:rPr>
        <w:t xml:space="preserve">. </w:t>
      </w:r>
      <w:r w:rsidRPr="00270EB4">
        <w:rPr>
          <w:rFonts w:ascii="Work Sans" w:eastAsia="Times New Roman" w:hAnsi="Work Sans" w:cs="Times New Roman"/>
          <w:sz w:val="24"/>
          <w:szCs w:val="24"/>
          <w:lang w:eastAsia="en-GB"/>
        </w:rPr>
        <w:t xml:space="preserve">Overall detection accuracy reached around 95–97% for the best models, which the paper notes as outperforming </w:t>
      </w:r>
      <w:proofErr w:type="gramStart"/>
      <w:r w:rsidRPr="00270EB4">
        <w:rPr>
          <w:rFonts w:ascii="Work Sans" w:eastAsia="Times New Roman" w:hAnsi="Work Sans" w:cs="Times New Roman"/>
          <w:sz w:val="24"/>
          <w:szCs w:val="24"/>
          <w:lang w:eastAsia="en-GB"/>
        </w:rPr>
        <w:t>some</w:t>
      </w:r>
      <w:proofErr w:type="gramEnd"/>
      <w:r w:rsidRPr="00270EB4">
        <w:rPr>
          <w:rFonts w:ascii="Work Sans" w:eastAsia="Times New Roman" w:hAnsi="Work Sans" w:cs="Times New Roman"/>
          <w:sz w:val="24"/>
          <w:szCs w:val="24"/>
          <w:lang w:eastAsia="en-GB"/>
        </w:rPr>
        <w:t xml:space="preserve"> prior efforts. The results underscore that leveraging pretrained face-recognition networks (like VGG-Face) and </w:t>
      </w:r>
      <w:proofErr w:type="spellStart"/>
      <w:r w:rsidRPr="00270EB4">
        <w:rPr>
          <w:rFonts w:ascii="Work Sans" w:eastAsia="Times New Roman" w:hAnsi="Work Sans" w:cs="Times New Roman"/>
          <w:sz w:val="24"/>
          <w:szCs w:val="24"/>
          <w:lang w:eastAsia="en-GB"/>
        </w:rPr>
        <w:t>ensembling</w:t>
      </w:r>
      <w:proofErr w:type="spellEnd"/>
      <w:r w:rsidRPr="00270EB4">
        <w:rPr>
          <w:rFonts w:ascii="Work Sans" w:eastAsia="Times New Roman" w:hAnsi="Work Sans" w:cs="Times New Roman"/>
          <w:sz w:val="24"/>
          <w:szCs w:val="24"/>
          <w:lang w:eastAsia="en-GB"/>
        </w:rPr>
        <w:t xml:space="preserve"> multiple CNN architectures can significantly boost Deepfake detection reliability. In their conclusion, Ahmed et al. stress the importance of continued research in this area – as Deepfakes become more realistic, detection methods must also evolve. They suggest that future work could involve developing dedicated video Deepfake datasets and more advanced models, to improve robustness in practical, real-time scenarios. The article serves as both a survey of the state-of-the-art in Deepfake detection and a demonstration of how convolutional networks can be applied and optimized to “unmask” AI-generated fake media.</w:t>
      </w:r>
    </w:p>
    <w:p w14:paraId="022BE981" w14:textId="69A99A4E" w:rsidR="002954F4" w:rsidRPr="00270EB4"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270EB4" w:rsidRDefault="002954F4" w:rsidP="00C322EB">
      <w:pPr>
        <w:spacing w:after="0" w:line="360" w:lineRule="auto"/>
        <w:rPr>
          <w:rFonts w:ascii="Work Sans" w:eastAsia="Times New Roman" w:hAnsi="Work Sans" w:cs="Times New Roman"/>
          <w:b/>
          <w:bCs/>
          <w:sz w:val="24"/>
          <w:szCs w:val="24"/>
          <w:lang w:eastAsia="en-GB"/>
        </w:rPr>
      </w:pPr>
      <w:r w:rsidRPr="00270EB4">
        <w:rPr>
          <w:rFonts w:ascii="Work Sans" w:eastAsia="Times New Roman" w:hAnsi="Work Sans" w:cs="Times New Roman"/>
          <w:b/>
          <w:bCs/>
          <w:sz w:val="24"/>
          <w:szCs w:val="24"/>
          <w:lang w:eastAsia="en-GB"/>
        </w:rPr>
        <w:t>Useful Quotes</w:t>
      </w:r>
    </w:p>
    <w:p w14:paraId="50AFFAA5" w14:textId="14904451" w:rsidR="00D9081F" w:rsidRDefault="00D9081F" w:rsidP="00270EB4">
      <w:pPr>
        <w:spacing w:after="0" w:line="360" w:lineRule="auto"/>
        <w:rPr>
          <w:rFonts w:ascii="Work Sans" w:eastAsia="Times New Roman" w:hAnsi="Work Sans" w:cs="Times New Roman"/>
          <w:b/>
          <w:bCs/>
          <w:sz w:val="24"/>
          <w:szCs w:val="24"/>
          <w:lang w:eastAsia="en-GB"/>
        </w:rPr>
      </w:pPr>
    </w:p>
    <w:p w14:paraId="0A2CE6A8" w14:textId="6D8F3FE8" w:rsidR="00270EB4" w:rsidRPr="00270EB4" w:rsidRDefault="00270EB4" w:rsidP="00270EB4">
      <w:pPr>
        <w:pStyle w:val="Paragrafoelenco"/>
        <w:numPr>
          <w:ilvl w:val="0"/>
          <w:numId w:val="2"/>
        </w:num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 xml:space="preserve">“Deepfake technology can create fake images and videos that are difficult for humans to recognize as real or not. Therefore, it needs to be proposed </w:t>
      </w:r>
      <w:proofErr w:type="gramStart"/>
      <w:r w:rsidRPr="00270EB4">
        <w:rPr>
          <w:rFonts w:ascii="Work Sans" w:eastAsia="Times New Roman" w:hAnsi="Work Sans" w:cs="Times New Roman"/>
          <w:sz w:val="24"/>
          <w:szCs w:val="24"/>
          <w:lang w:eastAsia="en-GB"/>
        </w:rPr>
        <w:t>some</w:t>
      </w:r>
      <w:proofErr w:type="gramEnd"/>
      <w:r w:rsidRPr="00270EB4">
        <w:rPr>
          <w:rFonts w:ascii="Work Sans" w:eastAsia="Times New Roman" w:hAnsi="Work Sans" w:cs="Times New Roman"/>
          <w:sz w:val="24"/>
          <w:szCs w:val="24"/>
          <w:lang w:eastAsia="en-GB"/>
        </w:rPr>
        <w:t xml:space="preserve"> automated methods for devices to detect and evaluate threats...” – Highlighting the need for automated Deepfake detection due to the imperceptible nature of AI-manipulated media.</w:t>
      </w:r>
    </w:p>
    <w:p w14:paraId="794B5D29" w14:textId="4DB166BE" w:rsidR="00270EB4" w:rsidRPr="00270EB4" w:rsidRDefault="00270EB4" w:rsidP="00270EB4">
      <w:pPr>
        <w:pStyle w:val="Paragrafoelenco"/>
        <w:numPr>
          <w:ilvl w:val="0"/>
          <w:numId w:val="2"/>
        </w:num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 xml:space="preserve">“This paper summarizes what we have in the critical discussion about the problems, opportunities, and prospects of Deepfake technology. We aim for this work to be an alternative guide to getting knowledge of Deepfake detection methods…” – Stating the aim of the survey as a </w:t>
      </w:r>
      <w:r w:rsidRPr="00270EB4">
        <w:rPr>
          <w:rFonts w:ascii="Work Sans" w:eastAsia="Times New Roman" w:hAnsi="Work Sans" w:cs="Times New Roman"/>
          <w:sz w:val="24"/>
          <w:szCs w:val="24"/>
          <w:lang w:eastAsia="en-GB"/>
        </w:rPr>
        <w:lastRenderedPageBreak/>
        <w:t xml:space="preserve">comprehensive guide to Deepfake detection techniques and </w:t>
      </w:r>
      <w:proofErr w:type="gramStart"/>
      <w:r w:rsidRPr="00270EB4">
        <w:rPr>
          <w:rFonts w:ascii="Work Sans" w:eastAsia="Times New Roman" w:hAnsi="Work Sans" w:cs="Times New Roman"/>
          <w:sz w:val="24"/>
          <w:szCs w:val="24"/>
          <w:lang w:eastAsia="en-GB"/>
        </w:rPr>
        <w:t>future outlook</w:t>
      </w:r>
      <w:proofErr w:type="gramEnd"/>
      <w:r w:rsidRPr="00270EB4">
        <w:rPr>
          <w:rFonts w:ascii="Work Sans" w:eastAsia="Times New Roman" w:hAnsi="Work Sans" w:cs="Times New Roman"/>
          <w:sz w:val="24"/>
          <w:szCs w:val="24"/>
          <w:lang w:eastAsia="en-GB"/>
        </w:rPr>
        <w:t>.</w:t>
      </w:r>
    </w:p>
    <w:p w14:paraId="6F6B691A" w14:textId="722C70CF" w:rsidR="00270EB4" w:rsidRPr="00270EB4" w:rsidRDefault="00270EB4" w:rsidP="00270EB4">
      <w:pPr>
        <w:pStyle w:val="Paragrafoelenco"/>
        <w:numPr>
          <w:ilvl w:val="0"/>
          <w:numId w:val="2"/>
        </w:num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“However, the contribution of this paper would be that it uses the VGG-Face model to accurately detect Deepfake pictures from normal images. We use more CNN models in our research than any other team, setting us apart from the competition. We have demonstrated a thorough analysis, and the results have outperformed previous efforts in our work.” – Authors noting their extensive use of multiple CNN architectures (notably the VGG-Face model) and claiming superior Deepfake detection results compared to prior studies.</w:t>
      </w:r>
    </w:p>
    <w:p w14:paraId="5991021C" w14:textId="77777777" w:rsidR="00D9081F" w:rsidRPr="00270EB4" w:rsidRDefault="00D9081F" w:rsidP="00C322EB">
      <w:pPr>
        <w:spacing w:after="0" w:line="360" w:lineRule="auto"/>
        <w:rPr>
          <w:rFonts w:ascii="Work Sans" w:eastAsia="Times New Roman" w:hAnsi="Work Sans" w:cs="Times New Roman"/>
          <w:i/>
          <w:iCs/>
          <w:sz w:val="24"/>
          <w:szCs w:val="24"/>
          <w:lang w:eastAsia="en-GB"/>
        </w:rPr>
      </w:pPr>
    </w:p>
    <w:p w14:paraId="00C794C7" w14:textId="5850EBA8" w:rsidR="00D9081F" w:rsidRPr="00270EB4" w:rsidRDefault="00D9081F" w:rsidP="00270EB4">
      <w:pPr>
        <w:spacing w:after="0" w:line="360" w:lineRule="auto"/>
        <w:rPr>
          <w:rFonts w:ascii="Work Sans" w:eastAsia="Times New Roman" w:hAnsi="Work Sans" w:cs="Times New Roman"/>
          <w:b/>
          <w:bCs/>
          <w:sz w:val="24"/>
          <w:szCs w:val="24"/>
          <w:lang w:eastAsia="en-GB"/>
        </w:rPr>
      </w:pPr>
      <w:r w:rsidRPr="00270EB4">
        <w:rPr>
          <w:rFonts w:ascii="Work Sans" w:eastAsia="Times New Roman" w:hAnsi="Work Sans" w:cs="Times New Roman"/>
          <w:b/>
          <w:bCs/>
          <w:sz w:val="24"/>
          <w:szCs w:val="24"/>
          <w:lang w:eastAsia="en-GB"/>
        </w:rPr>
        <w:t>Personal Reflection</w:t>
      </w:r>
      <w:r w:rsidR="002954F4" w:rsidRPr="00270EB4">
        <w:rPr>
          <w:rFonts w:ascii="Work Sans" w:eastAsia="Times New Roman" w:hAnsi="Work Sans" w:cs="Times New Roman"/>
          <w:sz w:val="24"/>
          <w:szCs w:val="24"/>
          <w:lang w:eastAsia="en-GB"/>
        </w:rPr>
        <w:br/>
      </w:r>
    </w:p>
    <w:p w14:paraId="5ABD8E95" w14:textId="08C56C19" w:rsidR="00C322EB" w:rsidRPr="00270EB4" w:rsidRDefault="00270EB4" w:rsidP="00C322EB">
      <w:p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 xml:space="preserve">I found this article both informative and eye-opening. It really underscored how serious the Deepfake problem has become in modern times – the authors give examples of celebrity face swaps and even political Deepfakes (like an altered video of President Obama) to illustrate the potential for misinformation and harm. Reading about these scenarios made me realize that detecting Deepfakes </w:t>
      </w:r>
      <w:r w:rsidR="006C6AA9" w:rsidRPr="00270EB4">
        <w:rPr>
          <w:rFonts w:ascii="Work Sans" w:eastAsia="Times New Roman" w:hAnsi="Work Sans" w:cs="Times New Roman"/>
          <w:sz w:val="24"/>
          <w:szCs w:val="24"/>
          <w:lang w:eastAsia="en-GB"/>
        </w:rPr>
        <w:t>is not</w:t>
      </w:r>
      <w:r w:rsidRPr="00270EB4">
        <w:rPr>
          <w:rFonts w:ascii="Work Sans" w:eastAsia="Times New Roman" w:hAnsi="Work Sans" w:cs="Times New Roman"/>
          <w:sz w:val="24"/>
          <w:szCs w:val="24"/>
          <w:lang w:eastAsia="en-GB"/>
        </w:rPr>
        <w:t xml:space="preserve"> just a neat technical challenge, but a necessary effort to protect society from malicious fake content. I appreciated that the paper started by explaining Deepfake history and even positive uses (such as in entertainment or helping Alzheimer’s patients relive memories), which balanced the narrative. This helped me understand that the technology itself is double-edged: it can enable creative or beneficial applications, yet it can also be misused, hence why robust detection methods are crucial.</w:t>
      </w:r>
    </w:p>
    <w:p w14:paraId="7AD0743F" w14:textId="77777777" w:rsidR="00270EB4" w:rsidRPr="00270EB4" w:rsidRDefault="00270EB4" w:rsidP="00C322EB">
      <w:pPr>
        <w:spacing w:after="0" w:line="360" w:lineRule="auto"/>
        <w:rPr>
          <w:rFonts w:ascii="Work Sans" w:eastAsia="Times New Roman" w:hAnsi="Work Sans" w:cs="Times New Roman"/>
          <w:sz w:val="24"/>
          <w:szCs w:val="24"/>
          <w:lang w:eastAsia="en-GB"/>
        </w:rPr>
      </w:pPr>
    </w:p>
    <w:p w14:paraId="238C24DD" w14:textId="0F7D2448" w:rsidR="00270EB4" w:rsidRPr="00270EB4" w:rsidRDefault="00270EB4" w:rsidP="00C322EB">
      <w:pPr>
        <w:spacing w:after="0" w:line="360" w:lineRule="auto"/>
        <w:rPr>
          <w:rFonts w:ascii="Work Sans" w:eastAsia="Times New Roman" w:hAnsi="Work Sans" w:cs="Times New Roman"/>
          <w:sz w:val="24"/>
          <w:szCs w:val="24"/>
          <w:lang w:eastAsia="en-GB"/>
        </w:rPr>
      </w:pPr>
      <w:r w:rsidRPr="00270EB4">
        <w:rPr>
          <w:rFonts w:ascii="Work Sans" w:eastAsia="Times New Roman" w:hAnsi="Work Sans" w:cs="Times New Roman"/>
          <w:sz w:val="24"/>
          <w:szCs w:val="24"/>
          <w:lang w:eastAsia="en-GB"/>
        </w:rPr>
        <w:t xml:space="preserve">The most interesting part, for me, was the </w:t>
      </w:r>
      <w:r w:rsidR="006C6AA9" w:rsidRPr="00270EB4">
        <w:rPr>
          <w:rFonts w:ascii="Work Sans" w:eastAsia="Times New Roman" w:hAnsi="Work Sans" w:cs="Times New Roman"/>
          <w:sz w:val="24"/>
          <w:szCs w:val="24"/>
          <w:lang w:eastAsia="en-GB"/>
        </w:rPr>
        <w:t>firsthand</w:t>
      </w:r>
      <w:r w:rsidRPr="00270EB4">
        <w:rPr>
          <w:rFonts w:ascii="Work Sans" w:eastAsia="Times New Roman" w:hAnsi="Work Sans" w:cs="Times New Roman"/>
          <w:sz w:val="24"/>
          <w:szCs w:val="24"/>
          <w:lang w:eastAsia="en-GB"/>
        </w:rPr>
        <w:t xml:space="preserve"> survey of CNN models. As a student of machine learning, I enjoyed seeing how the authors took eight different CNN architectures – including popular ones like VGG and </w:t>
      </w:r>
      <w:proofErr w:type="spellStart"/>
      <w:r w:rsidRPr="00270EB4">
        <w:rPr>
          <w:rFonts w:ascii="Work Sans" w:eastAsia="Times New Roman" w:hAnsi="Work Sans" w:cs="Times New Roman"/>
          <w:sz w:val="24"/>
          <w:szCs w:val="24"/>
          <w:lang w:eastAsia="en-GB"/>
        </w:rPr>
        <w:t>ResNet</w:t>
      </w:r>
      <w:proofErr w:type="spellEnd"/>
      <w:r w:rsidRPr="00270EB4">
        <w:rPr>
          <w:rFonts w:ascii="Work Sans" w:eastAsia="Times New Roman" w:hAnsi="Work Sans" w:cs="Times New Roman"/>
          <w:sz w:val="24"/>
          <w:szCs w:val="24"/>
          <w:lang w:eastAsia="en-GB"/>
        </w:rPr>
        <w:t xml:space="preserve"> – and </w:t>
      </w:r>
      <w:r w:rsidR="006C6AA9" w:rsidRPr="00270EB4">
        <w:rPr>
          <w:rFonts w:ascii="Work Sans" w:eastAsia="Times New Roman" w:hAnsi="Work Sans" w:cs="Times New Roman"/>
          <w:sz w:val="24"/>
          <w:szCs w:val="24"/>
          <w:lang w:eastAsia="en-GB"/>
        </w:rPr>
        <w:t>evaluated</w:t>
      </w:r>
      <w:r w:rsidRPr="00270EB4">
        <w:rPr>
          <w:rFonts w:ascii="Work Sans" w:eastAsia="Times New Roman" w:hAnsi="Work Sans" w:cs="Times New Roman"/>
          <w:sz w:val="24"/>
          <w:szCs w:val="24"/>
          <w:lang w:eastAsia="en-GB"/>
        </w:rPr>
        <w:t xml:space="preserve"> them on a large face dataset. It felt </w:t>
      </w:r>
      <w:r w:rsidR="006C6AA9" w:rsidRPr="00270EB4">
        <w:rPr>
          <w:rFonts w:ascii="Work Sans" w:eastAsia="Times New Roman" w:hAnsi="Work Sans" w:cs="Times New Roman"/>
          <w:sz w:val="24"/>
          <w:szCs w:val="24"/>
          <w:lang w:eastAsia="en-GB"/>
        </w:rPr>
        <w:t>like</w:t>
      </w:r>
      <w:r w:rsidRPr="00270EB4">
        <w:rPr>
          <w:rFonts w:ascii="Work Sans" w:eastAsia="Times New Roman" w:hAnsi="Work Sans" w:cs="Times New Roman"/>
          <w:sz w:val="24"/>
          <w:szCs w:val="24"/>
          <w:lang w:eastAsia="en-GB"/>
        </w:rPr>
        <w:t xml:space="preserve"> a mini competition to find the best model for Deepfake detection. The result that the VGG-Face model performed the best in terms of accuracy and </w:t>
      </w:r>
      <w:r w:rsidR="006C6AA9" w:rsidRPr="00270EB4">
        <w:rPr>
          <w:rFonts w:ascii="Work Sans" w:eastAsia="Times New Roman" w:hAnsi="Work Sans" w:cs="Times New Roman"/>
          <w:sz w:val="24"/>
          <w:szCs w:val="24"/>
          <w:lang w:eastAsia="en-GB"/>
        </w:rPr>
        <w:lastRenderedPageBreak/>
        <w:t>precision-made</w:t>
      </w:r>
      <w:r w:rsidRPr="00270EB4">
        <w:rPr>
          <w:rFonts w:ascii="Work Sans" w:eastAsia="Times New Roman" w:hAnsi="Work Sans" w:cs="Times New Roman"/>
          <w:sz w:val="24"/>
          <w:szCs w:val="24"/>
          <w:lang w:eastAsia="en-GB"/>
        </w:rPr>
        <w:t xml:space="preserve"> sense to </w:t>
      </w:r>
      <w:r w:rsidR="006C6AA9" w:rsidRPr="00270EB4">
        <w:rPr>
          <w:rFonts w:ascii="Work Sans" w:eastAsia="Times New Roman" w:hAnsi="Work Sans" w:cs="Times New Roman"/>
          <w:sz w:val="24"/>
          <w:szCs w:val="24"/>
          <w:lang w:eastAsia="en-GB"/>
        </w:rPr>
        <w:t>me since</w:t>
      </w:r>
      <w:r w:rsidRPr="00270EB4">
        <w:rPr>
          <w:rFonts w:ascii="Work Sans" w:eastAsia="Times New Roman" w:hAnsi="Work Sans" w:cs="Times New Roman"/>
          <w:sz w:val="24"/>
          <w:szCs w:val="24"/>
          <w:lang w:eastAsia="en-GB"/>
        </w:rPr>
        <w:t xml:space="preserve"> </w:t>
      </w:r>
      <w:r w:rsidR="006C6AA9" w:rsidRPr="00270EB4">
        <w:rPr>
          <w:rFonts w:ascii="Work Sans" w:eastAsia="Times New Roman" w:hAnsi="Work Sans" w:cs="Times New Roman"/>
          <w:sz w:val="24"/>
          <w:szCs w:val="24"/>
          <w:lang w:eastAsia="en-GB"/>
        </w:rPr>
        <w:t>it is</w:t>
      </w:r>
      <w:r w:rsidRPr="00270EB4">
        <w:rPr>
          <w:rFonts w:ascii="Work Sans" w:eastAsia="Times New Roman" w:hAnsi="Work Sans" w:cs="Times New Roman"/>
          <w:sz w:val="24"/>
          <w:szCs w:val="24"/>
          <w:lang w:eastAsia="en-GB"/>
        </w:rPr>
        <w:t xml:space="preserve"> trained specifically on faces and thus knows facial details very well. I was impressed by the overall high accuracies (~95-97%) they achieved; it gave me a sense that AI can fight AI in this domain (using deep learning to counter deepfakes). This reading also impacted my understanding by highlighting the importance of recall – the custom model had a higher recall, meaning it caught more of the fakes, which is important if we want to minimize false negatives (missing a fake). It made me think about the trade-offs between precision and recall in security contexts. Overall, the article reinforced my belief that Deepfake detection is an evolving “arms race</w:t>
      </w:r>
      <w:r w:rsidR="006C6AA9" w:rsidRPr="00270EB4">
        <w:rPr>
          <w:rFonts w:ascii="Work Sans" w:eastAsia="Times New Roman" w:hAnsi="Work Sans" w:cs="Times New Roman"/>
          <w:sz w:val="24"/>
          <w:szCs w:val="24"/>
          <w:lang w:eastAsia="en-GB"/>
        </w:rPr>
        <w:t>.”</w:t>
      </w:r>
      <w:r w:rsidRPr="00270EB4">
        <w:rPr>
          <w:rFonts w:ascii="Work Sans" w:eastAsia="Times New Roman" w:hAnsi="Work Sans" w:cs="Times New Roman"/>
          <w:sz w:val="24"/>
          <w:szCs w:val="24"/>
          <w:lang w:eastAsia="en-GB"/>
        </w:rPr>
        <w:t xml:space="preserve"> I came away convinced that staying ahead will require not just one model, but continuous adaptation and combining techniques – exactly as the authors demonstrated with their multi-CNN approach.</w:t>
      </w:r>
    </w:p>
    <w:p w14:paraId="7DF26248" w14:textId="77777777" w:rsidR="00153549" w:rsidRPr="00270EB4"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270EB4" w:rsidRDefault="00D9081F" w:rsidP="00C322EB">
      <w:pPr>
        <w:spacing w:after="0" w:line="360" w:lineRule="auto"/>
        <w:rPr>
          <w:rFonts w:ascii="Work Sans" w:eastAsia="Times New Roman" w:hAnsi="Work Sans" w:cs="Times New Roman"/>
          <w:b/>
          <w:bCs/>
          <w:sz w:val="24"/>
          <w:szCs w:val="24"/>
          <w:lang w:eastAsia="en-GB"/>
        </w:rPr>
      </w:pPr>
      <w:r w:rsidRPr="00270EB4">
        <w:rPr>
          <w:rFonts w:ascii="Work Sans" w:eastAsia="Times New Roman" w:hAnsi="Work Sans" w:cs="Times New Roman"/>
          <w:b/>
          <w:bCs/>
          <w:sz w:val="24"/>
          <w:szCs w:val="24"/>
          <w:lang w:eastAsia="en-GB"/>
        </w:rPr>
        <w:t>Questions Raised</w:t>
      </w:r>
    </w:p>
    <w:p w14:paraId="2F61A24F" w14:textId="77777777" w:rsidR="00270EB4" w:rsidRDefault="00270EB4" w:rsidP="00270EB4">
      <w:pPr>
        <w:spacing w:after="0" w:line="360" w:lineRule="auto"/>
        <w:rPr>
          <w:rFonts w:ascii="Work Sans" w:eastAsia="Times New Roman" w:hAnsi="Work Sans" w:cs="Times New Roman"/>
          <w:sz w:val="24"/>
          <w:szCs w:val="24"/>
          <w:lang w:eastAsia="en-GB"/>
        </w:rPr>
      </w:pPr>
    </w:p>
    <w:p w14:paraId="2B06E7F0" w14:textId="4FAF43BD" w:rsidR="006C6AA9" w:rsidRPr="006C6AA9" w:rsidRDefault="006C6AA9" w:rsidP="00270EB4">
      <w:pPr>
        <w:pStyle w:val="Paragrafoelenco"/>
        <w:numPr>
          <w:ilvl w:val="0"/>
          <w:numId w:val="3"/>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 xml:space="preserve">How will Deepfake creators respond to these detection techniques? For instance, if CNN-based detectors focus on certain artifacts or inconsistencies, will new Deepfake generation methods evolve to remove those tells? I wonder if </w:t>
      </w:r>
      <w:r w:rsidRPr="006C6AA9">
        <w:rPr>
          <w:rFonts w:ascii="Work Sans" w:eastAsia="Times New Roman" w:hAnsi="Work Sans" w:cs="Times New Roman"/>
          <w:sz w:val="24"/>
          <w:szCs w:val="24"/>
          <w:lang w:eastAsia="en-GB"/>
        </w:rPr>
        <w:t>there is</w:t>
      </w:r>
      <w:r w:rsidRPr="006C6AA9">
        <w:rPr>
          <w:rFonts w:ascii="Work Sans" w:eastAsia="Times New Roman" w:hAnsi="Work Sans" w:cs="Times New Roman"/>
          <w:sz w:val="24"/>
          <w:szCs w:val="24"/>
          <w:lang w:eastAsia="en-GB"/>
        </w:rPr>
        <w:t xml:space="preserve"> an impending cat-and-mouse game where improvements in detection spur more sophisticated fakes, and vice versa.</w:t>
      </w:r>
    </w:p>
    <w:p w14:paraId="30D89FA8" w14:textId="77777777" w:rsidR="006C6AA9" w:rsidRPr="006C6AA9" w:rsidRDefault="006C6AA9" w:rsidP="00270EB4">
      <w:pPr>
        <w:pStyle w:val="Paragrafoelenco"/>
        <w:numPr>
          <w:ilvl w:val="0"/>
          <w:numId w:val="3"/>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 xml:space="preserve">Can the approach generalize to Deepfake videos and audio? The study </w:t>
      </w:r>
      <w:proofErr w:type="gramStart"/>
      <w:r w:rsidRPr="006C6AA9">
        <w:rPr>
          <w:rFonts w:ascii="Work Sans" w:eastAsia="Times New Roman" w:hAnsi="Work Sans" w:cs="Times New Roman"/>
          <w:sz w:val="24"/>
          <w:szCs w:val="24"/>
          <w:lang w:eastAsia="en-GB"/>
        </w:rPr>
        <w:t>mainly dealt</w:t>
      </w:r>
      <w:proofErr w:type="gramEnd"/>
      <w:r w:rsidRPr="006C6AA9">
        <w:rPr>
          <w:rFonts w:ascii="Work Sans" w:eastAsia="Times New Roman" w:hAnsi="Work Sans" w:cs="Times New Roman"/>
          <w:sz w:val="24"/>
          <w:szCs w:val="24"/>
          <w:lang w:eastAsia="en-GB"/>
        </w:rPr>
        <w:t xml:space="preserve"> with images (faces). I am left curious about how well these CNN models would perform on full video Deepfakes where temporal cues (like natural blinking or head movements) matter. The authors mentioned </w:t>
      </w:r>
      <w:proofErr w:type="gramStart"/>
      <w:r w:rsidRPr="006C6AA9">
        <w:rPr>
          <w:rFonts w:ascii="Work Sans" w:eastAsia="Times New Roman" w:hAnsi="Work Sans" w:cs="Times New Roman"/>
          <w:sz w:val="24"/>
          <w:szCs w:val="24"/>
          <w:lang w:eastAsia="en-GB"/>
        </w:rPr>
        <w:t>possibly creating</w:t>
      </w:r>
      <w:proofErr w:type="gramEnd"/>
      <w:r w:rsidRPr="006C6AA9">
        <w:rPr>
          <w:rFonts w:ascii="Work Sans" w:eastAsia="Times New Roman" w:hAnsi="Work Sans" w:cs="Times New Roman"/>
          <w:sz w:val="24"/>
          <w:szCs w:val="24"/>
          <w:lang w:eastAsia="en-GB"/>
        </w:rPr>
        <w:t xml:space="preserve"> a video dataset in future work – that sounds important because videos have additional challenges and clues compared to static images.</w:t>
      </w:r>
    </w:p>
    <w:p w14:paraId="36C099EF" w14:textId="77777777" w:rsidR="006C6AA9" w:rsidRPr="006C6AA9" w:rsidRDefault="006C6AA9" w:rsidP="00270EB4">
      <w:pPr>
        <w:pStyle w:val="Paragrafoelenco"/>
        <w:numPr>
          <w:ilvl w:val="0"/>
          <w:numId w:val="3"/>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 xml:space="preserve">What about real-time detection? The article briefly alluded to real-time Deepfake detection using webcams or security cameras. This makes me ask: how feasible is it to run these deep CNN models in real-time on consumer hardware? Would lighter or more efficient models (or </w:t>
      </w:r>
      <w:proofErr w:type="gramStart"/>
      <w:r w:rsidRPr="006C6AA9">
        <w:rPr>
          <w:rFonts w:ascii="Work Sans" w:eastAsia="Times New Roman" w:hAnsi="Work Sans" w:cs="Times New Roman"/>
          <w:sz w:val="24"/>
          <w:szCs w:val="24"/>
          <w:lang w:eastAsia="en-GB"/>
        </w:rPr>
        <w:t xml:space="preserve">maybe </w:t>
      </w:r>
      <w:r w:rsidRPr="006C6AA9">
        <w:rPr>
          <w:rFonts w:ascii="Work Sans" w:eastAsia="Times New Roman" w:hAnsi="Work Sans" w:cs="Times New Roman"/>
          <w:sz w:val="24"/>
          <w:szCs w:val="24"/>
          <w:lang w:eastAsia="en-GB"/>
        </w:rPr>
        <w:lastRenderedPageBreak/>
        <w:t>new</w:t>
      </w:r>
      <w:proofErr w:type="gramEnd"/>
      <w:r w:rsidRPr="006C6AA9">
        <w:rPr>
          <w:rFonts w:ascii="Work Sans" w:eastAsia="Times New Roman" w:hAnsi="Work Sans" w:cs="Times New Roman"/>
          <w:sz w:val="24"/>
          <w:szCs w:val="24"/>
          <w:lang w:eastAsia="en-GB"/>
        </w:rPr>
        <w:t xml:space="preserve"> architectures like vision transformers) be needed to quickly flag Deepfakes in live video streams?</w:t>
      </w:r>
    </w:p>
    <w:p w14:paraId="2E07A967" w14:textId="1324399C" w:rsidR="00D9081F" w:rsidRPr="006C6AA9" w:rsidRDefault="006C6AA9" w:rsidP="006C6AA9">
      <w:pPr>
        <w:pStyle w:val="Paragrafoelenco"/>
        <w:numPr>
          <w:ilvl w:val="0"/>
          <w:numId w:val="3"/>
        </w:numPr>
        <w:spacing w:after="0" w:line="360" w:lineRule="auto"/>
        <w:rPr>
          <w:rFonts w:ascii="Work Sans" w:eastAsia="Times New Roman" w:hAnsi="Work Sans" w:cs="Times New Roman"/>
          <w:b/>
          <w:bCs/>
          <w:sz w:val="24"/>
          <w:szCs w:val="24"/>
          <w:lang w:eastAsia="en-GB"/>
        </w:rPr>
      </w:pPr>
      <w:r w:rsidRPr="006C6AA9">
        <w:rPr>
          <w:rFonts w:ascii="Work Sans" w:eastAsia="Times New Roman" w:hAnsi="Work Sans" w:cs="Times New Roman"/>
          <w:sz w:val="24"/>
          <w:szCs w:val="24"/>
          <w:lang w:eastAsia="en-GB"/>
        </w:rPr>
        <w:t xml:space="preserve">Ethical and practical implementation questions: Even with ~97% accuracy, how will these detectors be deployed on social media platforms or in courts of law? </w:t>
      </w:r>
      <w:r w:rsidRPr="006C6AA9">
        <w:rPr>
          <w:rFonts w:ascii="Work Sans" w:eastAsia="Times New Roman" w:hAnsi="Work Sans" w:cs="Times New Roman"/>
          <w:sz w:val="24"/>
          <w:szCs w:val="24"/>
          <w:lang w:eastAsia="en-GB"/>
        </w:rPr>
        <w:t>I am</w:t>
      </w:r>
      <w:r w:rsidRPr="006C6AA9">
        <w:rPr>
          <w:rFonts w:ascii="Work Sans" w:eastAsia="Times New Roman" w:hAnsi="Work Sans" w:cs="Times New Roman"/>
          <w:sz w:val="24"/>
          <w:szCs w:val="24"/>
          <w:lang w:eastAsia="en-GB"/>
        </w:rPr>
        <w:t xml:space="preserve"> wondering what the plan is for false positives/negatives in real-world use – for example, mistakenly flagging </w:t>
      </w:r>
      <w:r w:rsidRPr="006C6AA9">
        <w:rPr>
          <w:rFonts w:ascii="Work Sans" w:eastAsia="Times New Roman" w:hAnsi="Work Sans" w:cs="Times New Roman"/>
          <w:sz w:val="24"/>
          <w:szCs w:val="24"/>
          <w:lang w:eastAsia="en-GB"/>
        </w:rPr>
        <w:t>an authentic video</w:t>
      </w:r>
      <w:r w:rsidRPr="006C6AA9">
        <w:rPr>
          <w:rFonts w:ascii="Work Sans" w:eastAsia="Times New Roman" w:hAnsi="Work Sans" w:cs="Times New Roman"/>
          <w:sz w:val="24"/>
          <w:szCs w:val="24"/>
          <w:lang w:eastAsia="en-GB"/>
        </w:rPr>
        <w:t xml:space="preserve"> as fake could also have </w:t>
      </w:r>
      <w:proofErr w:type="gramStart"/>
      <w:r w:rsidRPr="006C6AA9">
        <w:rPr>
          <w:rFonts w:ascii="Work Sans" w:eastAsia="Times New Roman" w:hAnsi="Work Sans" w:cs="Times New Roman"/>
          <w:sz w:val="24"/>
          <w:szCs w:val="24"/>
          <w:lang w:eastAsia="en-GB"/>
        </w:rPr>
        <w:t>serious consequences</w:t>
      </w:r>
      <w:proofErr w:type="gramEnd"/>
      <w:r w:rsidRPr="006C6AA9">
        <w:rPr>
          <w:rFonts w:ascii="Work Sans" w:eastAsia="Times New Roman" w:hAnsi="Work Sans" w:cs="Times New Roman"/>
          <w:sz w:val="24"/>
          <w:szCs w:val="24"/>
          <w:lang w:eastAsia="en-GB"/>
        </w:rPr>
        <w:t xml:space="preserve">. The paper </w:t>
      </w:r>
      <w:r w:rsidRPr="006C6AA9">
        <w:rPr>
          <w:rFonts w:ascii="Work Sans" w:eastAsia="Times New Roman" w:hAnsi="Work Sans" w:cs="Times New Roman"/>
          <w:sz w:val="24"/>
          <w:szCs w:val="24"/>
          <w:lang w:eastAsia="en-GB"/>
        </w:rPr>
        <w:t>did not</w:t>
      </w:r>
      <w:r w:rsidRPr="006C6AA9">
        <w:rPr>
          <w:rFonts w:ascii="Work Sans" w:eastAsia="Times New Roman" w:hAnsi="Work Sans" w:cs="Times New Roman"/>
          <w:sz w:val="24"/>
          <w:szCs w:val="24"/>
          <w:lang w:eastAsia="en-GB"/>
        </w:rPr>
        <w:t xml:space="preserve"> delve into this, but </w:t>
      </w:r>
      <w:r w:rsidRPr="006C6AA9">
        <w:rPr>
          <w:rFonts w:ascii="Work Sans" w:eastAsia="Times New Roman" w:hAnsi="Work Sans" w:cs="Times New Roman"/>
          <w:sz w:val="24"/>
          <w:szCs w:val="24"/>
          <w:lang w:eastAsia="en-GB"/>
        </w:rPr>
        <w:t>it is</w:t>
      </w:r>
      <w:r w:rsidRPr="006C6AA9">
        <w:rPr>
          <w:rFonts w:ascii="Work Sans" w:eastAsia="Times New Roman" w:hAnsi="Work Sans" w:cs="Times New Roman"/>
          <w:sz w:val="24"/>
          <w:szCs w:val="24"/>
          <w:lang w:eastAsia="en-GB"/>
        </w:rPr>
        <w:t xml:space="preserve"> a question I now have about bridging research into practice.</w:t>
      </w:r>
      <w:r w:rsidR="00D9081F" w:rsidRPr="006C6AA9">
        <w:rPr>
          <w:rFonts w:ascii="Work Sans" w:eastAsia="Times New Roman" w:hAnsi="Work Sans" w:cs="Times New Roman"/>
          <w:sz w:val="24"/>
          <w:szCs w:val="24"/>
          <w:lang w:eastAsia="en-GB"/>
        </w:rPr>
        <w:br/>
      </w:r>
    </w:p>
    <w:p w14:paraId="4D73BFC2" w14:textId="77777777" w:rsidR="00C322EB" w:rsidRPr="00270EB4" w:rsidRDefault="00D9081F" w:rsidP="00C322EB">
      <w:pPr>
        <w:spacing w:after="0" w:line="360" w:lineRule="auto"/>
        <w:rPr>
          <w:rFonts w:ascii="Work Sans" w:eastAsia="Times New Roman" w:hAnsi="Work Sans" w:cs="Times New Roman"/>
          <w:b/>
          <w:bCs/>
          <w:sz w:val="24"/>
          <w:szCs w:val="24"/>
          <w:lang w:eastAsia="en-GB"/>
        </w:rPr>
      </w:pPr>
      <w:r w:rsidRPr="00270EB4">
        <w:rPr>
          <w:rFonts w:ascii="Work Sans" w:eastAsia="Times New Roman" w:hAnsi="Work Sans" w:cs="Times New Roman"/>
          <w:b/>
          <w:bCs/>
          <w:sz w:val="24"/>
          <w:szCs w:val="24"/>
          <w:lang w:eastAsia="en-GB"/>
        </w:rPr>
        <w:t>Notes</w:t>
      </w:r>
    </w:p>
    <w:p w14:paraId="04315FF3" w14:textId="058763EB" w:rsidR="00C322EB" w:rsidRDefault="00C322EB" w:rsidP="006C6AA9">
      <w:pPr>
        <w:spacing w:after="0" w:line="360" w:lineRule="auto"/>
        <w:rPr>
          <w:rFonts w:ascii="Work Sans" w:eastAsia="Times New Roman" w:hAnsi="Work Sans" w:cs="Times New Roman"/>
          <w:sz w:val="24"/>
          <w:szCs w:val="24"/>
          <w:lang w:eastAsia="en-GB"/>
        </w:rPr>
      </w:pPr>
    </w:p>
    <w:p w14:paraId="404D9829" w14:textId="5B54DAF9" w:rsidR="006C6AA9" w:rsidRPr="006C6AA9" w:rsidRDefault="006C6AA9" w:rsidP="006C6AA9">
      <w:pPr>
        <w:pStyle w:val="Paragrafoelenco"/>
        <w:numPr>
          <w:ilvl w:val="0"/>
          <w:numId w:val="4"/>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The authors referenced interesting detection cues from earlier works – such as using human eye blinking patterns to spot Deepfakes</w:t>
      </w:r>
      <w:r w:rsidRPr="006C6AA9">
        <w:rPr>
          <w:rFonts w:ascii="Work Sans" w:eastAsia="Times New Roman" w:hAnsi="Work Sans" w:cs="Times New Roman"/>
          <w:sz w:val="24"/>
          <w:szCs w:val="24"/>
          <w:lang w:eastAsia="en-GB"/>
        </w:rPr>
        <w:t xml:space="preserve">. </w:t>
      </w:r>
      <w:r w:rsidRPr="006C6AA9">
        <w:rPr>
          <w:rFonts w:ascii="Work Sans" w:eastAsia="Times New Roman" w:hAnsi="Work Sans" w:cs="Times New Roman"/>
          <w:sz w:val="24"/>
          <w:szCs w:val="24"/>
          <w:lang w:eastAsia="en-GB"/>
        </w:rPr>
        <w:t>This connection made me realize how multidisciplinary Deepfake detection can be: beyond just CNN image analysis, things like biology (how often people blink) or physics (light reflections in eyes) can serve as tell-tale signs. It inspired me to think of combining such domain-specific clues with CNN classifiers for even more robust detection.</w:t>
      </w:r>
    </w:p>
    <w:p w14:paraId="6A698F74" w14:textId="538612F6" w:rsidR="006C6AA9" w:rsidRPr="006C6AA9" w:rsidRDefault="006C6AA9" w:rsidP="006C6AA9">
      <w:pPr>
        <w:pStyle w:val="Paragrafoelenco"/>
        <w:numPr>
          <w:ilvl w:val="0"/>
          <w:numId w:val="4"/>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 xml:space="preserve">I noted that the paper’s best-performing model (VGG-Face) was originally a face recognition network. This is </w:t>
      </w:r>
      <w:r w:rsidRPr="006C6AA9">
        <w:rPr>
          <w:rFonts w:ascii="Work Sans" w:eastAsia="Times New Roman" w:hAnsi="Work Sans" w:cs="Times New Roman"/>
          <w:sz w:val="24"/>
          <w:szCs w:val="24"/>
          <w:lang w:eastAsia="en-GB"/>
        </w:rPr>
        <w:t>a notable example</w:t>
      </w:r>
      <w:r w:rsidRPr="006C6AA9">
        <w:rPr>
          <w:rFonts w:ascii="Work Sans" w:eastAsia="Times New Roman" w:hAnsi="Work Sans" w:cs="Times New Roman"/>
          <w:sz w:val="24"/>
          <w:szCs w:val="24"/>
          <w:lang w:eastAsia="en-GB"/>
        </w:rPr>
        <w:t xml:space="preserve"> of transfer learning in action – re-purposing a model trained on one task (face identification) to excel at a related task (fake vs real face discrimination). It underlined a lesson from class that starting with a pretrained model can be </w:t>
      </w:r>
      <w:proofErr w:type="gramStart"/>
      <w:r w:rsidRPr="006C6AA9">
        <w:rPr>
          <w:rFonts w:ascii="Work Sans" w:eastAsia="Times New Roman" w:hAnsi="Work Sans" w:cs="Times New Roman"/>
          <w:sz w:val="24"/>
          <w:szCs w:val="24"/>
          <w:lang w:eastAsia="en-GB"/>
        </w:rPr>
        <w:t>very powerful</w:t>
      </w:r>
      <w:proofErr w:type="gramEnd"/>
      <w:r w:rsidRPr="006C6AA9">
        <w:rPr>
          <w:rFonts w:ascii="Work Sans" w:eastAsia="Times New Roman" w:hAnsi="Work Sans" w:cs="Times New Roman"/>
          <w:sz w:val="24"/>
          <w:szCs w:val="24"/>
          <w:lang w:eastAsia="en-GB"/>
        </w:rPr>
        <w:t xml:space="preserve"> when data is limited or when the tasks share characteristics.</w:t>
      </w:r>
    </w:p>
    <w:p w14:paraId="4C00E936" w14:textId="1A7D7324" w:rsidR="006C6AA9" w:rsidRPr="006C6AA9" w:rsidRDefault="006C6AA9" w:rsidP="006C6AA9">
      <w:pPr>
        <w:pStyle w:val="Paragrafoelenco"/>
        <w:numPr>
          <w:ilvl w:val="0"/>
          <w:numId w:val="4"/>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Another thought I had was about the social impact mentioned. The conclusion spoke about reducing harms like libel, fraud, and even preventing “unintentional suicides and blackmail” by catching Deepfakes</w:t>
      </w:r>
      <w:r w:rsidRPr="006C6AA9">
        <w:rPr>
          <w:rFonts w:ascii="Work Sans" w:eastAsia="Times New Roman" w:hAnsi="Work Sans" w:cs="Times New Roman"/>
          <w:sz w:val="24"/>
          <w:szCs w:val="24"/>
          <w:lang w:eastAsia="en-GB"/>
        </w:rPr>
        <w:t xml:space="preserve">. </w:t>
      </w:r>
      <w:r w:rsidRPr="006C6AA9">
        <w:rPr>
          <w:rFonts w:ascii="Work Sans" w:eastAsia="Times New Roman" w:hAnsi="Work Sans" w:cs="Times New Roman"/>
          <w:sz w:val="24"/>
          <w:szCs w:val="24"/>
          <w:lang w:eastAsia="en-GB"/>
        </w:rPr>
        <w:t xml:space="preserve">This struck me emotionally and emphasized that our technical work in AI has human consequences. </w:t>
      </w:r>
      <w:r w:rsidRPr="006C6AA9">
        <w:rPr>
          <w:rFonts w:ascii="Work Sans" w:eastAsia="Times New Roman" w:hAnsi="Work Sans" w:cs="Times New Roman"/>
          <w:sz w:val="24"/>
          <w:szCs w:val="24"/>
          <w:lang w:eastAsia="en-GB"/>
        </w:rPr>
        <w:t>It is</w:t>
      </w:r>
      <w:r w:rsidRPr="006C6AA9">
        <w:rPr>
          <w:rFonts w:ascii="Work Sans" w:eastAsia="Times New Roman" w:hAnsi="Work Sans" w:cs="Times New Roman"/>
          <w:sz w:val="24"/>
          <w:szCs w:val="24"/>
          <w:lang w:eastAsia="en-GB"/>
        </w:rPr>
        <w:t xml:space="preserve"> motivating to see that improving Deepfake detection </w:t>
      </w:r>
      <w:r w:rsidRPr="006C6AA9">
        <w:rPr>
          <w:rFonts w:ascii="Work Sans" w:eastAsia="Times New Roman" w:hAnsi="Work Sans" w:cs="Times New Roman"/>
          <w:sz w:val="24"/>
          <w:szCs w:val="24"/>
          <w:lang w:eastAsia="en-GB"/>
        </w:rPr>
        <w:t>is not</w:t>
      </w:r>
      <w:r w:rsidRPr="006C6AA9">
        <w:rPr>
          <w:rFonts w:ascii="Work Sans" w:eastAsia="Times New Roman" w:hAnsi="Work Sans" w:cs="Times New Roman"/>
          <w:sz w:val="24"/>
          <w:szCs w:val="24"/>
          <w:lang w:eastAsia="en-GB"/>
        </w:rPr>
        <w:t xml:space="preserve"> just an academic exercise, but potentially something that could protect people from extreme fallout </w:t>
      </w:r>
      <w:r w:rsidRPr="006C6AA9">
        <w:rPr>
          <w:rFonts w:ascii="Work Sans" w:eastAsia="Times New Roman" w:hAnsi="Work Sans" w:cs="Times New Roman"/>
          <w:sz w:val="24"/>
          <w:szCs w:val="24"/>
          <w:lang w:eastAsia="en-GB"/>
        </w:rPr>
        <w:lastRenderedPageBreak/>
        <w:t xml:space="preserve">(e.g., someone being cyberbullied by a fake video). It connected to broader discussions </w:t>
      </w:r>
      <w:r w:rsidRPr="006C6AA9">
        <w:rPr>
          <w:rFonts w:ascii="Work Sans" w:eastAsia="Times New Roman" w:hAnsi="Work Sans" w:cs="Times New Roman"/>
          <w:sz w:val="24"/>
          <w:szCs w:val="24"/>
          <w:lang w:eastAsia="en-GB"/>
        </w:rPr>
        <w:t>we have</w:t>
      </w:r>
      <w:r w:rsidRPr="006C6AA9">
        <w:rPr>
          <w:rFonts w:ascii="Work Sans" w:eastAsia="Times New Roman" w:hAnsi="Work Sans" w:cs="Times New Roman"/>
          <w:sz w:val="24"/>
          <w:szCs w:val="24"/>
          <w:lang w:eastAsia="en-GB"/>
        </w:rPr>
        <w:t xml:space="preserve"> had about AI ethics and responsibility.</w:t>
      </w:r>
    </w:p>
    <w:p w14:paraId="0AD3E63E" w14:textId="1B06E8BF" w:rsidR="006C6AA9" w:rsidRPr="006C6AA9" w:rsidRDefault="006C6AA9" w:rsidP="006C6AA9">
      <w:pPr>
        <w:pStyle w:val="Paragrafoelenco"/>
        <w:numPr>
          <w:ilvl w:val="0"/>
          <w:numId w:val="4"/>
        </w:numPr>
        <w:spacing w:after="0" w:line="360" w:lineRule="auto"/>
        <w:rPr>
          <w:rFonts w:ascii="Work Sans" w:eastAsia="Times New Roman" w:hAnsi="Work Sans" w:cs="Times New Roman"/>
          <w:sz w:val="24"/>
          <w:szCs w:val="24"/>
          <w:lang w:eastAsia="en-GB"/>
        </w:rPr>
      </w:pPr>
      <w:r w:rsidRPr="006C6AA9">
        <w:rPr>
          <w:rFonts w:ascii="Work Sans" w:eastAsia="Times New Roman" w:hAnsi="Work Sans" w:cs="Times New Roman"/>
          <w:sz w:val="24"/>
          <w:szCs w:val="24"/>
          <w:lang w:eastAsia="en-GB"/>
        </w:rPr>
        <w:t xml:space="preserve">Finally, this article makes me anticipate fast-paced advancements: given how quickly Deepfake generation progressed in just a few years, I suspect within the next year or two we’ll see even more advanced detection techniques, perhaps using ensemble models or new AI that can explain why a video is fake. </w:t>
      </w:r>
      <w:r w:rsidRPr="006C6AA9">
        <w:rPr>
          <w:rFonts w:ascii="Work Sans" w:eastAsia="Times New Roman" w:hAnsi="Work Sans" w:cs="Times New Roman"/>
          <w:sz w:val="24"/>
          <w:szCs w:val="24"/>
          <w:lang w:eastAsia="en-GB"/>
        </w:rPr>
        <w:t>It is</w:t>
      </w:r>
      <w:r w:rsidRPr="006C6AA9">
        <w:rPr>
          <w:rFonts w:ascii="Work Sans" w:eastAsia="Times New Roman" w:hAnsi="Work Sans" w:cs="Times New Roman"/>
          <w:sz w:val="24"/>
          <w:szCs w:val="24"/>
          <w:lang w:eastAsia="en-GB"/>
        </w:rPr>
        <w:t xml:space="preserve"> an exciting and challenging field, and </w:t>
      </w:r>
      <w:r w:rsidRPr="006C6AA9">
        <w:rPr>
          <w:rFonts w:ascii="Work Sans" w:eastAsia="Times New Roman" w:hAnsi="Work Sans" w:cs="Times New Roman"/>
          <w:sz w:val="24"/>
          <w:szCs w:val="24"/>
          <w:lang w:eastAsia="en-GB"/>
        </w:rPr>
        <w:t>I am</w:t>
      </w:r>
      <w:r w:rsidRPr="006C6AA9">
        <w:rPr>
          <w:rFonts w:ascii="Work Sans" w:eastAsia="Times New Roman" w:hAnsi="Work Sans" w:cs="Times New Roman"/>
          <w:sz w:val="24"/>
          <w:szCs w:val="24"/>
          <w:lang w:eastAsia="en-GB"/>
        </w:rPr>
        <w:t xml:space="preserve"> glad this paper gave me a structured survey of where we stand as of 2022.</w:t>
      </w:r>
    </w:p>
    <w:sectPr w:rsidR="006C6AA9" w:rsidRPr="006C6AA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FB2D1" w14:textId="77777777" w:rsidR="00A67141" w:rsidRDefault="00A67141" w:rsidP="00447376">
      <w:pPr>
        <w:spacing w:after="0" w:line="240" w:lineRule="auto"/>
      </w:pPr>
      <w:r>
        <w:separator/>
      </w:r>
    </w:p>
  </w:endnote>
  <w:endnote w:type="continuationSeparator" w:id="0">
    <w:p w14:paraId="7E5A3268" w14:textId="77777777" w:rsidR="00A67141" w:rsidRDefault="00A67141"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87E11" w14:textId="77777777" w:rsidR="00A67141" w:rsidRDefault="00A67141" w:rsidP="00447376">
      <w:pPr>
        <w:spacing w:after="0" w:line="240" w:lineRule="auto"/>
      </w:pPr>
      <w:r>
        <w:separator/>
      </w:r>
    </w:p>
  </w:footnote>
  <w:footnote w:type="continuationSeparator" w:id="0">
    <w:p w14:paraId="6E191318" w14:textId="77777777" w:rsidR="00A67141" w:rsidRDefault="00A67141"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5520C"/>
    <w:multiLevelType w:val="hybridMultilevel"/>
    <w:tmpl w:val="B97C3D06"/>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80168B5"/>
    <w:multiLevelType w:val="hybridMultilevel"/>
    <w:tmpl w:val="9A52D51E"/>
    <w:lvl w:ilvl="0" w:tplc="0809000F">
      <w:start w:val="1"/>
      <w:numFmt w:val="decimal"/>
      <w:lvlText w:val="%1."/>
      <w:lvlJc w:val="left"/>
      <w:pPr>
        <w:ind w:left="360" w:hanging="360"/>
      </w:pPr>
      <w:rPr>
        <w:rFont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D15723A"/>
    <w:multiLevelType w:val="hybridMultilevel"/>
    <w:tmpl w:val="3B929EF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12976667">
    <w:abstractNumId w:val="0"/>
  </w:num>
  <w:num w:numId="2" w16cid:durableId="123696918">
    <w:abstractNumId w:val="2"/>
  </w:num>
  <w:num w:numId="3" w16cid:durableId="1275593252">
    <w:abstractNumId w:val="1"/>
  </w:num>
  <w:num w:numId="4" w16cid:durableId="105462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70EB4"/>
    <w:rsid w:val="002954F4"/>
    <w:rsid w:val="00344433"/>
    <w:rsid w:val="00447376"/>
    <w:rsid w:val="004C7C24"/>
    <w:rsid w:val="006C6AA9"/>
    <w:rsid w:val="007A495D"/>
    <w:rsid w:val="00A67141"/>
    <w:rsid w:val="00C322EB"/>
    <w:rsid w:val="00D76A6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270E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1706</Words>
  <Characters>8479</Characters>
  <Application>Microsoft Office Word</Application>
  <DocSecurity>0</DocSecurity>
  <Lines>385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2025-10-05T21:52:00Z</dcterms:created>
  <dcterms:modified xsi:type="dcterms:W3CDTF">2025-10-05T21:57:00Z</dcterms:modified>
</cp:coreProperties>
</file>