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7320FEA5" w:rsidR="000C4DD5" w:rsidRPr="000C4DD5" w:rsidRDefault="00964915" w:rsidP="00C322EB">
      <w:pPr>
        <w:spacing w:after="100" w:afterAutospacing="1" w:line="360" w:lineRule="auto"/>
        <w:outlineLvl w:val="2"/>
        <w:rPr>
          <w:rFonts w:ascii="Work Sans" w:eastAsia="Times New Roman" w:hAnsi="Work Sans" w:cs="Times New Roman"/>
          <w:sz w:val="28"/>
          <w:szCs w:val="28"/>
          <w:lang w:eastAsia="en-GB"/>
        </w:rPr>
      </w:pPr>
      <w:r w:rsidRPr="00964915">
        <w:rPr>
          <w:rFonts w:ascii="Work Sans" w:eastAsia="Times New Roman" w:hAnsi="Work Sans" w:cs="Times New Roman"/>
          <w:sz w:val="28"/>
          <w:szCs w:val="28"/>
          <w:lang w:eastAsia="en-GB"/>
        </w:rPr>
        <w:t>RAID: A Dataset for Testing the Adversarial Robustness of AI-Generated Image Detectors</w:t>
      </w:r>
    </w:p>
    <w:p w14:paraId="0A5CF39B" w14:textId="586E92E6" w:rsidR="002954F4" w:rsidRPr="00964915" w:rsidRDefault="002954F4" w:rsidP="00C322EB">
      <w:pPr>
        <w:spacing w:after="100" w:afterAutospacing="1" w:line="360" w:lineRule="auto"/>
        <w:outlineLvl w:val="2"/>
        <w:rPr>
          <w:rFonts w:ascii="Work Sans" w:eastAsia="Times New Roman" w:hAnsi="Work Sans" w:cs="Times New Roman"/>
          <w:sz w:val="28"/>
          <w:szCs w:val="28"/>
          <w:lang w:val="it-IT" w:eastAsia="en-GB"/>
        </w:rPr>
      </w:pPr>
      <w:r w:rsidRPr="00964915">
        <w:rPr>
          <w:rFonts w:ascii="Work Sans" w:eastAsia="Times New Roman" w:hAnsi="Work Sans" w:cs="Times New Roman"/>
          <w:b/>
          <w:bCs/>
          <w:sz w:val="28"/>
          <w:szCs w:val="28"/>
          <w:lang w:val="it-IT" w:eastAsia="en-GB"/>
        </w:rPr>
        <w:t>References</w:t>
      </w:r>
    </w:p>
    <w:p w14:paraId="0B24FB6F" w14:textId="005B60E8" w:rsidR="002954F4" w:rsidRPr="00D747CB" w:rsidRDefault="00964915" w:rsidP="00B47ED4">
      <w:pPr>
        <w:spacing w:before="100" w:beforeAutospacing="1" w:after="100" w:afterAutospacing="1" w:line="360" w:lineRule="auto"/>
        <w:rPr>
          <w:rFonts w:ascii="Work Sans" w:eastAsia="Times New Roman" w:hAnsi="Work Sans" w:cs="Times New Roman"/>
          <w:i/>
          <w:iCs/>
          <w:sz w:val="28"/>
          <w:szCs w:val="28"/>
          <w:lang w:eastAsia="en-GB"/>
        </w:rPr>
      </w:pPr>
      <w:r w:rsidRPr="00964915">
        <w:rPr>
          <w:rFonts w:ascii="Work Sans" w:eastAsia="Times New Roman" w:hAnsi="Work Sans" w:cs="Times New Roman"/>
          <w:i/>
          <w:iCs/>
          <w:sz w:val="28"/>
          <w:szCs w:val="28"/>
          <w:lang w:val="it-IT" w:eastAsia="en-GB"/>
        </w:rPr>
        <w:t xml:space="preserve">Eddoubi, H., Ricker, J., Cocchi, F., Baraldi, L., Sotgiu, A., Pintor, M., Cornia, M., Fischer, A., Cucchiara, R., &amp; Biggio, B. (2025). </w:t>
      </w:r>
      <w:r w:rsidRPr="00964915">
        <w:rPr>
          <w:rFonts w:ascii="Work Sans" w:eastAsia="Times New Roman" w:hAnsi="Work Sans" w:cs="Times New Roman"/>
          <w:i/>
          <w:iCs/>
          <w:sz w:val="28"/>
          <w:szCs w:val="28"/>
          <w:lang w:eastAsia="en-GB"/>
        </w:rPr>
        <w:t>RAID: A Dataset for Testing the Adversarial Robustness of AI-Generated Image Detectors. arXiv preprint arXiv:2506.03988v3.</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0178A6BD" w:rsidR="002954F4" w:rsidRPr="00964915" w:rsidRDefault="00964915" w:rsidP="00C322EB">
      <w:pPr>
        <w:spacing w:after="0" w:line="360" w:lineRule="auto"/>
        <w:rPr>
          <w:rFonts w:ascii="Work Sans" w:eastAsia="Times New Roman" w:hAnsi="Work Sans" w:cs="Times New Roman"/>
          <w:sz w:val="28"/>
          <w:szCs w:val="28"/>
          <w:lang w:eastAsia="en-GB"/>
        </w:rPr>
      </w:pPr>
      <w:r w:rsidRPr="00964915">
        <w:rPr>
          <w:rFonts w:ascii="Work Sans" w:eastAsia="Times New Roman" w:hAnsi="Work Sans" w:cs="Times New Roman"/>
          <w:sz w:val="28"/>
          <w:szCs w:val="28"/>
          <w:lang w:eastAsia="en-GB"/>
        </w:rPr>
        <w:t>This paper introduces RAID (Robust evaluation of AI-generated image Detectors) — the first large-scale dataset designed to evaluate how resistant AI-generated image detectors are to adversarial attacks. The authors note that while many detectors claim near-perfect accuracy in distinguishing AI-generated from real images, their evaluations often ignore adversarial robustness — the ability to withstand subtle, malicious image manipulations that trick detectors.</w:t>
      </w:r>
      <w:r w:rsidRPr="00964915">
        <w:rPr>
          <w:rFonts w:ascii="Work Sans" w:eastAsia="Times New Roman" w:hAnsi="Work Sans" w:cs="Times New Roman"/>
          <w:sz w:val="28"/>
          <w:szCs w:val="28"/>
          <w:lang w:eastAsia="en-GB"/>
        </w:rPr>
        <w:br/>
        <w:t xml:space="preserve">RAID comprises 72,000 adversarial examples crafted using ensemble attacks across seven state-of-the-art detectors trained on images from four text-to-image models (Stable Diffusion v1.4, v2.1, XL, and DeepFloyd IF). Experiments reveal that most detectors fail drastically under adversarial perturbations — their F1-scores often drop to zero even under minor noise. The dataset thus provides a standardized </w:t>
      </w:r>
      <w:r w:rsidRPr="00964915">
        <w:rPr>
          <w:rFonts w:ascii="Work Sans" w:eastAsia="Times New Roman" w:hAnsi="Work Sans" w:cs="Times New Roman"/>
          <w:sz w:val="28"/>
          <w:szCs w:val="28"/>
          <w:lang w:eastAsia="en-GB"/>
        </w:rPr>
        <w:lastRenderedPageBreak/>
        <w:t>benchmark to measure robustness and exposes current vulnerabilities in AI-generated image detection systems.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402F0FEB" w14:textId="411548F5" w:rsidR="00964915" w:rsidRPr="00964915" w:rsidRDefault="00964915" w:rsidP="00964915">
      <w:pPr>
        <w:pStyle w:val="Paragrafoelenco"/>
        <w:numPr>
          <w:ilvl w:val="0"/>
          <w:numId w:val="5"/>
        </w:numPr>
        <w:spacing w:after="0" w:line="360" w:lineRule="auto"/>
        <w:rPr>
          <w:rFonts w:ascii="Work Sans" w:eastAsia="Times New Roman" w:hAnsi="Work Sans" w:cs="Times New Roman"/>
          <w:sz w:val="28"/>
          <w:szCs w:val="28"/>
          <w:lang w:eastAsia="en-GB"/>
        </w:rPr>
      </w:pPr>
      <w:r w:rsidRPr="00964915">
        <w:rPr>
          <w:rFonts w:ascii="Work Sans" w:eastAsia="Times New Roman" w:hAnsi="Work Sans" w:cs="Times New Roman"/>
          <w:sz w:val="28"/>
          <w:szCs w:val="28"/>
          <w:lang w:eastAsia="en-GB"/>
        </w:rPr>
        <w:t>“Current state-of-the-art AI-generated image detectors can be easily deceived by adversarial examples, highlighting the critical need for the development of more robust methods.”</w:t>
      </w:r>
    </w:p>
    <w:p w14:paraId="73A66B4F" w14:textId="49B2AB36" w:rsidR="00964915" w:rsidRPr="00964915" w:rsidRDefault="00964915" w:rsidP="00964915">
      <w:pPr>
        <w:pStyle w:val="Paragrafoelenco"/>
        <w:numPr>
          <w:ilvl w:val="0"/>
          <w:numId w:val="5"/>
        </w:numPr>
        <w:spacing w:after="0" w:line="360" w:lineRule="auto"/>
        <w:rPr>
          <w:rFonts w:ascii="Work Sans" w:eastAsia="Times New Roman" w:hAnsi="Work Sans" w:cs="Times New Roman"/>
          <w:sz w:val="28"/>
          <w:szCs w:val="28"/>
          <w:lang w:eastAsia="en-GB"/>
        </w:rPr>
      </w:pPr>
      <w:r w:rsidRPr="00964915">
        <w:rPr>
          <w:rFonts w:ascii="Work Sans" w:eastAsia="Times New Roman" w:hAnsi="Work Sans" w:cs="Times New Roman"/>
          <w:sz w:val="28"/>
          <w:szCs w:val="28"/>
          <w:lang w:eastAsia="en-GB"/>
        </w:rPr>
        <w:t>“Evaluations are typically conducted within an idealized lab setting that does not consider real-world risks.”</w:t>
      </w:r>
    </w:p>
    <w:p w14:paraId="22F58CD7" w14:textId="7BD603F7" w:rsidR="00964915" w:rsidRPr="00964915" w:rsidRDefault="00964915" w:rsidP="00964915">
      <w:pPr>
        <w:pStyle w:val="Paragrafoelenco"/>
        <w:numPr>
          <w:ilvl w:val="0"/>
          <w:numId w:val="5"/>
        </w:numPr>
        <w:spacing w:after="0" w:line="360" w:lineRule="auto"/>
        <w:rPr>
          <w:rFonts w:ascii="Work Sans" w:eastAsia="Times New Roman" w:hAnsi="Work Sans" w:cs="Times New Roman"/>
          <w:sz w:val="28"/>
          <w:szCs w:val="28"/>
          <w:lang w:eastAsia="en-GB"/>
        </w:rPr>
      </w:pPr>
      <w:r w:rsidRPr="00964915">
        <w:rPr>
          <w:rFonts w:ascii="Work Sans" w:eastAsia="Times New Roman" w:hAnsi="Work Sans" w:cs="Times New Roman"/>
          <w:sz w:val="28"/>
          <w:szCs w:val="28"/>
          <w:lang w:eastAsia="en-GB"/>
        </w:rPr>
        <w:t>“RAID provides a solid estimate of the adversarial robustness of a detector.”</w:t>
      </w:r>
    </w:p>
    <w:p w14:paraId="2886AFFA" w14:textId="4128E913" w:rsidR="000C4DD5" w:rsidRPr="00964915" w:rsidRDefault="00964915" w:rsidP="00964915">
      <w:pPr>
        <w:pStyle w:val="Paragrafoelenco"/>
        <w:numPr>
          <w:ilvl w:val="0"/>
          <w:numId w:val="5"/>
        </w:numPr>
        <w:spacing w:after="0" w:line="360" w:lineRule="auto"/>
        <w:rPr>
          <w:rFonts w:ascii="Work Sans" w:eastAsia="Times New Roman" w:hAnsi="Work Sans" w:cs="Times New Roman"/>
          <w:sz w:val="28"/>
          <w:szCs w:val="28"/>
          <w:lang w:eastAsia="en-GB"/>
        </w:rPr>
      </w:pPr>
      <w:r w:rsidRPr="00964915">
        <w:rPr>
          <w:rFonts w:ascii="Work Sans" w:eastAsia="Times New Roman" w:hAnsi="Work Sans" w:cs="Times New Roman"/>
          <w:sz w:val="28"/>
          <w:szCs w:val="28"/>
          <w:lang w:eastAsia="en-GB"/>
        </w:rPr>
        <w:t>“Adversarial robustness should always be evaluated when proposing new AI-generated image detection methods.”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35AC7A6B" w14:textId="77777777" w:rsidR="00964915" w:rsidRPr="00964915" w:rsidRDefault="00964915" w:rsidP="00964915">
      <w:pPr>
        <w:spacing w:after="0" w:line="360" w:lineRule="auto"/>
        <w:rPr>
          <w:rFonts w:ascii="Work Sans" w:eastAsia="Times New Roman" w:hAnsi="Work Sans" w:cs="Times New Roman"/>
          <w:sz w:val="28"/>
          <w:szCs w:val="28"/>
          <w:lang w:eastAsia="en-GB"/>
        </w:rPr>
      </w:pPr>
      <w:r w:rsidRPr="00964915">
        <w:rPr>
          <w:rFonts w:ascii="Work Sans" w:eastAsia="Times New Roman" w:hAnsi="Work Sans" w:cs="Times New Roman"/>
          <w:sz w:val="28"/>
          <w:szCs w:val="28"/>
          <w:lang w:eastAsia="en-GB"/>
        </w:rPr>
        <w:t>This paper is both timely and essential, addressing a major blind spot in the field of AI-generated content detection. As synthetic media increasingly infiltrates news and social media, ensuring that detectors can resist intentional attacks is critical for public trust and online security. The authors convincingly demonstrate that even top-performing detectors collapse under minor adversarial perturbations, suggesting that current systems are ill-equipped for real-world deployment.</w:t>
      </w:r>
    </w:p>
    <w:p w14:paraId="5E2C5068" w14:textId="34E127D3" w:rsidR="000C4DD5" w:rsidRPr="00964915" w:rsidRDefault="00964915" w:rsidP="00964915">
      <w:pPr>
        <w:spacing w:after="0" w:line="360" w:lineRule="auto"/>
        <w:rPr>
          <w:rFonts w:ascii="Work Sans" w:eastAsia="Times New Roman" w:hAnsi="Work Sans" w:cs="Times New Roman"/>
          <w:sz w:val="28"/>
          <w:szCs w:val="28"/>
          <w:lang w:eastAsia="en-GB"/>
        </w:rPr>
      </w:pPr>
      <w:r w:rsidRPr="00964915">
        <w:rPr>
          <w:rFonts w:ascii="Work Sans" w:eastAsia="Times New Roman" w:hAnsi="Work Sans" w:cs="Times New Roman"/>
          <w:sz w:val="28"/>
          <w:szCs w:val="28"/>
          <w:lang w:eastAsia="en-GB"/>
        </w:rPr>
        <w:t xml:space="preserve">I find the introduction of the RAID dataset particularly valuable because it offers a reproducible, standardized way to evaluate robustness — something that was previously missing. It bridges </w:t>
      </w:r>
      <w:r w:rsidRPr="00964915">
        <w:rPr>
          <w:rFonts w:ascii="Work Sans" w:eastAsia="Times New Roman" w:hAnsi="Work Sans" w:cs="Times New Roman"/>
          <w:sz w:val="28"/>
          <w:szCs w:val="28"/>
          <w:lang w:eastAsia="en-GB"/>
        </w:rPr>
        <w:lastRenderedPageBreak/>
        <w:t>a methodological gap between accuracy evaluation and adversarial resilience testing. Moreover, it highlights the growing tension between innovation in generative AI and the defensive tools designed to contain its misuse. The study’s results are a wake-up call for researchers and policymakers alike: accuracy alone is insufficient if detection models can be fooled so easily. The authors’ acknowledgment of the dataset’s limitations — such as the need for continuous updates as new models emerge — also shows scientific humility and realism.</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743F65D7" w14:textId="252212FA" w:rsidR="00964915" w:rsidRPr="00964915" w:rsidRDefault="00964915" w:rsidP="00964915">
      <w:pPr>
        <w:pStyle w:val="Paragrafoelenco"/>
        <w:numPr>
          <w:ilvl w:val="0"/>
          <w:numId w:val="3"/>
        </w:numPr>
        <w:spacing w:after="0" w:line="360" w:lineRule="auto"/>
        <w:rPr>
          <w:rFonts w:ascii="Work Sans" w:eastAsia="Times New Roman" w:hAnsi="Work Sans" w:cs="Times New Roman"/>
          <w:sz w:val="28"/>
          <w:szCs w:val="28"/>
          <w:lang w:eastAsia="en-GB"/>
        </w:rPr>
      </w:pPr>
      <w:r w:rsidRPr="00964915">
        <w:rPr>
          <w:rFonts w:ascii="Work Sans" w:eastAsia="Times New Roman" w:hAnsi="Work Sans" w:cs="Times New Roman"/>
          <w:sz w:val="28"/>
          <w:szCs w:val="28"/>
          <w:lang w:eastAsia="en-GB"/>
        </w:rPr>
        <w:t>How can AI-generated image detectors be trained to maintain robustness against both adversarial attacks and natural degradations (e.g., compression, resizing)?</w:t>
      </w:r>
    </w:p>
    <w:p w14:paraId="1B7B9812" w14:textId="7E8D097B" w:rsidR="00964915" w:rsidRPr="00964915" w:rsidRDefault="00964915" w:rsidP="00964915">
      <w:pPr>
        <w:pStyle w:val="Paragrafoelenco"/>
        <w:numPr>
          <w:ilvl w:val="0"/>
          <w:numId w:val="3"/>
        </w:numPr>
        <w:spacing w:after="0" w:line="360" w:lineRule="auto"/>
        <w:rPr>
          <w:rFonts w:ascii="Work Sans" w:eastAsia="Times New Roman" w:hAnsi="Work Sans" w:cs="Times New Roman"/>
          <w:sz w:val="28"/>
          <w:szCs w:val="28"/>
          <w:lang w:eastAsia="en-GB"/>
        </w:rPr>
      </w:pPr>
      <w:r w:rsidRPr="00964915">
        <w:rPr>
          <w:rFonts w:ascii="Work Sans" w:eastAsia="Times New Roman" w:hAnsi="Work Sans" w:cs="Times New Roman"/>
          <w:sz w:val="28"/>
          <w:szCs w:val="28"/>
          <w:lang w:eastAsia="en-GB"/>
        </w:rPr>
        <w:t>Could defensive ensemble learning or adversarial training improve resilience without reducing accuracy?</w:t>
      </w:r>
    </w:p>
    <w:p w14:paraId="78084336" w14:textId="1AF2A1C7" w:rsidR="00964915" w:rsidRPr="00964915" w:rsidRDefault="00964915" w:rsidP="00964915">
      <w:pPr>
        <w:pStyle w:val="Paragrafoelenco"/>
        <w:numPr>
          <w:ilvl w:val="0"/>
          <w:numId w:val="3"/>
        </w:numPr>
        <w:spacing w:after="0" w:line="360" w:lineRule="auto"/>
        <w:rPr>
          <w:rFonts w:ascii="Work Sans" w:eastAsia="Times New Roman" w:hAnsi="Work Sans" w:cs="Times New Roman"/>
          <w:sz w:val="28"/>
          <w:szCs w:val="28"/>
          <w:lang w:eastAsia="en-GB"/>
        </w:rPr>
      </w:pPr>
      <w:r w:rsidRPr="00964915">
        <w:rPr>
          <w:rFonts w:ascii="Work Sans" w:eastAsia="Times New Roman" w:hAnsi="Work Sans" w:cs="Times New Roman"/>
          <w:sz w:val="28"/>
          <w:szCs w:val="28"/>
          <w:lang w:eastAsia="en-GB"/>
        </w:rPr>
        <w:t>How scalable is the RAID dataset for future generative models like video or 3D content?</w:t>
      </w:r>
    </w:p>
    <w:p w14:paraId="2E07A967" w14:textId="70076946" w:rsidR="00D9081F" w:rsidRPr="00B47ED4" w:rsidRDefault="00964915" w:rsidP="00964915">
      <w:pPr>
        <w:pStyle w:val="Paragrafoelenco"/>
        <w:numPr>
          <w:ilvl w:val="0"/>
          <w:numId w:val="3"/>
        </w:numPr>
        <w:spacing w:after="0" w:line="360" w:lineRule="auto"/>
        <w:rPr>
          <w:rFonts w:ascii="Work Sans" w:eastAsia="Times New Roman" w:hAnsi="Work Sans" w:cs="Times New Roman"/>
          <w:sz w:val="28"/>
          <w:szCs w:val="28"/>
          <w:lang w:eastAsia="en-GB"/>
        </w:rPr>
      </w:pPr>
      <w:r w:rsidRPr="00964915">
        <w:rPr>
          <w:rFonts w:ascii="Work Sans" w:eastAsia="Times New Roman" w:hAnsi="Work Sans" w:cs="Times New Roman"/>
          <w:sz w:val="28"/>
          <w:szCs w:val="28"/>
          <w:lang w:eastAsia="en-GB"/>
        </w:rPr>
        <w:t>Are there ethical implications of publicly releasing adversarial examples that could help attackers evade detection?</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7720789F" w14:textId="7DB097BA" w:rsidR="00964915" w:rsidRPr="00964915" w:rsidRDefault="00964915" w:rsidP="00964915">
      <w:pPr>
        <w:pStyle w:val="Paragrafoelenco"/>
        <w:numPr>
          <w:ilvl w:val="0"/>
          <w:numId w:val="4"/>
        </w:numPr>
        <w:spacing w:after="0" w:line="360" w:lineRule="auto"/>
        <w:rPr>
          <w:rFonts w:ascii="Work Sans" w:eastAsia="Times New Roman" w:hAnsi="Work Sans" w:cs="Times New Roman"/>
          <w:sz w:val="28"/>
          <w:szCs w:val="28"/>
          <w:lang w:eastAsia="en-GB"/>
        </w:rPr>
      </w:pPr>
      <w:r w:rsidRPr="00964915">
        <w:rPr>
          <w:rFonts w:ascii="Work Sans" w:eastAsia="Times New Roman" w:hAnsi="Work Sans" w:cs="Times New Roman"/>
          <w:sz w:val="28"/>
          <w:szCs w:val="28"/>
          <w:lang w:eastAsia="en-GB"/>
        </w:rPr>
        <w:t>RAID consists of 96,000 total images, including adversarial and original samples.</w:t>
      </w:r>
    </w:p>
    <w:p w14:paraId="78B58BFE" w14:textId="1D07FAC0" w:rsidR="00964915" w:rsidRPr="00964915" w:rsidRDefault="00964915" w:rsidP="00964915">
      <w:pPr>
        <w:pStyle w:val="Paragrafoelenco"/>
        <w:numPr>
          <w:ilvl w:val="0"/>
          <w:numId w:val="4"/>
        </w:numPr>
        <w:spacing w:after="0" w:line="360" w:lineRule="auto"/>
        <w:rPr>
          <w:rFonts w:ascii="Work Sans" w:eastAsia="Times New Roman" w:hAnsi="Work Sans" w:cs="Times New Roman"/>
          <w:sz w:val="28"/>
          <w:szCs w:val="28"/>
          <w:lang w:eastAsia="en-GB"/>
        </w:rPr>
      </w:pPr>
      <w:r w:rsidRPr="00964915">
        <w:rPr>
          <w:rFonts w:ascii="Work Sans" w:eastAsia="Times New Roman" w:hAnsi="Work Sans" w:cs="Times New Roman"/>
          <w:sz w:val="28"/>
          <w:szCs w:val="28"/>
          <w:lang w:eastAsia="en-GB"/>
        </w:rPr>
        <w:t>Attacks were created using Projected Gradient Descent (PGD) with perturbation bounds (</w:t>
      </w:r>
      <w:r w:rsidRPr="00964915">
        <w:rPr>
          <w:rFonts w:ascii="Cambria" w:eastAsia="Times New Roman" w:hAnsi="Cambria" w:cs="Cambria"/>
          <w:sz w:val="28"/>
          <w:szCs w:val="28"/>
          <w:lang w:eastAsia="en-GB"/>
        </w:rPr>
        <w:t>ϵ</w:t>
      </w:r>
      <w:r w:rsidRPr="00964915">
        <w:rPr>
          <w:rFonts w:ascii="Work Sans" w:eastAsia="Times New Roman" w:hAnsi="Work Sans" w:cs="Times New Roman"/>
          <w:sz w:val="28"/>
          <w:szCs w:val="28"/>
          <w:lang w:eastAsia="en-GB"/>
        </w:rPr>
        <w:t>) of 8/255, 16/255, and 32/255.</w:t>
      </w:r>
    </w:p>
    <w:p w14:paraId="143DACC2" w14:textId="32C864F2" w:rsidR="00964915" w:rsidRPr="00964915" w:rsidRDefault="00964915" w:rsidP="00964915">
      <w:pPr>
        <w:pStyle w:val="Paragrafoelenco"/>
        <w:numPr>
          <w:ilvl w:val="0"/>
          <w:numId w:val="4"/>
        </w:numPr>
        <w:spacing w:after="0" w:line="360" w:lineRule="auto"/>
        <w:rPr>
          <w:rFonts w:ascii="Work Sans" w:eastAsia="Times New Roman" w:hAnsi="Work Sans" w:cs="Times New Roman"/>
          <w:sz w:val="28"/>
          <w:szCs w:val="28"/>
          <w:lang w:eastAsia="en-GB"/>
        </w:rPr>
      </w:pPr>
      <w:r w:rsidRPr="00964915">
        <w:rPr>
          <w:rFonts w:ascii="Work Sans" w:eastAsia="Times New Roman" w:hAnsi="Work Sans" w:cs="Times New Roman"/>
          <w:sz w:val="28"/>
          <w:szCs w:val="28"/>
          <w:lang w:eastAsia="en-GB"/>
        </w:rPr>
        <w:lastRenderedPageBreak/>
        <w:t>Ensemble attacks increase transferability, making the same adversarial example effective across multiple detectors.</w:t>
      </w:r>
    </w:p>
    <w:p w14:paraId="6D2F1D5F" w14:textId="73CDB625" w:rsidR="00964915" w:rsidRPr="00964915" w:rsidRDefault="00964915" w:rsidP="00964915">
      <w:pPr>
        <w:pStyle w:val="Paragrafoelenco"/>
        <w:numPr>
          <w:ilvl w:val="0"/>
          <w:numId w:val="4"/>
        </w:numPr>
        <w:spacing w:after="0" w:line="360" w:lineRule="auto"/>
        <w:rPr>
          <w:rFonts w:ascii="Work Sans" w:eastAsia="Times New Roman" w:hAnsi="Work Sans" w:cs="Times New Roman"/>
          <w:sz w:val="28"/>
          <w:szCs w:val="28"/>
          <w:lang w:eastAsia="en-GB"/>
        </w:rPr>
      </w:pPr>
      <w:r w:rsidRPr="00964915">
        <w:rPr>
          <w:rFonts w:ascii="Work Sans" w:eastAsia="Times New Roman" w:hAnsi="Work Sans" w:cs="Times New Roman"/>
          <w:sz w:val="28"/>
          <w:szCs w:val="28"/>
          <w:lang w:eastAsia="en-GB"/>
        </w:rPr>
        <w:t>Commercial tools such as Sightengine and Hive were also fooled by RAID adversarial images, showing its real-world relevance.</w:t>
      </w:r>
    </w:p>
    <w:p w14:paraId="1017648D" w14:textId="4386ADD0" w:rsidR="00B47ED4" w:rsidRPr="00B47ED4" w:rsidRDefault="00964915" w:rsidP="00964915">
      <w:pPr>
        <w:pStyle w:val="Paragrafoelenco"/>
        <w:numPr>
          <w:ilvl w:val="0"/>
          <w:numId w:val="4"/>
        </w:numPr>
        <w:spacing w:after="0" w:line="360" w:lineRule="auto"/>
        <w:rPr>
          <w:rFonts w:ascii="Work Sans" w:eastAsia="Times New Roman" w:hAnsi="Work Sans" w:cs="Times New Roman"/>
          <w:sz w:val="28"/>
          <w:szCs w:val="28"/>
          <w:lang w:eastAsia="en-GB"/>
        </w:rPr>
      </w:pPr>
      <w:r w:rsidRPr="00964915">
        <w:rPr>
          <w:rFonts w:ascii="Work Sans" w:eastAsia="Times New Roman" w:hAnsi="Work Sans" w:cs="Times New Roman"/>
          <w:sz w:val="28"/>
          <w:szCs w:val="28"/>
          <w:lang w:eastAsia="en-GB"/>
        </w:rPr>
        <w:t>The study underlines the urgency of developing robust, adaptive detection frameworks that evolve alongside generative AI technologies.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74E0C" w14:textId="77777777" w:rsidR="004149D3" w:rsidRDefault="004149D3" w:rsidP="00447376">
      <w:pPr>
        <w:spacing w:after="0" w:line="240" w:lineRule="auto"/>
      </w:pPr>
      <w:r>
        <w:separator/>
      </w:r>
    </w:p>
  </w:endnote>
  <w:endnote w:type="continuationSeparator" w:id="0">
    <w:p w14:paraId="13DCB155" w14:textId="77777777" w:rsidR="004149D3" w:rsidRDefault="004149D3"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B562E" w14:textId="77777777" w:rsidR="004149D3" w:rsidRDefault="004149D3" w:rsidP="00447376">
      <w:pPr>
        <w:spacing w:after="0" w:line="240" w:lineRule="auto"/>
      </w:pPr>
      <w:r>
        <w:separator/>
      </w:r>
    </w:p>
  </w:footnote>
  <w:footnote w:type="continuationSeparator" w:id="0">
    <w:p w14:paraId="7ACCFB7A" w14:textId="77777777" w:rsidR="004149D3" w:rsidRDefault="004149D3"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407E8F"/>
    <w:multiLevelType w:val="hybridMultilevel"/>
    <w:tmpl w:val="03320CC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10237438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149D3"/>
    <w:rsid w:val="00447376"/>
    <w:rsid w:val="004C7C24"/>
    <w:rsid w:val="00665636"/>
    <w:rsid w:val="00797F8B"/>
    <w:rsid w:val="00964915"/>
    <w:rsid w:val="00980B52"/>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621</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2025-10-19T23:19:00Z</dcterms:created>
  <dcterms:modified xsi:type="dcterms:W3CDTF">2025-10-20T00:16:00Z</dcterms:modified>
</cp:coreProperties>
</file>