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6E6F" w14:textId="61DCDB12" w:rsidR="009C5845" w:rsidRDefault="008025D1" w:rsidP="008025D1">
      <w:pPr>
        <w:jc w:val="center"/>
        <w:rPr>
          <w:i/>
          <w:iCs/>
          <w:sz w:val="32"/>
          <w:szCs w:val="32"/>
        </w:rPr>
      </w:pPr>
      <w:r w:rsidRPr="008025D1">
        <w:rPr>
          <w:i/>
          <w:iCs/>
          <w:sz w:val="32"/>
          <w:szCs w:val="32"/>
        </w:rPr>
        <w:t>Week 17 Progress Report</w:t>
      </w:r>
      <w:r>
        <w:rPr>
          <w:i/>
          <w:iCs/>
          <w:sz w:val="32"/>
          <w:szCs w:val="32"/>
        </w:rPr>
        <w:t xml:space="preserve"> –</w:t>
      </w:r>
      <w:r w:rsidRPr="008025D1">
        <w:rPr>
          <w:i/>
          <w:iCs/>
          <w:sz w:val="32"/>
          <w:szCs w:val="32"/>
        </w:rPr>
        <w:t xml:space="preserve"> VerifAI</w:t>
      </w:r>
    </w:p>
    <w:p w14:paraId="2B158E69" w14:textId="4DB2DEB2" w:rsidR="008025D1" w:rsidRDefault="008025D1" w:rsidP="008025D1">
      <w:pPr>
        <w:rPr>
          <w:b/>
          <w:bCs/>
        </w:rPr>
      </w:pPr>
      <w:r>
        <w:rPr>
          <w:b/>
          <w:bCs/>
        </w:rPr>
        <w:t>Overview</w:t>
      </w:r>
    </w:p>
    <w:p w14:paraId="0873DA01" w14:textId="70B1111E" w:rsidR="008025D1" w:rsidRPr="008025D1" w:rsidRDefault="008025D1" w:rsidP="008025D1">
      <w:r w:rsidRPr="008025D1">
        <w:t>This week focused on extending the VerifAI framework from unimodal deepfake detection to a multimodal audio</w:t>
      </w:r>
      <w:r>
        <w:t>-</w:t>
      </w:r>
      <w:r w:rsidRPr="008025D1">
        <w:t>visual pipeline and integrating the trained model into a working API for inference.</w:t>
      </w:r>
    </w:p>
    <w:p w14:paraId="27608F81" w14:textId="3F6BB204" w:rsidR="008025D1" w:rsidRDefault="008025D1" w:rsidP="008025D1">
      <w:pPr>
        <w:rPr>
          <w:b/>
          <w:bCs/>
        </w:rPr>
      </w:pPr>
      <w:r w:rsidRPr="008025D1">
        <w:rPr>
          <w:b/>
          <w:bCs/>
        </w:rPr>
        <w:t>Multimodal Model Implementation</w:t>
      </w:r>
    </w:p>
    <w:p w14:paraId="001A8A99" w14:textId="37F44F2D" w:rsidR="008025D1" w:rsidRDefault="008025D1" w:rsidP="008025D1">
      <w:r w:rsidRPr="008025D1">
        <w:t>A late-fusion audio–visual model was implemented using the FakeAVCeleb v1.2 dataset, which contains aligned video and audio streams.</w:t>
      </w:r>
    </w:p>
    <w:p w14:paraId="23C6E32B" w14:textId="4A5E6C92" w:rsidR="008025D1" w:rsidRDefault="008025D1" w:rsidP="008025D1">
      <w:pPr>
        <w:pStyle w:val="Paragrafoelenco"/>
        <w:numPr>
          <w:ilvl w:val="0"/>
          <w:numId w:val="1"/>
        </w:numPr>
      </w:pPr>
      <w:r>
        <w:t>Visual branch: MobileNetV2 backbone processing 5 uniformly sampled frames per video.</w:t>
      </w:r>
    </w:p>
    <w:p w14:paraId="1375CEEB" w14:textId="33535A71" w:rsidR="008025D1" w:rsidRDefault="008025D1" w:rsidP="008025D1">
      <w:pPr>
        <w:pStyle w:val="Paragrafoelenco"/>
        <w:numPr>
          <w:ilvl w:val="0"/>
          <w:numId w:val="1"/>
        </w:numPr>
      </w:pPr>
      <w:r>
        <w:t>Audio branch: ResNet18-based encoder processing MFCC features.</w:t>
      </w:r>
    </w:p>
    <w:p w14:paraId="7C8301CA" w14:textId="298FD3CE" w:rsidR="008025D1" w:rsidRDefault="008025D1" w:rsidP="008025D1">
      <w:pPr>
        <w:pStyle w:val="Paragrafoelenco"/>
        <w:numPr>
          <w:ilvl w:val="0"/>
          <w:numId w:val="1"/>
        </w:numPr>
      </w:pPr>
      <w:r>
        <w:t>Fusion strategy: Concatenation of audio and visual embeddings followed by an MLP classifier.</w:t>
      </w:r>
    </w:p>
    <w:p w14:paraId="5B07A058" w14:textId="41774162" w:rsidR="008025D1" w:rsidRDefault="008025D1" w:rsidP="008025D1">
      <w:r w:rsidRPr="008025D1">
        <w:t>The model was trained for 5 epochs on the FakeAVCeleb train split and validated on the validation split.</w:t>
      </w:r>
    </w:p>
    <w:p w14:paraId="4D9AEECF" w14:textId="44994549" w:rsidR="008025D1" w:rsidRDefault="008025D1" w:rsidP="008025D1">
      <w:pPr>
        <w:rPr>
          <w:b/>
          <w:bCs/>
        </w:rPr>
      </w:pPr>
      <w:r>
        <w:rPr>
          <w:b/>
          <w:bCs/>
        </w:rPr>
        <w:t>Training Results</w:t>
      </w:r>
    </w:p>
    <w:p w14:paraId="796AD0F2" w14:textId="401016C9" w:rsidR="008025D1" w:rsidRDefault="008025D1" w:rsidP="008025D1">
      <w:r w:rsidRPr="008025D1">
        <w:t xml:space="preserve">The fusion model achieved </w:t>
      </w:r>
      <w:proofErr w:type="gramStart"/>
      <w:r w:rsidRPr="008025D1">
        <w:t>strong performance</w:t>
      </w:r>
      <w:proofErr w:type="gramEnd"/>
      <w:r w:rsidRPr="008025D1">
        <w:t>:</w:t>
      </w:r>
    </w:p>
    <w:p w14:paraId="7479B3FA" w14:textId="15DB31FA" w:rsidR="008025D1" w:rsidRDefault="008025D1" w:rsidP="008025D1">
      <w:pPr>
        <w:pStyle w:val="Paragrafoelenco"/>
        <w:numPr>
          <w:ilvl w:val="0"/>
          <w:numId w:val="2"/>
        </w:numPr>
      </w:pPr>
      <w:r>
        <w:t>Validation Accuracy ≈ 99.8%</w:t>
      </w:r>
    </w:p>
    <w:p w14:paraId="5465567B" w14:textId="043A2A40" w:rsidR="008025D1" w:rsidRDefault="008025D1" w:rsidP="008025D1">
      <w:pPr>
        <w:pStyle w:val="Paragrafoelenco"/>
        <w:numPr>
          <w:ilvl w:val="0"/>
          <w:numId w:val="2"/>
        </w:numPr>
      </w:pPr>
      <w:r>
        <w:t>F1-score ≈ 0.999</w:t>
      </w:r>
    </w:p>
    <w:p w14:paraId="3B6A753F" w14:textId="4EB3816D" w:rsidR="008025D1" w:rsidRDefault="008025D1" w:rsidP="008025D1">
      <w:pPr>
        <w:pStyle w:val="Paragrafoelenco"/>
        <w:numPr>
          <w:ilvl w:val="0"/>
          <w:numId w:val="2"/>
        </w:numPr>
      </w:pPr>
      <w:r>
        <w:t>AUC ≈ 0.999</w:t>
      </w:r>
    </w:p>
    <w:p w14:paraId="7C5C385F" w14:textId="43DDC328" w:rsidR="008025D1" w:rsidRPr="008025D1" w:rsidRDefault="008025D1" w:rsidP="008025D1">
      <w:r w:rsidRPr="008025D1">
        <w:t>Embedding norm logging confirmed that both audio and visual branches contributed non-trivial signals, validating correct multimodal fusion.</w:t>
      </w:r>
    </w:p>
    <w:p w14:paraId="609C8AC8" w14:textId="760D4D7F" w:rsidR="008025D1" w:rsidRDefault="008025D1" w:rsidP="008025D1">
      <w:pPr>
        <w:rPr>
          <w:b/>
          <w:bCs/>
        </w:rPr>
      </w:pPr>
      <w:r>
        <w:rPr>
          <w:b/>
          <w:bCs/>
        </w:rPr>
        <w:t>Evaluation</w:t>
      </w:r>
    </w:p>
    <w:p w14:paraId="2D5F4B1C" w14:textId="47B26221" w:rsidR="008025D1" w:rsidRDefault="008025D1" w:rsidP="008025D1">
      <w:r w:rsidRPr="008025D1">
        <w:t>Evaluation on the FakeAVCeleb test split produced:</w:t>
      </w:r>
    </w:p>
    <w:p w14:paraId="460E9147" w14:textId="7673C293" w:rsidR="008025D1" w:rsidRDefault="008025D1" w:rsidP="008025D1">
      <w:pPr>
        <w:pStyle w:val="Paragrafoelenco"/>
        <w:numPr>
          <w:ilvl w:val="0"/>
          <w:numId w:val="3"/>
        </w:numPr>
      </w:pPr>
      <w:r>
        <w:t>Accuracy: 0.9995</w:t>
      </w:r>
    </w:p>
    <w:p w14:paraId="60E098B6" w14:textId="6A24A585" w:rsidR="008025D1" w:rsidRDefault="008025D1" w:rsidP="008025D1">
      <w:pPr>
        <w:pStyle w:val="Paragrafoelenco"/>
        <w:numPr>
          <w:ilvl w:val="0"/>
          <w:numId w:val="3"/>
        </w:numPr>
      </w:pPr>
      <w:r>
        <w:t>F1-score: 0.9997</w:t>
      </w:r>
    </w:p>
    <w:p w14:paraId="4F886A17" w14:textId="234F6A8A" w:rsidR="008025D1" w:rsidRDefault="008025D1" w:rsidP="008025D1">
      <w:pPr>
        <w:pStyle w:val="Paragrafoelenco"/>
        <w:numPr>
          <w:ilvl w:val="0"/>
          <w:numId w:val="3"/>
        </w:numPr>
      </w:pPr>
      <w:r>
        <w:t>AUC: 0.9999</w:t>
      </w:r>
    </w:p>
    <w:p w14:paraId="58F64381" w14:textId="3233ECFC" w:rsidR="008025D1" w:rsidRPr="008025D1" w:rsidRDefault="008025D1" w:rsidP="008025D1">
      <w:r w:rsidRPr="008025D1">
        <w:t>Only a single misclassification was observed, indicating near-perfect performance on the in-distribution dataset.</w:t>
      </w:r>
    </w:p>
    <w:p w14:paraId="632132D6" w14:textId="3C6059DC" w:rsidR="008025D1" w:rsidRDefault="008025D1" w:rsidP="008025D1">
      <w:pPr>
        <w:rPr>
          <w:b/>
          <w:bCs/>
        </w:rPr>
      </w:pPr>
      <w:r>
        <w:rPr>
          <w:b/>
          <w:bCs/>
        </w:rPr>
        <w:t>API Integration</w:t>
      </w:r>
    </w:p>
    <w:p w14:paraId="575162DA" w14:textId="77777777" w:rsidR="008025D1" w:rsidRDefault="008025D1" w:rsidP="008025D1">
      <w:r>
        <w:t xml:space="preserve">A </w:t>
      </w:r>
      <w:proofErr w:type="spellStart"/>
      <w:r>
        <w:t>FastAPI</w:t>
      </w:r>
      <w:proofErr w:type="spellEnd"/>
      <w:r>
        <w:t>-based inference backend was implemented to satisfy the Week 17 requirement of beginning system integration.</w:t>
      </w:r>
    </w:p>
    <w:p w14:paraId="684A2E18" w14:textId="77777777" w:rsidR="008025D1" w:rsidRDefault="008025D1" w:rsidP="008025D1"/>
    <w:p w14:paraId="00D733F3" w14:textId="77777777" w:rsidR="008025D1" w:rsidRDefault="008025D1" w:rsidP="008025D1">
      <w:r>
        <w:t>The API provides:</w:t>
      </w:r>
    </w:p>
    <w:p w14:paraId="5F34D788" w14:textId="7C6964B4" w:rsidR="008025D1" w:rsidRDefault="008025D1" w:rsidP="008025D1">
      <w:pPr>
        <w:pStyle w:val="Paragrafoelenco"/>
        <w:numPr>
          <w:ilvl w:val="0"/>
          <w:numId w:val="4"/>
        </w:numPr>
      </w:pPr>
      <w:r>
        <w:t>A /</w:t>
      </w:r>
      <w:proofErr w:type="spellStart"/>
      <w:r>
        <w:t>api</w:t>
      </w:r>
      <w:proofErr w:type="spellEnd"/>
      <w:r>
        <w:t>/predict endpoint accepting uploaded video files</w:t>
      </w:r>
      <w:r>
        <w:t>.</w:t>
      </w:r>
    </w:p>
    <w:p w14:paraId="13E5A0BF" w14:textId="77777777" w:rsidR="008025D1" w:rsidRDefault="008025D1" w:rsidP="008025D1">
      <w:pPr>
        <w:pStyle w:val="Paragrafoelenco"/>
        <w:numPr>
          <w:ilvl w:val="0"/>
          <w:numId w:val="4"/>
        </w:numPr>
      </w:pPr>
      <w:r>
        <w:t>On-the-fly preprocessing:</w:t>
      </w:r>
    </w:p>
    <w:p w14:paraId="250334B7" w14:textId="72494F3D" w:rsidR="008025D1" w:rsidRDefault="008025D1" w:rsidP="008025D1">
      <w:pPr>
        <w:pStyle w:val="Paragrafoelenco"/>
        <w:numPr>
          <w:ilvl w:val="1"/>
          <w:numId w:val="4"/>
        </w:numPr>
      </w:pPr>
      <w:r>
        <w:t>Extraction of 5 video frames</w:t>
      </w:r>
      <w:r>
        <w:t>.</w:t>
      </w:r>
    </w:p>
    <w:p w14:paraId="26971C0E" w14:textId="0171CF20" w:rsidR="008025D1" w:rsidRDefault="008025D1" w:rsidP="008025D1">
      <w:pPr>
        <w:pStyle w:val="Paragrafoelenco"/>
        <w:numPr>
          <w:ilvl w:val="1"/>
          <w:numId w:val="4"/>
        </w:numPr>
      </w:pPr>
      <w:r>
        <w:t>Audio extraction and MFCC computation</w:t>
      </w:r>
      <w:r>
        <w:t>.</w:t>
      </w:r>
    </w:p>
    <w:p w14:paraId="67BE7D10" w14:textId="1706D6C1" w:rsidR="008025D1" w:rsidRDefault="008025D1" w:rsidP="008025D1">
      <w:pPr>
        <w:pStyle w:val="Paragrafoelenco"/>
        <w:numPr>
          <w:ilvl w:val="0"/>
          <w:numId w:val="4"/>
        </w:numPr>
      </w:pPr>
      <w:r>
        <w:t>Inference using the trained multimodal fusion model</w:t>
      </w:r>
      <w:r>
        <w:t>.</w:t>
      </w:r>
    </w:p>
    <w:p w14:paraId="0D3EDC34" w14:textId="77777777" w:rsidR="008025D1" w:rsidRDefault="008025D1" w:rsidP="008025D1">
      <w:pPr>
        <w:pStyle w:val="Paragrafoelenco"/>
        <w:numPr>
          <w:ilvl w:val="0"/>
          <w:numId w:val="4"/>
        </w:numPr>
      </w:pPr>
      <w:r>
        <w:t>JSON response containing:</w:t>
      </w:r>
    </w:p>
    <w:p w14:paraId="72320559" w14:textId="71197080" w:rsidR="008025D1" w:rsidRDefault="008025D1" w:rsidP="008025D1">
      <w:pPr>
        <w:pStyle w:val="Paragrafoelenco"/>
        <w:numPr>
          <w:ilvl w:val="1"/>
          <w:numId w:val="4"/>
        </w:numPr>
      </w:pPr>
      <w:r>
        <w:t>Predicted label (real</w:t>
      </w:r>
      <w:r>
        <w:t>/</w:t>
      </w:r>
      <w:r>
        <w:t>fake)</w:t>
      </w:r>
      <w:r>
        <w:t>.</w:t>
      </w:r>
    </w:p>
    <w:p w14:paraId="2CAD18B1" w14:textId="215AADCB" w:rsidR="008025D1" w:rsidRDefault="008025D1" w:rsidP="008025D1">
      <w:pPr>
        <w:pStyle w:val="Paragrafoelenco"/>
        <w:numPr>
          <w:ilvl w:val="1"/>
          <w:numId w:val="4"/>
        </w:numPr>
      </w:pPr>
      <w:r>
        <w:t>Probability of being fake</w:t>
      </w:r>
      <w:r>
        <w:t>.</w:t>
      </w:r>
    </w:p>
    <w:p w14:paraId="16D5938A" w14:textId="77777777" w:rsidR="008025D1" w:rsidRDefault="008025D1" w:rsidP="008025D1">
      <w:r>
        <w:t>End-to-end testing via Swagger UI confirmed that:</w:t>
      </w:r>
    </w:p>
    <w:p w14:paraId="32AB3CCD" w14:textId="338B223F" w:rsidR="008025D1" w:rsidRDefault="008025D1" w:rsidP="008025D1">
      <w:pPr>
        <w:pStyle w:val="Paragrafoelenco"/>
        <w:numPr>
          <w:ilvl w:val="0"/>
          <w:numId w:val="5"/>
        </w:numPr>
      </w:pPr>
      <w:r>
        <w:t>The backend runs successfully</w:t>
      </w:r>
      <w:r>
        <w:t>.</w:t>
      </w:r>
    </w:p>
    <w:p w14:paraId="18A1286A" w14:textId="7BAD9F67" w:rsidR="008025D1" w:rsidRDefault="008025D1" w:rsidP="008025D1">
      <w:pPr>
        <w:pStyle w:val="Paragrafoelenco"/>
        <w:numPr>
          <w:ilvl w:val="0"/>
          <w:numId w:val="5"/>
        </w:numPr>
      </w:pPr>
      <w:r>
        <w:t>Video uploads are processed correctly</w:t>
      </w:r>
      <w:r>
        <w:t>.</w:t>
      </w:r>
    </w:p>
    <w:p w14:paraId="364FCE1C" w14:textId="77FDC440" w:rsidR="008025D1" w:rsidRPr="008025D1" w:rsidRDefault="008025D1" w:rsidP="008025D1">
      <w:pPr>
        <w:pStyle w:val="Paragrafoelenco"/>
        <w:numPr>
          <w:ilvl w:val="0"/>
          <w:numId w:val="5"/>
        </w:numPr>
      </w:pPr>
      <w:r>
        <w:t>Model inference is executed</w:t>
      </w:r>
      <w:r>
        <w:t>,</w:t>
      </w:r>
      <w:r>
        <w:t xml:space="preserve"> and results are returned</w:t>
      </w:r>
      <w:r>
        <w:t>.</w:t>
      </w:r>
    </w:p>
    <w:p w14:paraId="395B038C" w14:textId="70A435E9" w:rsidR="008025D1" w:rsidRDefault="008025D1" w:rsidP="008025D1">
      <w:pPr>
        <w:rPr>
          <w:b/>
          <w:bCs/>
        </w:rPr>
      </w:pPr>
      <w:r>
        <w:rPr>
          <w:b/>
          <w:bCs/>
        </w:rPr>
        <w:t>Observations &amp; Limitations</w:t>
      </w:r>
    </w:p>
    <w:p w14:paraId="30A8DD25" w14:textId="4EAA0B86" w:rsidR="008025D1" w:rsidRDefault="008025D1" w:rsidP="008025D1">
      <w:r>
        <w:t>While the API functions correctly, predictions on arbitrary “in-the-wild” videos may differ from expectations. This is due to:</w:t>
      </w:r>
    </w:p>
    <w:p w14:paraId="720C09E2" w14:textId="77777777" w:rsidR="008025D1" w:rsidRDefault="008025D1" w:rsidP="008025D1">
      <w:pPr>
        <w:pStyle w:val="Paragrafoelenco"/>
        <w:numPr>
          <w:ilvl w:val="0"/>
          <w:numId w:val="6"/>
        </w:numPr>
      </w:pPr>
      <w:r>
        <w:t>Lightweight inference-time preprocessing</w:t>
      </w:r>
    </w:p>
    <w:p w14:paraId="4C987E96" w14:textId="77777777" w:rsidR="008025D1" w:rsidRDefault="008025D1" w:rsidP="008025D1">
      <w:pPr>
        <w:pStyle w:val="Paragrafoelenco"/>
        <w:numPr>
          <w:ilvl w:val="0"/>
          <w:numId w:val="6"/>
        </w:numPr>
      </w:pPr>
      <w:r>
        <w:t>Domain shift between FakeAVCeleb and real-world deepfake videos</w:t>
      </w:r>
    </w:p>
    <w:p w14:paraId="2D37E8EF" w14:textId="29228B4B" w:rsidR="008025D1" w:rsidRDefault="008025D1" w:rsidP="008025D1">
      <w:pPr>
        <w:pStyle w:val="Paragrafoelenco"/>
        <w:numPr>
          <w:ilvl w:val="0"/>
          <w:numId w:val="6"/>
        </w:numPr>
      </w:pPr>
      <w:r>
        <w:t xml:space="preserve">Absence of face alignment and dataset-specific </w:t>
      </w:r>
      <w:r>
        <w:t>normalisation</w:t>
      </w:r>
      <w:r>
        <w:t xml:space="preserve"> in the API pipeline</w:t>
      </w:r>
    </w:p>
    <w:p w14:paraId="4893A462" w14:textId="595892C7" w:rsidR="008025D1" w:rsidRPr="008025D1" w:rsidRDefault="008025D1" w:rsidP="008025D1">
      <w:r>
        <w:t>These limitations are expected at this stage and do not affect the validity of the Week 17 objectives.</w:t>
      </w:r>
    </w:p>
    <w:sectPr w:rsidR="008025D1" w:rsidRPr="008025D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5858E" w14:textId="77777777" w:rsidR="002F6C14" w:rsidRDefault="002F6C14" w:rsidP="008025D1">
      <w:pPr>
        <w:spacing w:after="0" w:line="240" w:lineRule="auto"/>
      </w:pPr>
      <w:r>
        <w:separator/>
      </w:r>
    </w:p>
  </w:endnote>
  <w:endnote w:type="continuationSeparator" w:id="0">
    <w:p w14:paraId="7C27998B" w14:textId="77777777" w:rsidR="002F6C14" w:rsidRDefault="002F6C14" w:rsidP="0080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139C" w14:textId="77777777" w:rsidR="002F6C14" w:rsidRDefault="002F6C14" w:rsidP="008025D1">
      <w:pPr>
        <w:spacing w:after="0" w:line="240" w:lineRule="auto"/>
      </w:pPr>
      <w:r>
        <w:separator/>
      </w:r>
    </w:p>
  </w:footnote>
  <w:footnote w:type="continuationSeparator" w:id="0">
    <w:p w14:paraId="65653B45" w14:textId="77777777" w:rsidR="002F6C14" w:rsidRDefault="002F6C14" w:rsidP="00802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78E8" w14:textId="4A09941D" w:rsidR="008025D1" w:rsidRDefault="008025D1">
    <w:pPr>
      <w:pStyle w:val="Intestazione"/>
    </w:pPr>
    <w:r>
      <w:t>Dajani Giulio</w:t>
    </w:r>
    <w:r>
      <w:tab/>
      <w:t>University of Greenwich</w:t>
    </w:r>
    <w:r>
      <w:tab/>
      <w:t>24/01/2026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6AEE"/>
    <w:multiLevelType w:val="hybridMultilevel"/>
    <w:tmpl w:val="EF3ED7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E6336"/>
    <w:multiLevelType w:val="hybridMultilevel"/>
    <w:tmpl w:val="C87605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311140"/>
    <w:multiLevelType w:val="hybridMultilevel"/>
    <w:tmpl w:val="43C429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750626"/>
    <w:multiLevelType w:val="hybridMultilevel"/>
    <w:tmpl w:val="4410A7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5029C"/>
    <w:multiLevelType w:val="hybridMultilevel"/>
    <w:tmpl w:val="D19024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E253F"/>
    <w:multiLevelType w:val="hybridMultilevel"/>
    <w:tmpl w:val="2144A2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7393">
    <w:abstractNumId w:val="5"/>
  </w:num>
  <w:num w:numId="2" w16cid:durableId="1712874826">
    <w:abstractNumId w:val="0"/>
  </w:num>
  <w:num w:numId="3" w16cid:durableId="224296832">
    <w:abstractNumId w:val="1"/>
  </w:num>
  <w:num w:numId="4" w16cid:durableId="1318415965">
    <w:abstractNumId w:val="2"/>
  </w:num>
  <w:num w:numId="5" w16cid:durableId="395973543">
    <w:abstractNumId w:val="4"/>
  </w:num>
  <w:num w:numId="6" w16cid:durableId="540947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D1"/>
    <w:rsid w:val="002F6C14"/>
    <w:rsid w:val="004C322A"/>
    <w:rsid w:val="006F7241"/>
    <w:rsid w:val="008025D1"/>
    <w:rsid w:val="009C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95DE"/>
  <w15:chartTrackingRefBased/>
  <w15:docId w15:val="{0FCC187B-B5E7-4BEE-BB2E-A63F7044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25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25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25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25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25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25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25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25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25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25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25D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02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025D1"/>
  </w:style>
  <w:style w:type="paragraph" w:styleId="Pidipagina">
    <w:name w:val="footer"/>
    <w:basedOn w:val="Normale"/>
    <w:link w:val="PidipaginaCarattere"/>
    <w:uiPriority w:val="99"/>
    <w:unhideWhenUsed/>
    <w:rsid w:val="00802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02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2026-01-24T13:23:00Z</dcterms:created>
  <dcterms:modified xsi:type="dcterms:W3CDTF">2026-01-24T13:33:00Z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39a7a776-cff3-4bd6-8c96-213a29cd73a5</vt:lpwstr>
  </property>
</Properties>
</file>