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auto"/>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shd w:val="clear" w:color="auto" w:fill="auto"/>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color="auto" w:fill="auto"/>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color="auto" w:fill="auto"/>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color="auto" w:fill="auto"/>
        <w:jc w:val="center"/>
        <w:rPr>
          <w:rFonts w:ascii="Cambria" w:hAnsi="Cambria" w:eastAsia="Cambria" w:cs="Cambria"/>
          <w:b/>
          <w:b/>
          <w:caps w:val="false"/>
          <w:smallCaps w:val="false"/>
          <w:color w:val="333399"/>
          <w:sz w:val="64"/>
          <w:szCs w:val="64"/>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shd w:val="clear" w:color="auto" w:fill="auto"/>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shd w:val="clear" w:color="auto" w:fill="auto"/>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shd w:val="clear" w:color="auto" w:fill="auto"/>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shd w:val="clear" w:color="auto" w:fill="auto"/>
        <w:jc w:val="center"/>
        <w:rPr>
          <w:rFonts w:ascii="Cambria" w:hAnsi="Cambria" w:eastAsia="Cambria" w:cs="Cambria"/>
          <w:b/>
          <w:b/>
          <w:caps w:val="false"/>
          <w:smallCaps w:val="false"/>
          <w:color w:val="333399"/>
          <w:sz w:val="32"/>
          <w:szCs w:val="32"/>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shd w:val="clear" w:color="auto" w:fill="auto"/>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shd w:val="clear" w:color="auto" w:fill="auto"/>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shd w:val="clear" w:color="auto" w:fill="auto"/>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tabs>
                <w:tab w:val="clear" w:pos="720"/>
                <w:tab w:val="center" w:pos="857" w:leader="none"/>
              </w:tabs>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shd w:val="clear" w:color="auto" w:fill="auto"/>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shd w:val="clear" w:color="auto" w:fill="auto"/>
        <w:rPr>
          <w:caps w:val="false"/>
          <w:smallCaps w:val="false"/>
        </w:rPr>
      </w:pPr>
      <w:r>
        <w:rPr>
          <w:caps w:val="false"/>
          <w:smallCaps w:val="false"/>
        </w:rPr>
      </w:r>
    </w:p>
    <w:p>
      <w:pPr>
        <w:pStyle w:val="Title"/>
        <w:shd w:val="clear" w:color="auto" w:fill="auto"/>
        <w:rPr>
          <w:caps w:val="false"/>
          <w:smallCaps w:val="false"/>
        </w:rPr>
      </w:pPr>
      <w:r>
        <w:rPr>
          <w:caps w:val="false"/>
          <w:smallCaps w:val="false"/>
        </w:rPr>
      </w:r>
    </w:p>
    <w:p>
      <w:pPr>
        <w:pStyle w:val="Title"/>
        <w:shd w:val="clear" w:color="auto" w:fill="auto"/>
        <w:rPr>
          <w:caps w:val="false"/>
          <w:smallCaps w:val="false"/>
        </w:rPr>
      </w:pPr>
      <w:r>
        <w:rPr/>
        <w:t>Sommario</w:t>
      </w:r>
    </w:p>
    <w:p>
      <w:pPr>
        <w:pStyle w:val="LOnormal"/>
        <w:shd w:val="clear" w:color="auto" w:fill="auto"/>
        <w:rPr>
          <w:caps w:val="false"/>
          <w:smallCaps w:val="false"/>
        </w:rPr>
      </w:pPr>
      <w:r>
        <w:rPr/>
        <mc:AlternateContent>
          <mc:Choice Requires="wps">
            <w:drawing>
              <wp:inline distT="0" distB="0" distL="0" distR="0">
                <wp:extent cx="5488940" cy="21590"/>
                <wp:effectExtent l="0" t="0" r="0" b="0"/>
                <wp:docPr id="1" name="Shape1"/>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b/>
          <w:b/>
          <w:caps w:val="false"/>
          <w:smallCaps w:val="false"/>
        </w:rPr>
      </w:pPr>
      <w:r>
        <w:rPr>
          <w:b/>
          <w:caps w:val="false"/>
          <w:smallCaps w:val="false"/>
        </w:rPr>
        <w:t>Non è stata trovata alcuna voce d'indice.</w:t>
      </w:r>
    </w:p>
    <w:p>
      <w:pPr>
        <w:pStyle w:val="LOnormal"/>
        <w:shd w:val="clear" w:color="auto" w:fill="auto"/>
        <w:jc w:val="center"/>
        <w:rPr>
          <w:b/>
          <w:b/>
          <w:caps w:val="false"/>
          <w:smallCaps w:val="false"/>
        </w:rPr>
      </w:pPr>
      <w:r>
        <w:rPr>
          <w:b/>
          <w:caps w:val="false"/>
          <w:smallCaps w:val="false"/>
        </w:rPr>
      </w:r>
    </w:p>
    <w:p>
      <w:pPr>
        <w:pStyle w:val="LOnormal"/>
        <w:shd w:val="clear" w:color="auto" w:fill="auto"/>
        <w:jc w:val="center"/>
        <w:rPr>
          <w:b/>
          <w:b/>
          <w:caps w:val="false"/>
          <w:smallCaps w:val="false"/>
        </w:rPr>
      </w:pPr>
      <w:r>
        <w:rPr>
          <w:b/>
          <w:caps w:val="false"/>
          <w:smallCaps w:val="false"/>
        </w:rPr>
      </w:r>
      <w:r>
        <w:br w:type="page"/>
      </w:r>
    </w:p>
    <w:p>
      <w:pPr>
        <w:pStyle w:val="Heading2"/>
        <w:shd w:val="clear" w:color="auto" w:fill="auto"/>
        <w:rPr>
          <w:caps w:val="false"/>
          <w:smallCaps w:val="false"/>
        </w:rPr>
      </w:pPr>
      <w:r>
        <w:rPr>
          <w:caps w:val="false"/>
          <w:smallCaps w:val="false"/>
        </w:rPr>
        <w:t>List of Challenging/Risky Requirements or Tasks</w:t>
      </w:r>
    </w:p>
    <w:p>
      <w:pPr>
        <w:pStyle w:val="Heading2"/>
        <w:shd w:val="clear" w:color="auto" w:fill="auto"/>
        <w:rPr>
          <w:caps w:val="false"/>
          <w:smallCaps w:val="false"/>
        </w:rPr>
      </w:pPr>
      <w:r>
        <w:rPr>
          <w:caps w:val="false"/>
          <w:smallCaps w:val="false"/>
        </w:rPr>
      </w:r>
    </w:p>
    <w:p>
      <w:pPr>
        <w:pStyle w:val="Heading2"/>
        <w:shd w:val="clear" w:color="auto" w:fill="auto"/>
        <w:rPr>
          <w:caps w:val="false"/>
          <w:smallCaps w:val="false"/>
        </w:rPr>
      </w:pPr>
      <w:r>
        <w:rPr>
          <w:caps w:val="false"/>
          <w:smallCaps w:val="false"/>
        </w:rPr>
      </w:r>
    </w:p>
    <w:tbl>
      <w:tblPr>
        <w:tblW w:w="8640" w:type="dxa"/>
        <w:jc w:val="left"/>
        <w:tblInd w:w="0" w:type="dxa"/>
        <w:tblLayout w:type="fixed"/>
        <w:tblCellMar>
          <w:top w:w="0" w:type="dxa"/>
          <w:left w:w="10" w:type="dxa"/>
          <w:bottom w:w="0" w:type="dxa"/>
          <w:right w:w="10" w:type="dxa"/>
        </w:tblCellMar>
        <w:tblLook w:val="0600" w:noHBand="1" w:noVBand="1" w:firstColumn="0" w:lastRow="0" w:lastColumn="0" w:firstRow="0"/>
      </w:tblPr>
      <w:tblGrid>
        <w:gridCol w:w="2159"/>
        <w:gridCol w:w="1425"/>
        <w:gridCol w:w="1409"/>
        <w:gridCol w:w="3646"/>
      </w:tblGrid>
      <w:tr>
        <w:trPr/>
        <w:tc>
          <w:tcPr>
            <w:tcW w:w="21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4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c>
          <w:tcPr>
            <w:tcW w:w="21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r>
      <w:tr>
        <w:trPr/>
        <w:tc>
          <w:tcPr>
            <w:tcW w:w="21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r>
      <w:tr>
        <w:trPr>
          <w:trHeight w:val="876" w:hRule="atLeast"/>
        </w:trPr>
        <w:tc>
          <w:tcPr>
            <w:tcW w:w="21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21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r>
    </w:tbl>
    <w:p>
      <w:pPr>
        <w:pStyle w:val="Title"/>
        <w:shd w:val="clear" w:color="auto" w:fill="auto"/>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hd w:val="clear" w:color="auto" w:fill="auto"/>
        <w:spacing w:lineRule="auto" w:line="276"/>
        <w:rPr>
          <w:caps w:val="false"/>
          <w:smallCaps w:val="false"/>
        </w:rPr>
      </w:pPr>
      <w:r>
        <w:rPr>
          <w:caps w:val="false"/>
          <w:smallCaps w:val="false"/>
        </w:rPr>
        <w:t>A. Stato dell’Arte</w:t>
      </w:r>
    </w:p>
    <w:p>
      <w:pPr>
        <w:pStyle w:val="Title"/>
        <w:shd w:val="clear" w:color="auto" w:fill="auto"/>
        <w:spacing w:lineRule="auto" w:line="276"/>
        <w:rPr>
          <w:rFonts w:ascii="Arial" w:hAnsi="Arial" w:eastAsia="Arial" w:cs="Arial"/>
          <w:i/>
          <w:i/>
          <w:caps w:val="false"/>
          <w:smallCaps w:val="false"/>
          <w:color w:val="595959"/>
          <w:sz w:val="24"/>
          <w:szCs w:val="24"/>
        </w:rPr>
      </w:pPr>
      <w:r>
        <w:rPr/>
        <mc:AlternateContent>
          <mc:Choice Requires="wps">
            <w:drawing>
              <wp:inline distT="0" distB="0" distL="0" distR="0">
                <wp:extent cx="5488940" cy="21590"/>
                <wp:effectExtent l="0" t="0" r="0" b="0"/>
                <wp:docPr id="2" name="Shape2"/>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hd w:val="clear" w:color="auto" w:fill="auto"/>
        <w:spacing w:lineRule="auto" w:line="276"/>
        <w:rPr>
          <w:i w:val="false"/>
          <w:i w:val="false"/>
          <w:iCs w:val="false"/>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hd w:val="clear" w:color="auto" w:fill="auto"/>
        <w:spacing w:lineRule="auto" w:line="276"/>
        <w:rPr>
          <w:i w:val="false"/>
          <w:i w:val="false"/>
          <w:iCs w:val="false"/>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hd w:val="clear" w:color="auto" w:fill="auto"/>
        <w:spacing w:lineRule="auto" w:line="276"/>
        <w:rPr>
          <w:i w:val="false"/>
          <w:i w:val="false"/>
          <w:iCs w:val="false"/>
        </w:rPr>
      </w:pPr>
      <w:r>
        <w:rPr>
          <w:rFonts w:eastAsia="Arial" w:cs="Arial" w:ascii="Arial" w:hAnsi="Arial"/>
          <w:i w:val="false"/>
          <w:iCs w:val="false"/>
          <w:caps w:val="false"/>
          <w:smallCaps w:val="false"/>
          <w:color w:val="auto"/>
          <w:sz w:val="24"/>
          <w:szCs w:val="24"/>
          <w:lang w:val="it-IT" w:eastAsia="zh-CN" w:bidi="hi-IN"/>
        </w:rPr>
        <w:t>Una volta verificato che tutte le celle sono disposte in maniera corretta, quindi che non vi siano cifre ripetute all’interno di una stessa riga o all’interno di una stessa colonna, e che il puzzle ha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shd w:val="clear" w:color="auto" w:fill="auto"/>
        <w:bidi w:val="0"/>
        <w:spacing w:lineRule="auto" w:line="276" w:before="0" w:after="300"/>
        <w:ind w:left="0" w:right="0" w:hanging="0"/>
        <w:jc w:val="left"/>
        <w:rPr>
          <w:i/>
          <w:i/>
          <w:iCs/>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shd w:val="clear" w:color="auto" w:fill="auto"/>
        <w:bidi w:val="0"/>
        <w:spacing w:lineRule="auto" w:line="276" w:before="0" w:after="300"/>
        <w:ind w:left="0" w:right="0" w:hanging="0"/>
        <w:jc w:val="left"/>
        <w:rPr>
          <w:i/>
          <w:i/>
          <w:iCs/>
        </w:rPr>
      </w:pPr>
      <w:r>
        <w:rPr>
          <w:rFonts w:eastAsia="Arial" w:cs="Arial" w:ascii="Arial" w:hAnsi="Arial"/>
          <w:i w:val="false"/>
          <w:iCs w:val="false"/>
          <w:caps w:val="false"/>
          <w:smallCaps w:val="false"/>
          <w:color w:val="000000"/>
          <w:sz w:val="24"/>
          <w:szCs w:val="24"/>
          <w:shd w:fill="auto" w:val="clear"/>
          <w:lang w:val="it-IT" w:eastAsia="zh-CN" w:bidi="hi-IN"/>
        </w:rPr>
        <w:t xml:space="preserve">Il primo, </w:t>
      </w:r>
      <w:r>
        <w:rPr>
          <w:rFonts w:eastAsia="Arial" w:cs="Arial" w:ascii="Arial" w:hAnsi="Arial"/>
          <w:i w:val="false"/>
          <w:iCs w:val="false"/>
          <w:caps w:val="false"/>
          <w:smallCaps w:val="false"/>
          <w:color w:val="000000"/>
          <w:sz w:val="24"/>
          <w:szCs w:val="24"/>
          <w:shd w:fill="auto" w:val="clear"/>
          <w:lang w:val="it-IT" w:eastAsia="zh-CN" w:bidi="hi-IN"/>
        </w:rPr>
        <w:t xml:space="preserve">il cui codice sorgente è </w:t>
      </w:r>
      <w:r>
        <w:rPr>
          <w:rFonts w:eastAsia="Arial" w:cs="Arial" w:ascii="Arial" w:hAnsi="Arial"/>
          <w:i w:val="false"/>
          <w:iCs w:val="false"/>
          <w:caps w:val="false"/>
          <w:smallCaps w:val="false"/>
          <w:color w:val="000000"/>
          <w:sz w:val="24"/>
          <w:szCs w:val="24"/>
          <w:shd w:fill="auto" w:val="clear"/>
          <w:lang w:val="it-IT" w:eastAsia="zh-CN" w:bidi="hi-IN"/>
        </w:rPr>
        <w:t xml:space="preserve">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tramite scambi e trasposizioni di righe a partire da una configurazione di base</w:t>
      </w:r>
      <w:r>
        <w:rPr>
          <w:rFonts w:eastAsia="Arial" w:cs="Arial" w:ascii="Arial" w:hAnsi="Arial"/>
          <w:i w:val="false"/>
          <w:iCs w:val="false"/>
          <w:caps w:val="false"/>
          <w:smallCaps w:val="false"/>
          <w:color w:val="000000"/>
          <w:sz w:val="24"/>
          <w:szCs w:val="24"/>
          <w:shd w:fill="auto" w:val="clear"/>
          <w:lang w:val="it-IT" w:eastAsia="zh-CN" w:bidi="hi-IN"/>
        </w:rPr>
        <w:t xml:space="preserve">, dopodiché si costruiscono </w:t>
      </w:r>
      <w:r>
        <w:rPr>
          <w:rFonts w:eastAsia="Arial" w:cs="Arial" w:ascii="Arial" w:hAnsi="Arial"/>
          <w:i w:val="false"/>
          <w:iCs w:val="false"/>
          <w:caps w:val="false"/>
          <w:smallCaps w:val="false"/>
          <w:color w:val="000000"/>
          <w:sz w:val="24"/>
          <w:szCs w:val="24"/>
          <w:shd w:fill="auto" w:val="clear"/>
          <w:lang w:val="it-IT" w:eastAsia="zh-CN" w:bidi="hi-IN"/>
        </w:rPr>
        <w:t xml:space="preserve">in maniera randomica i vari blocchi con le operazioni aritmetiche da soddisfare e si tenta di risolvere </w:t>
      </w:r>
      <w:r>
        <w:rPr>
          <w:rFonts w:eastAsia="Arial" w:cs="Arial" w:ascii="Arial" w:hAnsi="Arial"/>
          <w:i w:val="false"/>
          <w:iCs w:val="false"/>
          <w:caps w:val="false"/>
          <w:smallCaps w:val="false"/>
          <w:color w:val="000000"/>
          <w:sz w:val="24"/>
          <w:szCs w:val="24"/>
          <w:shd w:fill="auto" w:val="clear"/>
          <w:lang w:val="it-IT" w:eastAsia="zh-CN" w:bidi="hi-IN"/>
        </w:rPr>
        <w:t>il puzzle ottenuto per determinarne la difficoltà.</w:t>
      </w:r>
    </w:p>
    <w:p>
      <w:pPr>
        <w:pStyle w:val="Title"/>
        <w:widowControl/>
        <w:shd w:val="clear" w:color="auto" w:fill="auto"/>
        <w:bidi w:val="0"/>
        <w:spacing w:lineRule="auto" w:line="276" w:before="0" w:after="300"/>
        <w:ind w:left="0" w:right="0" w:hanging="0"/>
        <w:jc w:val="left"/>
        <w:rPr>
          <w:i/>
          <w:i/>
          <w:iCs/>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shd w:val="clear" w:color="auto" w:fill="auto"/>
        <w:bidi w:val="0"/>
        <w:spacing w:lineRule="auto" w:line="276" w:before="0" w:after="300"/>
        <w:ind w:left="0" w:right="0" w:hanging="0"/>
        <w:jc w:val="left"/>
        <w:rPr>
          <w:i/>
          <w:i/>
          <w:iCs/>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w:t>
      </w:r>
      <w:r>
        <w:rPr>
          <w:rFonts w:eastAsia="Arial" w:cs="Arial" w:ascii="Arial" w:hAnsi="Arial"/>
          <w:i w:val="false"/>
          <w:iCs w:val="false"/>
          <w:caps w:val="false"/>
          <w:smallCaps w:val="false"/>
          <w:color w:val="000000"/>
          <w:sz w:val="24"/>
          <w:szCs w:val="24"/>
          <w:shd w:fill="auto" w:val="clear"/>
          <w:lang w:val="it-IT" w:eastAsia="zh-CN" w:bidi="hi-IN"/>
        </w:rPr>
        <w:t xml:space="preserve">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shd w:val="clear" w:color="auto" w:fill="auto"/>
        <w:bidi w:val="0"/>
        <w:spacing w:lineRule="auto" w:line="276" w:before="0" w:after="300"/>
        <w:ind w:left="0" w:right="0" w:hanging="0"/>
        <w:jc w:val="left"/>
        <w:rPr>
          <w:i/>
          <w:i/>
          <w:iCs/>
        </w:rPr>
      </w:pPr>
      <w:r>
        <w:rPr/>
      </w:r>
    </w:p>
    <w:p>
      <w:pPr>
        <w:pStyle w:val="Title"/>
        <w:shd w:val="clear" w:color="auto" w:fill="auto"/>
        <w:spacing w:lineRule="auto" w:line="276"/>
        <w:rPr>
          <w:caps w:val="false"/>
          <w:smallCaps w:val="false"/>
        </w:rPr>
      </w:pPr>
      <w:r>
        <w:rPr>
          <w:caps w:val="false"/>
          <w:smallCaps w:val="false"/>
        </w:rPr>
        <w:t xml:space="preserve">B. Raffinamento dei Requisiti </w:t>
      </w:r>
    </w:p>
    <w:p>
      <w:pPr>
        <w:pStyle w:val="Title"/>
        <w:shd w:val="clear" w:color="auto" w:fill="auto"/>
        <w:spacing w:lineRule="auto" w:line="276" w:before="0" w:after="0"/>
        <w:jc w:val="both"/>
        <w:rPr>
          <w:rFonts w:ascii="Arial" w:hAnsi="Arial" w:eastAsia="Arial" w:cs="Arial"/>
          <w:i/>
          <w:i/>
          <w:caps w:val="false"/>
          <w:smallCaps w:val="false"/>
          <w:color w:val="595959"/>
          <w:sz w:val="24"/>
          <w:szCs w:val="24"/>
        </w:rPr>
      </w:pPr>
      <w:r>
        <w:rPr>
          <w:b/>
          <w:i/>
          <w:caps w:val="false"/>
          <w:smallCaps w:val="false"/>
          <w:color w:val="4F81BD"/>
          <w:sz w:val="28"/>
          <w:szCs w:val="28"/>
        </w:rPr>
        <w:t>B.1 Servizi (con prioritizzazione)</w:t>
      </w:r>
    </w:p>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3" name="Shape6"/>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tbl>
      <w:tblPr>
        <w:tblW w:w="8640" w:type="dxa"/>
        <w:jc w:val="left"/>
        <w:tblInd w:w="-10" w:type="dxa"/>
        <w:tblLayout w:type="fixed"/>
        <w:tblCellMar>
          <w:top w:w="55" w:type="dxa"/>
          <w:left w:w="55" w:type="dxa"/>
          <w:bottom w:w="55" w:type="dxa"/>
          <w:right w:w="55" w:type="dxa"/>
        </w:tblCellMar>
      </w:tblPr>
      <w:tblGrid>
        <w:gridCol w:w="1350"/>
        <w:gridCol w:w="3150"/>
        <w:gridCol w:w="1980"/>
        <w:gridCol w:w="2160"/>
      </w:tblGrid>
      <w:tr>
        <w:trPr/>
        <w:tc>
          <w:tcPr>
            <w:tcW w:w="1350" w:type="dxa"/>
            <w:tcBorders>
              <w:top w:val="single" w:sz="8" w:space="0" w:color="000000"/>
              <w:left w:val="single" w:sz="8" w:space="0" w:color="000000"/>
              <w:bottom w:val="single" w:sz="8" w:space="0" w:color="000000"/>
            </w:tcBorders>
          </w:tcPr>
          <w:p>
            <w:pPr>
              <w:pStyle w:val="TableContents"/>
              <w:rPr/>
            </w:pPr>
            <w:r>
              <w:rPr/>
              <w:t>ID</w:t>
            </w:r>
          </w:p>
        </w:tc>
        <w:tc>
          <w:tcPr>
            <w:tcW w:w="3150" w:type="dxa"/>
            <w:tcBorders>
              <w:top w:val="single" w:sz="8" w:space="0" w:color="000000"/>
              <w:left w:val="single" w:sz="8" w:space="0" w:color="000000"/>
              <w:bottom w:val="single" w:sz="8" w:space="0" w:color="000000"/>
            </w:tcBorders>
          </w:tcPr>
          <w:p>
            <w:pPr>
              <w:pStyle w:val="TableContents"/>
              <w:rPr/>
            </w:pPr>
            <w:r>
              <w:rPr/>
              <w:t>SERVIZIO</w:t>
            </w:r>
          </w:p>
        </w:tc>
        <w:tc>
          <w:tcPr>
            <w:tcW w:w="1980" w:type="dxa"/>
            <w:tcBorders>
              <w:top w:val="single" w:sz="8" w:space="0" w:color="000000"/>
              <w:left w:val="single" w:sz="8" w:space="0" w:color="000000"/>
              <w:bottom w:val="single" w:sz="8" w:space="0" w:color="000000"/>
            </w:tcBorders>
          </w:tcPr>
          <w:p>
            <w:pPr>
              <w:pStyle w:val="TableContents"/>
              <w:rPr/>
            </w:pPr>
            <w:r>
              <w:rPr/>
              <w:t>IMPORTANZA</w:t>
            </w:r>
          </w:p>
        </w:tc>
        <w:tc>
          <w:tcPr>
            <w:tcW w:w="2160" w:type="dxa"/>
            <w:tcBorders>
              <w:top w:val="single" w:sz="8" w:space="0" w:color="000000"/>
              <w:left w:val="single" w:sz="8" w:space="0" w:color="000000"/>
              <w:bottom w:val="single" w:sz="8" w:space="0" w:color="000000"/>
              <w:right w:val="single" w:sz="8" w:space="0" w:color="000000"/>
            </w:tcBorders>
          </w:tcPr>
          <w:p>
            <w:pPr>
              <w:pStyle w:val="TableContents"/>
              <w:rPr/>
            </w:pPr>
            <w:r>
              <w:rPr/>
              <w:t>COMPLESSITA’</w:t>
            </w:r>
          </w:p>
        </w:tc>
      </w:tr>
      <w:tr>
        <w:trPr/>
        <w:tc>
          <w:tcPr>
            <w:tcW w:w="1350" w:type="dxa"/>
            <w:tcBorders>
              <w:left w:val="single" w:sz="2" w:space="0" w:color="000000"/>
              <w:bottom w:val="single" w:sz="2" w:space="0" w:color="000000"/>
            </w:tcBorders>
          </w:tcPr>
          <w:p>
            <w:pPr>
              <w:pStyle w:val="TableContents"/>
              <w:rPr/>
            </w:pPr>
            <w:r>
              <w:rPr/>
              <w:t>#1</w:t>
            </w:r>
          </w:p>
        </w:tc>
        <w:tc>
          <w:tcPr>
            <w:tcW w:w="3150" w:type="dxa"/>
            <w:tcBorders>
              <w:left w:val="single" w:sz="2" w:space="0" w:color="000000"/>
              <w:bottom w:val="single" w:sz="2" w:space="0" w:color="000000"/>
            </w:tcBorders>
          </w:tcPr>
          <w:p>
            <w:pPr>
              <w:pStyle w:val="TableContents"/>
              <w:rPr/>
            </w:pPr>
            <w:r>
              <w:rPr/>
              <w:t>Configurazione manuale della griglia di gioco</w:t>
            </w:r>
          </w:p>
        </w:tc>
        <w:tc>
          <w:tcPr>
            <w:tcW w:w="1980" w:type="dxa"/>
            <w:tcBorders>
              <w:left w:val="single" w:sz="2" w:space="0" w:color="000000"/>
              <w:bottom w:val="single" w:sz="2" w:space="0" w:color="000000"/>
            </w:tcBorders>
          </w:tcPr>
          <w:p>
            <w:pPr>
              <w:pStyle w:val="TableContents"/>
              <w:rPr/>
            </w:pPr>
            <w:r>
              <w:rPr/>
              <w:t>Alta</w:t>
            </w:r>
          </w:p>
        </w:tc>
        <w:tc>
          <w:tcPr>
            <w:tcW w:w="2160" w:type="dxa"/>
            <w:tcBorders>
              <w:left w:val="single" w:sz="2" w:space="0" w:color="000000"/>
              <w:bottom w:val="single" w:sz="2" w:space="0" w:color="000000"/>
              <w:right w:val="single" w:sz="2" w:space="0" w:color="000000"/>
            </w:tcBorders>
          </w:tcPr>
          <w:p>
            <w:pPr>
              <w:pStyle w:val="TableContents"/>
              <w:rPr/>
            </w:pPr>
            <w:r>
              <w:rPr/>
              <w:t>Alta</w:t>
            </w:r>
          </w:p>
        </w:tc>
      </w:tr>
      <w:tr>
        <w:trPr>
          <w:trHeight w:val="352" w:hRule="atLeast"/>
        </w:trPr>
        <w:tc>
          <w:tcPr>
            <w:tcW w:w="8640" w:type="dxa"/>
            <w:gridSpan w:val="4"/>
            <w:tcBorders>
              <w:left w:val="single" w:sz="2" w:space="0" w:color="000000"/>
              <w:bottom w:val="single" w:sz="2" w:space="0" w:color="000000"/>
              <w:right w:val="single" w:sz="2" w:space="0" w:color="000000"/>
            </w:tcBorders>
          </w:tcPr>
          <w:p>
            <w:pPr>
              <w:pStyle w:val="Title"/>
              <w:widowControl/>
              <w:shd w:val="clear" w:color="auto" w:fill="auto"/>
              <w:bidi w:val="0"/>
              <w:spacing w:lineRule="auto" w:line="276" w:before="0" w:after="300"/>
              <w:ind w:left="0" w:right="0" w:hanging="0"/>
              <w:jc w:val="left"/>
              <w:rPr>
                <w:rFonts w:ascii="Times New Roman" w:hAnsi="Times New Roman"/>
                <w:color w:val="auto"/>
                <w:sz w:val="24"/>
                <w:szCs w:val="20"/>
              </w:rPr>
            </w:pPr>
            <w:r>
              <w:rPr>
                <w:rFonts w:ascii="Times New Roman" w:hAnsi="Times New Roman"/>
                <w:color w:val="auto"/>
                <w:sz w:val="24"/>
                <w:szCs w:val="20"/>
                <w:lang w:val="it-IT" w:eastAsia="zh-CN" w:bidi="hi-IN"/>
              </w:rPr>
              <w:t xml:space="preserve">Tramite GUI è possibile specificare le dimensioni della griglia di gioco, </w:t>
            </w:r>
            <w:r>
              <w:rPr>
                <w:rFonts w:ascii="Times New Roman" w:hAnsi="Times New Roman"/>
                <w:color w:val="auto"/>
                <w:sz w:val="24"/>
                <w:szCs w:val="20"/>
                <w:lang w:val="it-IT" w:eastAsia="zh-CN" w:bidi="hi-IN"/>
              </w:rPr>
              <w:t>inizialmente vuota,</w:t>
            </w:r>
            <w:r>
              <w:rPr>
                <w:rFonts w:ascii="Times New Roman" w:hAnsi="Times New Roman"/>
                <w:color w:val="auto"/>
                <w:sz w:val="24"/>
                <w:szCs w:val="20"/>
                <w:lang w:val="it-IT" w:eastAsia="zh-CN" w:bidi="hi-IN"/>
              </w:rPr>
              <w:t xml:space="preserve"> e costruire </w:t>
            </w:r>
            <w:r>
              <w:rPr>
                <w:rFonts w:eastAsia="Cambria" w:cs="Cambria" w:ascii="Times New Roman" w:hAnsi="Times New Roman"/>
                <w:caps w:val="false"/>
                <w:smallCaps w:val="false"/>
                <w:color w:val="auto"/>
                <w:kern w:val="0"/>
                <w:sz w:val="24"/>
                <w:szCs w:val="20"/>
                <w:lang w:val="en-US" w:eastAsia="zh-CN" w:bidi="hi-IN"/>
              </w:rPr>
              <w:t>in maniera dinamica, interattiva ed arbitraria</w:t>
            </w:r>
            <w:r>
              <w:rPr>
                <w:rFonts w:ascii="Times New Roman" w:hAnsi="Times New Roman"/>
                <w:color w:val="auto"/>
                <w:sz w:val="24"/>
                <w:szCs w:val="20"/>
                <w:lang w:val="it-IT" w:eastAsia="zh-CN" w:bidi="hi-IN"/>
              </w:rPr>
              <w:t xml:space="preserve"> </w:t>
            </w:r>
            <w:r>
              <w:rPr>
                <w:rFonts w:eastAsia="Cambria" w:cs="Cambria" w:ascii="Times New Roman" w:hAnsi="Times New Roman"/>
                <w:caps w:val="false"/>
                <w:smallCaps w:val="false"/>
                <w:color w:val="auto"/>
                <w:kern w:val="0"/>
                <w:sz w:val="24"/>
                <w:szCs w:val="20"/>
                <w:lang w:val="it-IT" w:eastAsia="zh-CN" w:bidi="hi-IN"/>
              </w:rPr>
              <w:t>lo schema di blocchi contigui</w:t>
            </w:r>
            <w:r>
              <w:rPr>
                <w:rFonts w:ascii="Times New Roman" w:hAnsi="Times New Roman"/>
                <w:color w:val="auto"/>
                <w:sz w:val="24"/>
                <w:szCs w:val="20"/>
                <w:lang w:val="it-IT" w:eastAsia="zh-CN" w:bidi="hi-IN"/>
              </w:rPr>
              <w:t xml:space="preserve"> su cui definire l’operazion</w:t>
            </w:r>
            <w:r>
              <w:rPr>
                <w:rFonts w:ascii="Times New Roman" w:hAnsi="Times New Roman"/>
                <w:color w:val="auto"/>
                <w:sz w:val="24"/>
                <w:szCs w:val="20"/>
                <w:lang w:val="it-IT" w:eastAsia="zh-CN" w:bidi="hi-IN"/>
              </w:rPr>
              <w:t xml:space="preserve">e </w:t>
            </w:r>
            <w:r>
              <w:rPr>
                <w:rFonts w:ascii="Times New Roman" w:hAnsi="Times New Roman"/>
                <w:color w:val="auto"/>
                <w:sz w:val="24"/>
                <w:szCs w:val="20"/>
                <w:lang w:val="it-IT" w:eastAsia="zh-CN" w:bidi="hi-IN"/>
              </w:rPr>
              <w:t>aritmetic</w:t>
            </w:r>
            <w:r>
              <w:rPr>
                <w:rFonts w:ascii="Times New Roman" w:hAnsi="Times New Roman"/>
                <w:color w:val="auto"/>
                <w:sz w:val="24"/>
                <w:szCs w:val="20"/>
                <w:lang w:val="it-IT" w:eastAsia="zh-CN" w:bidi="hi-IN"/>
              </w:rPr>
              <w:t>a e il risultato da ottenere</w:t>
            </w:r>
            <w:r>
              <w:rPr>
                <w:rFonts w:ascii="Times New Roman" w:hAnsi="Times New Roman"/>
                <w:color w:val="auto"/>
                <w:sz w:val="24"/>
                <w:szCs w:val="20"/>
                <w:lang w:val="it-IT" w:eastAsia="zh-CN" w:bidi="hi-IN"/>
              </w:rPr>
              <w:t xml:space="preserve">. </w:t>
            </w:r>
            <w:r>
              <w:rPr>
                <w:rFonts w:ascii="Times New Roman" w:hAnsi="Times New Roman"/>
                <w:color w:val="auto"/>
                <w:sz w:val="24"/>
                <w:szCs w:val="20"/>
                <w:lang w:val="it-IT" w:eastAsia="zh-CN" w:bidi="hi-IN"/>
              </w:rPr>
              <w:t xml:space="preserve">Per fornire all’utente la massima libertà nella costruzione della griglia, i blocchi di celle contigue </w:t>
            </w:r>
            <w:r>
              <w:rPr>
                <w:rFonts w:eastAsia="Cambria" w:cs="Cambria" w:ascii="Times New Roman" w:hAnsi="Times New Roman"/>
                <w:caps w:val="false"/>
                <w:smallCaps w:val="false"/>
                <w:color w:val="auto"/>
                <w:kern w:val="0"/>
                <w:sz w:val="24"/>
                <w:szCs w:val="20"/>
                <w:lang w:val="it-IT" w:eastAsia="zh-CN" w:bidi="hi-IN"/>
              </w:rPr>
              <w:t>possono essere</w:t>
            </w:r>
            <w:r>
              <w:rPr>
                <w:rFonts w:ascii="Times New Roman" w:hAnsi="Times New Roman"/>
                <w:color w:val="auto"/>
                <w:sz w:val="24"/>
                <w:szCs w:val="20"/>
                <w:lang w:val="it-IT" w:eastAsia="zh-CN" w:bidi="hi-IN"/>
              </w:rPr>
              <w:t xml:space="preserve"> costruiti delimitando un lato alla volta</w:t>
            </w:r>
            <w:r>
              <w:rPr>
                <w:rFonts w:ascii="Times New Roman" w:hAnsi="Times New Roman"/>
                <w:color w:val="auto"/>
                <w:sz w:val="24"/>
                <w:szCs w:val="20"/>
                <w:lang w:val="it-IT" w:eastAsia="zh-CN" w:bidi="hi-IN"/>
              </w:rPr>
              <w:t xml:space="preserve"> e l’apposito riquadro in cui inserire risultato e simbolo aritmetico diventa visibile soltanto nel momento in cui il blocco risulta essere completamente delimitato.</w:t>
            </w:r>
          </w:p>
        </w:tc>
      </w:tr>
    </w:tbl>
    <w:p>
      <w:pPr>
        <w:pStyle w:val="TextBody"/>
        <w:rPr/>
      </w:pPr>
      <w:r>
        <w:rPr/>
      </w:r>
    </w:p>
    <w:p>
      <w:pPr>
        <w:pStyle w:val="TextBody"/>
        <w:rPr/>
      </w:pPr>
      <w:r>
        <w:rPr/>
      </w:r>
    </w:p>
    <w:tbl>
      <w:tblPr>
        <w:tblW w:w="8640" w:type="dxa"/>
        <w:jc w:val="left"/>
        <w:tblInd w:w="-10" w:type="dxa"/>
        <w:tblLayout w:type="fixed"/>
        <w:tblCellMar>
          <w:top w:w="55" w:type="dxa"/>
          <w:left w:w="55" w:type="dxa"/>
          <w:bottom w:w="55" w:type="dxa"/>
          <w:right w:w="55" w:type="dxa"/>
        </w:tblCellMar>
      </w:tblPr>
      <w:tblGrid>
        <w:gridCol w:w="1350"/>
        <w:gridCol w:w="3150"/>
        <w:gridCol w:w="1980"/>
        <w:gridCol w:w="2160"/>
      </w:tblGrid>
      <w:tr>
        <w:trPr>
          <w:tblHeader w:val="true"/>
        </w:trPr>
        <w:tc>
          <w:tcPr>
            <w:tcW w:w="1350" w:type="dxa"/>
            <w:tcBorders>
              <w:top w:val="single" w:sz="8" w:space="0" w:color="000000"/>
              <w:left w:val="single" w:sz="8" w:space="0" w:color="000000"/>
              <w:bottom w:val="single" w:sz="8" w:space="0" w:color="000000"/>
            </w:tcBorders>
          </w:tcPr>
          <w:p>
            <w:pPr>
              <w:pStyle w:val="TableContents"/>
              <w:rPr/>
            </w:pPr>
            <w:r>
              <w:rPr/>
              <w:t>ID</w:t>
            </w:r>
          </w:p>
        </w:tc>
        <w:tc>
          <w:tcPr>
            <w:tcW w:w="3150" w:type="dxa"/>
            <w:tcBorders>
              <w:top w:val="single" w:sz="8" w:space="0" w:color="000000"/>
              <w:left w:val="single" w:sz="8" w:space="0" w:color="000000"/>
              <w:bottom w:val="single" w:sz="8" w:space="0" w:color="000000"/>
            </w:tcBorders>
          </w:tcPr>
          <w:p>
            <w:pPr>
              <w:pStyle w:val="TableContents"/>
              <w:rPr/>
            </w:pPr>
            <w:r>
              <w:rPr/>
              <w:t>SERVIZIO</w:t>
            </w:r>
          </w:p>
        </w:tc>
        <w:tc>
          <w:tcPr>
            <w:tcW w:w="1980" w:type="dxa"/>
            <w:tcBorders>
              <w:top w:val="single" w:sz="8" w:space="0" w:color="000000"/>
              <w:left w:val="single" w:sz="8" w:space="0" w:color="000000"/>
              <w:bottom w:val="single" w:sz="8" w:space="0" w:color="000000"/>
            </w:tcBorders>
          </w:tcPr>
          <w:p>
            <w:pPr>
              <w:pStyle w:val="TableContents"/>
              <w:rPr/>
            </w:pPr>
            <w:r>
              <w:rPr/>
              <w:t>IMPORTANZA</w:t>
            </w:r>
          </w:p>
        </w:tc>
        <w:tc>
          <w:tcPr>
            <w:tcW w:w="2160" w:type="dxa"/>
            <w:tcBorders>
              <w:top w:val="single" w:sz="8" w:space="0" w:color="000000"/>
              <w:left w:val="single" w:sz="8" w:space="0" w:color="000000"/>
              <w:bottom w:val="single" w:sz="8" w:space="0" w:color="000000"/>
              <w:right w:val="single" w:sz="8" w:space="0" w:color="000000"/>
            </w:tcBorders>
          </w:tcPr>
          <w:p>
            <w:pPr>
              <w:pStyle w:val="TableContents"/>
              <w:rPr/>
            </w:pPr>
            <w:r>
              <w:rPr/>
              <w:t>COMPLESSITA’</w:t>
            </w:r>
          </w:p>
        </w:tc>
      </w:tr>
      <w:tr>
        <w:trPr/>
        <w:tc>
          <w:tcPr>
            <w:tcW w:w="1350" w:type="dxa"/>
            <w:tcBorders>
              <w:left w:val="single" w:sz="2" w:space="0" w:color="000000"/>
              <w:bottom w:val="single" w:sz="2" w:space="0" w:color="000000"/>
            </w:tcBorders>
          </w:tcPr>
          <w:p>
            <w:pPr>
              <w:pStyle w:val="TableContents"/>
              <w:rPr/>
            </w:pPr>
            <w:r>
              <w:rPr/>
              <w:t>#2</w:t>
            </w:r>
          </w:p>
        </w:tc>
        <w:tc>
          <w:tcPr>
            <w:tcW w:w="3150" w:type="dxa"/>
            <w:tcBorders>
              <w:left w:val="single" w:sz="2" w:space="0" w:color="000000"/>
              <w:bottom w:val="single" w:sz="2" w:space="0" w:color="000000"/>
            </w:tcBorders>
          </w:tcPr>
          <w:p>
            <w:pPr>
              <w:pStyle w:val="TableContents"/>
              <w:rPr/>
            </w:pPr>
            <w:r>
              <w:rPr>
                <w:rFonts w:eastAsia="FreeSans" w:cs="FreeSans"/>
                <w:color w:val="auto"/>
                <w:kern w:val="0"/>
                <w:sz w:val="24"/>
                <w:szCs w:val="24"/>
                <w:lang w:val="en-US" w:eastAsia="zh-CN" w:bidi="hi-IN"/>
              </w:rPr>
              <w:t>Salvataggio/caricamento</w:t>
            </w:r>
            <w:r>
              <w:rPr/>
              <w:t xml:space="preserve"> della griglia di gioco </w:t>
            </w:r>
            <w:r>
              <w:rPr/>
              <w:t>su/da file system</w:t>
            </w:r>
          </w:p>
        </w:tc>
        <w:tc>
          <w:tcPr>
            <w:tcW w:w="1980" w:type="dxa"/>
            <w:tcBorders>
              <w:left w:val="single" w:sz="2" w:space="0" w:color="000000"/>
              <w:bottom w:val="single" w:sz="2" w:space="0" w:color="000000"/>
            </w:tcBorders>
          </w:tcPr>
          <w:p>
            <w:pPr>
              <w:pStyle w:val="TableContents"/>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60" w:type="dxa"/>
            <w:tcBorders>
              <w:left w:val="single" w:sz="2" w:space="0" w:color="000000"/>
              <w:bottom w:val="single" w:sz="2" w:space="0" w:color="000000"/>
              <w:right w:val="single" w:sz="2" w:space="0" w:color="000000"/>
            </w:tcBorders>
          </w:tcPr>
          <w:p>
            <w:pPr>
              <w:pStyle w:val="TableContents"/>
              <w:rPr/>
            </w:pPr>
            <w:r>
              <w:rPr/>
              <w:t>Media</w:t>
            </w:r>
          </w:p>
        </w:tc>
      </w:tr>
      <w:tr>
        <w:trPr/>
        <w:tc>
          <w:tcPr>
            <w:tcW w:w="8640" w:type="dxa"/>
            <w:gridSpan w:val="4"/>
            <w:tcBorders>
              <w:left w:val="single" w:sz="2" w:space="0" w:color="000000"/>
              <w:bottom w:val="single" w:sz="2" w:space="0" w:color="000000"/>
              <w:right w:val="single" w:sz="2" w:space="0" w:color="000000"/>
            </w:tcBorders>
          </w:tcPr>
          <w:p>
            <w:pPr>
              <w:pStyle w:val="TableContents"/>
              <w:rPr/>
            </w:pPr>
            <w:r>
              <w:rPr/>
              <w:t>S</w:t>
            </w:r>
            <w:r>
              <w:rPr/>
              <w:t xml:space="preserve">i definisce </w:t>
            </w:r>
            <w:r>
              <w:rPr/>
              <w:t xml:space="preserve">un sistema di lettura/scrittura delle griglie di gioco </w:t>
            </w:r>
            <w:r>
              <w:rPr/>
              <w:t>per permettere</w:t>
            </w:r>
            <w:r>
              <w:rPr/>
              <w:t xml:space="preserve"> di salvare </w:t>
            </w:r>
            <w:r>
              <w:rPr/>
              <w:t xml:space="preserve">su file system </w:t>
            </w:r>
            <w:r>
              <w:rPr/>
              <w:t xml:space="preserve">la griglia di gioco </w:t>
            </w:r>
            <w:r>
              <w:rPr>
                <w:rFonts w:eastAsia="FreeSans" w:cs="FreeSans"/>
                <w:color w:val="auto"/>
                <w:kern w:val="0"/>
                <w:sz w:val="24"/>
                <w:szCs w:val="24"/>
                <w:lang w:val="en-US" w:eastAsia="zh-CN" w:bidi="hi-IN"/>
              </w:rPr>
              <w:t xml:space="preserve">creata e ripristinare griglie di gioco precedentemente memorizzate. I file vengono memorizzati in un formato apposito </w:t>
            </w:r>
            <w:r>
              <w:rPr>
                <w:rFonts w:eastAsia="FreeSans" w:cs="FreeSans"/>
                <w:color w:val="000000"/>
                <w:kern w:val="0"/>
                <w:sz w:val="24"/>
                <w:szCs w:val="24"/>
                <w:shd w:fill="FFFF00" w:val="clear"/>
                <w:lang w:val="en-US" w:eastAsia="zh-CN" w:bidi="hi-IN"/>
              </w:rPr>
              <w:t>(binario?)</w:t>
            </w:r>
            <w:r>
              <w:rPr>
                <w:rFonts w:eastAsia="FreeSans" w:cs="FreeSans"/>
                <w:color w:val="auto"/>
                <w:kern w:val="0"/>
                <w:sz w:val="24"/>
                <w:szCs w:val="24"/>
                <w:lang w:val="en-US" w:eastAsia="zh-CN" w:bidi="hi-IN"/>
              </w:rPr>
              <w:t xml:space="preserve">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50"/>
        <w:gridCol w:w="1980"/>
        <w:gridCol w:w="2160"/>
      </w:tblGrid>
      <w:tr>
        <w:trPr/>
        <w:tc>
          <w:tcPr>
            <w:tcW w:w="1350" w:type="dxa"/>
            <w:tcBorders>
              <w:top w:val="single" w:sz="2" w:space="0" w:color="000000"/>
              <w:left w:val="single" w:sz="2" w:space="0" w:color="000000"/>
              <w:bottom w:val="single" w:sz="2" w:space="0" w:color="000000"/>
            </w:tcBorders>
          </w:tcPr>
          <w:p>
            <w:pPr>
              <w:pStyle w:val="TableContents"/>
              <w:rPr/>
            </w:pPr>
            <w:r>
              <w:rPr/>
              <w:t>#3</w:t>
            </w:r>
          </w:p>
        </w:tc>
        <w:tc>
          <w:tcPr>
            <w:tcW w:w="3150" w:type="dxa"/>
            <w:tcBorders>
              <w:top w:val="single" w:sz="2" w:space="0" w:color="000000"/>
              <w:left w:val="single" w:sz="2" w:space="0" w:color="000000"/>
              <w:bottom w:val="single" w:sz="2" w:space="0" w:color="000000"/>
            </w:tcBorders>
          </w:tcPr>
          <w:p>
            <w:pPr>
              <w:pStyle w:val="TableContents"/>
              <w:rPr/>
            </w:pPr>
            <w:r>
              <w:rPr/>
              <w:t>Inserimento dinamico di numeri all’interno della griglia di gioco</w:t>
            </w:r>
          </w:p>
        </w:tc>
        <w:tc>
          <w:tcPr>
            <w:tcW w:w="1980" w:type="dxa"/>
            <w:tcBorders>
              <w:top w:val="single" w:sz="2" w:space="0" w:color="000000"/>
              <w:left w:val="single" w:sz="2" w:space="0" w:color="000000"/>
              <w:bottom w:val="single" w:sz="2" w:space="0" w:color="000000"/>
            </w:tcBorders>
          </w:tcPr>
          <w:p>
            <w:pPr>
              <w:pStyle w:val="TableContents"/>
              <w:rPr/>
            </w:pPr>
            <w:r>
              <w:rPr/>
              <w:t>Alta</w:t>
            </w:r>
          </w:p>
        </w:tc>
        <w:tc>
          <w:tcPr>
            <w:tcW w:w="2160" w:type="dxa"/>
            <w:tcBorders>
              <w:top w:val="single" w:sz="2" w:space="0" w:color="000000"/>
              <w:left w:val="single" w:sz="2" w:space="0" w:color="000000"/>
              <w:bottom w:val="single" w:sz="2" w:space="0" w:color="000000"/>
              <w:right w:val="single" w:sz="2" w:space="0" w:color="000000"/>
            </w:tcBorders>
          </w:tcPr>
          <w:p>
            <w:pPr>
              <w:pStyle w:val="TableContents"/>
              <w:rPr/>
            </w:pPr>
            <w:r>
              <w:rPr/>
              <w:t>Bassa</w:t>
            </w:r>
          </w:p>
        </w:tc>
      </w:tr>
      <w:tr>
        <w:trPr/>
        <w:tc>
          <w:tcPr>
            <w:tcW w:w="8640" w:type="dxa"/>
            <w:gridSpan w:val="4"/>
            <w:tcBorders>
              <w:left w:val="single" w:sz="2" w:space="0" w:color="000000"/>
              <w:bottom w:val="single" w:sz="2" w:space="0" w:color="000000"/>
              <w:right w:val="single" w:sz="2" w:space="0" w:color="000000"/>
            </w:tcBorders>
          </w:tcPr>
          <w:p>
            <w:pPr>
              <w:pStyle w:val="TableContents"/>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Dal momento della sua creazione la griglia di gioco rimane interattiva, per cui è sempre possibile interagire con le singole celle per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50"/>
        <w:gridCol w:w="1980"/>
        <w:gridCol w:w="2160"/>
      </w:tblGrid>
      <w:tr>
        <w:trPr/>
        <w:tc>
          <w:tcPr>
            <w:tcW w:w="1350" w:type="dxa"/>
            <w:tcBorders>
              <w:top w:val="single" w:sz="2" w:space="0" w:color="000000"/>
              <w:left w:val="single" w:sz="2" w:space="0" w:color="000000"/>
              <w:bottom w:val="single" w:sz="2" w:space="0" w:color="000000"/>
            </w:tcBorders>
          </w:tcPr>
          <w:p>
            <w:pPr>
              <w:pStyle w:val="TableContents"/>
              <w:rPr/>
            </w:pPr>
            <w:r>
              <w:rPr/>
              <w:t>#4</w:t>
            </w:r>
          </w:p>
        </w:tc>
        <w:tc>
          <w:tcPr>
            <w:tcW w:w="3150" w:type="dxa"/>
            <w:tcBorders>
              <w:top w:val="single" w:sz="2" w:space="0" w:color="000000"/>
              <w:left w:val="single" w:sz="2" w:space="0" w:color="000000"/>
              <w:bottom w:val="single" w:sz="2" w:space="0" w:color="000000"/>
            </w:tcBorders>
          </w:tcPr>
          <w:p>
            <w:pPr>
              <w:pStyle w:val="TableContents"/>
              <w:rPr/>
            </w:pPr>
            <w:r>
              <w:rPr/>
              <w:t>Controllo dinamico del soddisfacimento dei vincoli</w:t>
            </w:r>
          </w:p>
        </w:tc>
        <w:tc>
          <w:tcPr>
            <w:tcW w:w="1980" w:type="dxa"/>
            <w:tcBorders>
              <w:top w:val="single" w:sz="2" w:space="0" w:color="000000"/>
              <w:left w:val="single" w:sz="2" w:space="0" w:color="000000"/>
              <w:bottom w:val="single" w:sz="2" w:space="0" w:color="000000"/>
            </w:tcBorders>
          </w:tcPr>
          <w:p>
            <w:pPr>
              <w:pStyle w:val="TableContents"/>
              <w:rPr/>
            </w:pPr>
            <w:r>
              <w:rPr/>
              <w:t>Media</w:t>
            </w:r>
          </w:p>
        </w:tc>
        <w:tc>
          <w:tcPr>
            <w:tcW w:w="2160" w:type="dxa"/>
            <w:tcBorders>
              <w:top w:val="single" w:sz="2" w:space="0" w:color="000000"/>
              <w:left w:val="single" w:sz="2" w:space="0" w:color="000000"/>
              <w:bottom w:val="single" w:sz="2" w:space="0" w:color="000000"/>
              <w:right w:val="single" w:sz="2" w:space="0" w:color="000000"/>
            </w:tcBorders>
          </w:tcPr>
          <w:p>
            <w:pPr>
              <w:pStyle w:val="TableContents"/>
              <w:rPr/>
            </w:pPr>
            <w:r>
              <w:rPr/>
              <w:t>Media</w:t>
            </w:r>
          </w:p>
        </w:tc>
      </w:tr>
      <w:tr>
        <w:trPr/>
        <w:tc>
          <w:tcPr>
            <w:tcW w:w="8640" w:type="dxa"/>
            <w:gridSpan w:val="4"/>
            <w:tcBorders>
              <w:left w:val="single" w:sz="2" w:space="0" w:color="000000"/>
              <w:bottom w:val="single" w:sz="2" w:space="0" w:color="000000"/>
              <w:right w:val="single" w:sz="2" w:space="0" w:color="000000"/>
            </w:tcBorders>
          </w:tcPr>
          <w:p>
            <w:pPr>
              <w:pStyle w:val="TableContents"/>
              <w:rPr/>
            </w:pPr>
            <w:r>
              <w:rPr/>
              <w:t>In ogni momento è possibile richiedere il controllo del soddisfacimento dei vincoli della griglia di gioco corrente</w:t>
            </w:r>
            <w:r>
              <w:rPr/>
              <w:t xml:space="preserve">: </w:t>
            </w:r>
            <w:r>
              <w:rPr/>
              <w:t xml:space="preserve">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w:t>
            </w:r>
            <w:r>
              <w:rPr/>
              <w:t>ma non corrette.</w:t>
            </w:r>
          </w:p>
          <w:p>
            <w:pPr>
              <w:pStyle w:val="TableContents"/>
              <w:rPr/>
            </w:pPr>
            <w:r>
              <w:rPr/>
            </w:r>
          </w:p>
          <w:p>
            <w:pPr>
              <w:pStyle w:val="TableContents"/>
              <w:rPr/>
            </w:pPr>
            <w:r>
              <w:rPr/>
            </w:r>
          </w:p>
          <w:p>
            <w:pPr>
              <w:pStyle w:val="TableContents"/>
              <w:rPr/>
            </w:pPr>
            <w:r>
              <w:rPr/>
              <w:t>(</w:t>
            </w:r>
            <w:r>
              <w:rPr>
                <w:shd w:fill="FFFF00" w:val="clear"/>
              </w:rPr>
              <w:t xml:space="preserve">TODO </w:t>
            </w:r>
            <w:r>
              <w:rPr/>
              <w:t>si esclude il controllo dell’operazione aritmetica: bisognerebbe tenere traccia di ogni singolo blocco)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50"/>
        <w:gridCol w:w="1980"/>
        <w:gridCol w:w="2160"/>
      </w:tblGrid>
      <w:tr>
        <w:trPr/>
        <w:tc>
          <w:tcPr>
            <w:tcW w:w="1350" w:type="dxa"/>
            <w:tcBorders>
              <w:top w:val="single" w:sz="2" w:space="0" w:color="000000"/>
              <w:left w:val="single" w:sz="2" w:space="0" w:color="000000"/>
              <w:bottom w:val="single" w:sz="2" w:space="0" w:color="000000"/>
            </w:tcBorders>
          </w:tcPr>
          <w:p>
            <w:pPr>
              <w:pStyle w:val="TableContents"/>
              <w:rPr/>
            </w:pPr>
            <w:r>
              <w:rPr/>
              <w:t>#5</w:t>
            </w:r>
          </w:p>
        </w:tc>
        <w:tc>
          <w:tcPr>
            <w:tcW w:w="3150" w:type="dxa"/>
            <w:tcBorders>
              <w:top w:val="single" w:sz="2" w:space="0" w:color="000000"/>
              <w:left w:val="single" w:sz="2" w:space="0" w:color="000000"/>
              <w:bottom w:val="single" w:sz="2" w:space="0" w:color="000000"/>
            </w:tcBorders>
          </w:tcPr>
          <w:p>
            <w:pPr>
              <w:pStyle w:val="TableContents"/>
              <w:rPr/>
            </w:pPr>
            <w:r>
              <w:rPr/>
              <w:t xml:space="preserve">Calcolare le soluzioni del gioco e </w:t>
            </w:r>
            <w:r>
              <w:rPr/>
              <w:t xml:space="preserve">mostrarle a schermo </w:t>
            </w:r>
          </w:p>
        </w:tc>
        <w:tc>
          <w:tcPr>
            <w:tcW w:w="1980" w:type="dxa"/>
            <w:tcBorders>
              <w:top w:val="single" w:sz="2" w:space="0" w:color="000000"/>
              <w:left w:val="single" w:sz="2" w:space="0" w:color="000000"/>
              <w:bottom w:val="single" w:sz="2" w:space="0" w:color="000000"/>
            </w:tcBorders>
          </w:tcPr>
          <w:p>
            <w:pPr>
              <w:pStyle w:val="TableContents"/>
              <w:rPr/>
            </w:pPr>
            <w:r>
              <w:rPr/>
              <w:t>Alta</w:t>
            </w:r>
          </w:p>
        </w:tc>
        <w:tc>
          <w:tcPr>
            <w:tcW w:w="2160" w:type="dxa"/>
            <w:tcBorders>
              <w:top w:val="single" w:sz="2" w:space="0" w:color="000000"/>
              <w:left w:val="single" w:sz="2" w:space="0" w:color="000000"/>
              <w:bottom w:val="single" w:sz="2" w:space="0" w:color="000000"/>
              <w:right w:val="single" w:sz="2" w:space="0" w:color="000000"/>
            </w:tcBorders>
          </w:tcPr>
          <w:p>
            <w:pPr>
              <w:pStyle w:val="TableContents"/>
              <w:rPr/>
            </w:pPr>
            <w:r>
              <w:rPr/>
              <w:t>Alta</w:t>
            </w:r>
          </w:p>
        </w:tc>
      </w:tr>
      <w:tr>
        <w:trPr/>
        <w:tc>
          <w:tcPr>
            <w:tcW w:w="8640" w:type="dxa"/>
            <w:gridSpan w:val="4"/>
            <w:tcBorders>
              <w:left w:val="single" w:sz="2" w:space="0" w:color="000000"/>
              <w:bottom w:val="single" w:sz="2" w:space="0" w:color="000000"/>
              <w:right w:val="single" w:sz="2" w:space="0" w:color="000000"/>
            </w:tcBorders>
          </w:tcPr>
          <w:p>
            <w:pPr>
              <w:pStyle w:val="TableContents"/>
              <w:rPr/>
            </w:pPr>
            <w:r>
              <w:rPr/>
              <w:t xml:space="preserve">L’utente può richiedere la visualizzazione della soluzione in ogni momento del gioco: </w:t>
            </w:r>
            <w:r>
              <w:rPr/>
              <w:t>non è richiesto che la soluzione sia unica, pertanto il gioco può avere nessuna, una o più soluzioni. L’utente può specificare il numero massimo di soluzioni da visualizzare e navigare sullo spazio delle soluzioni trovate per visualizzarle singolarmente.</w:t>
            </w:r>
          </w:p>
        </w:tc>
      </w:tr>
    </w:tbl>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w:r>
    </w:p>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w:r>
    </w:p>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w:r>
    </w:p>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.2 Requisiti non Funzionali</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4" name="Shape10"/>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1. memorizzazione non solo della griglia di gioco iniziale ma dinamica (inclus</w:t>
      </w:r>
      <w:r>
        <w:rPr>
          <w:rFonts w:eastAsia="Arial" w:cs="Arial" w:ascii="Arial" w:hAnsi="Arial"/>
          <w:i w:val="false"/>
          <w:iCs w:val="false"/>
          <w:caps w:val="false"/>
          <w:smallCaps w:val="false"/>
          <w:color w:val="000000"/>
          <w:kern w:val="0"/>
          <w:sz w:val="24"/>
          <w:szCs w:val="24"/>
          <w:shd w:fill="auto" w:val="clear"/>
          <w:lang w:val="it-IT" w:eastAsia="zh-CN" w:bidi="hi-IN"/>
        </w:rPr>
        <w:t>i</w:t>
      </w:r>
      <w:r>
        <w:rPr>
          <w:rFonts w:eastAsia="Arial" w:cs="Arial" w:ascii="Arial" w:hAnsi="Arial"/>
          <w:i w:val="false"/>
          <w:iCs w:val="false"/>
          <w:caps w:val="false"/>
          <w:smallCaps w:val="false"/>
          <w:color w:val="000000"/>
          <w:kern w:val="0"/>
          <w:sz w:val="24"/>
          <w:szCs w:val="24"/>
          <w:shd w:fill="auto" w:val="clear"/>
          <w:lang w:val="it-IT" w:eastAsia="zh-CN" w:bidi="hi-IN"/>
        </w:rPr>
        <w:t xml:space="preserve"> gli inserimenti dell’utente)</w:t>
      </w:r>
    </w:p>
    <w:p>
      <w:pPr>
        <w:pStyle w:val="Title"/>
        <w:shd w:val="clear" w:color="auto" w:fill="auto"/>
        <w:spacing w:lineRule="auto" w:line="360"/>
        <w:rPr>
          <w:rFonts w:ascii="Arial" w:hAnsi="Arial" w:eastAsia="Arial" w:cs="Arial"/>
          <w:i/>
          <w:i/>
          <w:caps w:val="false"/>
          <w:smallCaps w:val="false"/>
          <w:color w:val="595959"/>
          <w:sz w:val="22"/>
          <w:szCs w:val="22"/>
        </w:rPr>
      </w:pPr>
      <w:r>
        <w:rPr>
          <w:rFonts w:eastAsia="Arial" w:cs="Arial" w:ascii="Arial" w:hAnsi="Arial"/>
          <w:i w:val="false"/>
          <w:iCs w:val="false"/>
          <w:caps w:val="false"/>
          <w:smallCaps w:val="false"/>
          <w:color w:val="000000"/>
          <w:kern w:val="0"/>
          <w:sz w:val="24"/>
          <w:szCs w:val="24"/>
          <w:shd w:fill="auto" w:val="clear"/>
          <w:lang w:val="it-IT" w:eastAsia="zh-CN" w:bidi="hi-IN"/>
        </w:rPr>
        <w:t xml:space="preserve">2. </w:t>
      </w:r>
      <w:r>
        <w:rPr>
          <w:rFonts w:eastAsia="Arial" w:cs="Arial" w:ascii="Arial" w:hAnsi="Arial"/>
          <w:i w:val="false"/>
          <w:iCs w:val="false"/>
          <w:caps w:val="false"/>
          <w:smallCaps w:val="false"/>
          <w:color w:val="000000"/>
          <w:kern w:val="0"/>
          <w:sz w:val="24"/>
          <w:szCs w:val="24"/>
          <w:shd w:fill="auto" w:val="clear"/>
          <w:lang w:val="it-IT" w:eastAsia="zh-CN" w:bidi="hi-IN"/>
        </w:rPr>
        <w:t>pulsante per cancellare tutti gli inserimenti</w:t>
      </w:r>
    </w:p>
    <w:p>
      <w:pPr>
        <w:pStyle w:val="Title"/>
        <w:shd w:val="clear" w:color="auto" w:fill="auto"/>
        <w:spacing w:lineRule="auto" w:line="360"/>
        <w:rPr>
          <w:b/>
          <w:b/>
          <w:i/>
          <w:i/>
          <w:caps w:val="false"/>
          <w:smallCaps w:val="false"/>
          <w:color w:val="4F81BD"/>
          <w:sz w:val="28"/>
          <w:szCs w:val="28"/>
        </w:rPr>
      </w:pPr>
      <w:r>
        <w:rPr/>
        <mc:AlternateContent>
          <mc:Choice Requires="wps">
            <w:drawing>
              <wp:inline distT="0" distB="0" distL="0" distR="0">
                <wp:extent cx="5488940" cy="21590"/>
                <wp:effectExtent l="0" t="0" r="0" b="0"/>
                <wp:docPr id="5" name="Shape12"/>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.3 Scenari d’uso dettagliati</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6" name="Shape13"/>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olor w:val="595959"/>
          <w:sz w:val="22"/>
          <w:szCs w:val="22"/>
        </w:rPr>
        <w:t>Descrivere</w:t>
      </w:r>
      <w:r>
        <w:rPr>
          <w:rFonts w:eastAsia="Arial" w:cs="Arial" w:ascii="Arial" w:hAnsi="Arial"/>
          <w:i/>
          <w:caps w:val="false"/>
          <w:smallCaps w:val="false"/>
          <w:color w:val="595959"/>
          <w:sz w:val="22"/>
          <w:szCs w:val="22"/>
        </w:rPr>
        <w:t xml:space="preserve"> gli scenari </w:t>
      </w:r>
      <w:r>
        <w:rPr>
          <w:rFonts w:eastAsia="Arial" w:cs="Arial" w:ascii="Arial" w:hAnsi="Arial"/>
          <w:i/>
          <w:color w:val="595959"/>
          <w:sz w:val="22"/>
          <w:szCs w:val="22"/>
        </w:rPr>
        <w:t>più</w:t>
      </w:r>
      <w:r>
        <w:rPr>
          <w:rFonts w:eastAsia="Arial" w:cs="Arial" w:ascii="Arial" w:hAnsi="Arial"/>
          <w:i/>
          <w:caps w:val="false"/>
          <w:smallCaps w:val="false"/>
          <w:color w:val="595959"/>
          <w:sz w:val="22"/>
          <w:szCs w:val="22"/>
        </w:rPr>
        <w:t xml:space="preserve"> comuni, pi</w:t>
      </w:r>
      <w:r>
        <w:rPr>
          <w:rFonts w:eastAsia="Arial" w:cs="Arial" w:ascii="Arial" w:hAnsi="Arial"/>
          <w:i/>
          <w:color w:val="595959"/>
          <w:sz w:val="22"/>
          <w:szCs w:val="22"/>
        </w:rPr>
        <w:t>ù</w:t>
      </w:r>
      <w:r>
        <w:rPr>
          <w:rFonts w:eastAsia="Arial" w:cs="Arial" w:ascii="Arial" w:hAnsi="Arial"/>
          <w:i/>
          <w:caps w:val="false"/>
          <w:smallCaps w:val="false"/>
          <w:color w:val="595959"/>
          <w:sz w:val="22"/>
          <w:szCs w:val="22"/>
        </w:rPr>
        <w:t xml:space="preserve"> interessanti, o </w:t>
      </w:r>
      <w:r>
        <w:rPr>
          <w:rFonts w:eastAsia="Arial" w:cs="Arial" w:ascii="Arial" w:hAnsi="Arial"/>
          <w:i/>
          <w:color w:val="595959"/>
          <w:sz w:val="22"/>
          <w:szCs w:val="22"/>
        </w:rPr>
        <w:t>più</w:t>
      </w:r>
      <w:r>
        <w:rPr>
          <w:rFonts w:eastAsia="Arial" w:cs="Arial" w:ascii="Arial" w:hAnsi="Arial"/>
          <w:i/>
          <w:caps w:val="false"/>
          <w:smallCaps w:val="false"/>
          <w:color w:val="595959"/>
          <w:sz w:val="22"/>
          <w:szCs w:val="22"/>
        </w:rPr>
        <w:t xml:space="preserve"> complicati d’uso dei vostri servizi.</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7" name="Shape14"/>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360"/>
        <w:rPr>
          <w:b/>
          <w:b/>
          <w:i/>
          <w:i/>
          <w:caps w:val="false"/>
          <w:smallCaps w:val="false"/>
          <w:color w:val="4F81BD"/>
          <w:sz w:val="28"/>
          <w:szCs w:val="28"/>
        </w:rPr>
      </w:pPr>
      <w:r>
        <w:rPr/>
        <mc:AlternateContent>
          <mc:Choice Requires="wps">
            <w:drawing>
              <wp:inline distT="0" distB="0" distL="0" distR="0">
                <wp:extent cx="5488940" cy="21590"/>
                <wp:effectExtent l="0" t="0" r="0" b="0"/>
                <wp:docPr id="8" name="Shape15"/>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Excluded Requirements</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9" name="Shape16"/>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LOnormal"/>
        <w:shd w:val="clear" w:color="auto" w:fill="auto"/>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10" name="Shape17"/>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shd w:val="clear" w:color="auto"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hd w:val="clear" w:color="auto" w:fill="auto"/>
        <w:spacing w:lineRule="auto" w:line="360"/>
        <w:rPr>
          <w:b/>
          <w:b/>
          <w:i/>
          <w:i/>
          <w:caps w:val="false"/>
          <w:smallCaps w:val="false"/>
          <w:color w:val="4F81BD"/>
          <w:sz w:val="28"/>
          <w:szCs w:val="28"/>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.5 Assunzioni</w:t>
      </w:r>
    </w:p>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11" name="Shape18"/>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8"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LOnormal"/>
        <w:shd w:val="clear" w:color="auto" w:fill="auto"/>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12" name="Shape19"/>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9"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hd w:val="clear" w:color="auto" w:fill="auto"/>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13" name="Shape20"/>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0"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14" name="Shape21"/>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1"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360"/>
        <w:rPr>
          <w:b/>
          <w:b/>
          <w:i/>
          <w:i/>
          <w:caps w:val="false"/>
          <w:smallCaps w:val="false"/>
          <w:color w:val="4F81BD"/>
          <w:sz w:val="28"/>
          <w:szCs w:val="28"/>
        </w:rPr>
      </w:pPr>
      <w:r>
        <w:rPr/>
        <mc:AlternateContent>
          <mc:Choice Requires="wps">
            <w:drawing>
              <wp:inline distT="0" distB="0" distL="0" distR="0">
                <wp:extent cx="5488940" cy="21590"/>
                <wp:effectExtent l="0" t="0" r="0" b="0"/>
                <wp:docPr id="15" name="Shape22"/>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2"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.6 Use Case Diagrams</w:t>
      </w:r>
    </w:p>
    <w:p>
      <w:pPr>
        <w:pStyle w:val="LOnormal"/>
        <w:shd w:val="clear" w:color="auto" w:fill="auto"/>
        <w:rPr>
          <w:b/>
          <w:b/>
          <w:i/>
          <w:i/>
          <w:caps w:val="false"/>
          <w:smallCaps w:val="false"/>
          <w:color w:val="4F81BD"/>
          <w:sz w:val="28"/>
          <w:szCs w:val="28"/>
        </w:rPr>
      </w:pPr>
      <w:r>
        <w:rPr/>
        <mc:AlternateContent>
          <mc:Choice Requires="wps">
            <w:drawing>
              <wp:inline distT="0" distB="0" distL="0" distR="0">
                <wp:extent cx="5488940" cy="21590"/>
                <wp:effectExtent l="0" t="0" r="0" b="0"/>
                <wp:docPr id="16" name="Shape23"/>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3"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r>
        <w:br w:type="page"/>
      </w:r>
    </w:p>
    <w:p>
      <w:pPr>
        <w:pStyle w:val="Title"/>
        <w:shd w:val="clear" w:color="auto" w:fill="auto"/>
        <w:spacing w:lineRule="auto" w:line="276"/>
        <w:rPr>
          <w:rFonts w:ascii="Arial" w:hAnsi="Arial" w:eastAsia="Arial" w:cs="Arial"/>
          <w:i/>
          <w:i/>
          <w:caps w:val="false"/>
          <w:smallCaps w:val="false"/>
          <w:color w:val="595959"/>
          <w:sz w:val="22"/>
          <w:szCs w:val="22"/>
        </w:rPr>
      </w:pPr>
      <w:r>
        <w:rPr>
          <w:caps w:val="false"/>
          <w:smallCaps w:val="false"/>
        </w:rPr>
        <w:t xml:space="preserve">C. Architettura Software </w:t>
        <w:br/>
      </w:r>
      <w:r>
        <w:rPr>
          <w:rFonts w:eastAsia="Arial" w:cs="Arial" w:ascii="Arial" w:hAnsi="Arial"/>
          <w:i/>
          <w:caps w:val="false"/>
          <w:smallCaps w:val="false"/>
          <w:color w:val="595959"/>
          <w:sz w:val="22"/>
          <w:szCs w:val="22"/>
        </w:rPr>
        <w:t>&lt;IF RELEVANT, Report here both the static and the dynamic view of your system design, in terms of a Component Diagram, and their related Sequence Diagrams &gt;</w:t>
      </w:r>
    </w:p>
    <w:p>
      <w:pPr>
        <w:pStyle w:val="LOnormal"/>
        <w:keepNext w:val="false"/>
        <w:keepLines w:val="false"/>
        <w:widowControl/>
        <w:shd w:val="clear" w:color="auto" w:fill="auto"/>
        <w:spacing w:lineRule="auto" w:line="276" w:before="0" w:after="200"/>
        <w:ind w:left="0" w:right="0" w:hanging="0"/>
        <w:jc w:val="left"/>
        <w:rPr>
          <w:rFonts w:ascii="Arial" w:hAnsi="Arial" w:eastAsia="Arial" w:cs="Arial"/>
          <w:i/>
          <w:i/>
          <w:caps w:val="false"/>
          <w:smallCaps w:val="false"/>
          <w:color w:val="595959"/>
          <w:sz w:val="22"/>
          <w:szCs w:val="22"/>
        </w:rPr>
      </w:pPr>
      <w:r>
        <w:rPr/>
        <mc:AlternateContent>
          <mc:Choice Requires="wps">
            <w:drawing>
              <wp:inline distT="0" distB="0" distL="0" distR="0">
                <wp:extent cx="5488940" cy="21590"/>
                <wp:effectExtent l="0" t="0" r="0" b="0"/>
                <wp:docPr id="17" name="Shape24"/>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4"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keepNext w:val="false"/>
        <w:keepLines w:val="false"/>
        <w:widowControl/>
        <w:shd w:val="clear" w:color="auto" w:fill="auto"/>
        <w:spacing w:lineRule="auto" w:line="276" w:before="0" w:after="200"/>
        <w:ind w:left="0" w:right="0" w:hanging="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hd w:val="clear" w:color="auto" w:fill="auto"/>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shd w:val="clear" w:color="auto" w:fill="auto"/>
        <w:rPr>
          <w:b/>
          <w:b/>
          <w:i/>
          <w:i/>
          <w:caps w:val="false"/>
          <w:smallCaps w:val="false"/>
          <w:color w:val="4F81BD"/>
          <w:sz w:val="28"/>
          <w:szCs w:val="28"/>
        </w:rPr>
      </w:pPr>
      <w:r>
        <w:rPr/>
        <mc:AlternateContent>
          <mc:Choice Requires="wps">
            <w:drawing>
              <wp:inline distT="0" distB="0" distL="0" distR="0">
                <wp:extent cx="5488940" cy="21590"/>
                <wp:effectExtent l="0" t="0" r="0" b="0"/>
                <wp:docPr id="18" name="Shape25"/>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5"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caps w:val="false"/>
          <w:smallCaps w:val="false"/>
        </w:rPr>
      </w:pPr>
      <w:r>
        <w:rPr>
          <w:caps w:val="false"/>
          <w:smallCaps w:val="false"/>
        </w:rPr>
        <w:b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Title"/>
        <w:shd w:val="clear" w:color="auto" w:fill="auto"/>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shd w:val="clear" w:color="auto" w:fill="auto"/>
        <w:rPr>
          <w:b/>
          <w:b/>
          <w:i/>
          <w:i/>
          <w:caps w:val="false"/>
          <w:smallCaps w:val="false"/>
          <w:color w:val="4F81BD"/>
          <w:sz w:val="28"/>
          <w:szCs w:val="28"/>
        </w:rPr>
      </w:pPr>
      <w:r>
        <w:rPr/>
        <mc:AlternateContent>
          <mc:Choice Requires="wps">
            <w:drawing>
              <wp:inline distT="0" distB="0" distL="0" distR="0">
                <wp:extent cx="5488940" cy="21590"/>
                <wp:effectExtent l="0" t="0" r="0" b="0"/>
                <wp:docPr id="19" name="Shape26"/>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6"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rFonts w:eastAsia="Arial" w:cs="Arial" w:ascii="Arial" w:hAnsi="Arial"/>
          <w:i/>
          <w:caps w:val="false"/>
          <w:smallCaps w:val="false"/>
          <w:color w:val="595959"/>
          <w:sz w:val="22"/>
          <w:szCs w:val="22"/>
        </w:rPr>
      </w:r>
    </w:p>
    <w:p>
      <w:pPr>
        <w:pStyle w:val="LOnormal"/>
        <w:shd w:val="clear" w:color="auto" w:fill="auto"/>
        <w:rPr>
          <w:b/>
          <w:b/>
          <w:i/>
          <w:i/>
          <w:caps w:val="false"/>
          <w:smallCaps w:val="false"/>
          <w:color w:val="4F81BD"/>
          <w:sz w:val="28"/>
          <w:szCs w:val="28"/>
        </w:rPr>
      </w:pPr>
      <w:r>
        <w:rPr>
          <w:rFonts w:eastAsia="Arial" w:cs="Arial" w:ascii="Arial" w:hAnsi="Arial"/>
          <w:i/>
          <w:caps w:val="false"/>
          <w:smallCaps w:val="false"/>
          <w:color w:val="595959"/>
          <w:sz w:val="22"/>
          <w:szCs w:val="22"/>
        </w:rPr>
      </w:r>
      <w:r>
        <w:br w:type="page"/>
      </w:r>
    </w:p>
    <w:p>
      <w:pPr>
        <w:pStyle w:val="Title"/>
        <w:shd w:val="clear" w:color="auto" w:fill="auto"/>
        <w:rPr>
          <w:rFonts w:ascii="Arial" w:hAnsi="Arial" w:eastAsia="Arial" w:cs="Arial"/>
          <w:caps w:val="false"/>
          <w:smallCaps w:val="false"/>
          <w:sz w:val="48"/>
          <w:szCs w:val="48"/>
        </w:rPr>
      </w:pPr>
      <w:r>
        <w:rPr>
          <w:caps w:val="false"/>
          <w:smallCaps w:val="false"/>
        </w:rPr>
        <w:t>D</w:t>
      </w:r>
      <w:r>
        <w:rPr>
          <w:caps w:val="false"/>
          <w:smallCaps w:val="false"/>
        </w:rPr>
        <w:t xml:space="preserve">.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LOnormal"/>
        <w:shd w:val="clear" w:color="auto" w:fill="auto"/>
        <w:rPr>
          <w:rFonts w:ascii="Arial" w:hAnsi="Arial" w:eastAsia="Arial" w:cs="Arial"/>
          <w:caps w:val="false"/>
          <w:smallCaps w:val="false"/>
          <w:sz w:val="48"/>
          <w:szCs w:val="48"/>
        </w:rPr>
      </w:pPr>
      <w:r>
        <w:rPr/>
        <mc:AlternateContent>
          <mc:Choice Requires="wps">
            <w:drawing>
              <wp:inline distT="0" distB="0" distL="0" distR="0">
                <wp:extent cx="5488940" cy="21590"/>
                <wp:effectExtent l="0" t="0" r="0" b="0"/>
                <wp:docPr id="20" name="Shape29"/>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9"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hd w:val="clear" w:color="auto" w:fill="auto"/>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hd w:val="clear" w:color="auto" w:fill="auto"/>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hd w:val="clear" w:color="auto" w:fill="auto"/>
        <w:spacing w:lineRule="auto" w:line="276"/>
        <w:rPr>
          <w:caps w:val="false"/>
          <w:smallCaps w:val="false"/>
        </w:rPr>
      </w:pPr>
      <w:r>
        <w:rPr>
          <w:caps w:val="false"/>
          <w:smallCaps w:val="false"/>
        </w:rPr>
        <w:t>E</w:t>
      </w:r>
      <w:r>
        <w:rPr>
          <w:caps w:val="false"/>
          <w:smallCaps w:val="false"/>
        </w:rPr>
        <w:t>. Progettazione di Basso Livello</w:t>
      </w:r>
    </w:p>
    <w:p>
      <w:pPr>
        <w:pStyle w:val="LOnormal"/>
        <w:shd w:val="clear" w:color="auto" w:fill="auto"/>
        <w:rPr>
          <w:caps w:val="false"/>
          <w:smallCaps w:val="false"/>
        </w:rPr>
      </w:pPr>
      <w:r>
        <w:rPr/>
        <mc:AlternateContent>
          <mc:Choice Requires="wps">
            <w:drawing>
              <wp:inline distT="0" distB="0" distL="0" distR="0">
                <wp:extent cx="5488940" cy="21590"/>
                <wp:effectExtent l="0" t="0" r="0" b="0"/>
                <wp:docPr id="21" name="Shape30"/>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0"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Title"/>
        <w:shd w:val="clear" w:color="auto" w:fill="auto"/>
        <w:spacing w:lineRule="auto" w:line="276"/>
        <w:rPr>
          <w:caps w:val="false"/>
          <w:smallCaps w:val="false"/>
        </w:rPr>
      </w:pPr>
      <w:r>
        <w:rPr>
          <w:caps w:val="false"/>
          <w:smallCaps w:val="false"/>
        </w:rPr>
      </w:r>
    </w:p>
    <w:p>
      <w:pPr>
        <w:pStyle w:val="Title"/>
        <w:shd w:val="clear" w:color="auto" w:fill="auto"/>
        <w:spacing w:lineRule="auto" w:line="276"/>
        <w:rPr>
          <w:caps w:val="false"/>
          <w:smallCaps w:val="false"/>
        </w:rPr>
      </w:pPr>
      <w:r>
        <w:rPr/>
        <mc:AlternateContent>
          <mc:Choice Requires="wps">
            <w:drawing>
              <wp:inline distT="0" distB="0" distL="0" distR="0">
                <wp:extent cx="5488940" cy="21590"/>
                <wp:effectExtent l="0" t="0" r="0" b="0"/>
                <wp:docPr id="22" name="Shape31"/>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1"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276"/>
        <w:rPr>
          <w:rFonts w:ascii="Arial" w:hAnsi="Arial" w:eastAsia="Arial" w:cs="Arial"/>
          <w:i/>
          <w:i/>
          <w:caps w:val="false"/>
          <w:smallCaps w:val="false"/>
          <w:sz w:val="22"/>
          <w:szCs w:val="22"/>
        </w:rPr>
      </w:pPr>
      <w:r>
        <w:rPr/>
        <mc:AlternateContent>
          <mc:Choice Requires="wps">
            <w:drawing>
              <wp:inline distT="0" distB="0" distL="0" distR="0">
                <wp:extent cx="5488940" cy="21590"/>
                <wp:effectExtent l="0" t="0" r="0" b="0"/>
                <wp:docPr id="23" name="Shape32"/>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2"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88940" cy="21590"/>
                <wp:effectExtent l="0" t="0" r="0" b="0"/>
                <wp:docPr id="24" name="Shape33"/>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3"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hd w:val="clear" w:color="auto" w:fill="auto"/>
        <w:spacing w:lineRule="auto" w:line="276"/>
        <w:rPr>
          <w:rFonts w:ascii="Arial" w:hAnsi="Arial" w:eastAsia="Arial" w:cs="Arial"/>
          <w:i/>
          <w:i/>
          <w:caps w:val="false"/>
          <w:smallCaps w:val="false"/>
          <w:sz w:val="22"/>
          <w:szCs w:val="22"/>
        </w:rPr>
      </w:pPr>
      <w:r>
        <w:rPr/>
        <mc:AlternateContent>
          <mc:Choice Requires="wps">
            <w:drawing>
              <wp:inline distT="0" distB="0" distL="0" distR="0">
                <wp:extent cx="5488940" cy="21590"/>
                <wp:effectExtent l="0" t="0" r="0" b="0"/>
                <wp:docPr id="25" name="Shape34"/>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4"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28">
            <wp:simplePos x="0" y="0"/>
            <wp:positionH relativeFrom="column">
              <wp:posOffset>5486400</wp:posOffset>
            </wp:positionH>
            <wp:positionV relativeFrom="paragraph">
              <wp:posOffset>-55245</wp:posOffset>
            </wp:positionV>
            <wp:extent cx="990600" cy="1009650"/>
            <wp:effectExtent l="0" t="0" r="0" b="0"/>
            <wp:wrapSquare wrapText="bothSides"/>
            <wp:docPr id="2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descr=""/>
                    <pic:cNvPicPr>
                      <a:picLocks noChangeAspect="1" noChangeArrowheads="1"/>
                    </pic:cNvPicPr>
                  </pic:nvPicPr>
                  <pic:blipFill>
                    <a:blip r:embed="rId7"/>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shd w:val="clear" w:color="auto" w:fill="auto"/>
        <w:rPr>
          <w:rFonts w:ascii="Arial" w:hAnsi="Arial" w:eastAsia="Arial" w:cs="Arial"/>
          <w:i/>
          <w:i/>
          <w:caps w:val="false"/>
          <w:smallCaps w:val="false"/>
          <w:sz w:val="22"/>
          <w:szCs w:val="22"/>
        </w:rPr>
      </w:pPr>
      <w:r>
        <w:rPr/>
        <mc:AlternateContent>
          <mc:Choice Requires="wps">
            <w:drawing>
              <wp:inline distT="0" distB="0" distL="0" distR="0">
                <wp:extent cx="5488940" cy="21590"/>
                <wp:effectExtent l="0" t="0" r="0" b="0"/>
                <wp:docPr id="27" name="Shape35"/>
                <a:graphic xmlns:a="http://schemas.openxmlformats.org/drawingml/2006/main">
                  <a:graphicData uri="http://schemas.microsoft.com/office/word/2010/wordprocessingShape">
                    <wps:wsp>
                      <wps:cNvSpPr/>
                      <wps:spPr>
                        <a:xfrm>
                          <a:off x="0" y="0"/>
                          <a:ext cx="54882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5" path="m0,0l-2147483645,0l-2147483645,-2147483646l0,-2147483646xe" fillcolor="#a0a0a0" stroked="f" style="position:absolute;margin-left:0pt;margin-top:-1.7pt;width:432.1pt;height:1.6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hd w:val="clear" w:color="auto" w:fill="auto"/>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shd w:val="clear" w:color="auto"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shd w:val="clear" w:color="auto" w:fill="auto"/>
        <w:rPr>
          <w:rFonts w:ascii="Arial" w:hAnsi="Arial" w:eastAsia="Arial" w:cs="Arial"/>
          <w:i/>
          <w:i/>
          <w:caps w:val="false"/>
          <w:smallCaps w:val="false"/>
          <w:sz w:val="22"/>
          <w:szCs w:val="22"/>
        </w:rPr>
      </w:pPr>
      <w:r>
        <w:rPr/>
      </w:r>
    </w:p>
    <w:sectPr>
      <w:headerReference w:type="default" r:id="rId8"/>
      <w:footerReference w:type="default" r:id="rId9"/>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color="auto" w:fill="auto"/>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Next w:val="false"/>
            <w:keepLines w:val="false"/>
            <w:widowControl w:val="false"/>
            <w:shd w:val="clear" w:color="auto"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13</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Next w:val="false"/>
            <w:keepLines w:val="false"/>
            <w:widowControl w:val="false"/>
            <w:shd w:val="clear" w:color="auto"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hd w:val="clear" w:color="auto"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color="auto"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Look w:val="0600" w:noHBand="1" w:noVBand="1" w:firstColumn="0" w:lastRow="0" w:lastColumn="0" w:firstRow="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Next w:val="false"/>
            <w:keepLines w:val="false"/>
            <w:widowControl w:val="false"/>
            <w:shd w:val="clear" w:color="auto" w:fill="auto"/>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hd w:val="clear" w:color="auto" w:fill="auto"/>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Next w:val="false"/>
            <w:keepLines w:val="false"/>
            <w:widowControl w:val="false"/>
            <w:shd w:val="clear" w:color="auto"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hd w:val="clear" w:color="auto"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suppressAutoHyphens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hd w:val="clear" w:color="auto" w:fill="auto"/>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hd w:val="clear" w:color="auto" w:fill="auto"/>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hd w:val="clear" w:color="auto" w:fill="auto"/>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hd w:val="clear" w:color="auto" w:fill="auto"/>
      <w:spacing w:lineRule="auto" w:line="240" w:before="240" w:after="60"/>
    </w:pPr>
    <w:rPr>
      <w:b/>
      <w:caps w:val="false"/>
      <w:smallCaps w:val="false"/>
      <w:sz w:val="28"/>
      <w:szCs w:val="28"/>
    </w:rPr>
  </w:style>
  <w:style w:type="paragraph" w:styleId="Heading5">
    <w:name w:val="Heading 5"/>
    <w:basedOn w:val="Heading"/>
    <w:qFormat/>
    <w:pPr>
      <w:shd w:val="clear" w:color="auto" w:fill="auto"/>
      <w:spacing w:lineRule="auto" w:line="240" w:before="240" w:after="60"/>
    </w:pPr>
    <w:rPr>
      <w:b/>
      <w:i/>
      <w:caps w:val="false"/>
      <w:smallCaps w:val="false"/>
      <w:sz w:val="26"/>
      <w:szCs w:val="26"/>
    </w:rPr>
  </w:style>
  <w:style w:type="paragraph" w:styleId="Heading6">
    <w:name w:val="Heading 6"/>
    <w:basedOn w:val="Heading"/>
    <w:qFormat/>
    <w:pPr>
      <w:shd w:val="clear" w:color="auto" w:fill="auto"/>
      <w:spacing w:lineRule="auto" w:line="240" w:before="240" w:after="60"/>
    </w:pPr>
    <w:rPr>
      <w:b/>
      <w:caps w:val="false"/>
      <w:smallCaps w:val="false"/>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687"/>
    <w:uiPriority w:val="9"/>
    <w:qFormat/>
    <w:rPr>
      <w:rFonts w:ascii="Arial" w:hAnsi="Arial" w:eastAsia="Arial" w:cs="Arial"/>
      <w:sz w:val="40"/>
      <w:szCs w:val="40"/>
    </w:rPr>
  </w:style>
  <w:style w:type="character" w:styleId="Heading2Char">
    <w:name w:val="Heading 2 Char"/>
    <w:link w:val="688"/>
    <w:uiPriority w:val="9"/>
    <w:qFormat/>
    <w:rPr>
      <w:rFonts w:ascii="Arial" w:hAnsi="Arial" w:eastAsia="Arial" w:cs="Arial"/>
      <w:sz w:val="34"/>
    </w:rPr>
  </w:style>
  <w:style w:type="character" w:styleId="Heading3Char">
    <w:name w:val="Heading 3 Char"/>
    <w:link w:val="689"/>
    <w:uiPriority w:val="9"/>
    <w:qFormat/>
    <w:rPr>
      <w:rFonts w:ascii="Arial" w:hAnsi="Arial" w:eastAsia="Arial" w:cs="Arial"/>
      <w:sz w:val="30"/>
      <w:szCs w:val="30"/>
    </w:rPr>
  </w:style>
  <w:style w:type="character" w:styleId="Heading4Char">
    <w:name w:val="Heading 4 Char"/>
    <w:link w:val="690"/>
    <w:uiPriority w:val="9"/>
    <w:qFormat/>
    <w:rPr>
      <w:rFonts w:ascii="Arial" w:hAnsi="Arial" w:eastAsia="Arial" w:cs="Arial"/>
      <w:b/>
      <w:bCs/>
      <w:sz w:val="26"/>
      <w:szCs w:val="26"/>
    </w:rPr>
  </w:style>
  <w:style w:type="character" w:styleId="Heading5Char">
    <w:name w:val="Heading 5 Char"/>
    <w:link w:val="691"/>
    <w:uiPriority w:val="9"/>
    <w:qFormat/>
    <w:rPr>
      <w:rFonts w:ascii="Arial" w:hAnsi="Arial" w:eastAsia="Arial" w:cs="Arial"/>
      <w:b/>
      <w:bCs/>
      <w:sz w:val="24"/>
      <w:szCs w:val="24"/>
    </w:rPr>
  </w:style>
  <w:style w:type="character" w:styleId="Heading6Char">
    <w:name w:val="Heading 6 Char"/>
    <w:link w:val="692"/>
    <w:uiPriority w:val="9"/>
    <w:qFormat/>
    <w:rPr>
      <w:rFonts w:ascii="Arial" w:hAnsi="Arial" w:eastAsia="Arial" w:cs="Arial"/>
      <w:b/>
      <w:bCs/>
      <w:sz w:val="22"/>
      <w:szCs w:val="22"/>
    </w:rPr>
  </w:style>
  <w:style w:type="character" w:styleId="Heading7Char">
    <w:name w:val="Heading 7 Char"/>
    <w:link w:val="23"/>
    <w:uiPriority w:val="9"/>
    <w:qFormat/>
    <w:rPr>
      <w:rFonts w:ascii="Arial" w:hAnsi="Arial" w:eastAsia="Arial" w:cs="Arial"/>
      <w:b/>
      <w:bCs/>
      <w:i/>
      <w:iCs/>
      <w:sz w:val="22"/>
      <w:szCs w:val="22"/>
    </w:rPr>
  </w:style>
  <w:style w:type="character" w:styleId="Heading8Char">
    <w:name w:val="Heading 8 Char"/>
    <w:link w:val="25"/>
    <w:uiPriority w:val="9"/>
    <w:qFormat/>
    <w:rPr>
      <w:rFonts w:ascii="Arial" w:hAnsi="Arial" w:eastAsia="Arial" w:cs="Arial"/>
      <w:i/>
      <w:iCs/>
      <w:sz w:val="22"/>
      <w:szCs w:val="22"/>
    </w:rPr>
  </w:style>
  <w:style w:type="character" w:styleId="Heading9Char">
    <w:name w:val="Heading 9 Char"/>
    <w:link w:val="27"/>
    <w:uiPriority w:val="9"/>
    <w:qFormat/>
    <w:rPr>
      <w:rFonts w:ascii="Arial" w:hAnsi="Arial" w:eastAsia="Arial" w:cs="Arial"/>
      <w:i/>
      <w:iCs/>
      <w:sz w:val="21"/>
      <w:szCs w:val="21"/>
    </w:rPr>
  </w:style>
  <w:style w:type="character" w:styleId="TitleChar">
    <w:name w:val="Title Char"/>
    <w:link w:val="699"/>
    <w:uiPriority w:val="10"/>
    <w:qFormat/>
    <w:rPr>
      <w:sz w:val="48"/>
      <w:szCs w:val="48"/>
    </w:rPr>
  </w:style>
  <w:style w:type="character" w:styleId="SubtitleChar">
    <w:name w:val="Subtitle Char"/>
    <w:link w:val="700"/>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link w:val="702"/>
    <w:uiPriority w:val="99"/>
    <w:qFormat/>
    <w:rPr/>
  </w:style>
  <w:style w:type="character" w:styleId="FooterChar">
    <w:name w:val="Footer Char"/>
    <w:link w:val="703"/>
    <w:uiPriority w:val="99"/>
    <w:qFormat/>
    <w:rPr/>
  </w:style>
  <w:style w:type="character" w:styleId="CaptionChar">
    <w:name w:val="Caption Char"/>
    <w:link w:val="703"/>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uiPriority w:val="99"/>
    <w:unhideWhenUsed/>
    <w:qFormat/>
    <w:pPr>
      <w:spacing w:before="0" w:afterAutospacing="0" w:after="0"/>
    </w:pPr>
    <w:rPr/>
  </w:style>
  <w:style w:type="paragraph" w:styleId="LOnormal" w:default="1">
    <w:name w:val="LO-normal"/>
    <w:qFormat/>
    <w:pPr>
      <w:widowControl/>
      <w:suppressAutoHyphens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hd w:val="clear" w:color="auto" w:fill="auto"/>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hd w:val="clear" w:color="auto" w:fill="auto"/>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391</TotalTime>
  <Application>LibreOffice/7.1.4.2$Linux_X86_64 LibreOffice_project/10$Build-2</Application>
  <AppVersion>15.0000</AppVersion>
  <Pages>13</Pages>
  <Words>1102</Words>
  <Characters>6326</Characters>
  <CharactersWithSpaces>7361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2021-06-22T17:15:12Z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