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r>
    </w:p>
    <w:p>
      <w:pPr>
        <w:pStyle w:val="Title"/>
        <w:rPr/>
      </w:pPr>
      <w:r>
        <w:rPr/>
        <w:t>Sommario</w:t>
      </w:r>
    </w:p>
    <w:p>
      <w:pPr>
        <w:pStyle w:val="LOnormal"/>
        <w:rPr/>
      </w:pPr>
      <w:r>
        <w:rPr/>
        <mc:AlternateContent>
          <mc:Choice Requires="wps">
            <w:drawing>
              <wp:inline distT="0" distB="0" distL="0" distR="0">
                <wp:extent cx="5494020" cy="26670"/>
                <wp:effectExtent l="0" t="0" r="0" b="0"/>
                <wp:docPr id="1" name="Shape1"/>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dell’adiacenza delle celle selezionate dall’utente per creare un blocco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01-07-2021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i w:val="false"/>
                <w:i w:val="false"/>
                <w:iCs w:val="false"/>
                <w:caps w:val="false"/>
                <w:smallCaps w:val="false"/>
                <w:color w:val="auto"/>
                <w:kern w:val="0"/>
                <w:sz w:val="24"/>
                <w:szCs w:val="24"/>
                <w:u w:val="none"/>
                <w:lang w:val="en-US" w:eastAsia="zh-CN" w:bidi="hi-IN"/>
              </w:rPr>
            </w:pPr>
            <w:r>
              <w:rPr>
                <w:rFonts w:eastAsia="Arial" w:cs="Arial"/>
                <w:b w:val="false"/>
                <w:bCs w:val="false"/>
                <w:i w:val="false"/>
                <w:iCs w:val="false"/>
                <w:caps w:val="false"/>
                <w:smallCaps w:val="false"/>
                <w:color w:val="auto"/>
                <w:kern w:val="0"/>
                <w:sz w:val="24"/>
                <w:szCs w:val="24"/>
                <w:u w:val="none"/>
                <w:lang w:val="en-US" w:eastAsia="zh-CN" w:bidi="hi-IN"/>
              </w:rPr>
              <w:t>02-07-2021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caps w:val="false"/>
                <w:smallCaps w:val="false"/>
              </w:rPr>
            </w:pPr>
            <w:r>
              <w:rPr>
                <w:rFonts w:eastAsia="Arial" w:cs="Arial"/>
                <w:b w:val="false"/>
                <w:bCs w:val="false"/>
                <w:caps w:val="false"/>
                <w:smallCaps w:val="false"/>
                <w:color w:val="auto"/>
                <w:kern w:val="0"/>
                <w:sz w:val="24"/>
                <w:szCs w:val="24"/>
                <w:lang w:val="en-US" w:eastAsia="zh-CN" w:bidi="hi-IN"/>
              </w:rPr>
              <w:t xml:space="preserve">A partire dall’ultima cella della griglia che è stata selezionata dall’utente, si controlla se ci sono celle lungo </w:t>
            </w:r>
            <w:r>
              <w:rPr>
                <w:rFonts w:eastAsia="Arial" w:cs="Arial"/>
                <w:b w:val="false"/>
                <w:bCs w:val="false"/>
                <w:caps w:val="false"/>
                <w:smallCaps w:val="false"/>
                <w:color w:val="auto"/>
                <w:kern w:val="0"/>
                <w:sz w:val="24"/>
                <w:szCs w:val="24"/>
                <w:lang w:val="it-IT" w:eastAsia="zh-CN" w:bidi="hi-IN"/>
              </w:rPr>
              <w:t>i due assi principali: in caso affermativo, tali celle effettuano ricorsivamente lo stesso controllo aggiornando una variabile contatore. Se alla fine del controllo il contatore è pari al numero di celle selezionate, allora le celle sono adiacenti.</w:t>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R</w:t>
            </w:r>
            <w:r>
              <w:rPr>
                <w:rFonts w:eastAsia="Arial" w:cs="Arial"/>
                <w:b w:val="false"/>
                <w:bCs w:val="false"/>
                <w:caps w:val="false"/>
                <w:smallCaps w:val="false"/>
                <w:color w:val="auto"/>
                <w:kern w:val="0"/>
                <w:sz w:val="24"/>
                <w:szCs w:val="24"/>
                <w:lang w:val="en-US" w:eastAsia="zh-CN" w:bidi="hi-IN"/>
              </w:rPr>
              <w:t xml:space="preserve">endere reversibili le operazioni di creazione dei blocchi e di </w:t>
            </w:r>
            <w:r>
              <w:rPr>
                <w:rFonts w:eastAsia="Arial" w:cs="Arial"/>
                <w:b w:val="false"/>
                <w:bCs w:val="false"/>
                <w:caps w:val="false"/>
                <w:smallCaps w:val="false"/>
                <w:color w:val="auto"/>
                <w:kern w:val="0"/>
                <w:sz w:val="24"/>
                <w:szCs w:val="24"/>
                <w:lang w:val="en-US" w:eastAsia="zh-CN" w:bidi="hi-IN"/>
              </w:rPr>
              <w:t>cancellamento</w:t>
            </w:r>
            <w:r>
              <w:rPr>
                <w:rFonts w:eastAsia="Arial" w:cs="Arial"/>
                <w:b w:val="false"/>
                <w:bCs w:val="false"/>
                <w:caps w:val="false"/>
                <w:smallCaps w:val="false"/>
                <w:color w:val="auto"/>
                <w:kern w:val="0"/>
                <w:sz w:val="24"/>
                <w:szCs w:val="24"/>
                <w:lang w:val="en-US" w:eastAsia="zh-CN" w:bidi="hi-IN"/>
              </w:rPr>
              <w:t xml:space="preserve"> di tutti i numeri della griglia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05-07-2021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05-07-2021</w:t>
            </w:r>
          </w:p>
        </w:tc>
        <w:tc>
          <w:tcPr>
            <w:tcW w:w="3862"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 l’ausilio del design pattern Memento, n</w:t>
            </w:r>
            <w:r>
              <w:rPr>
                <w:rFonts w:eastAsia="Arial" w:cs="Arial"/>
                <w:b w:val="false"/>
                <w:bCs w:val="false"/>
                <w:caps w:val="false"/>
                <w:smallCaps w:val="false"/>
                <w:color w:val="auto"/>
                <w:kern w:val="0"/>
                <w:sz w:val="24"/>
                <w:szCs w:val="24"/>
                <w:lang w:val="en-US" w:eastAsia="zh-CN" w:bidi="hi-IN"/>
              </w:rPr>
              <w:t xml:space="preserve">el momento in cui vengono invocati i comandi di creazione di un blocco o di </w:t>
            </w:r>
            <w:r>
              <w:rPr>
                <w:rFonts w:eastAsia="Arial" w:cs="Arial"/>
                <w:b w:val="false"/>
                <w:bCs w:val="false"/>
                <w:caps w:val="false"/>
                <w:smallCaps w:val="false"/>
                <w:color w:val="auto"/>
                <w:kern w:val="0"/>
                <w:sz w:val="24"/>
                <w:szCs w:val="24"/>
                <w:lang w:val="en-US" w:eastAsia="zh-CN" w:bidi="hi-IN"/>
              </w:rPr>
              <w:t>cancellamento</w:t>
            </w:r>
            <w:r>
              <w:rPr>
                <w:rFonts w:eastAsia="Arial" w:cs="Arial"/>
                <w:b w:val="false"/>
                <w:bCs w:val="false"/>
                <w:caps w:val="false"/>
                <w:smallCaps w:val="false"/>
                <w:color w:val="auto"/>
                <w:kern w:val="0"/>
                <w:sz w:val="24"/>
                <w:szCs w:val="24"/>
                <w:lang w:val="en-US" w:eastAsia="zh-CN" w:bidi="hi-IN"/>
              </w:rPr>
              <w:t xml:space="preserve"> di tutti i numeri della griglia, viene creato un oggetto </w:t>
            </w:r>
            <w:r>
              <w:rPr>
                <w:rFonts w:eastAsia="Arial" w:cs="Arial"/>
                <w:b w:val="false"/>
                <w:bCs w:val="false"/>
                <w:caps w:val="false"/>
                <w:smallCaps w:val="false"/>
                <w:color w:val="auto"/>
                <w:kern w:val="0"/>
                <w:sz w:val="24"/>
                <w:szCs w:val="24"/>
                <w:lang w:val="en-US" w:eastAsia="zh-CN" w:bidi="hi-IN"/>
              </w:rPr>
              <w:t>GridM</w:t>
            </w:r>
            <w:r>
              <w:rPr>
                <w:rFonts w:eastAsia="Arial" w:cs="Arial"/>
                <w:b w:val="false"/>
                <w:bCs w:val="false"/>
                <w:caps w:val="false"/>
                <w:smallCaps w:val="false"/>
                <w:color w:val="auto"/>
                <w:kern w:val="0"/>
                <w:sz w:val="24"/>
                <w:szCs w:val="24"/>
                <w:lang w:val="en-US" w:eastAsia="zh-CN" w:bidi="hi-IN"/>
              </w:rPr>
              <w:t xml:space="preserve">emento che cattura lo stato interno della griglia di gioco, ovvero i </w:t>
            </w:r>
            <w:r>
              <w:rPr>
                <w:rFonts w:eastAsia="Arial" w:cs="Arial"/>
                <w:b w:val="false"/>
                <w:bCs w:val="false"/>
                <w:caps w:val="false"/>
                <w:smallCaps w:val="false"/>
                <w:color w:val="auto"/>
                <w:kern w:val="0"/>
                <w:sz w:val="24"/>
                <w:szCs w:val="24"/>
                <w:lang w:val="en-US" w:eastAsia="zh-CN" w:bidi="hi-IN"/>
              </w:rPr>
              <w:t>numeri inseriti</w:t>
            </w:r>
            <w:r>
              <w:rPr>
                <w:rFonts w:eastAsia="Arial" w:cs="Arial"/>
                <w:b w:val="false"/>
                <w:bCs w:val="false"/>
                <w:caps w:val="false"/>
                <w:smallCaps w:val="false"/>
                <w:color w:val="auto"/>
                <w:kern w:val="0"/>
                <w:sz w:val="24"/>
                <w:szCs w:val="24"/>
                <w:lang w:val="en-US" w:eastAsia="zh-CN" w:bidi="hi-IN"/>
              </w:rPr>
              <w:t xml:space="preserve"> e lo schema di gioco, in modo da poterli ripristinare con de</w:t>
            </w:r>
            <w:r>
              <w:rPr>
                <w:rFonts w:eastAsia="Arial" w:cs="Arial"/>
                <w:b w:val="false"/>
                <w:bCs w:val="false"/>
                <w:caps w:val="false"/>
                <w:smallCaps w:val="false"/>
                <w:color w:val="auto"/>
                <w:kern w:val="0"/>
                <w:sz w:val="24"/>
                <w:szCs w:val="24"/>
                <w:lang w:val="en-US" w:eastAsia="zh-CN" w:bidi="hi-IN"/>
              </w:rPr>
              <w:t>gli appositi comandi</w:t>
            </w:r>
            <w:r>
              <w:rPr>
                <w:rFonts w:eastAsia="Arial" w:cs="Arial"/>
                <w:b w:val="false"/>
                <w:bCs w:val="false"/>
                <w:caps w:val="false"/>
                <w:smallCaps w:val="false"/>
                <w:color w:val="auto"/>
                <w:kern w:val="0"/>
                <w:sz w:val="24"/>
                <w:szCs w:val="24"/>
                <w:lang w:val="en-US" w:eastAsia="zh-CN" w:bidi="hi-IN"/>
              </w:rPr>
              <w:t xml:space="preserve"> undo/redo</w:t>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4020" cy="26670"/>
                <wp:effectExtent l="0" t="0" r="0" b="0"/>
                <wp:docPr id="2" name="Shape2"/>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4020" cy="26670"/>
                <wp:effectExtent l="0" t="0" r="0" b="0"/>
                <wp:docPr id="3" name="Shape3"/>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240"/>
        <w:rPr/>
      </w:pPr>
      <w:r>
        <w:rPr/>
        <mc:AlternateContent>
          <mc:Choice Requires="wps">
            <w:drawing>
              <wp:inline distT="0" distB="0" distL="0" distR="0">
                <wp:extent cx="5494020" cy="26670"/>
                <wp:effectExtent l="0" t="0" r="0" b="0"/>
                <wp:docPr id="4" name="Shape4"/>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 xml:space="preserve">1. </w:t>
      </w:r>
      <w:r>
        <w:rPr>
          <w:rFonts w:eastAsia="Arial" w:cs="Arial" w:ascii="Arial" w:hAnsi="Arial"/>
          <w:i w:val="false"/>
          <w:iCs w:val="false"/>
          <w:caps w:val="false"/>
          <w:smallCaps w:val="false"/>
          <w:color w:val="000000"/>
          <w:kern w:val="0"/>
          <w:sz w:val="24"/>
          <w:szCs w:val="24"/>
          <w:shd w:fill="auto" w:val="clear"/>
          <w:lang w:val="it-IT" w:eastAsia="zh-CN" w:bidi="hi-IN"/>
        </w:rPr>
        <w:t>Cancellamento</w:t>
      </w:r>
      <w:r>
        <w:rPr>
          <w:rFonts w:eastAsia="Arial" w:cs="Arial" w:ascii="Arial" w:hAnsi="Arial"/>
          <w:i w:val="false"/>
          <w:iCs w:val="false"/>
          <w:caps w:val="false"/>
          <w:smallCaps w:val="false"/>
          <w:color w:val="000000"/>
          <w:kern w:val="0"/>
          <w:sz w:val="24"/>
          <w:szCs w:val="24"/>
          <w:shd w:fill="auto" w:val="clear"/>
          <w:lang w:val="it-IT" w:eastAsia="zh-CN" w:bidi="hi-IN"/>
        </w:rPr>
        <w:t xml:space="preserve"> di tutti gli inserimenti avvenuti sulla griglia di gioco</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2. Possibilità di annullare o ripetere </w:t>
      </w:r>
      <w:r>
        <w:rPr>
          <w:rFonts w:eastAsia="Arial" w:cs="Arial" w:ascii="Arial" w:hAnsi="Arial"/>
          <w:i w:val="false"/>
          <w:iCs w:val="false"/>
          <w:caps w:val="false"/>
          <w:smallCaps w:val="false"/>
          <w:color w:val="000000"/>
          <w:kern w:val="0"/>
          <w:sz w:val="24"/>
          <w:szCs w:val="24"/>
          <w:shd w:fill="auto" w:val="clear"/>
          <w:lang w:val="it-IT" w:eastAsia="zh-CN" w:bidi="hi-IN"/>
        </w:rPr>
        <w:t>l</w:t>
      </w:r>
      <w:r>
        <w:rPr>
          <w:rFonts w:eastAsia="Arial" w:cs="Arial" w:ascii="Arial" w:hAnsi="Arial"/>
          <w:i w:val="false"/>
          <w:iCs w:val="false"/>
          <w:caps w:val="false"/>
          <w:smallCaps w:val="false"/>
          <w:color w:val="000000"/>
          <w:kern w:val="0"/>
          <w:sz w:val="24"/>
          <w:szCs w:val="24"/>
          <w:shd w:fill="auto" w:val="clear"/>
          <w:lang w:val="it-IT" w:eastAsia="zh-CN" w:bidi="hi-IN"/>
        </w:rPr>
        <w:t xml:space="preserve">e seguenti </w:t>
      </w:r>
      <w:r>
        <w:rPr>
          <w:rFonts w:eastAsia="Arial" w:cs="Arial" w:ascii="Arial" w:hAnsi="Arial"/>
          <w:i w:val="false"/>
          <w:iCs w:val="false"/>
          <w:caps w:val="false"/>
          <w:smallCaps w:val="false"/>
          <w:color w:val="000000"/>
          <w:kern w:val="0"/>
          <w:sz w:val="24"/>
          <w:szCs w:val="24"/>
          <w:shd w:fill="auto" w:val="clear"/>
          <w:lang w:val="it-IT" w:eastAsia="zh-CN" w:bidi="hi-IN"/>
        </w:rPr>
        <w:t>operazion</w:t>
      </w:r>
      <w:r>
        <w:rPr>
          <w:rFonts w:eastAsia="Arial" w:cs="Arial" w:ascii="Arial" w:hAnsi="Arial"/>
          <w:i w:val="false"/>
          <w:iCs w:val="false"/>
          <w:caps w:val="false"/>
          <w:smallCaps w:val="false"/>
          <w:color w:val="000000"/>
          <w:kern w:val="0"/>
          <w:sz w:val="24"/>
          <w:szCs w:val="24"/>
          <w:shd w:fill="auto" w:val="clear"/>
          <w:lang w:val="it-IT" w:eastAsia="zh-CN" w:bidi="hi-IN"/>
        </w:rPr>
        <w:t xml:space="preserve">i : </w:t>
      </w:r>
      <w:r>
        <w:rPr>
          <w:rFonts w:eastAsia="Arial" w:cs="Arial" w:ascii="Arial" w:hAnsi="Arial"/>
          <w:i w:val="false"/>
          <w:iCs w:val="false"/>
          <w:caps w:val="false"/>
          <w:smallCaps w:val="false"/>
          <w:color w:val="000000"/>
          <w:kern w:val="0"/>
          <w:sz w:val="24"/>
          <w:szCs w:val="24"/>
          <w:shd w:fill="auto" w:val="clear"/>
          <w:lang w:val="it-IT" w:eastAsia="zh-CN" w:bidi="hi-IN"/>
        </w:rPr>
        <w:t xml:space="preserve">creazione dei blocchi di gioco in fase di configurazione, cancellamento di tutti gli inserimenti </w:t>
      </w:r>
      <w:r>
        <w:rPr>
          <w:rFonts w:eastAsia="Arial" w:cs="Arial" w:ascii="Arial" w:hAnsi="Arial"/>
          <w:i w:val="false"/>
          <w:iCs w:val="false"/>
          <w:caps w:val="false"/>
          <w:smallCaps w:val="false"/>
          <w:color w:val="000000"/>
          <w:kern w:val="0"/>
          <w:sz w:val="24"/>
          <w:szCs w:val="24"/>
          <w:shd w:fill="auto" w:val="clear"/>
          <w:lang w:val="it-IT" w:eastAsia="zh-CN" w:bidi="hi-IN"/>
        </w:rPr>
        <w:t>avvenuti nella griglia di gioco, visualizzazione delle soluzioni del gioco corrente</w:t>
      </w:r>
    </w:p>
    <w:p>
      <w:pPr>
        <w:pStyle w:val="Title"/>
        <w:spacing w:lineRule="auto" w:line="240"/>
        <w:rPr/>
      </w:pPr>
      <w:r>
        <w:rPr/>
      </w:r>
    </w:p>
    <w:p>
      <w:pPr>
        <w:pStyle w:val="Title"/>
        <w:spacing w:lineRule="auto" w:line="240" w:before="0" w:after="0"/>
        <w:jc w:val="left"/>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r>
        <w:rPr>
          <w:rFonts w:eastAsia="Cambria" w:cs="Cambria"/>
          <w:b/>
          <w:i/>
          <w:caps w:val="false"/>
          <w:smallCaps w:val="false"/>
          <w:color w:val="4F81BD"/>
          <w:kern w:val="0"/>
          <w:sz w:val="28"/>
          <w:szCs w:val="28"/>
          <w:lang w:val="en-US" w:eastAsia="zh-CN" w:bidi="hi-IN"/>
        </w:rPr>
        <mc:AlternateContent>
          <mc:Choice Requires="wps">
            <w:drawing>
              <wp:inline distT="0" distB="0" distL="0" distR="0">
                <wp:extent cx="5494020" cy="26670"/>
                <wp:effectExtent l="0" t="0" r="0" b="0"/>
                <wp:docPr id="5" name="Shape5"/>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L’utente seleziona le celle per costruire, uno alla volta, i blocchi di uno schema di gioco</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conferma la selezione con un apposito pulsante</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6.</w:t>
            </w:r>
            <w:r>
              <w:rPr>
                <w:rFonts w:eastAsia="FreeSans" w:cs="FreeSans"/>
                <w:b w:val="false"/>
                <w:bCs w:val="false"/>
                <w:i w:val="false"/>
                <w:iCs w:val="false"/>
                <w:color w:val="auto"/>
                <w:kern w:val="0"/>
                <w:sz w:val="24"/>
                <w:szCs w:val="24"/>
                <w:lang w:val="en-US" w:eastAsia="zh-CN" w:bidi="hi-IN"/>
              </w:rPr>
              <w:t xml:space="preserve"> Il sistema richiede all’utente un risultato da ottenere combinando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en-US" w:eastAsia="zh-CN" w:bidi="hi-IN"/>
              </w:rPr>
              <w:t>7.</w:t>
            </w:r>
            <w:r>
              <w:rPr>
                <w:rFonts w:eastAsia="FreeSans" w:cs="FreeSans"/>
                <w:b w:val="false"/>
                <w:bCs w:val="false"/>
                <w:i w:val="false"/>
                <w:iCs w:val="false"/>
                <w:color w:val="auto"/>
                <w:kern w:val="0"/>
                <w:sz w:val="24"/>
                <w:szCs w:val="24"/>
                <w:lang w:val="en-US" w:eastAsia="zh-CN" w:bidi="hi-IN"/>
              </w:rPr>
              <w:t xml:space="preserve"> Il sistema richiede all’utente un’operazione aritmetica con cui combinare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it-IT" w:eastAsia="zh-CN" w:bidi="hi-IN"/>
              </w:rPr>
              <w:t>8.</w:t>
            </w:r>
            <w:r>
              <w:rPr>
                <w:rFonts w:eastAsia="FreeSans" w:cs="FreeSans"/>
                <w:b w:val="false"/>
                <w:bCs w:val="false"/>
                <w:i w:val="false"/>
                <w:iCs w:val="false"/>
                <w:color w:val="auto"/>
                <w:kern w:val="0"/>
                <w:sz w:val="24"/>
                <w:szCs w:val="24"/>
                <w:lang w:val="it-IT" w:eastAsia="zh-CN" w:bidi="hi-IN"/>
              </w:rPr>
              <w:t xml:space="preserve"> Una volta che tutte le celle appartengono ad un blocco l’utente preme il pulsante per l’avvio del gioco: il sistema rende le celle della griglia di gioco editabili</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1a.</w:t>
            </w:r>
            <w:r>
              <w:rPr>
                <w:b/>
                <w:bCs/>
                <w:i/>
                <w:iCs/>
              </w:rPr>
              <w:t xml:space="preserve"> </w:t>
            </w:r>
            <w:r>
              <w:rPr>
                <w:b w:val="false"/>
                <w:bCs w:val="false"/>
                <w:i w:val="false"/>
                <w:iCs w:val="false"/>
              </w:rPr>
              <w:t>Una griglia di gioco è stata precedentemente definita: il sistema chiede all’utente se vuole e</w:t>
            </w:r>
            <w:r>
              <w:rPr>
                <w:b w:val="false"/>
                <w:bCs w:val="false"/>
                <w:i w:val="false"/>
                <w:iCs w:val="false"/>
                <w:u w:val="single"/>
              </w:rPr>
              <w:t>ffettuare il salvataggio della griglia di gioco corrente</w:t>
            </w:r>
            <w:r>
              <w:rPr>
                <w:b w:val="false"/>
                <w:bCs w:val="false"/>
                <w:i w:val="false"/>
                <w:iCs w:val="false"/>
              </w:rPr>
              <w:t xml:space="preserve"> prima di procedere alla creazione di un nuovo gioco</w:t>
            </w:r>
          </w:p>
          <w:p>
            <w:pPr>
              <w:pStyle w:val="TableContents"/>
              <w:widowControl w:val="false"/>
              <w:ind w:left="0" w:hanging="0"/>
              <w:rPr>
                <w:b/>
                <w:b/>
                <w:bCs/>
                <w:i w:val="false"/>
                <w:i w:val="false"/>
                <w:iCs w:val="false"/>
              </w:rPr>
            </w:pPr>
            <w:r>
              <w:rPr>
                <w:b/>
                <w:bCs/>
                <w:i w:val="false"/>
                <w:iCs w:val="false"/>
              </w:rPr>
              <w:t xml:space="preserve">4a. </w:t>
            </w:r>
            <w:r>
              <w:rPr>
                <w:rFonts w:eastAsia="FreeSans" w:cs="FreeSans"/>
                <w:b w:val="false"/>
                <w:bCs w:val="false"/>
                <w:i w:val="false"/>
                <w:iCs w:val="false"/>
                <w:caps w:val="false"/>
                <w:smallCaps w:val="false"/>
                <w:color w:val="auto"/>
                <w:kern w:val="0"/>
                <w:sz w:val="24"/>
                <w:szCs w:val="24"/>
                <w:u w:val="none"/>
                <w:lang w:val="en-US" w:eastAsia="zh-CN" w:bidi="hi-IN"/>
              </w:rPr>
              <w:t>L’utente seleziona delle celle non contigue tra loro: il sistema suggerisce all’utente tramite finestra di dialogo di cambiare la selezione</w:t>
            </w:r>
          </w:p>
          <w:p>
            <w:pPr>
              <w:pStyle w:val="TableContents"/>
              <w:widowControl w:val="false"/>
              <w:ind w:left="0" w:hanging="0"/>
              <w:rPr>
                <w:b/>
                <w:b/>
                <w:bCs/>
              </w:rPr>
            </w:pPr>
            <w:r>
              <w:rPr>
                <w:b/>
                <w:bCs/>
              </w:rPr>
              <w:t xml:space="preserve">6a. </w:t>
            </w:r>
            <w:r>
              <w:rPr>
                <w:b w:val="false"/>
                <w:bCs w:val="false"/>
              </w:rPr>
              <w:t>L’utente inserisce un valore non intero: il sistema segnala l’errore ed esegue nuovamente la richiesta</w:t>
            </w:r>
          </w:p>
          <w:p>
            <w:pPr>
              <w:pStyle w:val="TableContents"/>
              <w:widowControl w:val="false"/>
              <w:ind w:left="0" w:hanging="0"/>
              <w:rPr>
                <w:b/>
                <w:b/>
                <w:bCs/>
              </w:rPr>
            </w:pPr>
            <w:r>
              <w:rPr>
                <w:b/>
                <w:bCs/>
              </w:rPr>
              <w:t xml:space="preserve">6b. </w:t>
            </w:r>
            <w:r>
              <w:rPr>
                <w:b w:val="false"/>
                <w:bCs w:val="false"/>
              </w:rPr>
              <w:t>L’utente annulla l’inserimento di un valore: il sistema riporta l’utente davanti alla griglia con l’ultima selezione di celle eseguita dall’utente ancora valida</w:t>
            </w:r>
          </w:p>
          <w:p>
            <w:pPr>
              <w:pStyle w:val="TableContents"/>
              <w:widowControl w:val="false"/>
              <w:ind w:left="0" w:hanging="0"/>
              <w:rPr>
                <w:b/>
                <w:b/>
                <w:bCs/>
              </w:rPr>
            </w:pPr>
            <w:r>
              <w:rPr>
                <w:b/>
                <w:bCs/>
              </w:rPr>
              <w:t xml:space="preserve">7a. </w:t>
            </w:r>
            <w:r>
              <w:rPr>
                <w:b w:val="false"/>
                <w:bCs w:val="false"/>
              </w:rPr>
              <w:t xml:space="preserve">L’utente inserisce un </w:t>
            </w:r>
            <w:r>
              <w:rPr>
                <w:rFonts w:eastAsia="FreeSans" w:cs="FreeSans"/>
                <w:b w:val="false"/>
                <w:bCs w:val="false"/>
                <w:color w:val="auto"/>
                <w:kern w:val="0"/>
                <w:sz w:val="24"/>
                <w:szCs w:val="24"/>
                <w:lang w:val="en-US" w:eastAsia="zh-CN" w:bidi="hi-IN"/>
              </w:rPr>
              <w:t>simbolo</w:t>
            </w:r>
            <w:r>
              <w:rPr>
                <w:b w:val="false"/>
                <w:bCs w:val="false"/>
              </w:rPr>
              <w:t xml:space="preserve"> non </w:t>
            </w:r>
            <w:r>
              <w:rPr>
                <w:rFonts w:eastAsia="FreeSans" w:cs="FreeSans"/>
                <w:b w:val="false"/>
                <w:bCs w:val="false"/>
                <w:color w:val="auto"/>
                <w:kern w:val="0"/>
                <w:sz w:val="24"/>
                <w:szCs w:val="24"/>
                <w:lang w:val="en-US" w:eastAsia="zh-CN" w:bidi="hi-IN"/>
              </w:rPr>
              <w:t>valido</w:t>
            </w:r>
            <w:r>
              <w:rPr>
                <w:b w:val="false"/>
                <w:bCs w:val="false"/>
              </w:rPr>
              <w:t>: il sistema segnala l’errore ed esegue nuovamente la richiesta</w:t>
            </w:r>
          </w:p>
          <w:p>
            <w:pPr>
              <w:pStyle w:val="TableContents"/>
              <w:widowControl w:val="false"/>
              <w:ind w:left="0" w:hanging="0"/>
              <w:rPr>
                <w:b/>
                <w:b/>
                <w:bCs/>
              </w:rPr>
            </w:pPr>
            <w:r>
              <w:rPr>
                <w:b/>
                <w:bCs/>
              </w:rPr>
              <w:t>7b.</w:t>
            </w:r>
            <w:r>
              <w:rPr>
                <w:b w:val="false"/>
                <w:bCs w:val="false"/>
              </w:rPr>
              <w:t xml:space="preserve"> L’utente annulla l’inserimento di un </w:t>
            </w:r>
            <w:r>
              <w:rPr>
                <w:rFonts w:eastAsia="FreeSans" w:cs="FreeSans"/>
                <w:b w:val="false"/>
                <w:bCs w:val="false"/>
                <w:color w:val="auto"/>
                <w:kern w:val="0"/>
                <w:sz w:val="24"/>
                <w:szCs w:val="24"/>
                <w:lang w:val="en-US" w:eastAsia="zh-CN" w:bidi="hi-IN"/>
              </w:rPr>
              <w:t>simbolo</w:t>
            </w:r>
            <w:r>
              <w:rPr>
                <w:b w:val="false"/>
                <w:bCs w:val="false"/>
              </w:rPr>
              <w:t>: il sistema riporta l’utente davanti alla griglia con l’ultima selezione di celle eseguita dall’utente ancora valida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Questa operazione porta alla creazione di una griglia di gioco con uno schema ben definito e pronta per essere riempita con dei numeri dall’utente</w:t>
            </w:r>
          </w:p>
        </w:tc>
      </w:tr>
    </w:tbl>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spacing w:lineRule="auto" w:line="240"/>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spacing w:lineRule="auto" w:line="240"/>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spacing w:lineRule="auto" w:line="240"/>
              <w:ind w:left="720" w:hanging="0"/>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spacing w:lineRule="auto" w:line="240"/>
              <w:ind w:left="0" w:hanging="0"/>
              <w:rPr/>
            </w:pPr>
            <w:r>
              <w:rPr>
                <w:b/>
                <w:bCs/>
                <w:i w:val="false"/>
                <w:iCs w:val="false"/>
              </w:rPr>
              <w:t xml:space="preserve">2b. </w:t>
            </w:r>
            <w:r>
              <w:rPr>
                <w:b w:val="false"/>
                <w:bCs w:val="false"/>
                <w:i w:val="false"/>
                <w:iCs w:val="false"/>
              </w:rPr>
              <w:t>L’utente sceglie il nome di un file che esiste già</w:t>
            </w:r>
          </w:p>
          <w:p>
            <w:pPr>
              <w:pStyle w:val="TableContents"/>
              <w:widowControl w:val="false"/>
              <w:spacing w:lineRule="auto" w:line="240"/>
              <w:ind w:left="720" w:hanging="0"/>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extBody"/>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rFonts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inserisce un numero in una cella della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1a.</w:t>
            </w:r>
            <w:r>
              <w:rPr>
                <w:b/>
                <w:bCs/>
                <w:i/>
                <w:iCs/>
              </w:rPr>
              <w:t xml:space="preserve"> </w:t>
            </w:r>
            <w:r>
              <w:rPr>
                <w:rFonts w:eastAsia="FreeSans" w:cs="FreeSans"/>
                <w:b w:val="false"/>
                <w:bCs w:val="false"/>
                <w:i w:val="false"/>
                <w:iCs w:val="false"/>
                <w:color w:val="auto"/>
                <w:kern w:val="0"/>
                <w:sz w:val="24"/>
                <w:szCs w:val="24"/>
                <w:lang w:val="en-US" w:eastAsia="zh-CN" w:bidi="hi-IN"/>
              </w:rPr>
              <w:t>L’utente inserisce un valore non intero oppure un numero minore di 1 o maggiore della dimensione della griglia di gioco</w:t>
            </w:r>
          </w:p>
          <w:p>
            <w:pPr>
              <w:pStyle w:val="TableContents"/>
              <w:widowControl w:val="false"/>
              <w:spacing w:lineRule="auto" w:line="240"/>
              <w:ind w:left="720" w:hanging="0"/>
              <w:rPr/>
            </w:pPr>
            <w:r>
              <w:rPr>
                <w:b/>
                <w:bCs/>
              </w:rPr>
              <w:t>.1</w:t>
            </w:r>
            <w:r>
              <w:rPr>
                <w:b w:val="false"/>
                <w:bCs w:val="false"/>
              </w:rPr>
              <w:t xml:space="preserve"> Il sistema impedisce tale inserimento e la cella rimane vuota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inserire all’interno della griglia di gioco soltanto numeri ammissibili</w:t>
            </w:r>
          </w:p>
        </w:tc>
      </w:tr>
    </w:tbl>
    <w:p>
      <w:pPr>
        <w:pStyle w:val="Normal"/>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bookmarkStart w:id="1" w:name="__DdeLink__579_4005606642"/>
            <w:r>
              <w:rPr>
                <w:rFonts w:eastAsia="FreeSans" w:cs="FreeSans"/>
                <w:b/>
                <w:bCs/>
                <w:color w:val="auto"/>
                <w:kern w:val="0"/>
                <w:sz w:val="24"/>
                <w:szCs w:val="24"/>
                <w:lang w:val="en-US" w:eastAsia="zh-CN" w:bidi="hi-IN"/>
              </w:rPr>
              <w:t>Controllo di validità dei numeri inseriti</w:t>
            </w:r>
            <w:bookmarkEnd w:id="1"/>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il controllo di validità dei numeri inseriti all’interno della griglia di gioco</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 xml:space="preserve">Il sistema evidenzia in rosso </w:t>
            </w:r>
            <w:r>
              <w:rPr>
                <w:rFonts w:eastAsia="FreeSans" w:cs="FreeSans"/>
                <w:b w:val="false"/>
                <w:bCs w:val="false"/>
                <w:i w:val="false"/>
                <w:iCs w:val="false"/>
                <w:color w:val="auto"/>
                <w:kern w:val="0"/>
                <w:sz w:val="24"/>
                <w:szCs w:val="24"/>
                <w:lang w:val="it-IT" w:eastAsia="zh-CN" w:bidi="hi-IN"/>
              </w:rPr>
              <w:t>i numeri che risultano essere duplicati all’interno della stessa riga o della stessa colonna e per ogni blocco completo che non rispetta il vincolo aritmetico, evidenzia in rosso il risultato da ottenere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verificare che gli inserimenti effettuati rispettano le regole del gioco</w:t>
            </w:r>
          </w:p>
        </w:tc>
      </w:tr>
    </w:tbl>
    <w:p>
      <w:pPr>
        <w:pStyle w:val="Normal"/>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le soluzioni, visualizza a schermo la prima soluzione ottenuta e mette a disposizione dell’utente un sistema di navigazione per visualizzarle tutte individualmente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 xml:space="preserve">4. </w:t>
            </w:r>
            <w:r>
              <w:rPr>
                <w:rFonts w:eastAsia="FreeSans" w:cs="FreeSans"/>
                <w:b w:val="false"/>
                <w:bCs w:val="false"/>
                <w:i w:val="false"/>
                <w:iCs w:val="false"/>
                <w:color w:val="auto"/>
                <w:kern w:val="0"/>
                <w:sz w:val="24"/>
                <w:szCs w:val="24"/>
                <w:lang w:val="en-US" w:eastAsia="zh-CN" w:bidi="hi-IN"/>
              </w:rPr>
              <w:t>L’utente scorre tramite GUI tra le soluzioni ottenute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3a. </w:t>
            </w:r>
            <w:r>
              <w:rPr>
                <w:b w:val="false"/>
                <w:bCs w:val="false"/>
                <w:i w:val="false"/>
                <w:iCs w:val="false"/>
              </w:rPr>
              <w:t>Non esistono soluzioni per lo schema di gioco corrente: il sistema informa l’utente tramite una finestra di dialogo</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w:t>
            </w:r>
          </w:p>
        </w:tc>
      </w:tr>
    </w:tbl>
    <w:p>
      <w:pPr>
        <w:pStyle w:val="Normal"/>
        <w:spacing w:lineRule="auto" w:line="360"/>
        <w:rPr>
          <w:rFonts w:ascii="Arial" w:hAnsi="Arial" w:eastAsia="Arial" w:cs="Arial"/>
          <w:b/>
          <w:b/>
          <w:i/>
          <w:i/>
          <w:caps w:val="false"/>
          <w:smallCaps w:val="false"/>
          <w:color w:val="595959"/>
          <w:sz w:val="22"/>
          <w:szCs w:val="22"/>
        </w:rPr>
      </w:pPr>
      <w:r>
        <w:rPr>
          <w:rFonts w:eastAsia="Arial" w:cs="Arial" w:ascii="Arial" w:hAnsi="Arial"/>
          <w:b/>
          <w:i/>
          <w:caps w:val="false"/>
          <w:smallCaps w:val="false"/>
          <w:color w:val="595959"/>
          <w:sz w:val="22"/>
          <w:szCs w:val="22"/>
        </w:rPr>
      </w:r>
    </w:p>
    <w:p>
      <w:pPr>
        <w:pStyle w:val="Title"/>
        <w:spacing w:lineRule="auto" w:line="36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.3 Assunzioni</w:t>
      </w:r>
    </w:p>
    <w:p>
      <w:pPr>
        <w:pStyle w:val="Title"/>
        <w:spacing w:lineRule="auto" w:line="240" w:before="0" w:after="0"/>
        <w:jc w:val="both"/>
        <w:rPr/>
      </w:pPr>
      <w:r>
        <w:rPr/>
        <mc:AlternateContent>
          <mc:Choice Requires="wps">
            <w:drawing>
              <wp:inline distT="0" distB="0" distL="0" distR="0">
                <wp:extent cx="5494020" cy="26670"/>
                <wp:effectExtent l="0" t="0" r="0" b="0"/>
                <wp:docPr id="6" name="Shape6"/>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Normal"/>
        <w:numPr>
          <w:ilvl w:val="0"/>
          <w:numId w:val="1"/>
        </w:numPr>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L’utente inserisce ed elimina i numeri all’interno della griglia di gioco utilizzando la tastiera</w:t>
      </w:r>
    </w:p>
    <w:p>
      <w:pPr>
        <w:pStyle w:val="Normal"/>
        <w:numPr>
          <w:ilvl w:val="0"/>
          <w:numId w:val="0"/>
        </w:numPr>
        <w:spacing w:lineRule="auto" w:line="240"/>
        <w:ind w:left="788" w:hanging="0"/>
        <w:rPr>
          <w:rFonts w:ascii="Arial" w:hAnsi="Arial" w:eastAsia="Arial" w:cs="Arial"/>
          <w:i w:val="false"/>
          <w:i w:val="false"/>
          <w:iCs w:val="false"/>
          <w:caps w:val="false"/>
          <w:smallCaps w:val="false"/>
          <w:color w:val="000000"/>
          <w:kern w:val="0"/>
          <w:sz w:val="24"/>
          <w:szCs w:val="24"/>
          <w:shd w:fill="auto" w:val="clear"/>
          <w:lang w:val="it-IT" w:eastAsia="zh-CN" w:bidi="hi-IN"/>
        </w:rPr>
      </w:pPr>
      <w:r>
        <w:rPr>
          <w:rFonts w:eastAsia="Arial" w:cs="Arial" w:ascii="Arial" w:hAnsi="Arial"/>
          <w:i w:val="false"/>
          <w:iCs w:val="false"/>
          <w:caps w:val="false"/>
          <w:smallCaps w:val="false"/>
          <w:color w:val="000000"/>
          <w:kern w:val="0"/>
          <w:sz w:val="24"/>
          <w:szCs w:val="24"/>
          <w:shd w:fill="auto" w:val="clear"/>
          <w:lang w:val="it-IT" w:eastAsia="zh-CN" w:bidi="hi-IN"/>
        </w:rPr>
      </w:r>
    </w:p>
    <w:p>
      <w:pPr>
        <w:pStyle w:val="Normal"/>
        <w:numPr>
          <w:ilvl w:val="0"/>
          <w:numId w:val="1"/>
        </w:numPr>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Una volta avviata la partita, lo schema di gioco non può più essere modificato</w:t>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Normal"/>
        <w:spacing w:lineRule="auto" w:line="24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Use Case Diagrams</w:t>
      </w:r>
    </w:p>
    <w:p>
      <w:pPr>
        <w:pStyle w:val="LOnormal"/>
        <w:rPr/>
      </w:pPr>
      <w:r>
        <w:rPr/>
        <mc:AlternateContent>
          <mc:Choice Requires="wps">
            <w:drawing>
              <wp:inline distT="0" distB="0" distL="0" distR="0">
                <wp:extent cx="5494020" cy="26670"/>
                <wp:effectExtent l="0" t="0" r="0" b="0"/>
                <wp:docPr id="7" name="Shape7"/>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caps w:val="false"/>
          <w:smallCaps w:val="false"/>
        </w:rPr>
      </w:pPr>
      <w:r>
        <w:rPr/>
        <w:drawing>
          <wp:anchor behindDoc="0" distT="0" distB="0" distL="0" distR="0" simplePos="0" locked="0" layoutInCell="0" allowOverlap="1" relativeHeight="17">
            <wp:simplePos x="0" y="0"/>
            <wp:positionH relativeFrom="column">
              <wp:posOffset>-191135</wp:posOffset>
            </wp:positionH>
            <wp:positionV relativeFrom="paragraph">
              <wp:posOffset>157480</wp:posOffset>
            </wp:positionV>
            <wp:extent cx="5811520" cy="249618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rcRect l="0" t="3133" r="997" b="2476"/>
                    <a:stretch>
                      <a:fillRect/>
                    </a:stretch>
                  </pic:blipFill>
                  <pic:spPr bwMode="auto">
                    <a:xfrm>
                      <a:off x="0" y="0"/>
                      <a:ext cx="5811520" cy="2496185"/>
                    </a:xfrm>
                    <a:prstGeom prst="rect">
                      <a:avLst/>
                    </a:prstGeom>
                  </pic:spPr>
                </pic:pic>
              </a:graphicData>
            </a:graphic>
          </wp:anchor>
        </w:drawing>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4020" cy="26670"/>
                <wp:effectExtent l="0" t="0" r="0" b="0"/>
                <wp:docPr id="9" name="Shape8"/>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16">
            <wp:simplePos x="0" y="0"/>
            <wp:positionH relativeFrom="column">
              <wp:posOffset>-374650</wp:posOffset>
            </wp:positionH>
            <wp:positionV relativeFrom="paragraph">
              <wp:posOffset>635</wp:posOffset>
            </wp:positionV>
            <wp:extent cx="6228715" cy="228790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8"/>
                    <a:srcRect l="682" t="0" r="565" b="1443"/>
                    <a:stretch>
                      <a:fillRect/>
                    </a:stretch>
                  </pic:blipFill>
                  <pic:spPr bwMode="auto">
                    <a:xfrm>
                      <a:off x="0" y="0"/>
                      <a:ext cx="6228715" cy="2287905"/>
                    </a:xfrm>
                    <a:prstGeom prst="rect">
                      <a:avLst/>
                    </a:prstGeom>
                  </pic:spPr>
                </pic:pic>
              </a:graphicData>
            </a:graphic>
          </wp:anchor>
        </w:drawing>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4020" cy="26670"/>
                <wp:effectExtent l="0" t="0" r="0" b="0"/>
                <wp:docPr id="11" name="Shape9"/>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LOnormal"/>
              <w:rPr>
                <w:rFonts w:ascii="Times New Roman" w:hAnsi="Times New Roman"/>
                <w:b/>
                <w:b/>
                <w:bCs/>
                <w:i w:val="false"/>
                <w:i w:val="false"/>
                <w:iCs w:val="false"/>
                <w:caps w:val="false"/>
                <w:smallCaps w:val="false"/>
                <w:color w:val="000000"/>
                <w:sz w:val="24"/>
                <w:szCs w:val="28"/>
              </w:rPr>
            </w:pPr>
            <w:r>
              <w:rPr>
                <w:rFonts w:ascii="Times New Roman" w:hAnsi="Times New Roman"/>
                <w:b/>
                <w:bCs/>
                <w:i w:val="false"/>
                <w:iCs w:val="false"/>
                <w:caps w:val="false"/>
                <w:smallCaps w:val="false"/>
                <w:color w:val="000000"/>
                <w:sz w:val="24"/>
                <w:szCs w:val="28"/>
              </w:rPr>
              <w:t>Creazione di un nuovo gioco</w:t>
            </w:r>
          </w:p>
        </w:tc>
      </w:tr>
    </w:tbl>
    <w:p>
      <w:pPr>
        <w:pStyle w:val="LOnormal"/>
        <w:rPr>
          <w:b w:val="false"/>
          <w:b w:val="false"/>
          <w:bCs w:val="false"/>
          <w:i w:val="false"/>
          <w:i w:val="false"/>
          <w:iCs w:val="false"/>
          <w:caps w:val="false"/>
          <w:smallCaps w:val="false"/>
          <w:color w:val="000000"/>
          <w:sz w:val="28"/>
          <w:szCs w:val="28"/>
        </w:rPr>
      </w:pPr>
      <w:r>
        <w:rPr>
          <w:b w:val="false"/>
          <w:bCs w:val="false"/>
          <w:i w:val="false"/>
          <w:iCs w:val="false"/>
          <w:caps w:val="false"/>
          <w:smallCaps w:val="false"/>
          <w:color w:val="000000"/>
          <w:sz w:val="28"/>
          <w:szCs w:val="28"/>
        </w:rPr>
        <w:drawing>
          <wp:anchor behindDoc="0" distT="0" distB="0" distL="0" distR="0" simplePos="0" locked="0" layoutInCell="0" allowOverlap="1" relativeHeight="18">
            <wp:simplePos x="0" y="0"/>
            <wp:positionH relativeFrom="column">
              <wp:posOffset>-302895</wp:posOffset>
            </wp:positionH>
            <wp:positionV relativeFrom="paragraph">
              <wp:posOffset>150495</wp:posOffset>
            </wp:positionV>
            <wp:extent cx="6399530" cy="571563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9"/>
                    <a:srcRect l="0" t="0" r="758" b="704"/>
                    <a:stretch>
                      <a:fillRect/>
                    </a:stretch>
                  </pic:blipFill>
                  <pic:spPr bwMode="auto">
                    <a:xfrm>
                      <a:off x="0" y="0"/>
                      <a:ext cx="6399530" cy="5715635"/>
                    </a:xfrm>
                    <a:prstGeom prst="rect">
                      <a:avLst/>
                    </a:prstGeom>
                  </pic:spPr>
                </pic:pic>
              </a:graphicData>
            </a:graphic>
          </wp:anchor>
        </w:drawing>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Salvataggio della griglia di gioco</w:t>
            </w:r>
          </w:p>
        </w:tc>
      </w:tr>
    </w:tbl>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19">
            <wp:simplePos x="0" y="0"/>
            <wp:positionH relativeFrom="column">
              <wp:posOffset>-481965</wp:posOffset>
            </wp:positionH>
            <wp:positionV relativeFrom="paragraph">
              <wp:posOffset>53975</wp:posOffset>
            </wp:positionV>
            <wp:extent cx="5868035" cy="312483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0" t="1498" r="1196" b="8179"/>
                    <a:stretch>
                      <a:fillRect/>
                    </a:stretch>
                  </pic:blipFill>
                  <pic:spPr bwMode="auto">
                    <a:xfrm>
                      <a:off x="0" y="0"/>
                      <a:ext cx="5868035" cy="3124835"/>
                    </a:xfrm>
                    <a:prstGeom prst="rect">
                      <a:avLst/>
                    </a:prstGeom>
                  </pic:spPr>
                </pic:pic>
              </a:graphicData>
            </a:graphic>
          </wp:anchor>
        </w:drawing>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rFonts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bl>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1">
            <wp:simplePos x="0" y="0"/>
            <wp:positionH relativeFrom="column">
              <wp:posOffset>-628650</wp:posOffset>
            </wp:positionH>
            <wp:positionV relativeFrom="paragraph">
              <wp:posOffset>161925</wp:posOffset>
            </wp:positionV>
            <wp:extent cx="6805295" cy="327088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rcRect l="0" t="4591" r="3015" b="2764"/>
                    <a:stretch>
                      <a:fillRect/>
                    </a:stretch>
                  </pic:blipFill>
                  <pic:spPr bwMode="auto">
                    <a:xfrm>
                      <a:off x="0" y="0"/>
                      <a:ext cx="6805295" cy="3270885"/>
                    </a:xfrm>
                    <a:prstGeom prst="rect">
                      <a:avLst/>
                    </a:prstGeom>
                  </pic:spPr>
                </pic:pic>
              </a:graphicData>
            </a:graphic>
          </wp:anchor>
        </w:drawing>
      </w:r>
      <w:r>
        <w:br w:type="page"/>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pageBreakBefore/>
              <w:rPr>
                <w:b/>
                <w:b/>
                <w:bCs/>
              </w:rPr>
            </w:pPr>
            <w:r>
              <w:rPr>
                <w:b/>
                <w:bCs/>
              </w:rPr>
              <w:t>Controllo di validità dei numeri inseriti</w:t>
            </w:r>
          </w:p>
        </w:tc>
      </w:tr>
    </w:tbl>
    <w:p>
      <w:pPr>
        <w:pStyle w:val="TextBody"/>
        <w:rPr/>
      </w:pPr>
      <w:r>
        <w:rPr/>
        <w:drawing>
          <wp:anchor behindDoc="0" distT="0" distB="0" distL="0" distR="0" simplePos="0" locked="0" layoutInCell="0" allowOverlap="1" relativeHeight="20">
            <wp:simplePos x="0" y="0"/>
            <wp:positionH relativeFrom="column">
              <wp:posOffset>-259080</wp:posOffset>
            </wp:positionH>
            <wp:positionV relativeFrom="paragraph">
              <wp:posOffset>90170</wp:posOffset>
            </wp:positionV>
            <wp:extent cx="6060440" cy="310261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2"/>
                    <a:srcRect l="0" t="0" r="830" b="4688"/>
                    <a:stretch>
                      <a:fillRect/>
                    </a:stretch>
                  </pic:blipFill>
                  <pic:spPr bwMode="auto">
                    <a:xfrm>
                      <a:off x="0" y="0"/>
                      <a:ext cx="6060440" cy="3102610"/>
                    </a:xfrm>
                    <a:prstGeom prst="rect">
                      <a:avLst/>
                    </a:prstGeom>
                  </pic:spPr>
                </pic:pic>
              </a:graphicData>
            </a:graphic>
          </wp:anchor>
        </w:drawing>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bl>
    <w:p>
      <w:pPr>
        <w:pStyle w:val="Title"/>
        <w:rPr>
          <w:caps w:val="false"/>
          <w:smallCaps w:val="false"/>
        </w:rPr>
      </w:pPr>
      <w:r>
        <w:rPr/>
        <w:drawing>
          <wp:anchor behindDoc="0" distT="0" distB="0" distL="0" distR="0" simplePos="0" locked="0" layoutInCell="0" allowOverlap="1" relativeHeight="22">
            <wp:simplePos x="0" y="0"/>
            <wp:positionH relativeFrom="column">
              <wp:posOffset>-181610</wp:posOffset>
            </wp:positionH>
            <wp:positionV relativeFrom="paragraph">
              <wp:posOffset>120015</wp:posOffset>
            </wp:positionV>
            <wp:extent cx="5902325" cy="3663950"/>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3"/>
                    <a:srcRect l="871" t="0" r="1701" b="3815"/>
                    <a:stretch>
                      <a:fillRect/>
                    </a:stretch>
                  </pic:blipFill>
                  <pic:spPr bwMode="auto">
                    <a:xfrm>
                      <a:off x="0" y="0"/>
                      <a:ext cx="5902325" cy="3663950"/>
                    </a:xfrm>
                    <a:prstGeom prst="rect">
                      <a:avLst/>
                    </a:prstGeom>
                  </pic:spPr>
                </pic:pic>
              </a:graphicData>
            </a:graphic>
          </wp:anchor>
        </w:drawing>
      </w:r>
    </w:p>
    <w:p>
      <w:pPr>
        <w:pStyle w:val="Title"/>
        <w:rPr/>
      </w:pPr>
      <w:r>
        <w:rPr>
          <w:caps w:val="false"/>
          <w:smallCaps w:val="false"/>
        </w:rPr>
        <w:t xml:space="preserve">D. </w:t>
      </w:r>
      <w:r>
        <w:rPr/>
        <w:t>Scelte Progettuali (</w:t>
      </w:r>
      <w:r>
        <w:rPr>
          <w:caps w:val="false"/>
          <w:smallCaps w:val="false"/>
        </w:rPr>
        <w:t xml:space="preserve">Design Decisions)     </w:t>
      </w:r>
    </w:p>
    <w:p>
      <w:pPr>
        <w:pStyle w:val="LOnormal"/>
        <w:rPr/>
      </w:pPr>
      <w:r>
        <w:rPr/>
        <mc:AlternateContent>
          <mc:Choice Requires="wps">
            <w:drawing>
              <wp:inline distT="0" distB="0" distL="0" distR="0">
                <wp:extent cx="5494020" cy="26670"/>
                <wp:effectExtent l="0" t="0" r="0" b="0"/>
                <wp:docPr id="17" name="Shape10"/>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39" w:type="dxa"/>
        <w:jc w:val="left"/>
        <w:tblInd w:w="-11" w:type="dxa"/>
        <w:tblLayout w:type="fixed"/>
        <w:tblCellMar>
          <w:top w:w="55" w:type="dxa"/>
          <w:left w:w="55" w:type="dxa"/>
          <w:bottom w:w="55" w:type="dxa"/>
          <w:right w:w="55" w:type="dxa"/>
        </w:tblCellMar>
      </w:tblPr>
      <w:tblGrid>
        <w:gridCol w:w="627"/>
        <w:gridCol w:w="8012"/>
      </w:tblGrid>
      <w:tr>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1</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 xml:space="preserve">Architettura MVC con </w:t>
            </w:r>
            <w:r>
              <w:rPr>
                <w:i/>
                <w:iCs/>
              </w:rPr>
              <w:t>design pattern Observer</w:t>
            </w:r>
          </w:p>
          <w:p>
            <w:pPr>
              <w:pStyle w:val="TableContents"/>
              <w:widowControl w:val="false"/>
              <w:rPr/>
            </w:pPr>
            <w:r>
              <w:rPr/>
            </w:r>
          </w:p>
          <w:p>
            <w:pPr>
              <w:pStyle w:val="TableContents"/>
              <w:widowControl w:val="false"/>
              <w:rPr/>
            </w:pPr>
            <w:r>
              <w:rPr/>
              <w:t>P</w:t>
            </w:r>
            <w:r>
              <w:rPr/>
              <w:t xml:space="preserve">er gestire al meglio l’interazione dell’utente con la griglia di gioco, che svolge il ruolo di Model, la GUI incorpora i ruoli di View e di Controller in quanto visualizza su schermo lo stato della griglia di gioco e mette a disposizione tutti </w:t>
            </w:r>
            <w:r>
              <w:rPr>
                <w:lang w:val="it-IT" w:eastAsia="zh-CN" w:bidi="hi-IN"/>
              </w:rPr>
              <w:t>i pulsanti per effettuare su di essa le operazioni. Per ogni operazione effettuata sul Model (</w:t>
            </w:r>
            <w:r>
              <w:rPr>
                <w:i/>
                <w:iCs/>
                <w:lang w:val="it-IT" w:eastAsia="zh-CN" w:bidi="hi-IN"/>
              </w:rPr>
              <w:t>Grid</w:t>
            </w:r>
            <w:r>
              <w:rPr>
                <w:lang w:val="it-IT" w:eastAsia="zh-CN" w:bidi="hi-IN"/>
              </w:rPr>
              <w:t xml:space="preserve">) </w:t>
            </w:r>
            <w:r>
              <w:rPr>
                <w:lang w:val="it-IT" w:eastAsia="zh-CN" w:bidi="hi-IN"/>
              </w:rPr>
              <w:t>tramite il Controller (</w:t>
            </w:r>
            <w:r>
              <w:rPr>
                <w:i/>
                <w:iCs/>
                <w:lang w:val="it-IT" w:eastAsia="zh-CN" w:bidi="hi-IN"/>
              </w:rPr>
              <w:t>ControllerPanel)</w:t>
            </w:r>
            <w:r>
              <w:rPr>
                <w:lang w:val="it-IT" w:eastAsia="zh-CN" w:bidi="hi-IN"/>
              </w:rPr>
              <w:t xml:space="preserve"> l</w:t>
            </w:r>
            <w:r>
              <w:rPr>
                <w:lang w:val="it-IT" w:eastAsia="zh-CN" w:bidi="hi-IN"/>
              </w:rPr>
              <w:t>a</w:t>
            </w:r>
            <w:r>
              <w:rPr>
                <w:lang w:val="it-IT" w:eastAsia="zh-CN" w:bidi="hi-IN"/>
              </w:rPr>
              <w:t xml:space="preserve"> </w:t>
            </w:r>
            <w:r>
              <w:rPr>
                <w:lang w:val="it-IT" w:eastAsia="zh-CN" w:bidi="hi-IN"/>
              </w:rPr>
              <w:t xml:space="preserve">View </w:t>
            </w:r>
            <w:r>
              <w:rPr>
                <w:lang w:val="it-IT" w:eastAsia="zh-CN" w:bidi="hi-IN"/>
              </w:rPr>
              <w:t>del sistema (</w:t>
            </w:r>
            <w:r>
              <w:rPr>
                <w:i/>
                <w:iCs/>
                <w:lang w:val="it-IT" w:eastAsia="zh-CN" w:bidi="hi-IN"/>
              </w:rPr>
              <w:t>GridPanel</w:t>
            </w:r>
            <w:r>
              <w:rPr>
                <w:lang w:val="it-IT" w:eastAsia="zh-CN" w:bidi="hi-IN"/>
              </w:rPr>
              <w:t xml:space="preserve">) </w:t>
            </w:r>
            <w:r>
              <w:rPr>
                <w:rFonts w:eastAsia="FreeSans" w:cs="FreeSans"/>
                <w:color w:val="auto"/>
                <w:kern w:val="0"/>
                <w:sz w:val="24"/>
                <w:szCs w:val="24"/>
                <w:lang w:val="it-IT" w:eastAsia="zh-CN" w:bidi="hi-IN"/>
              </w:rPr>
              <w:t>viene</w:t>
            </w:r>
            <w:r>
              <w:rPr>
                <w:lang w:val="it-IT" w:eastAsia="zh-CN" w:bidi="hi-IN"/>
              </w:rPr>
              <w:t xml:space="preserve"> notificat</w:t>
            </w:r>
            <w:r>
              <w:rPr>
                <w:lang w:val="it-IT" w:eastAsia="zh-CN" w:bidi="hi-IN"/>
              </w:rPr>
              <w:t>a</w:t>
            </w:r>
            <w:r>
              <w:rPr>
                <w:lang w:val="it-IT" w:eastAsia="zh-CN" w:bidi="hi-IN"/>
              </w:rPr>
              <w:t xml:space="preserve"> e automaticament</w:t>
            </w:r>
            <w:r>
              <w:rPr>
                <w:lang w:val="it-IT" w:eastAsia="zh-CN" w:bidi="hi-IN"/>
              </w:rPr>
              <w:t>e</w:t>
            </w:r>
            <w:r>
              <w:rPr>
                <w:lang w:val="it-IT" w:eastAsia="zh-CN" w:bidi="hi-IN"/>
              </w:rPr>
              <w:t xml:space="preserve"> aggiornat</w:t>
            </w:r>
            <w:r>
              <w:rPr>
                <w:lang w:val="it-IT" w:eastAsia="zh-CN" w:bidi="hi-IN"/>
              </w:rPr>
              <w:t>a</w:t>
            </w:r>
            <w:r>
              <w:rPr>
                <w:lang w:val="it-IT" w:eastAsia="zh-CN" w:bidi="hi-IN"/>
              </w:rPr>
              <w:t xml:space="preserve">. Il processo di notifica avviene con logica PUSH: il soggetto osservato incapsula il proprio stato interno in un oggetto </w:t>
            </w:r>
            <w:r>
              <w:rPr>
                <w:i/>
                <w:iCs/>
                <w:lang w:val="it-IT" w:eastAsia="zh-CN" w:bidi="hi-IN"/>
              </w:rPr>
              <w:t>GridEvent</w:t>
            </w:r>
            <w:r>
              <w:rPr>
                <w:lang w:val="it-IT" w:eastAsia="zh-CN" w:bidi="hi-IN"/>
              </w:rPr>
              <w:t xml:space="preserve">, al quale fornisce informazioni aggiuntive </w:t>
            </w:r>
            <w:r>
              <w:rPr>
                <w:lang w:val="it-IT" w:eastAsia="zh-CN" w:bidi="hi-IN"/>
              </w:rPr>
              <w:t xml:space="preserve">che permettono agli observers di determinare cosa è effettivamente cambiato nel soggetto osservato e cosa aggiornare di conseguenza; ciò aumenta l’accoppiamento tra il soggetto e i suoi osservatori, </w:t>
            </w:r>
            <w:r>
              <w:rPr>
                <w:lang w:val="it-IT" w:eastAsia="zh-CN" w:bidi="hi-IN"/>
              </w:rPr>
              <w:t>rendendo questi ultimi meno riusabili, tuttavia rende più efficiente il processo di notifica in quanto non c’è bisogno di interrogare il soggetto per individuarne i cambiamenti.</w:t>
            </w:r>
          </w:p>
        </w:tc>
      </w:tr>
      <w:tr>
        <w:trPr/>
        <w:tc>
          <w:tcPr>
            <w:tcW w:w="627" w:type="dxa"/>
            <w:tcBorders>
              <w:left w:val="single" w:sz="2" w:space="0" w:color="000000"/>
              <w:bottom w:val="single" w:sz="8" w:space="0" w:color="000000"/>
            </w:tcBorders>
          </w:tcPr>
          <w:p>
            <w:pPr>
              <w:pStyle w:val="TableContents"/>
              <w:widowControl w:val="false"/>
              <w:rPr/>
            </w:pPr>
            <w:r>
              <w:rPr/>
              <w:t>2</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Builder</w:t>
            </w:r>
            <w:r>
              <w:rPr/>
              <w:t xml:space="preserve"> per la costruzione dell’oggetto </w:t>
            </w:r>
            <w:r>
              <w:rPr>
                <w:i/>
                <w:iCs/>
              </w:rPr>
              <w:t>GridEvent</w:t>
            </w:r>
          </w:p>
          <w:p>
            <w:pPr>
              <w:pStyle w:val="TableContents"/>
              <w:widowControl w:val="false"/>
              <w:rPr/>
            </w:pPr>
            <w:r>
              <w:rPr/>
            </w:r>
          </w:p>
          <w:p>
            <w:pPr>
              <w:pStyle w:val="TableContents"/>
              <w:widowControl w:val="false"/>
              <w:rPr/>
            </w:pPr>
            <w:r>
              <w:rPr>
                <w:rFonts w:eastAsia="FreeSans" w:cs="FreeSans"/>
                <w:color w:val="auto"/>
                <w:kern w:val="0"/>
                <w:sz w:val="24"/>
                <w:szCs w:val="24"/>
                <w:lang w:val="en-US" w:eastAsia="zh-CN" w:bidi="hi-IN"/>
              </w:rPr>
              <w:t>Nel notificare</w:t>
            </w:r>
            <w:r>
              <w:rPr>
                <w:rFonts w:eastAsia="FreeSans" w:cs="FreeSans"/>
                <w:color w:val="auto"/>
                <w:kern w:val="0"/>
                <w:sz w:val="24"/>
                <w:szCs w:val="24"/>
                <w:lang w:val="it-IT" w:eastAsia="zh-CN" w:bidi="hi-IN"/>
              </w:rPr>
              <w:t xml:space="preserve"> i suoi ascoltatori,</w:t>
            </w:r>
            <w:r>
              <w:rPr>
                <w:lang w:val="it-IT" w:eastAsia="zh-CN" w:bidi="hi-IN"/>
              </w:rPr>
              <w:t xml:space="preserve"> </w:t>
            </w:r>
            <w:r>
              <w:rPr/>
              <w:t xml:space="preserve">l’oggetto </w:t>
            </w:r>
            <w:r>
              <w:rPr>
                <w:i/>
                <w:iCs/>
              </w:rPr>
              <w:t>Grid</w:t>
            </w:r>
            <w:r>
              <w:rPr/>
              <w:t xml:space="preserve">, oltre a passare un riferimento a sé stesso, aggiunge all’oggetto </w:t>
            </w:r>
            <w:r>
              <w:rPr>
                <w:i/>
                <w:iCs/>
              </w:rPr>
              <w:t>GridEvent</w:t>
            </w:r>
            <w:r>
              <w:rPr/>
              <w:t xml:space="preserve"> informazioni dettagliate sulla modifica appena subita (sotto forma di variabili booleane); per migliorare la manutenibilità e l’evolvibilità del sistema, tale oggetto viene costruito per mezzo di un </w:t>
            </w:r>
            <w:r>
              <w:rPr>
                <w:i/>
                <w:iCs/>
              </w:rPr>
              <w:t>Builder</w:t>
            </w:r>
            <w:r>
              <w:rPr/>
              <w:t xml:space="preserve">: in questo modo </w:t>
            </w:r>
            <w:r>
              <w:rPr/>
              <w:t xml:space="preserve">è possibile specificare di volta in volta </w:t>
            </w:r>
            <w:r>
              <w:rPr/>
              <w:t>e in funzione delle variazioni subite dall’oggetto</w:t>
            </w:r>
            <w:r>
              <w:rPr>
                <w:i/>
                <w:iCs/>
              </w:rPr>
              <w:t xml:space="preserve"> Grid,</w:t>
            </w:r>
            <w:r>
              <w:rPr/>
              <w:t xml:space="preserve"> a quali campi di </w:t>
            </w:r>
            <w:r>
              <w:rPr>
                <w:i/>
                <w:iCs/>
              </w:rPr>
              <w:t>GridEvent</w:t>
            </w:r>
            <w:r>
              <w:rPr/>
              <w:t xml:space="preserve"> assegnare un valore,</w:t>
            </w:r>
            <w:r>
              <w:rPr>
                <w:i/>
                <w:iCs/>
              </w:rPr>
              <w:t xml:space="preserve"> </w:t>
            </w:r>
            <w:r>
              <w:rPr/>
              <w:t>evitando di creare un</w:t>
            </w:r>
            <w:r>
              <w:rPr/>
              <w:t>a moltitudine di costruttori per ogni combinazione di campi.</w:t>
            </w:r>
          </w:p>
        </w:tc>
      </w:tr>
      <w:tr>
        <w:trPr/>
        <w:tc>
          <w:tcPr>
            <w:tcW w:w="627" w:type="dxa"/>
            <w:tcBorders>
              <w:left w:val="single" w:sz="2" w:space="0" w:color="000000"/>
              <w:bottom w:val="single" w:sz="8" w:space="0" w:color="000000"/>
            </w:tcBorders>
          </w:tcPr>
          <w:p>
            <w:pPr>
              <w:pStyle w:val="TableContents"/>
              <w:widowControl w:val="false"/>
              <w:rPr/>
            </w:pPr>
            <w:r>
              <w:rPr/>
              <w:t>3</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Command</w:t>
            </w:r>
            <w:r>
              <w:rPr/>
              <w:t xml:space="preserve"> per l’interazione del controller con il model</w:t>
            </w:r>
          </w:p>
          <w:p>
            <w:pPr>
              <w:pStyle w:val="TableContents"/>
              <w:widowControl w:val="false"/>
              <w:rPr/>
            </w:pPr>
            <w:r>
              <w:rPr/>
            </w:r>
          </w:p>
          <w:p>
            <w:pPr>
              <w:pStyle w:val="TableContents"/>
              <w:widowControl w:val="false"/>
              <w:rPr/>
            </w:pPr>
            <w:r>
              <w:rPr/>
              <w:t xml:space="preserve">Per aumentare la modularità del sistema, le operazioni </w:t>
            </w:r>
            <w:r>
              <w:rPr>
                <w:rFonts w:eastAsia="FreeSans" w:cs="FreeSans"/>
                <w:color w:val="auto"/>
                <w:kern w:val="0"/>
                <w:sz w:val="24"/>
                <w:szCs w:val="24"/>
                <w:lang w:val="en-US" w:eastAsia="zh-CN" w:bidi="hi-IN"/>
              </w:rPr>
              <w:t>che possono essere eseguite</w:t>
            </w:r>
            <w:r>
              <w:rPr/>
              <w:t xml:space="preserve"> dal controller vengono incapsulate in degli appositi oggetti che implementano un’interfaccia comune </w:t>
            </w:r>
            <w:r>
              <w:rPr>
                <w:i/>
                <w:iCs/>
              </w:rPr>
              <w:t>Command</w:t>
            </w:r>
            <w:r>
              <w:rPr>
                <w:i w:val="false"/>
                <w:iCs w:val="false"/>
              </w:rPr>
              <w:t xml:space="preserve">: in questo modo si </w:t>
            </w:r>
            <w:r>
              <w:rPr>
                <w:rFonts w:eastAsia="FreeSans" w:cs="FreeSans"/>
                <w:i w:val="false"/>
                <w:iCs w:val="false"/>
                <w:color w:val="auto"/>
                <w:kern w:val="0"/>
                <w:sz w:val="24"/>
                <w:szCs w:val="24"/>
                <w:lang w:val="en-US" w:eastAsia="zh-CN" w:bidi="hi-IN"/>
              </w:rPr>
              <w:t>favorisce</w:t>
            </w:r>
            <w:r>
              <w:rPr>
                <w:i w:val="false"/>
                <w:iCs w:val="false"/>
              </w:rPr>
              <w:t xml:space="preserve"> la manutenibilità in quanto eventuali modifiche sulle operazioni sono circoscritte alle classi che le incapsulano. </w:t>
            </w:r>
            <w:r>
              <w:rPr>
                <w:i w:val="false"/>
                <w:iCs w:val="false"/>
              </w:rPr>
              <w:t>Inoltre si predispone il sistema per supportare l’annullamento delle operazioni.</w:t>
            </w:r>
          </w:p>
        </w:tc>
      </w:tr>
    </w:tbl>
    <w:p>
      <w:pPr>
        <w:pStyle w:val="TextBody"/>
        <w:rPr/>
      </w:pPr>
      <w:r>
        <w:rPr/>
      </w:r>
    </w:p>
    <w:tbl>
      <w:tblPr>
        <w:tblW w:w="8639" w:type="dxa"/>
        <w:jc w:val="left"/>
        <w:tblInd w:w="-11" w:type="dxa"/>
        <w:tblLayout w:type="fixed"/>
        <w:tblCellMar>
          <w:top w:w="55" w:type="dxa"/>
          <w:left w:w="55" w:type="dxa"/>
          <w:bottom w:w="55" w:type="dxa"/>
          <w:right w:w="55" w:type="dxa"/>
        </w:tblCellMar>
      </w:tblPr>
      <w:tblGrid>
        <w:gridCol w:w="627"/>
        <w:gridCol w:w="8012"/>
      </w:tblGrid>
      <w:tr>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4</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Memento</w:t>
            </w:r>
            <w:r>
              <w:rPr/>
              <w:t xml:space="preserve"> per catturare lo stato interno della griglia di gioco in modo tale da poterlo ripristinare con operazioni di UNDO e REDO</w:t>
            </w:r>
          </w:p>
          <w:p>
            <w:pPr>
              <w:pStyle w:val="TableContents"/>
              <w:widowControl w:val="false"/>
              <w:rPr/>
            </w:pPr>
            <w:r>
              <w:rPr/>
            </w:r>
          </w:p>
          <w:p>
            <w:pPr>
              <w:pStyle w:val="TableContents"/>
              <w:widowControl w:val="false"/>
              <w:rPr>
                <w:rFonts w:ascii="Times New Roman" w:hAnsi="Times New Roman" w:eastAsia="FreeSans" w:cs="FreeSans"/>
                <w:i w:val="false"/>
                <w:i w:val="false"/>
                <w:iCs w:val="false"/>
                <w:color w:val="auto"/>
                <w:kern w:val="0"/>
                <w:sz w:val="24"/>
                <w:szCs w:val="24"/>
                <w:lang w:val="it-IT" w:eastAsia="zh-CN" w:bidi="hi-IN"/>
              </w:rPr>
            </w:pPr>
            <w:r>
              <w:rPr>
                <w:lang w:val="it-IT" w:eastAsia="zh-CN" w:bidi="hi-IN"/>
              </w:rPr>
              <w:t xml:space="preserve">L’oggetto </w:t>
            </w:r>
            <w:r>
              <w:rPr>
                <w:i/>
                <w:iCs/>
                <w:lang w:val="it-IT" w:eastAsia="zh-CN" w:bidi="hi-IN"/>
              </w:rPr>
              <w:t>Grid</w:t>
            </w:r>
            <w:r>
              <w:rPr>
                <w:i w:val="false"/>
                <w:iCs w:val="false"/>
                <w:lang w:val="it-IT" w:eastAsia="zh-CN" w:bidi="hi-IN"/>
              </w:rPr>
              <w:t xml:space="preserve">, che </w:t>
            </w:r>
            <w:r>
              <w:rPr>
                <w:rFonts w:eastAsia="FreeSans" w:cs="FreeSans"/>
                <w:i w:val="false"/>
                <w:iCs w:val="false"/>
                <w:color w:val="auto"/>
                <w:kern w:val="0"/>
                <w:sz w:val="24"/>
                <w:szCs w:val="24"/>
                <w:lang w:val="it-IT" w:eastAsia="zh-CN" w:bidi="hi-IN"/>
              </w:rPr>
              <w:t xml:space="preserve">svolge il ruolo di </w:t>
            </w:r>
            <w:r>
              <w:rPr>
                <w:i w:val="false"/>
                <w:iCs w:val="false"/>
                <w:lang w:val="it-IT" w:eastAsia="zh-CN" w:bidi="hi-IN"/>
              </w:rPr>
              <w:t xml:space="preserve">Model </w:t>
            </w:r>
            <w:r>
              <w:rPr>
                <w:rFonts w:eastAsia="FreeSans" w:cs="FreeSans"/>
                <w:i w:val="false"/>
                <w:iCs w:val="false"/>
                <w:color w:val="auto"/>
                <w:kern w:val="0"/>
                <w:sz w:val="24"/>
                <w:szCs w:val="24"/>
                <w:lang w:val="it-IT" w:eastAsia="zh-CN" w:bidi="hi-IN"/>
              </w:rPr>
              <w:t>nell’architettura del</w:t>
            </w:r>
            <w:r>
              <w:rPr>
                <w:i w:val="false"/>
                <w:iCs w:val="false"/>
                <w:lang w:val="it-IT" w:eastAsia="zh-CN" w:bidi="hi-IN"/>
              </w:rPr>
              <w:t xml:space="preserve"> sistema, </w:t>
            </w:r>
            <w:r>
              <w:rPr>
                <w:i w:val="false"/>
                <w:iCs w:val="false"/>
                <w:lang w:val="it-IT" w:eastAsia="zh-CN" w:bidi="hi-IN"/>
              </w:rPr>
              <w:t>è</w:t>
            </w:r>
            <w:r>
              <w:rPr>
                <w:i w:val="false"/>
                <w:iCs w:val="false"/>
                <w:lang w:val="it-IT" w:eastAsia="zh-CN" w:bidi="hi-IN"/>
              </w:rPr>
              <w:t xml:space="preserve"> caratterizzato da due variabili d’istanza </w:t>
            </w:r>
            <w:r>
              <w:rPr>
                <w:rFonts w:eastAsia="FreeSans" w:cs="FreeSans"/>
                <w:i w:val="false"/>
                <w:iCs w:val="false"/>
                <w:color w:val="auto"/>
                <w:kern w:val="0"/>
                <w:sz w:val="24"/>
                <w:szCs w:val="24"/>
                <w:lang w:val="it-IT" w:eastAsia="zh-CN" w:bidi="hi-IN"/>
              </w:rPr>
              <w:t>principali</w:t>
            </w:r>
            <w:r>
              <w:rPr>
                <w:i w:val="false"/>
                <w:iCs w:val="false"/>
                <w:lang w:val="it-IT" w:eastAsia="zh-CN" w:bidi="hi-IN"/>
              </w:rPr>
              <w:t xml:space="preserve">, una matrice di </w:t>
            </w:r>
            <w:r>
              <w:rPr>
                <w:i/>
                <w:iCs/>
                <w:lang w:val="it-IT" w:eastAsia="zh-CN" w:bidi="hi-IN"/>
              </w:rPr>
              <w:t>Square</w:t>
            </w:r>
            <w:r>
              <w:rPr>
                <w:i w:val="false"/>
                <w:iCs w:val="false"/>
                <w:lang w:val="it-IT" w:eastAsia="zh-CN" w:bidi="hi-IN"/>
              </w:rPr>
              <w:t xml:space="preserve">, oggetti che identificano le celle della griglia di gioco incapsulandone la posizione </w:t>
            </w:r>
            <w:r>
              <w:rPr>
                <w:rFonts w:eastAsia="FreeSans" w:cs="FreeSans"/>
                <w:i w:val="false"/>
                <w:iCs w:val="false"/>
                <w:color w:val="auto"/>
                <w:kern w:val="0"/>
                <w:sz w:val="24"/>
                <w:szCs w:val="24"/>
                <w:lang w:val="it-IT" w:eastAsia="zh-CN" w:bidi="hi-IN"/>
              </w:rPr>
              <w:t>all’interno della</w:t>
            </w:r>
            <w:r>
              <w:rPr>
                <w:i w:val="false"/>
                <w:iCs w:val="false"/>
                <w:lang w:val="it-IT" w:eastAsia="zh-CN" w:bidi="hi-IN"/>
              </w:rPr>
              <w:t xml:space="preserve"> griglia e il valore numerico contenuto, e una lista di oggetti </w:t>
            </w:r>
            <w:r>
              <w:rPr>
                <w:i/>
                <w:iCs/>
                <w:lang w:val="it-IT" w:eastAsia="zh-CN" w:bidi="hi-IN"/>
              </w:rPr>
              <w:t>Cage</w:t>
            </w:r>
            <w:r>
              <w:rPr>
                <w:i w:val="false"/>
                <w:iCs w:val="false"/>
                <w:lang w:val="it-IT" w:eastAsia="zh-CN" w:bidi="hi-IN"/>
              </w:rPr>
              <w:t xml:space="preserve">, che rappresentano i blocchi dello schema di gioco. </w:t>
            </w:r>
            <w:r>
              <w:rPr>
                <w:i w:val="false"/>
                <w:iCs w:val="false"/>
                <w:lang w:val="it-IT" w:eastAsia="zh-CN" w:bidi="hi-IN"/>
              </w:rPr>
              <w:t>Essendo tale stato interno piuttosto complesso ma soprattutto privato, i</w:t>
            </w:r>
            <w:r>
              <w:rPr>
                <w:rFonts w:eastAsia="FreeSans" w:cs="FreeSans"/>
                <w:i w:val="false"/>
                <w:iCs w:val="false"/>
                <w:color w:val="auto"/>
                <w:kern w:val="0"/>
                <w:sz w:val="24"/>
                <w:szCs w:val="24"/>
                <w:lang w:val="it-IT" w:eastAsia="zh-CN" w:bidi="hi-IN"/>
              </w:rPr>
              <w:t xml:space="preserve">l design pattern Memento permette di catturarlo senza violare l’incapsulamento. La creazione di oggetti Memento concreti, istanze della classe </w:t>
            </w:r>
            <w:r>
              <w:rPr>
                <w:rFonts w:eastAsia="FreeSans" w:cs="FreeSans"/>
                <w:i/>
                <w:iCs/>
                <w:color w:val="auto"/>
                <w:kern w:val="0"/>
                <w:sz w:val="24"/>
                <w:szCs w:val="24"/>
                <w:lang w:val="it-IT" w:eastAsia="zh-CN" w:bidi="hi-IN"/>
              </w:rPr>
              <w:t>GridMemento</w:t>
            </w:r>
            <w:r>
              <w:rPr>
                <w:rFonts w:eastAsia="FreeSans" w:cs="FreeSans"/>
                <w:i w:val="false"/>
                <w:iCs w:val="false"/>
                <w:color w:val="auto"/>
                <w:kern w:val="0"/>
                <w:sz w:val="24"/>
                <w:szCs w:val="24"/>
                <w:lang w:val="it-IT" w:eastAsia="zh-CN" w:bidi="hi-IN"/>
              </w:rPr>
              <w:t xml:space="preserve">, viene delegata alla classe </w:t>
            </w:r>
            <w:r>
              <w:rPr>
                <w:rFonts w:eastAsia="FreeSans" w:cs="FreeSans"/>
                <w:i/>
                <w:iCs/>
                <w:color w:val="auto"/>
                <w:kern w:val="0"/>
                <w:sz w:val="24"/>
                <w:szCs w:val="24"/>
                <w:lang w:val="it-IT" w:eastAsia="zh-CN" w:bidi="hi-IN"/>
              </w:rPr>
              <w:t>Grid</w:t>
            </w:r>
            <w:r>
              <w:rPr>
                <w:rFonts w:eastAsia="FreeSans" w:cs="FreeSans"/>
                <w:i w:val="false"/>
                <w:iCs w:val="false"/>
                <w:color w:val="auto"/>
                <w:kern w:val="0"/>
                <w:sz w:val="24"/>
                <w:szCs w:val="24"/>
                <w:lang w:val="it-IT" w:eastAsia="zh-CN" w:bidi="hi-IN"/>
              </w:rPr>
              <w:t xml:space="preserve"> nel momento in cui viene richiesta l’esecuzione di un nuovo comando </w:t>
            </w:r>
            <w:r>
              <w:rPr>
                <w:rFonts w:eastAsia="FreeSans" w:cs="FreeSans"/>
                <w:i w:val="false"/>
                <w:iCs w:val="false"/>
                <w:color w:val="auto"/>
                <w:kern w:val="0"/>
                <w:sz w:val="24"/>
                <w:szCs w:val="24"/>
                <w:lang w:val="it-IT" w:eastAsia="zh-CN" w:bidi="hi-IN"/>
              </w:rPr>
              <w:t>annullabile</w:t>
            </w:r>
            <w:r>
              <w:rPr>
                <w:rFonts w:eastAsia="FreeSans" w:cs="FreeSans"/>
                <w:i w:val="false"/>
                <w:iCs w:val="false"/>
                <w:color w:val="auto"/>
                <w:kern w:val="0"/>
                <w:sz w:val="24"/>
                <w:szCs w:val="24"/>
                <w:lang w:val="it-IT" w:eastAsia="zh-CN" w:bidi="hi-IN"/>
              </w:rPr>
              <w:t xml:space="preserve">: così facendo sarà possibile </w:t>
            </w:r>
            <w:r>
              <w:rPr>
                <w:rFonts w:eastAsia="FreeSans" w:cs="FreeSans"/>
                <w:i w:val="false"/>
                <w:iCs w:val="false"/>
                <w:color w:val="auto"/>
                <w:kern w:val="0"/>
                <w:sz w:val="24"/>
                <w:szCs w:val="24"/>
                <w:lang w:val="it-IT" w:eastAsia="zh-CN" w:bidi="hi-IN"/>
              </w:rPr>
              <w:t>riportare</w:t>
            </w:r>
            <w:r>
              <w:rPr>
                <w:rFonts w:eastAsia="FreeSans" w:cs="FreeSans"/>
                <w:i w:val="false"/>
                <w:iCs w:val="false"/>
                <w:color w:val="auto"/>
                <w:kern w:val="0"/>
                <w:sz w:val="24"/>
                <w:szCs w:val="24"/>
                <w:lang w:val="it-IT" w:eastAsia="zh-CN" w:bidi="hi-IN"/>
              </w:rPr>
              <w:t xml:space="preserve"> la griglia di </w:t>
            </w:r>
            <w:r>
              <w:rPr>
                <w:rFonts w:eastAsia="FreeSans" w:cs="FreeSans"/>
                <w:i w:val="false"/>
                <w:iCs w:val="false"/>
                <w:color w:val="auto"/>
                <w:kern w:val="0"/>
                <w:sz w:val="24"/>
                <w:szCs w:val="24"/>
                <w:lang w:val="it-IT" w:eastAsia="zh-CN" w:bidi="hi-IN"/>
              </w:rPr>
              <w:t>gioco allo stato in cui si trovava prima di essere modificata.</w:t>
            </w:r>
          </w:p>
        </w:tc>
      </w:tr>
      <w:tr>
        <w:trPr/>
        <w:tc>
          <w:tcPr>
            <w:tcW w:w="627" w:type="dxa"/>
            <w:tcBorders>
              <w:left w:val="single" w:sz="2" w:space="0" w:color="000000"/>
              <w:bottom w:val="single" w:sz="2" w:space="0" w:color="000000"/>
            </w:tcBorders>
          </w:tcPr>
          <w:p>
            <w:pPr>
              <w:pStyle w:val="TableContents"/>
              <w:widowControl w:val="false"/>
              <w:rPr/>
            </w:pPr>
            <w:r>
              <w:rPr/>
              <w:t>5</w:t>
            </w:r>
          </w:p>
        </w:tc>
        <w:tc>
          <w:tcPr>
            <w:tcW w:w="8012" w:type="dxa"/>
            <w:tcBorders>
              <w:left w:val="single" w:sz="2" w:space="0" w:color="000000"/>
              <w:bottom w:val="single" w:sz="2" w:space="0" w:color="000000"/>
              <w:right w:val="single" w:sz="2" w:space="0" w:color="000000"/>
            </w:tcBorders>
          </w:tcPr>
          <w:p>
            <w:pPr>
              <w:pStyle w:val="TableContents"/>
              <w:widowControl w:val="false"/>
              <w:rPr/>
            </w:pPr>
            <w:r>
              <w:rPr>
                <w:i/>
                <w:iCs/>
              </w:rPr>
              <w:t>Design pattern Template method</w:t>
            </w:r>
            <w:r>
              <w:rPr/>
              <w:t xml:space="preserve"> per il calcolo delle soluzioni del gioco con backtracking</w:t>
            </w:r>
          </w:p>
          <w:p>
            <w:pPr>
              <w:pStyle w:val="TableContents"/>
              <w:widowControl w:val="false"/>
              <w:rPr/>
            </w:pPr>
            <w:r>
              <w:rPr/>
            </w:r>
          </w:p>
          <w:p>
            <w:pPr>
              <w:pStyle w:val="TableContents"/>
              <w:widowControl w:val="false"/>
              <w:rPr/>
            </w:pPr>
            <w:r>
              <w:rPr/>
              <w:t>La struttura tabellare del gioco del KenKen si presta ad una risoluzione esaustiva con tecniche di forza bruta. La presenza dei vincoli aritmetici che caratterizzano il gioco tuttavia permette di ottimizzare tali tecniche di risoluzione ad esempio utilizzando il backtracking: sfruttando il design pattern</w:t>
            </w:r>
            <w:r>
              <w:rPr>
                <w:i/>
                <w:iCs/>
              </w:rPr>
              <w:t xml:space="preserve"> Template Method </w:t>
            </w:r>
            <w:r>
              <w:rPr/>
              <w:t xml:space="preserve">la struttura risolutiva viene definita a priori in un’apposita interfaccia </w:t>
            </w:r>
            <w:r>
              <w:rPr>
                <w:i/>
                <w:iCs/>
              </w:rPr>
              <w:t xml:space="preserve">Backtracking, </w:t>
            </w:r>
            <w:r>
              <w:rPr>
                <w:i w:val="false"/>
                <w:iCs w:val="false"/>
              </w:rPr>
              <w:t xml:space="preserve">per poi essere ridefinita appositamente per il gioco del Kenken in una classe concreta </w:t>
            </w:r>
            <w:r>
              <w:rPr>
                <w:i/>
                <w:iCs/>
              </w:rPr>
              <w:t>KenkenSolutions</w:t>
            </w:r>
            <w:r>
              <w:rPr>
                <w:i w:val="false"/>
                <w:iCs w:val="false"/>
              </w:rPr>
              <w:t xml:space="preserve">. Tutte le soluzioni trovate vengono memorizzate in una struttura dati </w:t>
            </w:r>
            <w:r>
              <w:rPr>
                <w:rFonts w:eastAsia="FreeSans" w:cs="FreeSans"/>
                <w:i w:val="false"/>
                <w:iCs w:val="false"/>
                <w:color w:val="auto"/>
                <w:kern w:val="0"/>
                <w:sz w:val="24"/>
                <w:szCs w:val="24"/>
                <w:lang w:val="en-US" w:eastAsia="zh-CN" w:bidi="hi-IN"/>
              </w:rPr>
              <w:t xml:space="preserve">e possono </w:t>
            </w:r>
            <w:r>
              <w:rPr>
                <w:i w:val="false"/>
                <w:iCs w:val="false"/>
              </w:rPr>
              <w:t xml:space="preserve">essere richieste individualmente con dei metodi messi a disposizione dalla classe </w:t>
            </w:r>
            <w:r>
              <w:rPr>
                <w:i/>
                <w:iCs/>
              </w:rPr>
              <w:t>Grid</w:t>
            </w:r>
            <w:r>
              <w:rPr>
                <w:i w:val="false"/>
                <w:iCs w:val="false"/>
              </w:rPr>
              <w:t>.</w:t>
            </w:r>
          </w:p>
        </w:tc>
      </w:tr>
    </w:tbl>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4020" cy="26670"/>
                <wp:effectExtent l="0" t="0" r="0" b="0"/>
                <wp:docPr id="18" name="Shape11"/>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23">
            <wp:simplePos x="0" y="0"/>
            <wp:positionH relativeFrom="column">
              <wp:posOffset>-737235</wp:posOffset>
            </wp:positionH>
            <wp:positionV relativeFrom="paragraph">
              <wp:posOffset>635</wp:posOffset>
            </wp:positionV>
            <wp:extent cx="7200900" cy="5743575"/>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4"/>
                    <a:stretch>
                      <a:fillRect/>
                    </a:stretch>
                  </pic:blipFill>
                  <pic:spPr bwMode="auto">
                    <a:xfrm>
                      <a:off x="0" y="0"/>
                      <a:ext cx="7200900" cy="5743575"/>
                    </a:xfrm>
                    <a:prstGeom prst="rect">
                      <a:avLst/>
                    </a:prstGeom>
                  </pic:spPr>
                </pic:pic>
              </a:graphicData>
            </a:graphic>
          </wp:anchor>
        </w:drawing>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pP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mc:AlternateContent>
          <mc:Choice Requires="wps">
            <w:drawing>
              <wp:inline distT="0" distB="0" distL="0" distR="0">
                <wp:extent cx="5494020" cy="26670"/>
                <wp:effectExtent l="0" t="0" r="0" b="0"/>
                <wp:docPr id="20" name="Shape14"/>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sz w:val="24"/>
          <w:szCs w:val="24"/>
          <w:shd w:fill="auto" w:val="clear"/>
          <w:lang w:val="it-IT" w:eastAsia="zh-CN" w:bidi="hi-IN"/>
        </w:rPr>
        <w:t xml:space="preserve">L’architettura del sistema software è caratterizzata da tre classi principali </w:t>
      </w:r>
      <w:r>
        <w:rPr>
          <w:rFonts w:eastAsia="Arial" w:cs="Arial" w:ascii="Arial" w:hAnsi="Arial"/>
          <w:i w:val="false"/>
          <w:iCs w:val="false"/>
          <w:caps w:val="false"/>
          <w:smallCaps w:val="false"/>
          <w:color w:val="000000"/>
          <w:sz w:val="24"/>
          <w:szCs w:val="24"/>
          <w:shd w:fill="auto" w:val="clear"/>
          <w:lang w:val="it-IT" w:eastAsia="zh-CN" w:bidi="hi-IN"/>
        </w:rPr>
        <w:t xml:space="preserve">modellate secondo il design pattern </w:t>
      </w:r>
      <w:r>
        <w:rPr>
          <w:rFonts w:eastAsia="Arial" w:cs="Arial" w:ascii="Arial" w:hAnsi="Arial"/>
          <w:i w:val="false"/>
          <w:iCs w:val="false"/>
          <w:caps w:val="false"/>
          <w:smallCaps w:val="false"/>
          <w:color w:val="000000"/>
          <w:kern w:val="0"/>
          <w:sz w:val="24"/>
          <w:szCs w:val="24"/>
          <w:shd w:fill="auto" w:val="clear"/>
          <w:lang w:val="it-IT" w:eastAsia="zh-CN" w:bidi="hi-IN"/>
        </w:rPr>
        <w:t>Model-View-Controller</w:t>
      </w:r>
      <w:r>
        <w:rPr>
          <w:rFonts w:eastAsia="Arial" w:cs="Arial" w:ascii="Arial" w:hAnsi="Arial"/>
          <w:i w:val="false"/>
          <w:iCs w:val="false"/>
          <w:caps w:val="false"/>
          <w:smallCaps w:val="false"/>
          <w:color w:val="000000"/>
          <w:sz w:val="24"/>
          <w:szCs w:val="24"/>
          <w:shd w:fill="auto" w:val="clear"/>
          <w:lang w:val="it-IT" w:eastAsia="zh-CN" w:bidi="hi-IN"/>
        </w:rPr>
        <w:t xml:space="preserve">: </w:t>
      </w:r>
      <w:r>
        <w:rPr>
          <w:rFonts w:eastAsia="Arial" w:cs="Arial" w:ascii="Arial" w:hAnsi="Arial"/>
          <w:i/>
          <w:iCs/>
          <w:caps w:val="false"/>
          <w:smallCaps w:val="false"/>
          <w:color w:val="000000"/>
          <w:sz w:val="24"/>
          <w:szCs w:val="24"/>
          <w:shd w:fill="auto" w:val="clear"/>
          <w:lang w:val="it-IT" w:eastAsia="zh-CN" w:bidi="hi-IN"/>
        </w:rPr>
        <w:t xml:space="preserve">Grid, GridPanel </w:t>
      </w:r>
      <w:r>
        <w:rPr>
          <w:rFonts w:eastAsia="Arial" w:cs="Arial" w:ascii="Arial" w:hAnsi="Arial"/>
          <w:i w:val="false"/>
          <w:iCs w:val="false"/>
          <w:caps w:val="false"/>
          <w:smallCaps w:val="false"/>
          <w:color w:val="000000"/>
          <w:sz w:val="24"/>
          <w:szCs w:val="24"/>
          <w:shd w:fill="auto" w:val="clear"/>
          <w:lang w:val="it-IT" w:eastAsia="zh-CN" w:bidi="hi-IN"/>
        </w:rPr>
        <w:t xml:space="preserve">e </w:t>
      </w:r>
      <w:r>
        <w:rPr>
          <w:rFonts w:eastAsia="Arial" w:cs="Arial" w:ascii="Arial" w:hAnsi="Arial"/>
          <w:i/>
          <w:iCs/>
          <w:caps w:val="false"/>
          <w:smallCaps w:val="false"/>
          <w:color w:val="000000"/>
          <w:sz w:val="24"/>
          <w:szCs w:val="24"/>
          <w:shd w:fill="auto" w:val="clear"/>
          <w:lang w:val="it-IT" w:eastAsia="zh-CN" w:bidi="hi-IN"/>
        </w:rPr>
        <w:t>ControllerPanel.</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La classe </w:t>
      </w:r>
      <w:r>
        <w:rPr>
          <w:rFonts w:eastAsia="Arial" w:cs="Arial" w:ascii="Arial" w:hAnsi="Arial"/>
          <w:i/>
          <w:iCs/>
          <w:caps w:val="false"/>
          <w:smallCaps w:val="false"/>
          <w:color w:val="000000"/>
          <w:sz w:val="24"/>
          <w:szCs w:val="24"/>
          <w:shd w:fill="auto" w:val="clear"/>
          <w:lang w:val="it-IT" w:eastAsia="zh-CN" w:bidi="hi-IN"/>
        </w:rPr>
        <w:t>Grid</w:t>
      </w:r>
      <w:r>
        <w:rPr>
          <w:rFonts w:eastAsia="Arial" w:cs="Arial" w:ascii="Arial" w:hAnsi="Arial"/>
          <w:i w:val="false"/>
          <w:iCs w:val="false"/>
          <w:caps w:val="false"/>
          <w:smallCaps w:val="false"/>
          <w:color w:val="000000"/>
          <w:sz w:val="24"/>
          <w:szCs w:val="24"/>
          <w:shd w:fill="auto" w:val="clear"/>
          <w:lang w:val="it-IT" w:eastAsia="zh-CN" w:bidi="hi-IN"/>
        </w:rPr>
        <w:t xml:space="preserve"> svolge il ruolo di Model ed è dunque responsabile della gestione dei dati inseriti dall’utente e della verifica della loro correttezza: </w:t>
      </w:r>
      <w:r>
        <w:rPr>
          <w:rFonts w:eastAsia="Arial" w:cs="Arial" w:ascii="Arial" w:hAnsi="Arial"/>
          <w:i w:val="false"/>
          <w:iCs w:val="false"/>
          <w:caps w:val="false"/>
          <w:smallCaps w:val="false"/>
          <w:color w:val="000000"/>
          <w:sz w:val="24"/>
          <w:szCs w:val="24"/>
          <w:shd w:fill="auto" w:val="clear"/>
          <w:lang w:val="it-IT" w:eastAsia="zh-CN" w:bidi="hi-IN"/>
        </w:rPr>
        <w:t>tutti i servizi offerti dal sistema</w:t>
      </w:r>
      <w:r>
        <w:rPr>
          <w:rFonts w:eastAsia="Arial" w:cs="Arial" w:ascii="Arial" w:hAnsi="Arial"/>
          <w:i w:val="false"/>
          <w:iCs w:val="false"/>
          <w:caps w:val="false"/>
          <w:smallCaps w:val="false"/>
          <w:color w:val="000000"/>
          <w:sz w:val="24"/>
          <w:szCs w:val="24"/>
          <w:shd w:fill="auto" w:val="clear"/>
          <w:lang w:val="it-IT" w:eastAsia="zh-CN" w:bidi="hi-IN"/>
        </w:rPr>
        <w:t xml:space="preserve"> dipendono strettamente dalla sua implementazione. </w:t>
      </w:r>
      <w:r>
        <w:rPr>
          <w:rFonts w:eastAsia="Arial" w:cs="Arial" w:ascii="Arial" w:hAnsi="Arial"/>
          <w:i/>
          <w:iCs/>
          <w:caps w:val="false"/>
          <w:smallCaps w:val="false"/>
          <w:color w:val="000000"/>
          <w:sz w:val="24"/>
          <w:szCs w:val="24"/>
          <w:shd w:fill="auto" w:val="clear"/>
          <w:lang w:val="it-IT" w:eastAsia="zh-CN" w:bidi="hi-IN"/>
        </w:rPr>
        <w:t>Grid</w:t>
      </w:r>
      <w:r>
        <w:rPr>
          <w:rFonts w:eastAsia="Arial" w:cs="Arial" w:ascii="Arial" w:hAnsi="Arial"/>
          <w:i w:val="false"/>
          <w:iCs w:val="false"/>
          <w:caps w:val="false"/>
          <w:smallCaps w:val="false"/>
          <w:color w:val="000000"/>
          <w:sz w:val="24"/>
          <w:szCs w:val="24"/>
          <w:shd w:fill="auto" w:val="clear"/>
          <w:lang w:val="it-IT" w:eastAsia="zh-CN" w:bidi="hi-IN"/>
        </w:rPr>
        <w:t xml:space="preserve"> modella la griglia di gioco con una matrice di oggetti </w:t>
      </w:r>
      <w:r>
        <w:rPr>
          <w:rFonts w:eastAsia="Arial" w:cs="Arial" w:ascii="Arial" w:hAnsi="Arial"/>
          <w:i/>
          <w:iCs/>
          <w:caps w:val="false"/>
          <w:smallCaps w:val="false"/>
          <w:color w:val="000000"/>
          <w:sz w:val="24"/>
          <w:szCs w:val="24"/>
          <w:shd w:fill="auto" w:val="clear"/>
          <w:lang w:val="it-IT" w:eastAsia="zh-CN" w:bidi="hi-IN"/>
        </w:rPr>
        <w:t>Square,</w:t>
      </w:r>
      <w:r>
        <w:rPr>
          <w:rFonts w:eastAsia="Arial" w:cs="Arial" w:ascii="Arial" w:hAnsi="Arial"/>
          <w:i w:val="false"/>
          <w:iCs w:val="false"/>
          <w:caps w:val="false"/>
          <w:smallCaps w:val="false"/>
          <w:color w:val="000000"/>
          <w:sz w:val="24"/>
          <w:szCs w:val="24"/>
          <w:shd w:fill="auto" w:val="clear"/>
          <w:lang w:val="it-IT" w:eastAsia="zh-CN" w:bidi="hi-IN"/>
        </w:rPr>
        <w:t xml:space="preserve"> </w:t>
      </w:r>
      <w:r>
        <w:rPr>
          <w:rFonts w:eastAsia="Arial" w:cs="Arial" w:ascii="Arial" w:hAnsi="Arial"/>
          <w:i/>
          <w:iCs/>
          <w:caps w:val="false"/>
          <w:smallCaps w:val="false"/>
          <w:color w:val="000000"/>
          <w:sz w:val="24"/>
          <w:szCs w:val="24"/>
          <w:shd w:fill="auto" w:val="clear"/>
          <w:lang w:val="it-IT" w:eastAsia="zh-CN" w:bidi="hi-IN"/>
        </w:rPr>
        <w:t>squares</w:t>
      </w:r>
      <w:r>
        <w:rPr>
          <w:rFonts w:eastAsia="Arial" w:cs="Arial" w:ascii="Arial" w:hAnsi="Arial"/>
          <w:i w:val="false"/>
          <w:iCs w:val="false"/>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che rappresentano le singole celle,</w:t>
      </w:r>
      <w:r>
        <w:rPr>
          <w:rFonts w:eastAsia="Arial" w:cs="Arial" w:ascii="Arial" w:hAnsi="Arial"/>
          <w:i w:val="false"/>
          <w:iCs w:val="false"/>
          <w:caps w:val="false"/>
          <w:smallCaps w:val="false"/>
          <w:color w:val="000000"/>
          <w:sz w:val="24"/>
          <w:szCs w:val="24"/>
          <w:shd w:fill="auto" w:val="clear"/>
          <w:lang w:val="it-IT" w:eastAsia="zh-CN" w:bidi="hi-IN"/>
        </w:rPr>
        <w:t xml:space="preserve"> e una lista di oggetti </w:t>
      </w:r>
      <w:r>
        <w:rPr>
          <w:rFonts w:eastAsia="Arial" w:cs="Arial" w:ascii="Arial" w:hAnsi="Arial"/>
          <w:i/>
          <w:iCs/>
          <w:caps w:val="false"/>
          <w:smallCaps w:val="false"/>
          <w:color w:val="000000"/>
          <w:sz w:val="24"/>
          <w:szCs w:val="24"/>
          <w:shd w:fill="auto" w:val="clear"/>
          <w:lang w:val="it-IT" w:eastAsia="zh-CN" w:bidi="hi-IN"/>
        </w:rPr>
        <w:t>Cage</w:t>
      </w:r>
      <w:r>
        <w:rPr>
          <w:rFonts w:eastAsia="Arial" w:cs="Arial" w:ascii="Arial" w:hAnsi="Arial"/>
          <w:i w:val="false"/>
          <w:iCs w:val="false"/>
          <w:caps w:val="false"/>
          <w:smallCaps w:val="false"/>
          <w:color w:val="000000"/>
          <w:sz w:val="24"/>
          <w:szCs w:val="24"/>
          <w:shd w:fill="auto" w:val="clear"/>
          <w:lang w:val="it-IT" w:eastAsia="zh-CN" w:bidi="hi-IN"/>
        </w:rPr>
        <w:t xml:space="preserve">, </w:t>
      </w:r>
      <w:r>
        <w:rPr>
          <w:rFonts w:eastAsia="Arial" w:cs="Arial" w:ascii="Arial" w:hAnsi="Arial"/>
          <w:i/>
          <w:iCs/>
          <w:caps w:val="false"/>
          <w:smallCaps w:val="false"/>
          <w:color w:val="000000"/>
          <w:sz w:val="24"/>
          <w:szCs w:val="24"/>
          <w:shd w:fill="auto" w:val="clear"/>
          <w:lang w:val="it-IT" w:eastAsia="zh-CN" w:bidi="hi-IN"/>
        </w:rPr>
        <w:t>cageSchema</w:t>
      </w:r>
      <w:r>
        <w:rPr>
          <w:rFonts w:eastAsia="Arial" w:cs="Arial" w:ascii="Arial" w:hAnsi="Arial"/>
          <w:i w:val="false"/>
          <w:iCs w:val="false"/>
          <w:caps w:val="false"/>
          <w:smallCaps w:val="false"/>
          <w:color w:val="000000"/>
          <w:sz w:val="24"/>
          <w:szCs w:val="24"/>
          <w:shd w:fill="auto" w:val="clear"/>
          <w:lang w:val="it-IT" w:eastAsia="zh-CN" w:bidi="hi-IN"/>
        </w:rPr>
        <w:t>, che rappresentano i blocchi dello schema di gioco.</w:t>
        <w:br/>
      </w:r>
      <w:r>
        <w:rPr>
          <w:rFonts w:eastAsia="Arial" w:cs="Arial" w:ascii="Arial" w:hAnsi="Arial"/>
          <w:i w:val="false"/>
          <w:iCs w:val="false"/>
          <w:caps w:val="false"/>
          <w:smallCaps w:val="false"/>
          <w:color w:val="000000"/>
          <w:sz w:val="24"/>
          <w:szCs w:val="24"/>
          <w:shd w:fill="auto" w:val="clear"/>
          <w:lang w:val="it-IT" w:eastAsia="zh-CN" w:bidi="hi-IN"/>
        </w:rPr>
        <w:t xml:space="preserve">Per la configurazione dello schema di gioco </w:t>
      </w:r>
      <w:r>
        <w:rPr>
          <w:rFonts w:eastAsia="Arial" w:cs="Arial" w:ascii="Arial" w:hAnsi="Arial"/>
          <w:i w:val="false"/>
          <w:iCs w:val="false"/>
          <w:caps w:val="false"/>
          <w:smallCaps w:val="false"/>
          <w:color w:val="000000"/>
          <w:sz w:val="24"/>
          <w:szCs w:val="24"/>
          <w:shd w:fill="auto" w:val="clear"/>
          <w:lang w:val="it-IT" w:eastAsia="zh-CN" w:bidi="hi-IN"/>
        </w:rPr>
        <w:t>(</w:t>
      </w:r>
      <w:r>
        <w:rPr>
          <w:rFonts w:eastAsia="Arial" w:cs="Arial" w:ascii="Arial" w:hAnsi="Arial"/>
          <w:b/>
          <w:bCs/>
          <w:i w:val="false"/>
          <w:iCs w:val="false"/>
          <w:caps w:val="false"/>
          <w:smallCaps w:val="false"/>
          <w:color w:val="000000"/>
          <w:sz w:val="24"/>
          <w:szCs w:val="24"/>
          <w:shd w:fill="auto" w:val="clear"/>
          <w:lang w:val="it-IT" w:eastAsia="zh-CN" w:bidi="hi-IN"/>
        </w:rPr>
        <w:t>#1</w:t>
      </w:r>
      <w:r>
        <w:rPr>
          <w:rFonts w:eastAsia="Arial" w:cs="Arial" w:ascii="Arial" w:hAnsi="Arial"/>
          <w:i w:val="false"/>
          <w:iCs w:val="false"/>
          <w:caps w:val="false"/>
          <w:smallCaps w:val="false"/>
          <w:color w:val="000000"/>
          <w:sz w:val="24"/>
          <w:szCs w:val="24"/>
          <w:shd w:fill="auto" w:val="clear"/>
          <w:lang w:val="it-IT" w:eastAsia="zh-CN" w:bidi="hi-IN"/>
        </w:rPr>
        <w:t>)</w:t>
      </w:r>
      <w:r>
        <w:rPr>
          <w:rFonts w:eastAsia="Arial" w:cs="Arial" w:ascii="Arial" w:hAnsi="Arial"/>
          <w:i w:val="false"/>
          <w:iCs w:val="false"/>
          <w:caps w:val="false"/>
          <w:smallCaps w:val="false"/>
          <w:color w:val="000000"/>
          <w:sz w:val="24"/>
          <w:szCs w:val="24"/>
          <w:shd w:fill="auto" w:val="clear"/>
          <w:lang w:val="it-IT" w:eastAsia="zh-CN" w:bidi="hi-IN"/>
        </w:rPr>
        <w:t xml:space="preserve">, la classe </w:t>
      </w:r>
      <w:r>
        <w:rPr>
          <w:rFonts w:eastAsia="Arial" w:cs="Arial" w:ascii="Arial" w:hAnsi="Arial"/>
          <w:i/>
          <w:iCs/>
          <w:caps w:val="false"/>
          <w:smallCaps w:val="false"/>
          <w:color w:val="000000"/>
          <w:sz w:val="24"/>
          <w:szCs w:val="24"/>
          <w:shd w:fill="auto" w:val="clear"/>
          <w:lang w:val="it-IT" w:eastAsia="zh-CN" w:bidi="hi-IN"/>
        </w:rPr>
        <w:t xml:space="preserve">Grid </w:t>
      </w:r>
      <w:r>
        <w:rPr>
          <w:rFonts w:eastAsia="Arial" w:cs="Arial" w:ascii="Arial" w:hAnsi="Arial"/>
          <w:i w:val="false"/>
          <w:iCs w:val="false"/>
          <w:caps w:val="false"/>
          <w:smallCaps w:val="false"/>
          <w:color w:val="000000"/>
          <w:sz w:val="24"/>
          <w:szCs w:val="24"/>
          <w:shd w:fill="auto" w:val="clear"/>
          <w:lang w:val="it-IT" w:eastAsia="zh-CN" w:bidi="hi-IN"/>
        </w:rPr>
        <w:t xml:space="preserve">mette a disposizione il metodo </w:t>
      </w:r>
      <w:r>
        <w:rPr>
          <w:rFonts w:eastAsia="Arial" w:cs="Arial" w:ascii="Arial" w:hAnsi="Arial"/>
          <w:i/>
          <w:iCs/>
          <w:caps w:val="false"/>
          <w:smallCaps w:val="false"/>
          <w:color w:val="000000"/>
          <w:sz w:val="24"/>
          <w:szCs w:val="24"/>
          <w:shd w:fill="auto" w:val="clear"/>
          <w:lang w:val="it-IT" w:eastAsia="zh-CN" w:bidi="hi-IN"/>
        </w:rPr>
        <w:t xml:space="preserve">createCage(), </w:t>
      </w:r>
      <w:r>
        <w:rPr>
          <w:rFonts w:eastAsia="Arial" w:cs="Arial" w:ascii="Arial" w:hAnsi="Arial"/>
          <w:i w:val="false"/>
          <w:iCs w:val="false"/>
          <w:caps w:val="false"/>
          <w:smallCaps w:val="false"/>
          <w:color w:val="000000"/>
          <w:kern w:val="0"/>
          <w:sz w:val="24"/>
          <w:szCs w:val="24"/>
          <w:shd w:fill="auto" w:val="clear"/>
          <w:lang w:val="it-IT" w:eastAsia="zh-CN" w:bidi="hi-IN"/>
        </w:rPr>
        <w:t>tramite</w:t>
      </w:r>
      <w:r>
        <w:rPr>
          <w:rFonts w:eastAsia="Arial" w:cs="Arial" w:ascii="Arial" w:hAnsi="Arial"/>
          <w:i w:val="false"/>
          <w:iCs w:val="false"/>
          <w:caps w:val="false"/>
          <w:smallCaps w:val="false"/>
          <w:color w:val="000000"/>
          <w:sz w:val="24"/>
          <w:szCs w:val="24"/>
          <w:shd w:fill="auto" w:val="clear"/>
          <w:lang w:val="it-IT" w:eastAsia="zh-CN" w:bidi="hi-IN"/>
        </w:rPr>
        <w:t xml:space="preserve"> il quale è possibile specificare una lista di celle, un risultato da ottenere e l’operazione aritmetica con cui combinare i valori all’interno del blocco;</w:t>
      </w:r>
      <w:r>
        <w:rPr>
          <w:rFonts w:eastAsia="Arial" w:cs="Arial" w:ascii="Arial" w:hAnsi="Arial"/>
          <w:i w:val="false"/>
          <w:iCs w:val="false"/>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p</w:t>
      </w:r>
      <w:r>
        <w:rPr>
          <w:rFonts w:eastAsia="Arial" w:cs="Arial" w:ascii="Arial" w:hAnsi="Arial"/>
          <w:i w:val="false"/>
          <w:iCs w:val="false"/>
          <w:caps w:val="false"/>
          <w:smallCaps w:val="false"/>
          <w:color w:val="000000"/>
          <w:kern w:val="0"/>
          <w:sz w:val="24"/>
          <w:szCs w:val="24"/>
          <w:shd w:fill="auto" w:val="clear"/>
          <w:lang w:val="it-IT" w:eastAsia="zh-CN" w:bidi="hi-IN"/>
        </w:rPr>
        <w:t>er il salvataggio e il caricamento della griglia di gioco (</w:t>
      </w:r>
      <w:r>
        <w:rPr>
          <w:rFonts w:eastAsia="Arial" w:cs="Arial" w:ascii="Arial" w:hAnsi="Arial"/>
          <w:b/>
          <w:bCs/>
          <w:i w:val="false"/>
          <w:iCs w:val="false"/>
          <w:caps w:val="false"/>
          <w:smallCaps w:val="false"/>
          <w:color w:val="000000"/>
          <w:kern w:val="0"/>
          <w:sz w:val="24"/>
          <w:szCs w:val="24"/>
          <w:shd w:fill="auto" w:val="clear"/>
          <w:lang w:val="it-IT" w:eastAsia="zh-CN" w:bidi="hi-IN"/>
        </w:rPr>
        <w:t>#2</w:t>
      </w:r>
      <w:r>
        <w:rPr>
          <w:rFonts w:eastAsia="Arial" w:cs="Arial" w:ascii="Arial" w:hAnsi="Arial"/>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i w:val="false"/>
          <w:iCs w:val="false"/>
          <w:caps w:val="false"/>
          <w:smallCaps w:val="false"/>
          <w:color w:val="000000"/>
          <w:kern w:val="0"/>
          <w:sz w:val="24"/>
          <w:szCs w:val="24"/>
          <w:shd w:fill="auto" w:val="clear"/>
          <w:lang w:val="it-IT" w:eastAsia="zh-CN" w:bidi="hi-IN"/>
        </w:rPr>
        <w:t>si predispongono</w:t>
      </w:r>
      <w:r>
        <w:rPr>
          <w:rFonts w:eastAsia="Arial" w:cs="Arial" w:ascii="Arial" w:hAnsi="Arial"/>
          <w:i w:val="false"/>
          <w:iCs w:val="false"/>
          <w:caps w:val="false"/>
          <w:smallCaps w:val="false"/>
          <w:color w:val="000000"/>
          <w:kern w:val="0"/>
          <w:sz w:val="24"/>
          <w:szCs w:val="24"/>
          <w:shd w:fill="auto" w:val="clear"/>
          <w:lang w:val="it-IT" w:eastAsia="zh-CN" w:bidi="hi-IN"/>
        </w:rPr>
        <w:t xml:space="preserve"> i metodi </w:t>
      </w:r>
      <w:r>
        <w:rPr>
          <w:rFonts w:eastAsia="Arial" w:cs="Arial" w:ascii="Arial" w:hAnsi="Arial"/>
          <w:i/>
          <w:iCs/>
          <w:caps w:val="false"/>
          <w:smallCaps w:val="false"/>
          <w:color w:val="000000"/>
          <w:kern w:val="0"/>
          <w:sz w:val="24"/>
          <w:szCs w:val="24"/>
          <w:shd w:fill="auto" w:val="clear"/>
          <w:lang w:val="it-IT" w:eastAsia="zh-CN" w:bidi="hi-IN"/>
        </w:rPr>
        <w:t xml:space="preserve">save() </w:t>
      </w:r>
      <w:r>
        <w:rPr>
          <w:rFonts w:eastAsia="Arial" w:cs="Arial" w:ascii="Arial" w:hAnsi="Arial"/>
          <w:i w:val="false"/>
          <w:iCs w:val="false"/>
          <w:caps w:val="false"/>
          <w:smallCaps w:val="false"/>
          <w:color w:val="000000"/>
          <w:kern w:val="0"/>
          <w:sz w:val="24"/>
          <w:szCs w:val="24"/>
          <w:shd w:fill="auto" w:val="clear"/>
          <w:lang w:val="it-IT" w:eastAsia="zh-CN" w:bidi="hi-IN"/>
        </w:rPr>
        <w:t xml:space="preserve">e </w:t>
      </w:r>
      <w:r>
        <w:rPr>
          <w:rFonts w:eastAsia="Arial" w:cs="Arial" w:ascii="Arial" w:hAnsi="Arial"/>
          <w:i/>
          <w:iCs/>
          <w:caps w:val="false"/>
          <w:smallCaps w:val="false"/>
          <w:color w:val="000000"/>
          <w:kern w:val="0"/>
          <w:sz w:val="24"/>
          <w:szCs w:val="24"/>
          <w:shd w:fill="auto" w:val="clear"/>
          <w:lang w:val="it-IT" w:eastAsia="zh-CN" w:bidi="hi-IN"/>
        </w:rPr>
        <w:t xml:space="preserve"> load()</w:t>
      </w:r>
      <w:r>
        <w:rPr>
          <w:rFonts w:eastAsia="Arial" w:cs="Arial" w:ascii="Arial" w:hAnsi="Arial"/>
          <w:i w:val="false"/>
          <w:iCs w:val="false"/>
          <w:caps w:val="false"/>
          <w:smallCaps w:val="false"/>
          <w:color w:val="000000"/>
          <w:kern w:val="0"/>
          <w:sz w:val="24"/>
          <w:szCs w:val="24"/>
          <w:shd w:fill="auto" w:val="clear"/>
          <w:lang w:val="it-IT" w:eastAsia="zh-CN" w:bidi="hi-IN"/>
        </w:rPr>
        <w:t>;</w:t>
      </w:r>
      <w:r>
        <w:rPr>
          <w:rFonts w:eastAsia="Arial" w:cs="Arial" w:ascii="Arial" w:hAnsi="Arial"/>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i w:val="false"/>
          <w:iCs w:val="false"/>
          <w:caps w:val="false"/>
          <w:smallCaps w:val="false"/>
          <w:color w:val="000000"/>
          <w:kern w:val="0"/>
          <w:sz w:val="24"/>
          <w:szCs w:val="24"/>
          <w:shd w:fill="auto" w:val="clear"/>
          <w:lang w:val="it-IT" w:eastAsia="zh-CN" w:bidi="hi-IN"/>
        </w:rPr>
        <w:t>p</w:t>
      </w:r>
      <w:r>
        <w:rPr>
          <w:rFonts w:eastAsia="Arial" w:cs="Arial" w:ascii="Arial" w:hAnsi="Arial"/>
          <w:i w:val="false"/>
          <w:iCs w:val="false"/>
          <w:caps w:val="false"/>
          <w:smallCaps w:val="false"/>
          <w:color w:val="000000"/>
          <w:sz w:val="24"/>
          <w:szCs w:val="24"/>
          <w:shd w:fill="auto" w:val="clear"/>
          <w:lang w:val="it-IT" w:eastAsia="zh-CN" w:bidi="hi-IN"/>
        </w:rPr>
        <w:t>er l’inserimento e la rimozione di numeri nella griglia di gioco (</w:t>
      </w:r>
      <w:r>
        <w:rPr>
          <w:rFonts w:eastAsia="Arial" w:cs="Arial" w:ascii="Arial" w:hAnsi="Arial"/>
          <w:b/>
          <w:bCs/>
          <w:i w:val="false"/>
          <w:iCs w:val="false"/>
          <w:caps w:val="false"/>
          <w:smallCaps w:val="false"/>
          <w:color w:val="000000"/>
          <w:sz w:val="24"/>
          <w:szCs w:val="24"/>
          <w:shd w:fill="auto" w:val="clear"/>
          <w:lang w:val="it-IT" w:eastAsia="zh-CN" w:bidi="hi-IN"/>
        </w:rPr>
        <w:t>#3</w:t>
      </w:r>
      <w:r>
        <w:rPr>
          <w:rFonts w:eastAsia="Arial" w:cs="Arial" w:ascii="Arial" w:hAnsi="Arial"/>
          <w:i w:val="false"/>
          <w:iCs w:val="false"/>
          <w:caps w:val="false"/>
          <w:smallCaps w:val="false"/>
          <w:color w:val="000000"/>
          <w:sz w:val="24"/>
          <w:szCs w:val="24"/>
          <w:shd w:fill="auto" w:val="clear"/>
          <w:lang w:val="it-IT" w:eastAsia="zh-CN" w:bidi="hi-IN"/>
        </w:rPr>
        <w:t xml:space="preserve">) si predispongono i metodi </w:t>
      </w:r>
      <w:r>
        <w:rPr>
          <w:rFonts w:eastAsia="Arial" w:cs="Arial" w:ascii="Arial" w:hAnsi="Arial"/>
          <w:i/>
          <w:iCs/>
          <w:caps w:val="false"/>
          <w:smallCaps w:val="false"/>
          <w:color w:val="000000"/>
          <w:sz w:val="24"/>
          <w:szCs w:val="24"/>
          <w:shd w:fill="auto" w:val="clear"/>
          <w:lang w:val="it-IT" w:eastAsia="zh-CN" w:bidi="hi-IN"/>
        </w:rPr>
        <w:t xml:space="preserve">insertNumber() </w:t>
      </w:r>
      <w:r>
        <w:rPr>
          <w:rFonts w:eastAsia="Arial" w:cs="Arial" w:ascii="Arial" w:hAnsi="Arial"/>
          <w:i w:val="false"/>
          <w:iCs w:val="false"/>
          <w:caps w:val="false"/>
          <w:smallCaps w:val="false"/>
          <w:color w:val="000000"/>
          <w:sz w:val="24"/>
          <w:szCs w:val="24"/>
          <w:shd w:fill="auto" w:val="clear"/>
          <w:lang w:val="it-IT" w:eastAsia="zh-CN" w:bidi="hi-IN"/>
        </w:rPr>
        <w:t xml:space="preserve">e </w:t>
      </w:r>
      <w:r>
        <w:rPr>
          <w:rFonts w:eastAsia="Arial" w:cs="Arial" w:ascii="Arial" w:hAnsi="Arial"/>
          <w:i/>
          <w:iCs/>
          <w:caps w:val="false"/>
          <w:smallCaps w:val="false"/>
          <w:color w:val="000000"/>
          <w:sz w:val="24"/>
          <w:szCs w:val="24"/>
          <w:shd w:fill="auto" w:val="clear"/>
          <w:lang w:val="it-IT" w:eastAsia="zh-CN" w:bidi="hi-IN"/>
        </w:rPr>
        <w:t xml:space="preserve">deleteNumber(); </w:t>
      </w:r>
      <w:r>
        <w:rPr>
          <w:rFonts w:eastAsia="Arial" w:cs="Arial" w:ascii="Arial" w:hAnsi="Arial"/>
          <w:i w:val="false"/>
          <w:iCs w:val="false"/>
          <w:caps w:val="false"/>
          <w:smallCaps w:val="false"/>
          <w:color w:val="000000"/>
          <w:sz w:val="24"/>
          <w:szCs w:val="24"/>
          <w:shd w:fill="auto" w:val="clear"/>
          <w:lang w:val="it-IT" w:eastAsia="zh-CN" w:bidi="hi-IN"/>
        </w:rPr>
        <w:t xml:space="preserve">per la verifica dei vincoli imposti dalle regole del </w:t>
      </w:r>
      <w:r>
        <w:rPr>
          <w:rFonts w:eastAsia="Arial" w:cs="Arial" w:ascii="Arial" w:hAnsi="Arial"/>
          <w:i/>
          <w:iCs/>
          <w:caps w:val="false"/>
          <w:smallCaps w:val="false"/>
          <w:color w:val="000000"/>
          <w:sz w:val="24"/>
          <w:szCs w:val="24"/>
          <w:shd w:fill="auto" w:val="clear"/>
          <w:lang w:val="it-IT" w:eastAsia="zh-CN" w:bidi="hi-IN"/>
        </w:rPr>
        <w:t>KenKen (</w:t>
      </w:r>
      <w:r>
        <w:rPr>
          <w:rFonts w:eastAsia="Arial" w:cs="Arial" w:ascii="Arial" w:hAnsi="Arial"/>
          <w:b/>
          <w:bCs/>
          <w:i/>
          <w:iCs/>
          <w:caps w:val="false"/>
          <w:smallCaps w:val="false"/>
          <w:color w:val="000000"/>
          <w:sz w:val="24"/>
          <w:szCs w:val="24"/>
          <w:shd w:fill="auto" w:val="clear"/>
          <w:lang w:val="it-IT" w:eastAsia="zh-CN" w:bidi="hi-IN"/>
        </w:rPr>
        <w:t>#4</w:t>
      </w:r>
      <w:r>
        <w:rPr>
          <w:rFonts w:eastAsia="Arial" w:cs="Arial" w:ascii="Arial" w:hAnsi="Arial"/>
          <w:i/>
          <w:iCs/>
          <w:caps w:val="false"/>
          <w:smallCaps w:val="false"/>
          <w:color w:val="000000"/>
          <w:sz w:val="24"/>
          <w:szCs w:val="24"/>
          <w:shd w:fill="auto" w:val="clear"/>
          <w:lang w:val="it-IT" w:eastAsia="zh-CN" w:bidi="hi-IN"/>
        </w:rPr>
        <w:t>)</w:t>
      </w:r>
      <w:r>
        <w:rPr>
          <w:rFonts w:eastAsia="Arial" w:cs="Arial" w:ascii="Arial" w:hAnsi="Arial"/>
          <w:i w:val="false"/>
          <w:iCs w:val="false"/>
          <w:caps w:val="false"/>
          <w:smallCaps w:val="false"/>
          <w:color w:val="000000"/>
          <w:sz w:val="24"/>
          <w:szCs w:val="24"/>
          <w:shd w:fill="auto" w:val="clear"/>
          <w:lang w:val="it-IT" w:eastAsia="zh-CN" w:bidi="hi-IN"/>
        </w:rPr>
        <w:t xml:space="preserve"> si predispone un metodo </w:t>
      </w:r>
      <w:r>
        <w:rPr>
          <w:rFonts w:eastAsia="Arial" w:cs="Arial" w:ascii="Arial" w:hAnsi="Arial"/>
          <w:i/>
          <w:iCs/>
          <w:caps w:val="false"/>
          <w:smallCaps w:val="false"/>
          <w:color w:val="000000"/>
          <w:sz w:val="24"/>
          <w:szCs w:val="24"/>
          <w:shd w:fill="auto" w:val="clear"/>
          <w:lang w:val="it-IT" w:eastAsia="zh-CN" w:bidi="hi-IN"/>
        </w:rPr>
        <w:t>checkConstraints()</w:t>
      </w:r>
      <w:r>
        <w:rPr>
          <w:rFonts w:eastAsia="Arial" w:cs="Arial" w:ascii="Arial" w:hAnsi="Arial"/>
          <w:i w:val="false"/>
          <w:iCs w:val="false"/>
          <w:caps w:val="false"/>
          <w:smallCaps w:val="false"/>
          <w:color w:val="000000"/>
          <w:sz w:val="24"/>
          <w:szCs w:val="24"/>
          <w:shd w:fill="auto" w:val="clear"/>
          <w:lang w:val="it-IT" w:eastAsia="zh-CN" w:bidi="hi-IN"/>
        </w:rPr>
        <w:t xml:space="preserve">, che restituisce un booleano per attestare la correttezza degli inserimenti avvenuti fino al momento della sua invocazione </w:t>
      </w:r>
      <w:r>
        <w:rPr>
          <w:rFonts w:eastAsia="Arial" w:cs="Arial" w:ascii="Arial" w:hAnsi="Arial"/>
          <w:i w:val="false"/>
          <w:iCs w:val="false"/>
          <w:caps w:val="false"/>
          <w:smallCaps w:val="false"/>
          <w:color w:val="000000"/>
          <w:kern w:val="0"/>
          <w:sz w:val="24"/>
          <w:szCs w:val="24"/>
          <w:shd w:fill="auto" w:val="clear"/>
          <w:lang w:val="it-IT" w:eastAsia="zh-CN" w:bidi="hi-IN"/>
        </w:rPr>
        <w:t xml:space="preserve">ed aggiorna le liste di celle e di blocchi che non soddisfano i vincoli, rispettivamente </w:t>
      </w:r>
      <w:r>
        <w:rPr>
          <w:rFonts w:eastAsia="Arial" w:cs="Arial" w:ascii="Arial" w:hAnsi="Arial"/>
          <w:i/>
          <w:iCs/>
          <w:caps w:val="false"/>
          <w:smallCaps w:val="false"/>
          <w:color w:val="000000"/>
          <w:kern w:val="0"/>
          <w:sz w:val="24"/>
          <w:szCs w:val="24"/>
          <w:shd w:fill="auto" w:val="clear"/>
          <w:lang w:val="it-IT" w:eastAsia="zh-CN" w:bidi="hi-IN"/>
        </w:rPr>
        <w:t xml:space="preserve">duplicateSquares </w:t>
      </w:r>
      <w:r>
        <w:rPr>
          <w:rFonts w:eastAsia="Arial" w:cs="Arial" w:ascii="Arial" w:hAnsi="Arial"/>
          <w:i w:val="false"/>
          <w:iCs w:val="false"/>
          <w:caps w:val="false"/>
          <w:smallCaps w:val="false"/>
          <w:color w:val="000000"/>
          <w:kern w:val="0"/>
          <w:sz w:val="24"/>
          <w:szCs w:val="24"/>
          <w:shd w:fill="auto" w:val="clear"/>
          <w:lang w:val="it-IT" w:eastAsia="zh-CN" w:bidi="hi-IN"/>
        </w:rPr>
        <w:t xml:space="preserve">e </w:t>
      </w:r>
      <w:r>
        <w:rPr>
          <w:rFonts w:eastAsia="Arial" w:cs="Arial" w:ascii="Arial" w:hAnsi="Arial"/>
          <w:i/>
          <w:iCs/>
          <w:caps w:val="false"/>
          <w:smallCaps w:val="false"/>
          <w:color w:val="000000"/>
          <w:kern w:val="0"/>
          <w:sz w:val="24"/>
          <w:szCs w:val="24"/>
          <w:shd w:fill="auto" w:val="clear"/>
          <w:lang w:val="it-IT" w:eastAsia="zh-CN" w:bidi="hi-IN"/>
        </w:rPr>
        <w:t xml:space="preserve">invalidTargetResultSquares; </w:t>
      </w:r>
      <w:r>
        <w:rPr>
          <w:rFonts w:eastAsia="Arial" w:cs="Arial" w:ascii="Arial" w:hAnsi="Arial"/>
          <w:i w:val="false"/>
          <w:iCs w:val="false"/>
          <w:caps w:val="false"/>
          <w:smallCaps w:val="false"/>
          <w:color w:val="000000"/>
          <w:kern w:val="0"/>
          <w:sz w:val="24"/>
          <w:szCs w:val="24"/>
          <w:shd w:fill="auto" w:val="clear"/>
          <w:lang w:val="it-IT" w:eastAsia="zh-CN" w:bidi="hi-IN"/>
        </w:rPr>
        <w:t>per la risoluzione del gioco (</w:t>
      </w:r>
      <w:r>
        <w:rPr>
          <w:rFonts w:eastAsia="Arial" w:cs="Arial" w:ascii="Arial" w:hAnsi="Arial"/>
          <w:b/>
          <w:bCs/>
          <w:i w:val="false"/>
          <w:iCs w:val="false"/>
          <w:caps w:val="false"/>
          <w:smallCaps w:val="false"/>
          <w:color w:val="000000"/>
          <w:kern w:val="0"/>
          <w:sz w:val="24"/>
          <w:szCs w:val="24"/>
          <w:shd w:fill="auto" w:val="clear"/>
          <w:lang w:val="it-IT" w:eastAsia="zh-CN" w:bidi="hi-IN"/>
        </w:rPr>
        <w:t>#5</w:t>
      </w:r>
      <w:r>
        <w:rPr>
          <w:rFonts w:eastAsia="Arial" w:cs="Arial" w:ascii="Arial" w:hAnsi="Arial"/>
          <w:i w:val="false"/>
          <w:iCs w:val="false"/>
          <w:caps w:val="false"/>
          <w:smallCaps w:val="false"/>
          <w:color w:val="000000"/>
          <w:kern w:val="0"/>
          <w:sz w:val="24"/>
          <w:szCs w:val="24"/>
          <w:shd w:fill="auto" w:val="clear"/>
          <w:lang w:val="it-IT" w:eastAsia="zh-CN" w:bidi="hi-IN"/>
        </w:rPr>
        <w:t xml:space="preserve">) si introduce </w:t>
      </w:r>
      <w:r>
        <w:rPr>
          <w:rFonts w:eastAsia="Arial" w:cs="Arial" w:ascii="Arial" w:hAnsi="Arial"/>
          <w:i w:val="false"/>
          <w:iCs w:val="false"/>
          <w:caps w:val="false"/>
          <w:smallCaps w:val="false"/>
          <w:color w:val="000000"/>
          <w:kern w:val="0"/>
          <w:sz w:val="24"/>
          <w:szCs w:val="24"/>
          <w:shd w:fill="auto" w:val="clear"/>
          <w:lang w:val="it-IT" w:eastAsia="zh-CN" w:bidi="hi-IN"/>
        </w:rPr>
        <w:t xml:space="preserve">un’apposita interfaccia </w:t>
      </w:r>
      <w:r>
        <w:rPr>
          <w:rFonts w:eastAsia="Arial" w:cs="Arial" w:ascii="Arial" w:hAnsi="Arial"/>
          <w:i/>
          <w:iCs/>
          <w:caps w:val="false"/>
          <w:smallCaps w:val="false"/>
          <w:color w:val="000000"/>
          <w:kern w:val="0"/>
          <w:sz w:val="24"/>
          <w:szCs w:val="24"/>
          <w:shd w:fill="auto" w:val="clear"/>
          <w:lang w:val="it-IT" w:eastAsia="zh-CN" w:bidi="hi-IN"/>
        </w:rPr>
        <w:t>Backtracking</w:t>
      </w:r>
      <w:r>
        <w:rPr>
          <w:rFonts w:eastAsia="Arial" w:cs="Arial" w:ascii="Arial" w:hAnsi="Arial"/>
          <w:i w:val="false"/>
          <w:iCs w:val="false"/>
          <w:caps w:val="false"/>
          <w:smallCaps w:val="false"/>
          <w:color w:val="000000"/>
          <w:kern w:val="0"/>
          <w:sz w:val="24"/>
          <w:szCs w:val="24"/>
          <w:shd w:fill="auto" w:val="clear"/>
          <w:lang w:val="it-IT" w:eastAsia="zh-CN" w:bidi="hi-IN"/>
        </w:rPr>
        <w:t xml:space="preserve"> in cui si definisce in maniera astratta la struttura algoritmica del backtracking: tale interfaccia viene implementata da una inner class di Grid, </w:t>
      </w:r>
      <w:r>
        <w:rPr>
          <w:rFonts w:eastAsia="Arial" w:cs="Arial" w:ascii="Arial" w:hAnsi="Arial"/>
          <w:i/>
          <w:iCs/>
          <w:caps w:val="false"/>
          <w:smallCaps w:val="false"/>
          <w:color w:val="000000"/>
          <w:kern w:val="0"/>
          <w:sz w:val="24"/>
          <w:szCs w:val="24"/>
          <w:shd w:fill="auto" w:val="clear"/>
          <w:lang w:val="it-IT" w:eastAsia="zh-CN" w:bidi="hi-IN"/>
        </w:rPr>
        <w:t>KenkenSolutions</w:t>
      </w:r>
      <w:r>
        <w:rPr>
          <w:rFonts w:eastAsia="Arial" w:cs="Arial" w:ascii="Arial" w:hAnsi="Arial"/>
          <w:i w:val="false"/>
          <w:iCs w:val="false"/>
          <w:caps w:val="false"/>
          <w:smallCaps w:val="false"/>
          <w:color w:val="000000"/>
          <w:kern w:val="0"/>
          <w:sz w:val="24"/>
          <w:szCs w:val="24"/>
          <w:shd w:fill="auto" w:val="clear"/>
          <w:lang w:val="it-IT" w:eastAsia="zh-CN" w:bidi="hi-IN"/>
        </w:rPr>
        <w:t xml:space="preserve">, che ha la responsabilità di ridefinire le operazioni primitive dell’algoritmo per </w:t>
      </w:r>
      <w:r>
        <w:rPr>
          <w:rFonts w:eastAsia="Arial" w:cs="Arial" w:ascii="Arial" w:hAnsi="Arial"/>
          <w:i w:val="false"/>
          <w:iCs w:val="false"/>
          <w:caps w:val="false"/>
          <w:smallCaps w:val="false"/>
          <w:color w:val="000000"/>
          <w:kern w:val="0"/>
          <w:sz w:val="24"/>
          <w:szCs w:val="24"/>
          <w:shd w:fill="auto" w:val="clear"/>
          <w:lang w:val="it-IT" w:eastAsia="zh-CN" w:bidi="hi-IN"/>
        </w:rPr>
        <w:t>ottenere le soluzioni del gioco.</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Affinché il sistema possa offrire i servizi definiti in fase di specifica dei requisiti all’utente finale, l’invocazione di tali operazioni sulla griglia di gioco viene incapsulata in degli appositi oggetti che implementano l’interfaccia </w:t>
      </w:r>
      <w:r>
        <w:rPr>
          <w:rFonts w:eastAsia="Arial" w:cs="Arial" w:ascii="Arial" w:hAnsi="Arial"/>
          <w:i/>
          <w:iCs/>
          <w:caps w:val="false"/>
          <w:smallCaps w:val="false"/>
          <w:color w:val="000000"/>
          <w:kern w:val="0"/>
          <w:sz w:val="24"/>
          <w:szCs w:val="24"/>
          <w:shd w:fill="auto" w:val="clear"/>
          <w:lang w:val="it-IT" w:eastAsia="zh-CN" w:bidi="hi-IN"/>
        </w:rPr>
        <w:t>Command,</w:t>
      </w:r>
      <w:r>
        <w:rPr>
          <w:rFonts w:eastAsia="Arial" w:cs="Arial" w:ascii="Arial" w:hAnsi="Arial"/>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i w:val="false"/>
          <w:iCs w:val="false"/>
          <w:caps w:val="false"/>
          <w:smallCaps w:val="false"/>
          <w:color w:val="000000"/>
          <w:kern w:val="0"/>
          <w:sz w:val="24"/>
          <w:szCs w:val="24"/>
          <w:shd w:fill="auto" w:val="clear"/>
          <w:lang w:val="it-IT" w:eastAsia="zh-CN" w:bidi="hi-IN"/>
        </w:rPr>
        <w:t>la cui esecuzione viene</w:t>
      </w:r>
      <w:r>
        <w:rPr>
          <w:rFonts w:eastAsia="Arial" w:cs="Arial" w:ascii="Arial" w:hAnsi="Arial"/>
          <w:i w:val="false"/>
          <w:iCs w:val="false"/>
          <w:caps w:val="false"/>
          <w:smallCaps w:val="false"/>
          <w:color w:val="000000"/>
          <w:kern w:val="0"/>
          <w:sz w:val="24"/>
          <w:szCs w:val="24"/>
          <w:shd w:fill="auto" w:val="clear"/>
          <w:lang w:val="it-IT" w:eastAsia="zh-CN" w:bidi="hi-IN"/>
        </w:rPr>
        <w:t xml:space="preserve"> delegata ad un Controller grafico con cui l’utente può interagire</w:t>
      </w:r>
      <w:r>
        <w:rPr>
          <w:rFonts w:eastAsia="Arial" w:cs="Arial" w:ascii="Arial" w:hAnsi="Arial"/>
          <w:i/>
          <w:iCs/>
          <w:caps w:val="false"/>
          <w:smallCaps w:val="false"/>
          <w:color w:val="000000"/>
          <w:kern w:val="0"/>
          <w:sz w:val="24"/>
          <w:szCs w:val="24"/>
          <w:shd w:fill="auto" w:val="clear"/>
          <w:lang w:val="it-IT" w:eastAsia="zh-CN" w:bidi="hi-IN"/>
        </w:rPr>
        <w:t>: ControllerPanel.</w:t>
      </w:r>
    </w:p>
    <w:p>
      <w:pPr>
        <w:pStyle w:val="Title"/>
        <w:widowControl/>
        <w:bidi w:val="0"/>
        <w:spacing w:lineRule="auto" w:line="276" w:before="0" w:after="300"/>
        <w:ind w:left="0" w:right="0" w:hanging="0"/>
        <w:jc w:val="left"/>
        <w:rPr>
          <w:rFonts w:ascii="Arial" w:hAnsi="Arial" w:eastAsia="Arial" w:cs="Arial"/>
          <w:i w:val="false"/>
          <w:i w:val="false"/>
          <w:iCs w:val="false"/>
          <w:caps w:val="false"/>
          <w:smallCaps w:val="false"/>
          <w:color w:val="000000"/>
          <w:kern w:val="0"/>
          <w:sz w:val="24"/>
          <w:szCs w:val="24"/>
          <w:shd w:fill="auto" w:val="clear"/>
          <w:lang w:val="it-IT" w:eastAsia="zh-CN" w:bidi="hi-IN"/>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La classe </w:t>
      </w:r>
      <w:r>
        <w:rPr>
          <w:rFonts w:eastAsia="Arial" w:cs="Arial" w:ascii="Arial" w:hAnsi="Arial"/>
          <w:i/>
          <w:iCs/>
          <w:caps w:val="false"/>
          <w:smallCaps w:val="false"/>
          <w:color w:val="000000"/>
          <w:kern w:val="0"/>
          <w:sz w:val="24"/>
          <w:szCs w:val="24"/>
          <w:shd w:fill="auto" w:val="clear"/>
          <w:lang w:val="it-IT" w:eastAsia="zh-CN" w:bidi="hi-IN"/>
        </w:rPr>
        <w:t>ControllerPanel</w:t>
      </w:r>
      <w:r>
        <w:rPr>
          <w:rFonts w:eastAsia="Arial" w:cs="Arial" w:ascii="Arial" w:hAnsi="Arial"/>
          <w:i w:val="false"/>
          <w:iCs w:val="false"/>
          <w:caps w:val="false"/>
          <w:smallCaps w:val="false"/>
          <w:color w:val="000000"/>
          <w:kern w:val="0"/>
          <w:sz w:val="24"/>
          <w:szCs w:val="24"/>
          <w:shd w:fill="auto" w:val="clear"/>
          <w:lang w:val="it-IT" w:eastAsia="zh-CN" w:bidi="hi-IN"/>
        </w:rPr>
        <w:t xml:space="preserve"> ha la responsabilità di mettere a disposizione dell’utente una serie di pulsanti adibiti all’interazione con la griglia di gioco, </w:t>
      </w:r>
      <w:r>
        <w:rPr>
          <w:rFonts w:eastAsia="Arial" w:cs="Arial" w:ascii="Arial" w:hAnsi="Arial"/>
          <w:i w:val="false"/>
          <w:iCs w:val="false"/>
          <w:caps w:val="false"/>
          <w:smallCaps w:val="false"/>
          <w:color w:val="000000"/>
          <w:kern w:val="0"/>
          <w:sz w:val="24"/>
          <w:szCs w:val="24"/>
          <w:shd w:fill="auto" w:val="clear"/>
          <w:lang w:val="it-IT" w:eastAsia="zh-CN" w:bidi="hi-IN"/>
        </w:rPr>
        <w:t xml:space="preserve">quindi di rilevare </w:t>
      </w:r>
      <w:r>
        <w:rPr>
          <w:rFonts w:eastAsia="Arial" w:cs="Arial" w:ascii="Arial" w:hAnsi="Arial"/>
          <w:i w:val="false"/>
          <w:iCs w:val="false"/>
          <w:caps w:val="false"/>
          <w:smallCaps w:val="false"/>
          <w:color w:val="000000"/>
          <w:kern w:val="0"/>
          <w:sz w:val="24"/>
          <w:szCs w:val="24"/>
          <w:shd w:fill="auto" w:val="clear"/>
          <w:lang w:val="it-IT" w:eastAsia="zh-CN" w:bidi="hi-IN"/>
        </w:rPr>
        <w:t>l’input</w:t>
      </w:r>
      <w:r>
        <w:rPr>
          <w:rFonts w:eastAsia="Arial" w:cs="Arial" w:ascii="Arial" w:hAnsi="Arial"/>
          <w:i w:val="false"/>
          <w:iCs w:val="false"/>
          <w:caps w:val="false"/>
          <w:smallCaps w:val="false"/>
          <w:color w:val="000000"/>
          <w:kern w:val="0"/>
          <w:sz w:val="24"/>
          <w:szCs w:val="24"/>
          <w:shd w:fill="auto" w:val="clear"/>
          <w:lang w:val="it-IT" w:eastAsia="zh-CN" w:bidi="hi-IN"/>
        </w:rPr>
        <w:t xml:space="preserve"> dell’utente ed invocare degli appositi comandi (servizi</w:t>
      </w:r>
      <w:r>
        <w:rPr>
          <w:rFonts w:eastAsia="Arial" w:cs="Arial" w:ascii="Arial" w:hAnsi="Arial"/>
          <w:b/>
          <w:bCs/>
          <w:i w:val="false"/>
          <w:iCs w:val="false"/>
          <w:caps w:val="false"/>
          <w:smallCaps w:val="false"/>
          <w:color w:val="000000"/>
          <w:kern w:val="0"/>
          <w:sz w:val="24"/>
          <w:szCs w:val="24"/>
          <w:shd w:fill="auto" w:val="clear"/>
          <w:lang w:val="it-IT" w:eastAsia="zh-CN" w:bidi="hi-IN"/>
        </w:rPr>
        <w:t xml:space="preserve"> #1</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b/>
          <w:bCs/>
          <w:i w:val="false"/>
          <w:iCs w:val="false"/>
          <w:caps w:val="false"/>
          <w:smallCaps w:val="false"/>
          <w:color w:val="000000"/>
          <w:kern w:val="0"/>
          <w:sz w:val="24"/>
          <w:szCs w:val="24"/>
          <w:shd w:fill="auto" w:val="clear"/>
          <w:lang w:val="it-IT" w:eastAsia="zh-CN" w:bidi="hi-IN"/>
        </w:rPr>
        <w:t>#4</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b/>
          <w:bCs/>
          <w:i w:val="false"/>
          <w:iCs w:val="false"/>
          <w:caps w:val="false"/>
          <w:smallCaps w:val="false"/>
          <w:color w:val="000000"/>
          <w:kern w:val="0"/>
          <w:sz w:val="24"/>
          <w:szCs w:val="24"/>
          <w:shd w:fill="auto" w:val="clear"/>
          <w:lang w:val="it-IT" w:eastAsia="zh-CN" w:bidi="hi-IN"/>
        </w:rPr>
        <w:t>#5</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w:t>
      </w:r>
      <w:r>
        <w:rPr>
          <w:rFonts w:eastAsia="Arial" w:cs="Arial" w:ascii="Arial" w:hAnsi="Arial"/>
          <w:i w:val="false"/>
          <w:iCs w:val="false"/>
          <w:caps w:val="false"/>
          <w:smallCaps w:val="false"/>
          <w:color w:val="000000"/>
          <w:kern w:val="0"/>
          <w:sz w:val="24"/>
          <w:szCs w:val="24"/>
          <w:shd w:fill="auto" w:val="clear"/>
          <w:lang w:val="it-IT" w:eastAsia="zh-CN" w:bidi="hi-IN"/>
        </w:rPr>
        <w:t xml:space="preserve">. Per migliorare l’usabilità del sistema, </w:t>
      </w:r>
      <w:r>
        <w:rPr>
          <w:rFonts w:eastAsia="Arial" w:cs="Arial" w:ascii="Arial" w:hAnsi="Arial"/>
          <w:i/>
          <w:iCs/>
          <w:caps w:val="false"/>
          <w:smallCaps w:val="false"/>
          <w:color w:val="000000"/>
          <w:kern w:val="0"/>
          <w:sz w:val="24"/>
          <w:szCs w:val="24"/>
          <w:shd w:fill="auto" w:val="clear"/>
          <w:lang w:val="it-IT" w:eastAsia="zh-CN" w:bidi="hi-IN"/>
        </w:rPr>
        <w:t xml:space="preserve">ControllerPanel, </w:t>
      </w:r>
      <w:r>
        <w:rPr>
          <w:rFonts w:eastAsia="Arial" w:cs="Arial" w:ascii="Arial" w:hAnsi="Arial"/>
          <w:i w:val="false"/>
          <w:iCs w:val="false"/>
          <w:caps w:val="false"/>
          <w:smallCaps w:val="false"/>
          <w:color w:val="000000"/>
          <w:kern w:val="0"/>
          <w:sz w:val="24"/>
          <w:szCs w:val="24"/>
          <w:shd w:fill="auto" w:val="clear"/>
          <w:lang w:val="it-IT" w:eastAsia="zh-CN" w:bidi="hi-IN"/>
        </w:rPr>
        <w:t>seguendo le modalità definite dal design pattern Observer, implementa l’interfaccia</w:t>
      </w:r>
      <w:r>
        <w:rPr>
          <w:rFonts w:eastAsia="Arial" w:cs="Arial" w:ascii="Arial" w:hAnsi="Arial"/>
          <w:i/>
          <w:iCs/>
          <w:caps w:val="false"/>
          <w:smallCaps w:val="false"/>
          <w:color w:val="000000"/>
          <w:kern w:val="0"/>
          <w:sz w:val="24"/>
          <w:szCs w:val="24"/>
          <w:shd w:fill="auto" w:val="clear"/>
          <w:lang w:val="it-IT" w:eastAsia="zh-CN" w:bidi="hi-IN"/>
        </w:rPr>
        <w:t xml:space="preserve"> GridListener</w:t>
      </w:r>
      <w:r>
        <w:rPr>
          <w:rFonts w:eastAsia="Arial" w:cs="Arial" w:ascii="Arial" w:hAnsi="Arial"/>
          <w:i w:val="false"/>
          <w:iCs w:val="false"/>
          <w:caps w:val="false"/>
          <w:smallCaps w:val="false"/>
          <w:color w:val="000000"/>
          <w:kern w:val="0"/>
          <w:sz w:val="24"/>
          <w:szCs w:val="24"/>
          <w:shd w:fill="auto" w:val="clear"/>
          <w:lang w:val="it-IT" w:eastAsia="zh-CN" w:bidi="hi-IN"/>
        </w:rPr>
        <w:t xml:space="preserve"> per poter</w:t>
      </w:r>
      <w:r>
        <w:rPr>
          <w:rFonts w:eastAsia="Arial" w:cs="Arial" w:ascii="Arial" w:hAnsi="Arial"/>
          <w:i/>
          <w:iCs/>
          <w:caps w:val="false"/>
          <w:smallCaps w:val="false"/>
          <w:color w:val="000000"/>
          <w:kern w:val="0"/>
          <w:sz w:val="24"/>
          <w:szCs w:val="24"/>
          <w:shd w:fill="auto" w:val="clear"/>
          <w:lang w:val="it-IT" w:eastAsia="zh-CN" w:bidi="hi-IN"/>
        </w:rPr>
        <w:t xml:space="preserve"> </w:t>
      </w:r>
      <w:r>
        <w:rPr>
          <w:rFonts w:eastAsia="Arial" w:cs="Arial" w:ascii="Arial" w:hAnsi="Arial"/>
          <w:i w:val="false"/>
          <w:iCs w:val="false"/>
          <w:caps w:val="false"/>
          <w:smallCaps w:val="false"/>
          <w:color w:val="000000"/>
          <w:kern w:val="0"/>
          <w:sz w:val="24"/>
          <w:szCs w:val="24"/>
          <w:shd w:fill="auto" w:val="clear"/>
          <w:lang w:val="it-IT" w:eastAsia="zh-CN" w:bidi="hi-IN"/>
        </w:rPr>
        <w:t>rimanere anche in ascolto delle modifiche effettuate sulla griglia di gioco in modo tale da abilitare o disabilitare di conseguenza i pulsanti messi a disposizione dell’utente.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L’utente è in grado di visualizzare le modifiche effettuate sulla griglia di gioco </w:t>
      </w:r>
      <w:r>
        <w:rPr>
          <w:rFonts w:eastAsia="Arial" w:cs="Arial" w:ascii="Arial" w:hAnsi="Arial"/>
          <w:i w:val="false"/>
          <w:iCs w:val="false"/>
          <w:caps w:val="false"/>
          <w:smallCaps w:val="false"/>
          <w:color w:val="000000"/>
          <w:kern w:val="0"/>
          <w:sz w:val="24"/>
          <w:szCs w:val="24"/>
          <w:shd w:fill="auto" w:val="clear"/>
          <w:lang w:val="it-IT" w:eastAsia="zh-CN" w:bidi="hi-IN"/>
        </w:rPr>
        <w:t>tramite il Controller</w:t>
      </w:r>
      <w:r>
        <w:rPr>
          <w:rFonts w:eastAsia="Arial" w:cs="Arial" w:ascii="Arial" w:hAnsi="Arial"/>
          <w:i w:val="false"/>
          <w:iCs w:val="false"/>
          <w:caps w:val="false"/>
          <w:smallCaps w:val="false"/>
          <w:color w:val="000000"/>
          <w:kern w:val="0"/>
          <w:sz w:val="24"/>
          <w:szCs w:val="24"/>
          <w:shd w:fill="auto" w:val="clear"/>
          <w:lang w:val="it-IT" w:eastAsia="zh-CN" w:bidi="hi-IN"/>
        </w:rPr>
        <w:t xml:space="preserve"> grazie al</w:t>
      </w:r>
      <w:r>
        <w:rPr>
          <w:rFonts w:eastAsia="Arial" w:cs="Arial" w:ascii="Arial" w:hAnsi="Arial"/>
          <w:i w:val="false"/>
          <w:iCs w:val="false"/>
          <w:caps w:val="false"/>
          <w:smallCaps w:val="false"/>
          <w:color w:val="000000"/>
          <w:kern w:val="0"/>
          <w:sz w:val="24"/>
          <w:szCs w:val="24"/>
          <w:shd w:fill="auto" w:val="clear"/>
          <w:lang w:val="it-IT" w:eastAsia="zh-CN" w:bidi="hi-IN"/>
        </w:rPr>
        <w:t>la</w:t>
      </w:r>
      <w:r>
        <w:rPr>
          <w:rFonts w:eastAsia="Arial" w:cs="Arial" w:ascii="Arial" w:hAnsi="Arial"/>
          <w:i w:val="false"/>
          <w:iCs w:val="false"/>
          <w:caps w:val="false"/>
          <w:smallCaps w:val="false"/>
          <w:color w:val="000000"/>
          <w:kern w:val="0"/>
          <w:sz w:val="24"/>
          <w:szCs w:val="24"/>
          <w:shd w:fill="auto" w:val="clear"/>
          <w:lang w:val="it-IT" w:eastAsia="zh-CN" w:bidi="hi-IN"/>
        </w:rPr>
        <w:t xml:space="preserve"> componente View del sistema, la classe </w:t>
      </w:r>
      <w:r>
        <w:rPr>
          <w:rFonts w:eastAsia="Arial" w:cs="Arial" w:ascii="Arial" w:hAnsi="Arial"/>
          <w:i/>
          <w:iCs/>
          <w:caps w:val="false"/>
          <w:smallCaps w:val="false"/>
          <w:color w:val="000000"/>
          <w:kern w:val="0"/>
          <w:sz w:val="24"/>
          <w:szCs w:val="24"/>
          <w:shd w:fill="auto" w:val="clear"/>
          <w:lang w:val="it-IT" w:eastAsia="zh-CN" w:bidi="hi-IN"/>
        </w:rPr>
        <w:t>GridPanel</w:t>
      </w:r>
      <w:r>
        <w:rPr>
          <w:rFonts w:eastAsia="Arial" w:cs="Arial" w:ascii="Arial" w:hAnsi="Arial"/>
          <w:i w:val="false"/>
          <w:iCs w:val="false"/>
          <w:caps w:val="false"/>
          <w:smallCaps w:val="false"/>
          <w:color w:val="000000"/>
          <w:kern w:val="0"/>
          <w:sz w:val="24"/>
          <w:szCs w:val="24"/>
          <w:shd w:fill="auto" w:val="clear"/>
          <w:lang w:val="it-IT" w:eastAsia="zh-CN" w:bidi="hi-IN"/>
        </w:rPr>
        <w:t>. Essa è caratterizzata da una matrice di celle</w:t>
      </w:r>
      <w:r>
        <w:rPr>
          <w:rFonts w:eastAsia="Arial" w:cs="Arial" w:ascii="Arial" w:hAnsi="Arial"/>
          <w:i/>
          <w:iCs/>
          <w:caps w:val="false"/>
          <w:smallCaps w:val="false"/>
          <w:color w:val="000000"/>
          <w:kern w:val="0"/>
          <w:sz w:val="24"/>
          <w:szCs w:val="24"/>
          <w:shd w:fill="auto" w:val="clear"/>
          <w:lang w:val="it-IT" w:eastAsia="zh-CN" w:bidi="hi-IN"/>
        </w:rPr>
        <w:t xml:space="preserve"> </w:t>
      </w:r>
      <w:r>
        <w:rPr>
          <w:rFonts w:eastAsia="Arial" w:cs="Arial" w:ascii="Arial" w:hAnsi="Arial"/>
          <w:i/>
          <w:iCs/>
          <w:caps w:val="false"/>
          <w:smallCaps w:val="false"/>
          <w:color w:val="000000"/>
          <w:kern w:val="0"/>
          <w:sz w:val="24"/>
          <w:szCs w:val="24"/>
          <w:shd w:fill="auto" w:val="clear"/>
          <w:lang w:val="it-IT" w:eastAsia="zh-CN" w:bidi="hi-IN"/>
        </w:rPr>
        <w:t>buttonGrid</w:t>
      </w:r>
      <w:r>
        <w:rPr>
          <w:rFonts w:eastAsia="Arial" w:cs="Arial" w:ascii="Arial" w:hAnsi="Arial"/>
          <w:i/>
          <w:iCs/>
          <w:caps w:val="false"/>
          <w:smallCaps w:val="false"/>
          <w:color w:val="000000"/>
          <w:kern w:val="0"/>
          <w:sz w:val="24"/>
          <w:szCs w:val="24"/>
          <w:shd w:fill="auto" w:val="clear"/>
          <w:lang w:val="it-IT" w:eastAsia="zh-CN" w:bidi="hi-IN"/>
        </w:rPr>
        <w:t xml:space="preserve"> </w:t>
      </w:r>
      <w:r>
        <w:rPr>
          <w:rFonts w:eastAsia="Arial" w:cs="Arial" w:ascii="Arial" w:hAnsi="Arial"/>
          <w:i w:val="false"/>
          <w:iCs w:val="false"/>
          <w:caps w:val="false"/>
          <w:smallCaps w:val="false"/>
          <w:color w:val="000000"/>
          <w:kern w:val="0"/>
          <w:sz w:val="24"/>
          <w:szCs w:val="24"/>
          <w:shd w:fill="auto" w:val="clear"/>
          <w:lang w:val="it-IT" w:eastAsia="zh-CN" w:bidi="hi-IN"/>
        </w:rPr>
        <w:t>che, in fase di configurazione, sono individualmente selezionabili dall’utente per costruire lo schema di gioco (</w:t>
      </w:r>
      <w:r>
        <w:rPr>
          <w:rFonts w:eastAsia="Arial" w:cs="Arial" w:ascii="Arial" w:hAnsi="Arial"/>
          <w:b/>
          <w:bCs/>
          <w:i w:val="false"/>
          <w:iCs w:val="false"/>
          <w:caps w:val="false"/>
          <w:smallCaps w:val="false"/>
          <w:color w:val="000000"/>
          <w:kern w:val="0"/>
          <w:sz w:val="24"/>
          <w:szCs w:val="24"/>
          <w:shd w:fill="auto" w:val="clear"/>
          <w:lang w:val="it-IT" w:eastAsia="zh-CN" w:bidi="hi-IN"/>
        </w:rPr>
        <w:t>#1</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Una volta avviata la partita l’utente può inserire o rimuovere numeri utilizzando la tastiera </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w:t>
      </w:r>
      <w:r>
        <w:rPr>
          <w:rFonts w:eastAsia="Arial" w:cs="Arial" w:ascii="Arial" w:hAnsi="Arial"/>
          <w:b/>
          <w:bCs/>
          <w:i w:val="false"/>
          <w:iCs w:val="false"/>
          <w:caps w:val="false"/>
          <w:smallCaps w:val="false"/>
          <w:color w:val="000000"/>
          <w:kern w:val="0"/>
          <w:sz w:val="24"/>
          <w:szCs w:val="24"/>
          <w:shd w:fill="auto" w:val="clear"/>
          <w:lang w:val="it-IT" w:eastAsia="zh-CN" w:bidi="hi-IN"/>
        </w:rPr>
        <w:t>#3</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w:t>
      </w:r>
      <w:r>
        <w:rPr>
          <w:rFonts w:eastAsia="Arial" w:cs="Arial" w:ascii="Arial" w:hAnsi="Arial"/>
          <w:b w:val="false"/>
          <w:bCs w:val="false"/>
          <w:i/>
          <w:iCs/>
          <w:caps w:val="false"/>
          <w:smallCaps w:val="false"/>
          <w:color w:val="000000"/>
          <w:kern w:val="0"/>
          <w:sz w:val="24"/>
          <w:szCs w:val="24"/>
          <w:shd w:fill="auto" w:val="clear"/>
          <w:lang w:val="it-IT" w:eastAsia="zh-CN" w:bidi="hi-IN"/>
        </w:rPr>
        <w:t xml:space="preserve"> </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semplicemente </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interagendo con una matrice di caselle di testo editabili,</w:t>
      </w:r>
      <w:r>
        <w:rPr>
          <w:rFonts w:eastAsia="Arial" w:cs="Arial" w:ascii="Arial" w:hAnsi="Arial"/>
          <w:b w:val="false"/>
          <w:bCs w:val="false"/>
          <w:i/>
          <w:iCs/>
          <w:caps w:val="false"/>
          <w:smallCaps w:val="false"/>
          <w:color w:val="000000"/>
          <w:kern w:val="0"/>
          <w:sz w:val="24"/>
          <w:szCs w:val="24"/>
          <w:shd w:fill="auto" w:val="clear"/>
          <w:lang w:val="it-IT" w:eastAsia="zh-CN" w:bidi="hi-IN"/>
        </w:rPr>
        <w:t xml:space="preserve"> inputGrid</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w:t>
      </w:r>
    </w:p>
    <w:p>
      <w:pPr>
        <w:pStyle w:val="Title"/>
        <w:widowControl/>
        <w:bidi w:val="0"/>
        <w:spacing w:lineRule="auto" w:line="276" w:before="0" w:after="300"/>
        <w:ind w:left="0" w:right="0" w:hanging="0"/>
        <w:jc w:val="left"/>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L</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a creazione di una nuova partita, il salvataggio della partita corrente o il caricamento di una partita precedentemente salvata </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w:t>
      </w:r>
      <w:r>
        <w:rPr>
          <w:rFonts w:eastAsia="Arial" w:cs="Arial" w:ascii="Arial" w:hAnsi="Arial"/>
          <w:b/>
          <w:bCs/>
          <w:i w:val="false"/>
          <w:iCs w:val="false"/>
          <w:caps w:val="false"/>
          <w:smallCaps w:val="false"/>
          <w:color w:val="000000"/>
          <w:kern w:val="0"/>
          <w:sz w:val="24"/>
          <w:szCs w:val="24"/>
          <w:shd w:fill="auto" w:val="clear"/>
          <w:lang w:val="it-IT" w:eastAsia="zh-CN" w:bidi="hi-IN"/>
        </w:rPr>
        <w:t>#2</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 sono dei servizi che l’utente può raggiungere dal menu principale della GUI, </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definita nella classe </w:t>
      </w:r>
      <w:r>
        <w:rPr>
          <w:rFonts w:eastAsia="Arial" w:cs="Arial" w:ascii="Arial" w:hAnsi="Arial"/>
          <w:b w:val="false"/>
          <w:bCs w:val="false"/>
          <w:i/>
          <w:iCs/>
          <w:caps w:val="false"/>
          <w:smallCaps w:val="false"/>
          <w:color w:val="000000"/>
          <w:kern w:val="0"/>
          <w:sz w:val="24"/>
          <w:szCs w:val="24"/>
          <w:shd w:fill="auto" w:val="clear"/>
          <w:lang w:val="it-IT" w:eastAsia="zh-CN" w:bidi="hi-IN"/>
        </w:rPr>
        <w:t>MainGUI</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w:t>
      </w:r>
    </w:p>
    <w:p>
      <w:pPr>
        <w:pStyle w:val="Title"/>
        <w:widowControl/>
        <w:bidi w:val="0"/>
        <w:spacing w:lineRule="auto" w:line="276" w:before="0" w:after="300"/>
        <w:ind w:left="0" w:right="0" w:hanging="0"/>
        <w:jc w:val="left"/>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L’</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utilizzo del design pattern Command insieme al design pattern Memento permette che anche i requisiti non funzionali siano soddisfatti, mi</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gl</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iorando ulteriormente robustezza ed usabilità del sistema:</w:t>
      </w:r>
      <w:r>
        <w:rPr>
          <w:rFonts w:eastAsia="Arial" w:cs="Arial" w:ascii="Arial" w:hAnsi="Arial"/>
          <w:b w:val="false"/>
          <w:bCs w:val="false"/>
          <w:i/>
          <w:iCs/>
          <w:caps w:val="false"/>
          <w:smallCaps w:val="false"/>
          <w:color w:val="000000"/>
          <w:kern w:val="0"/>
          <w:sz w:val="24"/>
          <w:szCs w:val="24"/>
          <w:shd w:fill="auto" w:val="clear"/>
          <w:lang w:val="it-IT" w:eastAsia="zh-CN" w:bidi="hi-IN"/>
        </w:rPr>
        <w:t xml:space="preserve"> </w:t>
      </w:r>
      <w:r>
        <w:rPr>
          <w:rFonts w:eastAsia="Arial" w:cs="Arial" w:ascii="Arial" w:hAnsi="Arial"/>
          <w:b w:val="false"/>
          <w:bCs w:val="false"/>
          <w:i/>
          <w:iCs/>
          <w:caps w:val="false"/>
          <w:smallCaps w:val="false"/>
          <w:color w:val="000000"/>
          <w:kern w:val="0"/>
          <w:sz w:val="24"/>
          <w:szCs w:val="24"/>
          <w:shd w:fill="auto" w:val="clear"/>
          <w:lang w:val="it-IT" w:eastAsia="zh-CN" w:bidi="hi-IN"/>
        </w:rPr>
        <w:t>ControllerPanel</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 mette a disposizione un apposito pulsante per eliminare tutti gli inserimenti avvenuti nella griglia, e dei</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 xml:space="preserve"> pulsanti di UNDO/REDO </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per annullare le operazioni di creazione di un blocco, eliminazione di tutti gli inserimenti, visualizzazione delle soluzioni, ritornando allo stato in cui si trovava la griglia di gioco prima di eseguire il comando.</w:t>
      </w:r>
      <w:r>
        <w:br w:type="page"/>
      </w:r>
    </w:p>
    <w:p>
      <w:pPr>
        <w:pStyle w:val="Title"/>
        <w:spacing w:lineRule="auto" w:line="276"/>
        <w:rPr/>
      </w:pPr>
      <w:r>
        <w:rPr>
          <w:caps w:val="false"/>
          <w:smallCaps w:val="false"/>
        </w:rPr>
        <w:t xml:space="preserve">Appendix. Prototype </w:t>
        <w:br/>
      </w:r>
      <w:r>
        <w:drawing>
          <wp:anchor behindDoc="0" distT="0" distB="0" distL="114300" distR="114300" simplePos="0" locked="0" layoutInCell="0" allowOverlap="1" relativeHeight="15">
            <wp:simplePos x="0" y="0"/>
            <wp:positionH relativeFrom="column">
              <wp:posOffset>5486400</wp:posOffset>
            </wp:positionH>
            <wp:positionV relativeFrom="paragraph">
              <wp:posOffset>-55245</wp:posOffset>
            </wp:positionV>
            <wp:extent cx="990600" cy="1009650"/>
            <wp:effectExtent l="0" t="0" r="0" b="0"/>
            <wp:wrapSquare wrapText="bothSides"/>
            <wp:docPr id="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descr=""/>
                    <pic:cNvPicPr>
                      <a:picLocks noChangeAspect="1" noChangeArrowheads="1"/>
                    </pic:cNvPicPr>
                  </pic:nvPicPr>
                  <pic:blipFill>
                    <a:blip r:embed="rId15"/>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4020" cy="26670"/>
                <wp:effectExtent l="0" t="0" r="0" b="0"/>
                <wp:docPr id="22" name="Shape16"/>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val="false"/>
          <w:i w:val="false"/>
          <w:iCs w:val="false"/>
          <w:caps w:val="false"/>
          <w:smallCaps w:val="false"/>
          <w:sz w:val="22"/>
          <w:szCs w:val="22"/>
        </w:rPr>
      </w:pPr>
      <w:r>
        <w:rPr>
          <w:rFonts w:eastAsia="Arial" w:cs="Arial" w:ascii="Arial" w:hAnsi="Arial"/>
          <w:i w:val="false"/>
          <w:iCs w:val="false"/>
          <w:caps w:val="false"/>
          <w:smallCaps w:val="false"/>
          <w:sz w:val="22"/>
          <w:szCs w:val="22"/>
        </w:rPr>
        <w:t xml:space="preserve">Il sistema software si presenta all’utente finale in una veste grafica implementata </w:t>
      </w:r>
      <w:r>
        <w:rPr>
          <w:rFonts w:eastAsia="Arial" w:cs="Arial" w:ascii="Arial" w:hAnsi="Arial"/>
          <w:i w:val="false"/>
          <w:iCs w:val="false"/>
          <w:caps w:val="false"/>
          <w:smallCaps w:val="false"/>
          <w:color w:val="auto"/>
          <w:kern w:val="0"/>
          <w:sz w:val="22"/>
          <w:szCs w:val="22"/>
          <w:lang w:val="en-US" w:eastAsia="zh-CN" w:bidi="hi-IN"/>
        </w:rPr>
        <w:t>dalla</w:t>
      </w:r>
      <w:r>
        <w:rPr>
          <w:rFonts w:eastAsia="Arial" w:cs="Arial" w:ascii="Arial" w:hAnsi="Arial"/>
          <w:i w:val="false"/>
          <w:iCs w:val="false"/>
          <w:caps w:val="false"/>
          <w:smallCaps w:val="false"/>
          <w:sz w:val="22"/>
          <w:szCs w:val="22"/>
        </w:rPr>
        <w:t xml:space="preserve"> classe </w:t>
      </w:r>
      <w:r>
        <w:rPr>
          <w:rFonts w:eastAsia="Arial" w:cs="Arial" w:ascii="Arial" w:hAnsi="Arial"/>
          <w:i/>
          <w:iCs/>
          <w:caps w:val="false"/>
          <w:smallCaps w:val="false"/>
          <w:sz w:val="22"/>
          <w:szCs w:val="22"/>
        </w:rPr>
        <w:t>MainGUI</w:t>
      </w:r>
      <w:r>
        <w:rPr>
          <w:rFonts w:eastAsia="Arial" w:cs="Arial" w:ascii="Arial" w:hAnsi="Arial"/>
          <w:i w:val="false"/>
          <w:iCs w:val="false"/>
          <w:caps w:val="false"/>
          <w:smallCaps w:val="false"/>
          <w:sz w:val="22"/>
          <w:szCs w:val="22"/>
        </w:rPr>
        <w:t xml:space="preserve"> che comprende: </w:t>
      </w:r>
    </w:p>
    <w:p>
      <w:pPr>
        <w:pStyle w:val="LOnormal"/>
        <w:numPr>
          <w:ilvl w:val="0"/>
          <w:numId w:val="2"/>
        </w:numPr>
        <w:rPr/>
      </w:pPr>
      <w:r>
        <w:rPr>
          <w:rFonts w:eastAsia="Arial" w:cs="Arial" w:ascii="Arial" w:hAnsi="Arial"/>
          <w:i w:val="false"/>
          <w:iCs w:val="false"/>
          <w:caps w:val="false"/>
          <w:smallCaps w:val="false"/>
          <w:sz w:val="22"/>
          <w:szCs w:val="22"/>
        </w:rPr>
        <w:t xml:space="preserve">un </w:t>
      </w:r>
      <w:r>
        <w:rPr>
          <w:rFonts w:eastAsia="Arial" w:cs="Arial" w:ascii="Arial" w:hAnsi="Arial"/>
          <w:i/>
          <w:iCs/>
          <w:caps w:val="false"/>
          <w:smallCaps w:val="false"/>
          <w:sz w:val="22"/>
          <w:szCs w:val="22"/>
          <w:lang w:val="it-IT" w:eastAsia="zh-CN" w:bidi="hi-IN"/>
        </w:rPr>
        <w:t xml:space="preserve">JMenu </w:t>
      </w:r>
      <w:r>
        <w:rPr>
          <w:rFonts w:eastAsia="Arial" w:cs="Arial" w:ascii="Arial" w:hAnsi="Arial"/>
          <w:i w:val="false"/>
          <w:iCs w:val="false"/>
          <w:caps w:val="false"/>
          <w:smallCaps w:val="false"/>
          <w:sz w:val="22"/>
          <w:szCs w:val="22"/>
          <w:lang w:val="it-IT" w:eastAsia="zh-CN" w:bidi="hi-IN"/>
        </w:rPr>
        <w:t xml:space="preserve">con delle voci </w:t>
      </w:r>
      <w:r>
        <w:rPr>
          <w:rFonts w:eastAsia="Arial" w:cs="Arial" w:ascii="Arial" w:hAnsi="Arial"/>
          <w:i w:val="false"/>
          <w:iCs w:val="false"/>
          <w:caps w:val="false"/>
          <w:smallCaps w:val="false"/>
          <w:sz w:val="22"/>
          <w:szCs w:val="22"/>
          <w:lang w:val="it-IT" w:eastAsia="zh-CN" w:bidi="hi-IN"/>
        </w:rPr>
        <w:t>(</w:t>
      </w:r>
      <w:r>
        <w:rPr>
          <w:rFonts w:eastAsia="Arial" w:cs="Arial" w:ascii="Arial" w:hAnsi="Arial"/>
          <w:i/>
          <w:iCs/>
          <w:caps w:val="false"/>
          <w:smallCaps w:val="false"/>
          <w:sz w:val="22"/>
          <w:szCs w:val="22"/>
          <w:lang w:val="it-IT" w:eastAsia="zh-CN" w:bidi="hi-IN"/>
        </w:rPr>
        <w:t>JMenuItem)</w:t>
      </w:r>
      <w:r>
        <w:rPr>
          <w:rFonts w:eastAsia="Arial" w:cs="Arial" w:ascii="Arial" w:hAnsi="Arial"/>
          <w:i w:val="false"/>
          <w:iCs w:val="false"/>
          <w:caps w:val="false"/>
          <w:smallCaps w:val="false"/>
          <w:sz w:val="22"/>
          <w:szCs w:val="22"/>
          <w:lang w:val="it-IT" w:eastAsia="zh-CN" w:bidi="hi-IN"/>
        </w:rPr>
        <w:t xml:space="preserve"> per le operazioni di creazione di una nuova partita, salvataggio/caricamento di una partita, richiesta di informazioni sul funzionamento del software </w:t>
      </w:r>
      <w:r>
        <w:rPr>
          <w:rFonts w:eastAsia="Arial" w:cs="Arial" w:ascii="Arial" w:hAnsi="Arial"/>
          <w:i w:val="false"/>
          <w:iCs w:val="false"/>
          <w:caps w:val="false"/>
          <w:smallCaps w:val="false"/>
          <w:sz w:val="22"/>
          <w:szCs w:val="22"/>
          <w:lang w:val="it-IT" w:eastAsia="zh-CN" w:bidi="hi-IN"/>
        </w:rPr>
        <w:t xml:space="preserve">e </w:t>
      </w:r>
      <w:r>
        <w:rPr>
          <w:rFonts w:eastAsia="Arial" w:cs="Arial" w:ascii="Arial" w:hAnsi="Arial"/>
          <w:i w:val="false"/>
          <w:iCs w:val="false"/>
          <w:caps w:val="false"/>
          <w:smallCaps w:val="false"/>
          <w:sz w:val="22"/>
          <w:szCs w:val="22"/>
          <w:lang w:val="it-IT" w:eastAsia="zh-CN" w:bidi="hi-IN"/>
        </w:rPr>
        <w:t>sul</w:t>
      </w:r>
      <w:r>
        <w:rPr>
          <w:rFonts w:eastAsia="Arial" w:cs="Arial" w:ascii="Arial" w:hAnsi="Arial"/>
          <w:i w:val="false"/>
          <w:iCs w:val="false"/>
          <w:caps w:val="false"/>
          <w:smallCaps w:val="false"/>
          <w:sz w:val="22"/>
          <w:szCs w:val="22"/>
          <w:lang w:val="it-IT" w:eastAsia="zh-CN" w:bidi="hi-IN"/>
        </w:rPr>
        <w:t xml:space="preserve">le regole del </w:t>
      </w:r>
      <w:r>
        <w:rPr>
          <w:rFonts w:eastAsia="Arial" w:cs="Arial" w:ascii="Arial" w:hAnsi="Arial"/>
          <w:i w:val="false"/>
          <w:iCs w:val="false"/>
          <w:caps w:val="false"/>
          <w:smallCaps w:val="false"/>
          <w:sz w:val="22"/>
          <w:szCs w:val="22"/>
          <w:lang w:val="it-IT" w:eastAsia="zh-CN" w:bidi="hi-IN"/>
        </w:rPr>
        <w:t xml:space="preserve">gioco </w:t>
      </w:r>
      <w:r>
        <w:rPr>
          <w:rFonts w:eastAsia="Arial" w:cs="Arial" w:ascii="Arial" w:hAnsi="Arial"/>
          <w:i w:val="false"/>
          <w:iCs w:val="false"/>
          <w:caps w:val="false"/>
          <w:smallCaps w:val="false"/>
          <w:sz w:val="22"/>
          <w:szCs w:val="22"/>
          <w:lang w:val="it-IT" w:eastAsia="zh-CN" w:bidi="hi-IN"/>
        </w:rPr>
        <w:t>(che vengono lette da appositi file di testo)</w:t>
      </w:r>
      <w:r>
        <w:rPr>
          <w:rFonts w:eastAsia="Arial" w:cs="Arial" w:ascii="Arial" w:hAnsi="Arial"/>
          <w:i w:val="false"/>
          <w:iCs w:val="false"/>
          <w:caps w:val="false"/>
          <w:smallCaps w:val="false"/>
          <w:sz w:val="22"/>
          <w:szCs w:val="22"/>
          <w:lang w:val="it-IT" w:eastAsia="zh-CN" w:bidi="hi-IN"/>
        </w:rPr>
        <w:t>;</w:t>
      </w:r>
    </w:p>
    <w:p>
      <w:pPr>
        <w:pStyle w:val="LOnormal"/>
        <w:numPr>
          <w:ilvl w:val="0"/>
          <w:numId w:val="2"/>
        </w:numPr>
        <w:rPr/>
      </w:pPr>
      <w:r>
        <w:rPr>
          <w:rFonts w:eastAsia="Arial" w:cs="Arial" w:ascii="Arial" w:hAnsi="Arial"/>
          <w:i w:val="false"/>
          <w:iCs w:val="false"/>
          <w:caps w:val="false"/>
          <w:smallCaps w:val="false"/>
          <w:sz w:val="22"/>
          <w:szCs w:val="22"/>
          <w:lang w:val="it-IT" w:eastAsia="zh-CN" w:bidi="hi-IN"/>
        </w:rPr>
        <w:t xml:space="preserve">un </w:t>
      </w:r>
      <w:r>
        <w:rPr>
          <w:rFonts w:eastAsia="Arial" w:cs="Arial" w:ascii="Arial" w:hAnsi="Arial"/>
          <w:i/>
          <w:iCs/>
          <w:caps w:val="false"/>
          <w:smallCaps w:val="false"/>
          <w:color w:val="auto"/>
          <w:kern w:val="0"/>
          <w:sz w:val="22"/>
          <w:szCs w:val="22"/>
          <w:lang w:val="it-IT" w:eastAsia="zh-CN" w:bidi="hi-IN"/>
        </w:rPr>
        <w:t>JPanel</w:t>
      </w:r>
      <w:r>
        <w:rPr>
          <w:rFonts w:eastAsia="Arial" w:cs="Arial" w:ascii="Arial" w:hAnsi="Arial"/>
          <w:i w:val="false"/>
          <w:iCs w:val="false"/>
          <w:caps w:val="false"/>
          <w:smallCaps w:val="false"/>
          <w:sz w:val="22"/>
          <w:szCs w:val="22"/>
          <w:lang w:val="it-IT" w:eastAsia="zh-CN" w:bidi="hi-IN"/>
        </w:rPr>
        <w:t xml:space="preserve"> di controllo laterale implementato dalla classe </w:t>
      </w:r>
      <w:r>
        <w:rPr>
          <w:rFonts w:eastAsia="Arial" w:cs="Arial" w:ascii="Arial" w:hAnsi="Arial"/>
          <w:i/>
          <w:iCs/>
          <w:caps w:val="false"/>
          <w:smallCaps w:val="false"/>
          <w:sz w:val="22"/>
          <w:szCs w:val="22"/>
          <w:lang w:val="it-IT" w:eastAsia="zh-CN" w:bidi="hi-IN"/>
        </w:rPr>
        <w:t>ControllerPanel</w:t>
      </w:r>
      <w:r>
        <w:rPr>
          <w:rFonts w:eastAsia="Arial" w:cs="Arial" w:ascii="Arial" w:hAnsi="Arial"/>
          <w:i w:val="false"/>
          <w:iCs w:val="false"/>
          <w:caps w:val="false"/>
          <w:smallCaps w:val="false"/>
          <w:sz w:val="22"/>
          <w:szCs w:val="22"/>
          <w:lang w:val="it-IT" w:eastAsia="zh-CN" w:bidi="hi-IN"/>
        </w:rPr>
        <w:t>;</w:t>
      </w:r>
    </w:p>
    <w:p>
      <w:pPr>
        <w:pStyle w:val="LOnormal"/>
        <w:numPr>
          <w:ilvl w:val="0"/>
          <w:numId w:val="2"/>
        </w:numPr>
        <w:rPr/>
      </w:pPr>
      <w:r>
        <w:rPr>
          <w:rFonts w:eastAsia="Arial" w:cs="Arial" w:ascii="Arial" w:hAnsi="Arial"/>
          <w:i w:val="false"/>
          <w:iCs w:val="false"/>
          <w:caps w:val="false"/>
          <w:smallCaps w:val="false"/>
          <w:sz w:val="22"/>
          <w:szCs w:val="22"/>
          <w:lang w:val="it-IT" w:eastAsia="zh-CN" w:bidi="hi-IN"/>
        </w:rPr>
        <w:t xml:space="preserve">un </w:t>
      </w:r>
      <w:r>
        <w:rPr>
          <w:rFonts w:eastAsia="Arial" w:cs="Arial" w:ascii="Arial" w:hAnsi="Arial"/>
          <w:i/>
          <w:iCs/>
          <w:caps w:val="false"/>
          <w:smallCaps w:val="false"/>
          <w:sz w:val="22"/>
          <w:szCs w:val="22"/>
          <w:lang w:val="it-IT" w:eastAsia="zh-CN" w:bidi="hi-IN"/>
        </w:rPr>
        <w:t>JPanel</w:t>
      </w:r>
      <w:r>
        <w:rPr>
          <w:rFonts w:eastAsia="Arial" w:cs="Arial" w:ascii="Arial" w:hAnsi="Arial"/>
          <w:i w:val="false"/>
          <w:iCs w:val="false"/>
          <w:caps w:val="false"/>
          <w:smallCaps w:val="false"/>
          <w:sz w:val="22"/>
          <w:szCs w:val="22"/>
          <w:lang w:val="it-IT" w:eastAsia="zh-CN" w:bidi="hi-IN"/>
        </w:rPr>
        <w:t xml:space="preserve"> per contenere la griglia di gioco, </w:t>
      </w:r>
      <w:r>
        <w:rPr>
          <w:rFonts w:eastAsia="Arial" w:cs="Arial" w:ascii="Arial" w:hAnsi="Arial"/>
          <w:i w:val="false"/>
          <w:iCs w:val="false"/>
          <w:caps w:val="false"/>
          <w:smallCaps w:val="false"/>
          <w:sz w:val="22"/>
          <w:szCs w:val="22"/>
          <w:lang w:val="it-IT" w:eastAsia="zh-CN" w:bidi="hi-IN"/>
        </w:rPr>
        <w:t xml:space="preserve">implementato dalla classe </w:t>
      </w:r>
      <w:r>
        <w:rPr>
          <w:rFonts w:eastAsia="Arial" w:cs="Arial" w:ascii="Arial" w:hAnsi="Arial"/>
          <w:i/>
          <w:iCs/>
          <w:caps w:val="false"/>
          <w:smallCaps w:val="false"/>
          <w:sz w:val="22"/>
          <w:szCs w:val="22"/>
          <w:lang w:val="it-IT" w:eastAsia="zh-CN" w:bidi="hi-IN"/>
        </w:rPr>
        <w:t>GridPanel</w: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6"/>
      <w:footerReference w:type="default" r:id="rId17"/>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18</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8"/>
        </w:tabs>
        <w:ind w:left="788" w:hanging="360"/>
      </w:pPr>
      <w:rPr>
        <w:rFonts w:ascii="Symbol" w:hAnsi="Symbol" w:cs="Symbol" w:hint="default"/>
        <w:i w:val="false"/>
        <w:iCs w:val="false"/>
      </w:rPr>
    </w:lvl>
    <w:lvl w:ilvl="1">
      <w:start w:val="1"/>
      <w:numFmt w:val="bullet"/>
      <w:lvlText w:val="◦"/>
      <w:lvlJc w:val="left"/>
      <w:pPr>
        <w:tabs>
          <w:tab w:val="num" w:pos="1148"/>
        </w:tabs>
        <w:ind w:left="1148" w:hanging="360"/>
      </w:pPr>
      <w:rPr>
        <w:rFonts w:ascii="OpenSymbol" w:hAnsi="OpenSymbol" w:cs="OpenSymbol" w:hint="default"/>
        <w:i w:val="false"/>
        <w:iCs w:val="false"/>
      </w:rPr>
    </w:lvl>
    <w:lvl w:ilvl="2">
      <w:start w:val="1"/>
      <w:numFmt w:val="bullet"/>
      <w:lvlText w:val="▪"/>
      <w:lvlJc w:val="left"/>
      <w:pPr>
        <w:tabs>
          <w:tab w:val="num" w:pos="1508"/>
        </w:tabs>
        <w:ind w:left="1508" w:hanging="360"/>
      </w:pPr>
      <w:rPr>
        <w:rFonts w:ascii="OpenSymbol" w:hAnsi="OpenSymbol" w:cs="OpenSymbol" w:hint="default"/>
        <w:i w:val="false"/>
        <w:iCs w:val="false"/>
      </w:rPr>
    </w:lvl>
    <w:lvl w:ilvl="3">
      <w:start w:val="1"/>
      <w:numFmt w:val="bullet"/>
      <w:lvlText w:val=""/>
      <w:lvlJc w:val="left"/>
      <w:pPr>
        <w:tabs>
          <w:tab w:val="num" w:pos="1868"/>
        </w:tabs>
        <w:ind w:left="1868" w:hanging="360"/>
      </w:pPr>
      <w:rPr>
        <w:rFonts w:ascii="Symbol" w:hAnsi="Symbol" w:cs="Symbol" w:hint="default"/>
        <w:i w:val="false"/>
        <w:iCs w:val="false"/>
      </w:rPr>
    </w:lvl>
    <w:lvl w:ilvl="4">
      <w:start w:val="1"/>
      <w:numFmt w:val="bullet"/>
      <w:lvlText w:val="◦"/>
      <w:lvlJc w:val="left"/>
      <w:pPr>
        <w:tabs>
          <w:tab w:val="num" w:pos="2228"/>
        </w:tabs>
        <w:ind w:left="2228" w:hanging="360"/>
      </w:pPr>
      <w:rPr>
        <w:rFonts w:ascii="OpenSymbol" w:hAnsi="OpenSymbol" w:cs="OpenSymbol" w:hint="default"/>
        <w:i w:val="false"/>
        <w:iCs w:val="false"/>
      </w:rPr>
    </w:lvl>
    <w:lvl w:ilvl="5">
      <w:start w:val="1"/>
      <w:numFmt w:val="bullet"/>
      <w:lvlText w:val="▪"/>
      <w:lvlJc w:val="left"/>
      <w:pPr>
        <w:tabs>
          <w:tab w:val="num" w:pos="2588"/>
        </w:tabs>
        <w:ind w:left="2588" w:hanging="360"/>
      </w:pPr>
      <w:rPr>
        <w:rFonts w:ascii="OpenSymbol" w:hAnsi="OpenSymbol" w:cs="OpenSymbol" w:hint="default"/>
        <w:i w:val="false"/>
        <w:iCs w:val="false"/>
      </w:rPr>
    </w:lvl>
    <w:lvl w:ilvl="6">
      <w:start w:val="1"/>
      <w:numFmt w:val="bullet"/>
      <w:lvlText w:val=""/>
      <w:lvlJc w:val="left"/>
      <w:pPr>
        <w:tabs>
          <w:tab w:val="num" w:pos="2948"/>
        </w:tabs>
        <w:ind w:left="2948" w:hanging="360"/>
      </w:pPr>
      <w:rPr>
        <w:rFonts w:ascii="Symbol" w:hAnsi="Symbol" w:cs="Symbol" w:hint="default"/>
        <w:i w:val="false"/>
        <w:iCs w:val="false"/>
      </w:rPr>
    </w:lvl>
    <w:lvl w:ilvl="7">
      <w:start w:val="1"/>
      <w:numFmt w:val="bullet"/>
      <w:lvlText w:val="◦"/>
      <w:lvlJc w:val="left"/>
      <w:pPr>
        <w:tabs>
          <w:tab w:val="num" w:pos="3308"/>
        </w:tabs>
        <w:ind w:left="3308" w:hanging="360"/>
      </w:pPr>
      <w:rPr>
        <w:rFonts w:ascii="OpenSymbol" w:hAnsi="OpenSymbol" w:cs="OpenSymbol" w:hint="default"/>
        <w:i w:val="false"/>
        <w:iCs w:val="false"/>
      </w:rPr>
    </w:lvl>
    <w:lvl w:ilvl="8">
      <w:start w:val="1"/>
      <w:numFmt w:val="bullet"/>
      <w:lvlText w:val="▪"/>
      <w:lvlJc w:val="left"/>
      <w:pPr>
        <w:tabs>
          <w:tab w:val="num" w:pos="3668"/>
        </w:tabs>
        <w:ind w:left="3668" w:hanging="360"/>
      </w:pPr>
      <w:rPr>
        <w:rFonts w:ascii="OpenSymbol" w:hAnsi="OpenSymbol" w:cs="OpenSymbol" w:hint="default"/>
        <w:i w:val="false"/>
        <w:iCs w:val="false"/>
      </w:rPr>
    </w:lvl>
  </w:abstractNum>
  <w:abstractNum w:abstractNumId="2">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i w:val="false"/>
        <w:iCs w:val="false"/>
      </w:rPr>
    </w:lvl>
    <w:lvl w:ilvl="2">
      <w:start w:val="1"/>
      <w:numFmt w:val="bullet"/>
      <w:lvlText w:val="▪"/>
      <w:lvlJc w:val="left"/>
      <w:pPr>
        <w:tabs>
          <w:tab w:val="num" w:pos="1440"/>
        </w:tabs>
        <w:ind w:left="1440" w:hanging="360"/>
      </w:pPr>
      <w:rPr>
        <w:rFonts w:ascii="OpenSymbol" w:hAnsi="OpenSymbol" w:cs="OpenSymbol" w:hint="default"/>
        <w:i w:val="false"/>
        <w:iCs w:val="false"/>
      </w:rPr>
    </w:lvl>
    <w:lvl w:ilvl="3">
      <w:start w:val="1"/>
      <w:numFmt w:val="bullet"/>
      <w:lvlText w:val=""/>
      <w:lvlJc w:val="left"/>
      <w:pPr>
        <w:tabs>
          <w:tab w:val="num" w:pos="1800"/>
        </w:tabs>
        <w:ind w:left="1800" w:hanging="360"/>
      </w:pPr>
      <w:rPr>
        <w:rFonts w:ascii="Symbol" w:hAnsi="Symbol" w:cs="Symbol" w:hint="default"/>
        <w:i w:val="false"/>
        <w:iCs w:val="false"/>
      </w:rPr>
    </w:lvl>
    <w:lvl w:ilvl="4">
      <w:start w:val="1"/>
      <w:numFmt w:val="bullet"/>
      <w:lvlText w:val="◦"/>
      <w:lvlJc w:val="left"/>
      <w:pPr>
        <w:tabs>
          <w:tab w:val="num" w:pos="2160"/>
        </w:tabs>
        <w:ind w:left="2160" w:hanging="360"/>
      </w:pPr>
      <w:rPr>
        <w:rFonts w:ascii="OpenSymbol" w:hAnsi="OpenSymbol" w:cs="OpenSymbol" w:hint="default"/>
        <w:i w:val="false"/>
        <w:iCs w:val="false"/>
      </w:rPr>
    </w:lvl>
    <w:lvl w:ilvl="5">
      <w:start w:val="1"/>
      <w:numFmt w:val="bullet"/>
      <w:lvlText w:val="▪"/>
      <w:lvlJc w:val="left"/>
      <w:pPr>
        <w:tabs>
          <w:tab w:val="num" w:pos="2520"/>
        </w:tabs>
        <w:ind w:left="2520" w:hanging="360"/>
      </w:pPr>
      <w:rPr>
        <w:rFonts w:ascii="OpenSymbol" w:hAnsi="OpenSymbol" w:cs="OpenSymbol" w:hint="default"/>
        <w:i w:val="false"/>
        <w:iCs w:val="false"/>
      </w:rPr>
    </w:lvl>
    <w:lvl w:ilvl="6">
      <w:start w:val="1"/>
      <w:numFmt w:val="bullet"/>
      <w:lvlText w:val=""/>
      <w:lvlJc w:val="left"/>
      <w:pPr>
        <w:tabs>
          <w:tab w:val="num" w:pos="2880"/>
        </w:tabs>
        <w:ind w:left="2880" w:hanging="360"/>
      </w:pPr>
      <w:rPr>
        <w:rFonts w:ascii="Symbol" w:hAnsi="Symbol" w:cs="Symbol" w:hint="default"/>
        <w:i w:val="false"/>
        <w:iCs w:val="false"/>
      </w:rPr>
    </w:lvl>
    <w:lvl w:ilvl="7">
      <w:start w:val="1"/>
      <w:numFmt w:val="bullet"/>
      <w:lvlText w:val="◦"/>
      <w:lvlJc w:val="left"/>
      <w:pPr>
        <w:tabs>
          <w:tab w:val="num" w:pos="3240"/>
        </w:tabs>
        <w:ind w:left="3240" w:hanging="360"/>
      </w:pPr>
      <w:rPr>
        <w:rFonts w:ascii="OpenSymbol" w:hAnsi="OpenSymbol" w:cs="OpenSymbol" w:hint="default"/>
        <w:i w:val="false"/>
        <w:iCs w:val="false"/>
      </w:rPr>
    </w:lvl>
    <w:lvl w:ilvl="8">
      <w:start w:val="1"/>
      <w:numFmt w:val="bullet"/>
      <w:lvlText w:val="▪"/>
      <w:lvlJc w:val="left"/>
      <w:pPr>
        <w:tabs>
          <w:tab w:val="num" w:pos="3600"/>
        </w:tabs>
        <w:ind w:left="3600" w:hanging="360"/>
      </w:pPr>
      <w:rPr>
        <w:rFonts w:ascii="OpenSymbol" w:hAnsi="OpenSymbol" w:cs="OpenSymbol" w:hint="default"/>
        <w:i w:val="false"/>
        <w:i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TotalTime>
  <Application>LibreOffice/7.1.4.2$Linux_X86_64 LibreOffice_project/10$Build-2</Application>
  <AppVersion>15.0000</AppVersion>
  <Pages>19</Pages>
  <Words>3145</Words>
  <Characters>18405</Characters>
  <CharactersWithSpaces>21367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2021-07-11T16:57:19Z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