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23532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3170" cy="21983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600" cy="21978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normal1"/>
                              <w:spacing w:lineRule="auto" w:line="2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0pt;margin-top:0pt;width:497pt;height:173pt;mso-position-horizontal-relative:margin" wp14:anchorId="0235320A">
                <w10:wrap type="none"/>
                <v:fill on="false" o:detectmouseclick="t"/>
                <v:stroke color="black" weight="12600" joinstyle="round" endcap="flat"/>
                <v:textbox>
                  <w:txbxContent>
                    <w:p>
                      <w:pPr>
                        <w:pStyle w:val="LOnormal1"/>
                        <w:spacing w:lineRule="auto" w:line="27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8561" w:type="dxa"/>
        <w:jc w:val="left"/>
        <w:tblInd w:w="-16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7"/>
        <w:gridCol w:w="6343"/>
      </w:tblGrid>
      <w:tr>
        <w:trPr/>
        <w:tc>
          <w:tcPr>
            <w:tcW w:w="2217" w:type="dxa"/>
            <w:tcBorders/>
            <w:shd w:color="auto" w:fill="FFFFFF" w:val="clear"/>
          </w:tcPr>
          <w:p>
            <w:pPr>
              <w:pStyle w:val="LOnormal1"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3" w:type="dxa"/>
            <w:tcBorders/>
            <w:shd w:color="auto" w:fill="FFFFFF" w:val="clear"/>
          </w:tcPr>
          <w:p>
            <w:pPr>
              <w:pStyle w:val="LO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106"/>
                <w:szCs w:val="106"/>
              </w:rPr>
              <w:t>CEFET/RJ</w:t>
            </w:r>
          </w:p>
          <w:p>
            <w:pPr>
              <w:pStyle w:val="LO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40"/>
                <w:szCs w:val="40"/>
              </w:rPr>
              <w:t>UnED Nova Friburgo</w:t>
            </w:r>
          </w:p>
          <w:p>
            <w:pPr>
              <w:pStyle w:val="LOnormal1"/>
              <w:spacing w:lineRule="auto" w:line="240" w:before="240" w:after="0"/>
              <w:ind w:left="159" w:hanging="0"/>
              <w:rPr/>
            </w:pPr>
            <w:r>
              <w:rPr/>
            </w:r>
          </w:p>
        </w:tc>
      </w:tr>
    </w:tbl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>
          <w:b/>
          <w:sz w:val="28"/>
          <w:szCs w:val="28"/>
        </w:rPr>
        <w:t>Proposta de Trabalho de Conclusão de Curso</w:t>
      </w:r>
    </w:p>
    <w:p>
      <w:pPr>
        <w:pStyle w:val="LOnormal1"/>
        <w:tabs>
          <w:tab w:val="left" w:pos="6072" w:leader="none"/>
        </w:tabs>
        <w:spacing w:lineRule="auto" w:line="240" w:before="80" w:after="0"/>
        <w:rPr/>
      </w:pPr>
      <w:r>
        <w:rPr>
          <w:sz w:val="28"/>
          <w:szCs w:val="28"/>
        </w:rPr>
        <w:tab/>
      </w:r>
    </w:p>
    <w:p>
      <w:pPr>
        <w:pStyle w:val="LOnormal1"/>
        <w:tabs>
          <w:tab w:val="left" w:pos="6072" w:leader="none"/>
        </w:tabs>
        <w:spacing w:lineRule="auto" w:line="240" w:before="8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LOnormal1"/>
        <w:tabs>
          <w:tab w:val="left" w:pos="6072" w:leader="none"/>
        </w:tabs>
        <w:spacing w:lineRule="auto" w:line="240" w:before="80" w:after="0"/>
        <w:rPr/>
      </w:pPr>
      <w:r>
        <w:rPr/>
      </w:r>
    </w:p>
    <w:p>
      <w:pPr>
        <w:pStyle w:val="LOnormal1"/>
        <w:spacing w:lineRule="auto" w:line="240" w:before="120" w:after="0"/>
        <w:jc w:val="center"/>
        <w:rPr/>
      </w:pPr>
      <w:r>
        <w:rPr>
          <w:b/>
          <w:sz w:val="36"/>
          <w:szCs w:val="36"/>
        </w:rPr>
        <w:t>Sistema de notas digitais para distribuição de jornais</w:t>
      </w:r>
    </w:p>
    <w:p>
      <w:pPr>
        <w:pStyle w:val="LOnormal1"/>
        <w:spacing w:lineRule="auto" w:line="240" w:before="120" w:after="0"/>
        <w:rPr/>
      </w:pPr>
      <w:r>
        <w:rPr/>
      </w:r>
    </w:p>
    <w:p>
      <w:pPr>
        <w:pStyle w:val="LOnormal1"/>
        <w:spacing w:lineRule="auto" w:line="240" w:before="120" w:after="0"/>
        <w:jc w:val="center"/>
        <w:rPr/>
      </w:pPr>
      <w:r>
        <w:rPr/>
      </w:r>
    </w:p>
    <w:p>
      <w:pPr>
        <w:pStyle w:val="LOnormal1"/>
        <w:spacing w:lineRule="auto" w:line="240" w:before="120" w:after="0"/>
        <w:jc w:val="center"/>
        <w:rPr/>
      </w:pPr>
      <w:r>
        <w:rPr/>
      </w:r>
    </w:p>
    <w:p>
      <w:pPr>
        <w:pStyle w:val="LOnormal1"/>
        <w:spacing w:lineRule="auto" w:line="240" w:before="120" w:after="0"/>
        <w:jc w:val="center"/>
        <w:rPr/>
      </w:pPr>
      <w:r>
        <w:rPr>
          <w:b/>
          <w:sz w:val="28"/>
          <w:szCs w:val="28"/>
        </w:rPr>
        <w:t>Giulliano Guimarães Amendola</w:t>
      </w:r>
    </w:p>
    <w:p>
      <w:pPr>
        <w:pStyle w:val="LOnormal1"/>
        <w:spacing w:lineRule="auto" w:line="240" w:before="120" w:after="0"/>
        <w:jc w:val="center"/>
        <w:rPr/>
      </w:pPr>
      <w:r>
        <w:rPr/>
        <w:t>&lt;giullianoamendolda@gmail.com&gt;</w:t>
      </w:r>
    </w:p>
    <w:p>
      <w:pPr>
        <w:pStyle w:val="LOnormal1"/>
        <w:spacing w:lineRule="auto" w:line="240" w:before="12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>
          <w:sz w:val="28"/>
          <w:szCs w:val="28"/>
        </w:rPr>
        <w:t>Orientador:</w:t>
      </w:r>
    </w:p>
    <w:p>
      <w:pPr>
        <w:pStyle w:val="LOnormal1"/>
        <w:spacing w:lineRule="auto" w:line="240" w:before="80" w:after="0"/>
        <w:jc w:val="center"/>
        <w:rPr/>
      </w:pPr>
      <w:r>
        <w:rPr>
          <w:sz w:val="28"/>
          <w:szCs w:val="28"/>
        </w:rPr>
        <w:t>Luis C. Batista da Silva</w:t>
      </w:r>
    </w:p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/>
      </w:r>
    </w:p>
    <w:p>
      <w:pPr>
        <w:pStyle w:val="LOnormal1"/>
        <w:spacing w:lineRule="auto" w:line="240" w:before="80" w:after="0"/>
        <w:jc w:val="center"/>
        <w:rPr/>
      </w:pPr>
      <w:r>
        <w:rPr>
          <w:b/>
          <w:sz w:val="24"/>
          <w:szCs w:val="24"/>
        </w:rPr>
        <w:t>Curso Técnico em Informática</w:t>
      </w:r>
    </w:p>
    <w:p>
      <w:pPr>
        <w:pStyle w:val="LOnormal1"/>
        <w:spacing w:lineRule="auto" w:line="360" w:before="120" w:after="0"/>
        <w:jc w:val="center"/>
        <w:rPr/>
      </w:pPr>
      <w:r>
        <w:rPr>
          <w:b/>
        </w:rPr>
        <w:t>CEFET/RJ UnED Nova Friburgo</w:t>
      </w:r>
    </w:p>
    <w:p>
      <w:pPr>
        <w:pStyle w:val="LOnormal1"/>
        <w:spacing w:lineRule="auto" w:line="360" w:before="120" w:after="0"/>
        <w:jc w:val="center"/>
        <w:rPr/>
      </w:pPr>
      <w:r>
        <w:rPr/>
      </w:r>
    </w:p>
    <w:p>
      <w:pPr>
        <w:pStyle w:val="LOnormal1"/>
        <w:spacing w:lineRule="auto" w:line="360"/>
        <w:jc w:val="center"/>
        <w:rPr/>
      </w:pPr>
      <w:r>
        <w:rPr>
          <w:b/>
        </w:rPr>
        <w:t>Av. Governador Roberto Silveira, 1900 - CEP 28635-000</w:t>
      </w:r>
    </w:p>
    <w:p>
      <w:pPr>
        <w:pStyle w:val="LOnormal1"/>
        <w:spacing w:lineRule="auto" w:line="360"/>
        <w:jc w:val="center"/>
        <w:rPr/>
      </w:pPr>
      <w:r>
        <w:rPr>
          <w:b/>
        </w:rPr>
        <w:t>Nova Friburgo – RJ – Brasil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AVALIAÇÃO DA PROPOSTA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1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2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3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Onormal1"/>
        <w:spacing w:lineRule="auto" w:line="24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SUMÁRIO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1.Descrição do Tema………………………………………………………………………………….1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2.Justificativa……….………………………………………………..………………………………...1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3.Objetivos………...…………………………………………………………………………………...2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4.Metodologia de Trabalho……….………………………..…………………………………………3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5.Desenvolvimento…………………………………………………………………………………….4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6.Cronograma…………………………………………………………………………………………11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8.Considerações Finais………………………………………………………………………………12</w:t>
      </w:r>
    </w:p>
    <w:p>
      <w:pPr>
        <w:pStyle w:val="LOnormal1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7.Referências Bibliográficas...……………………………………………………………………….13</w:t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LOnormal1"/>
        <w:spacing w:lineRule="auto" w:line="240"/>
        <w:rPr/>
      </w:pPr>
      <w:r>
        <w:rPr/>
      </w:r>
    </w:p>
    <w:p>
      <w:pPr>
        <w:pStyle w:val="Ttulo1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do Tema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 hora do dia. Assim, produtos como jornais e revistas ficam em segundo plano, como algo mais casual.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Ao contrário do que se possa imaginar, essa nova atitude não traz para as bancas de jornal um ponto final,  mas uma alteração na lógica, uma vez que o digital passa a ser priorizado diante do papel (Jean-Marie Dru, 2014). O jornal não será extinto com a inclusão digital, mas é clara a queda nas vendas por conta dessas inovações. Em um negócio que decaiu muito nos últimos tempos, </w:t>
      </w:r>
      <w:r>
        <w:rPr>
          <w:color w:val="000000"/>
          <w:sz w:val="22"/>
          <w:szCs w:val="22"/>
        </w:rPr>
        <w:t>é necessária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uma eficiência na administração e otimização dos recursos</w:t>
      </w:r>
      <w:r>
        <w:rPr>
          <w:sz w:val="22"/>
          <w:szCs w:val="22"/>
        </w:rPr>
        <w:t>, seja no controle de vendas ou na distribuição desse material.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Uma solução viável para que não haja falhas vem também de maneira digital: um sistema que auxilie o administrador a ser mais eficiente neste processo. Além de ter outras funcionalidades, que podem trazer comodidade em alguns momentos, isso pode deixar o negócio menos trabalhoso e custoso.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Neste trabalho, apresento uma ferramenta que poderá auxiliar o administrador do negócio para manter o controle das vendas  e roteiros de entrega, além de fornecer uma comunicação mais direta com o jornaleiro.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trabalho fica dividido da seguinte forma: Neste primeiro segmento, será apresentado o tema pesquisado; na segunda seção, as justificativas que defendem o trabalho pesquisado; na terceira seção, a conclusão do que é possível obter com o uso da ferramenta; na quarta seção, os métodos de desenvolvimento usados no projeto;  por fim, na última seção, o cronograma de construção.</w:t>
      </w:r>
    </w:p>
    <w:p>
      <w:pPr>
        <w:pStyle w:val="Ttulo1"/>
        <w:numPr>
          <w:ilvl w:val="0"/>
          <w:numId w:val="2"/>
        </w:numPr>
        <w:rPr/>
      </w:pPr>
      <w:r>
        <w:rPr>
          <w:b/>
          <w:sz w:val="28"/>
          <w:szCs w:val="28"/>
        </w:rPr>
        <w:t>Justificativa</w:t>
      </w:r>
    </w:p>
    <w:p>
      <w:pPr>
        <w:pStyle w:val="Corpodotexto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Como a procura por jornais e revistas tem diminuído com o passar dos anos, o negócio tornou-se mais desafiador, acentuando a exigência da administração financeira, como corte de custos, controle de vendas e distribuição. 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Quando o assunto é internet e computadores, revela-se um paradoxo: ao mesmo tempo em que a informática, a digitalização de publicações e a popularização de smartphones e tablets vêm tirando leitores das edições impressas, a falta de informatização e de um sistema online de gestão nas bancas, com softwares específicos para o controle do que foi ou não vendido no regime de consignação, torna a vida desses microempreendedores ainda mais difícil.”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(Carmelo Cañas; </w:t>
      </w:r>
      <w:r>
        <w:rPr>
          <w:color w:val="333333"/>
          <w:sz w:val="20"/>
          <w:szCs w:val="20"/>
        </w:rPr>
        <w:t>Felipe Lenhart; Karine Santos, 2013, p1)</w:t>
      </w:r>
    </w:p>
    <w:p>
      <w:pPr>
        <w:pStyle w:val="Corpodotexto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Sendo assim, uma organização mais bem elaborada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 vendido.</w:t>
      </w:r>
    </w:p>
    <w:p>
      <w:pPr>
        <w:pStyle w:val="Ttulo1"/>
        <w:numPr>
          <w:ilvl w:val="0"/>
          <w:numId w:val="5"/>
        </w:numPr>
        <w:rPr/>
      </w:pPr>
      <w:r>
        <w:rPr>
          <w:b/>
          <w:sz w:val="28"/>
          <w:szCs w:val="28"/>
        </w:rPr>
        <w:t>Objetivos</w:t>
      </w:r>
    </w:p>
    <w:p>
      <w:pPr>
        <w:pStyle w:val="Corpodotexto"/>
        <w:rPr/>
      </w:pPr>
      <w:r>
        <w:rPr>
          <w:sz w:val="20"/>
          <w:szCs w:val="20"/>
        </w:rPr>
        <w:tab/>
      </w:r>
      <w:r>
        <w:rPr>
          <w:sz w:val="22"/>
          <w:szCs w:val="22"/>
        </w:rPr>
        <w:t>Esse projeto tem como objetivo criar um sistema de controle de vendas de jornal que usa uma organização de notas por ponto, oferecendo um ambiente web para o cadastro de jornaleiros e pontos de venda. Além da criação das notas de controle de venda e preenchimento dos campos obrigatórios, o envio desses dados ao jornaleiro pode ser feito de maneira digital ou impressa. Também, pode-se emitir um roteiro para cada entregador, a fim de separar o jornal, antes de seguir para a entrega nos pontos selecionados. Logo, ele tem a responsabilidade de suplementar o restante dos campos por aplicativo no celular ou diretamente no papel. Caso o celular for o método escolhido, será gerada a comissão do jornaleiro e o total a pagar da nota, podendo ser paga em um prazo de dia, semana ou mês. Após o pagamento, o administrador tem o dever de concluir a venda.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O sistema em questão deve possuir as seguintes funcionalidades: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um ambiente web para a criação das notas de controle;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 xml:space="preserve">Fornecer opções para o tipo de envio, virtual ou impresso;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ao administrador o controle da nota em ambos os tipos de envio;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ao jornaleiro opções de preenchimento da nota por um aplicativo no celular  ou na nota impressa;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O ambiente virtual do celular deve também imprimir na tela a comissão e o total a pagar ;</w:t>
      </w:r>
    </w:p>
    <w:p>
      <w:pPr>
        <w:pStyle w:val="Corpodotext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Emitir um roteiro de entrega para que seja separado e enviado o jornal; </w:t>
      </w:r>
    </w:p>
    <w:p>
      <w:pPr>
        <w:pStyle w:val="Corpodotext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Manter cadastro dos jornaleiros, assim como dos pontos de venda e sua comissão diária, além dos jornais, preços de capa e entregadores.</w:t>
      </w:r>
    </w:p>
    <w:p>
      <w:pPr>
        <w:pStyle w:val="Ttulo1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Metodologia de Trabalho</w:t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rPr/>
      </w:pPr>
      <w:r>
        <w:rPr>
          <w:sz w:val="22"/>
          <w:szCs w:val="22"/>
        </w:rPr>
        <w:t xml:space="preserve">O processo de desenvolvimento a ser adotado é o modelo iterativo e evolutivo com ciclos curtos(ROGER S PRESSMAN,2007) de no máximo duas semanas por versão e com a participação contínua do cliente do sistema, com validações através de uso de protótipos de maneira que o projeto continue nos trilhos do desenvolvimento correto. A intenção é fazer um software que atenda o problema descrito pelo cliente sem desviar do que ele quer. </w:t>
      </w:r>
    </w:p>
    <w:p>
      <w:pPr>
        <w:pStyle w:val="Corpodotexto"/>
        <w:rPr>
          <w:sz w:val="22"/>
          <w:szCs w:val="22"/>
        </w:rPr>
      </w:pPr>
      <w:r>
        <w:rPr>
          <w:color w:val="000000"/>
          <w:sz w:val="22"/>
          <w:szCs w:val="22"/>
        </w:rPr>
        <w:t>Atualmente o processo de controle de vendas é feito de maneira manual e sem um armazenamento adequado para as informações. Alguns campos da nota são digitados em uma máquina de datilografia e o restante deles são preenchidos à caneta, assim como os relatórios de venda que são escritos em cadernos.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rPr/>
      </w:pPr>
      <w:r>
        <w:rPr>
          <w:sz w:val="22"/>
          <w:szCs w:val="22"/>
        </w:rPr>
        <w:t xml:space="preserve">O modelo de análise será montado através de entrevistas regulares com o administrador do negócio, a fim de obter o máximo de resquisitos possíveis para o desenvolvimento correto do software(MCLAUGHLIN et al, 2007). Para documentar o projeto por enquanto serão utilizados diagramas de casos de usos, classe total, </w:t>
      </w:r>
      <w:r>
        <w:rPr>
          <w:sz w:val="22"/>
          <w:szCs w:val="22"/>
          <w:shd w:fill="FF3333" w:val="clear"/>
        </w:rPr>
        <w:t>classe parcial</w:t>
      </w:r>
      <w:r>
        <w:rPr>
          <w:sz w:val="22"/>
          <w:szCs w:val="22"/>
        </w:rPr>
        <w:t xml:space="preserve"> e atividade, usando a linguagem UML. Em cada notação gráfica dessas é possível descrever especificações da construção do processo como um todo(BOOCH et al, 2012).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projeto terá dois ambientes virtuais: um web padrão para o administrador e um web portable para o cliente. Para ambos, a arquitetura que será usada para o desenvolvimento do projeto será o MVC.</w:t>
      </w:r>
    </w:p>
    <w:p>
      <w:pPr>
        <w:pStyle w:val="Citaes"/>
        <w:rPr/>
      </w:pPr>
      <w:r>
        <w:rPr>
          <w:sz w:val="20"/>
          <w:szCs w:val="20"/>
        </w:rPr>
        <w:tab/>
        <w:t>” O MVC(Model-View-Controller) é um padrão de design(...) formado por modelos, visões e controladores. Modelos são responsáveis pelo gerenciamento dos dados, visões são responsáveis pelo gerenciamento das várias apresentações dos dados e controladores são responsáveis pelo controle da forma como os modelos e visões sofrem alterações ”</w:t>
      </w:r>
    </w:p>
    <w:p>
      <w:pPr>
        <w:pStyle w:val="Citaes"/>
        <w:rPr/>
      </w:pPr>
      <w:r>
        <w:rPr>
          <w:sz w:val="20"/>
          <w:szCs w:val="20"/>
        </w:rPr>
        <w:t>(Kyle Loudon,2010,p238).</w:t>
      </w:r>
    </w:p>
    <w:p>
      <w:pPr>
        <w:pStyle w:val="Corpodotex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estrutura do banco de dados será feita de maneira relacional usando o MySql5.5. Esse método facilidade na hora de executar operações básicas como: inserção, alteração, listagem, exclusão e busca, por apresentar um sistema de relações entre tabelas, também deixa o modelo do banco mais compreencível e organizado. </w:t>
      </w:r>
    </w:p>
    <w:p>
      <w:pPr>
        <w:pStyle w:val="Corpodotex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Para construir o lado do servidor, deve ser usada a linguagem PHP 5.6 já que é uma linguagem interpretada e que suporta a Orientação a Objetos paradigma que será usado no projeto. O lado cliente deve possuir uma interface intuitiva e de fácil uso, com o objetivo de possibilitar a utilização de qualquer pessoa. Para isso devem ser usadas as linguagens Html 4.1 (ou superior), CSS 2.1, para a formatação, definições de estilos e referências de elementos da página, de acordo com os padrões definidos pelo World Wide Web Consortium (W3C, 2016).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Algumas opções de formulário e divisão do layout(sistema de grids) serão tiradas do Bootstrap(getboostrap,2016), por ser visualmente mais bonito e mais simples de manipular. A interatividade da página(DOM e CSSDOM) e validação dos dados serão feitas através da linguagem Javascript, principalmente pelas bibliotecas jQuery(jQuey,2016) e jQuery Mobile(jQueymobile,2016). E para o aplicativo será usado o framework PhoneGap(Phonegap,2016) que possibilita a criação, de maneira híbrida e simples, por interpretar o código nativo em uma linguagem entendida pelo celular.</w:t>
      </w:r>
    </w:p>
    <w:p>
      <w:pPr>
        <w:pStyle w:val="Corpodotexto"/>
        <w:rPr/>
      </w:pPr>
      <w:r>
        <w:rPr>
          <w:sz w:val="22"/>
          <w:szCs w:val="22"/>
        </w:rPr>
        <w:t>A qualidade do software será garantida através de testes como: os unitários, de integração, sistêmico(teste de caixa preta) e validação com o cliente. Para apurar o lado do servidor será utilizada a ferramenta WampServer64, junto com servidor de aplicação Apache, que permite a comunicação entre páginas no protocolo HTTP. O framework PhpUnit(PHPUNIT,19/09/2016) auxiliará nos testes de cada nova funcionalidade implementada, para garantir o pleno funcionamento dessa parte do sistema. Do lado do cliente, a interface do administrador também deverá ser testada tanto o layout quanto a formatação da página, por isso o uso de browseres como o GoogleChrome(GOOGLE</w:t>
      </w:r>
      <w:r>
        <w:rPr>
          <w:sz w:val="22"/>
          <w:szCs w:val="22"/>
          <w:shd w:fill="FFFFFF" w:val="clear"/>
        </w:rPr>
        <w:t>,19/09/2016</w:t>
      </w:r>
      <w:r>
        <w:rPr>
          <w:sz w:val="22"/>
          <w:szCs w:val="22"/>
        </w:rPr>
        <w:t>) e o Safari(APPLE</w:t>
      </w:r>
      <w:r>
        <w:rPr>
          <w:sz w:val="22"/>
          <w:szCs w:val="22"/>
          <w:shd w:fill="FFFFFF" w:val="clear"/>
        </w:rPr>
        <w:t>,19/09/2016)</w:t>
      </w:r>
      <w:r>
        <w:rPr>
          <w:sz w:val="22"/>
          <w:szCs w:val="22"/>
        </w:rPr>
        <w:t>.E o acesso do jornaleiro ao navegador nativo do Android será verificado a partir do emulador BlueStacks(BLUESTACKS</w:t>
      </w:r>
      <w:r>
        <w:rPr>
          <w:sz w:val="22"/>
          <w:szCs w:val="22"/>
          <w:shd w:fill="FFFFFF" w:val="clear"/>
        </w:rPr>
        <w:t>,19/09/2016</w:t>
      </w:r>
      <w:r>
        <w:rPr>
          <w:sz w:val="22"/>
          <w:szCs w:val="22"/>
        </w:rPr>
        <w:t>), por enquanto só será testada esta plataforma por ser usada em 91% dos celulares Android(OlhaDigital</w:t>
      </w:r>
      <w:r>
        <w:rPr>
          <w:sz w:val="22"/>
          <w:szCs w:val="22"/>
          <w:shd w:fill="FFFFFF" w:val="clear"/>
        </w:rPr>
        <w:t>,21/09/2016)</w:t>
      </w:r>
      <w:r>
        <w:rPr>
          <w:sz w:val="22"/>
          <w:szCs w:val="22"/>
        </w:rPr>
        <w:t>.</w:t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Desenvolvimento</w:t>
      </w:r>
    </w:p>
    <w:p>
      <w:pPr>
        <w:pStyle w:val="Corpodotexto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Agora, será apresentado um esboço preliminar, baseado nas primeiras entrevistas com o cliente administrador do negócio. Foi dado início ao diagrama de classes e casos usados para demonstrar o modelo, as ações e atividades do sistema.</w:t>
      </w:r>
      <w:r>
        <w:rPr>
          <w:color w:val="000000"/>
          <w:sz w:val="22"/>
          <w:szCs w:val="22"/>
        </w:rPr>
        <w:t xml:space="preserve"> </w:t>
      </w:r>
    </w:p>
    <w:p>
      <w:pPr>
        <w:pStyle w:val="Ttulo2"/>
        <w:numPr>
          <w:ilvl w:val="0"/>
          <w:numId w:val="0"/>
        </w:numPr>
        <w:rPr/>
      </w:pPr>
      <w:r>
        <w:rPr>
          <w:rFonts w:ascii="Arial" w:hAnsi="Arial"/>
          <w:sz w:val="20"/>
          <w:szCs w:val="20"/>
        </w:rPr>
        <w:t>Diagrama de Atividades do Processo de Negócios</w:t>
      </w:r>
    </w:p>
    <w:p>
      <w:pPr>
        <w:pStyle w:val="Ttulo2"/>
        <w:numPr>
          <w:ilvl w:val="0"/>
          <w:numId w:val="0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tulo2"/>
        <w:numPr>
          <w:ilvl w:val="0"/>
          <w:numId w:val="0"/>
        </w:numPr>
        <w:rPr/>
      </w:pPr>
      <w:r>
        <w:rPr/>
        <w:t>Esboço do fluxo principal de negócios a ser suportado pelo sistema em desenvolvimento.</w:t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/>
        <w:drawing>
          <wp:inline distT="0" distB="0" distL="0" distR="0">
            <wp:extent cx="5036820" cy="631444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  <w:t>Diagrama de Casos de Usos</w:t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216535</wp:posOffset>
            </wp:positionH>
            <wp:positionV relativeFrom="paragraph">
              <wp:posOffset>19685</wp:posOffset>
            </wp:positionV>
            <wp:extent cx="5687695" cy="508127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b/>
        </w:rPr>
        <w:t>Descrição Resumida dos Casos de Uso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 seguir será apresentada um esboço preliminar dos Casos de Uso do sistema proposto, em nível de resumo do negócio. O próximo passo será o desenvolvimento da versão completa do Caso de Uso em nível de objetivo do usuário, com todas as validações, fluxos alternativos e regras de negócio definidas.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8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No início de cada dia para cada ponto de venda é criado uma utilizada como um instrumento de controle de vendas, na qual deve constar a quantidade de jornais a ser entregue  na data.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Administrador seleciona a opção “Criar Nota” </w:t>
            </w:r>
          </w:p>
        </w:tc>
      </w:tr>
      <w:tr>
        <w:trPr/>
        <w:tc>
          <w:tcPr>
            <w:tcW w:w="16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Apresenta quadro com os jornais disponíveis</w:t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Preenche a quantidade para cada jornal, o ponto de venda que destina-se a nota e a data do dia, e 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left="403" w:hanging="0"/>
        <w:jc w:val="both"/>
        <w:rPr/>
      </w:pPr>
      <w:r>
        <w:rPr/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8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Este caso de uso permite que o Jornaleiro registre as vendas do dia</w:t>
            </w:r>
          </w:p>
        </w:tc>
      </w:tr>
      <w:tr>
        <w:trPr>
          <w:trHeight w:val="490" w:hRule="atLeast"/>
        </w:trPr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consulta a comissão fica disponível para o jornaleiro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O Jornaleiro seleciona a opção “Registrar Venda”</w:t>
            </w:r>
          </w:p>
        </w:tc>
      </w:tr>
      <w:tr>
        <w:trPr/>
        <w:tc>
          <w:tcPr>
            <w:tcW w:w="16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 a quantidade de vendas para cada jornal, e 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a venda</w:t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na tela o total a pagar, a quantidade de encalhe e a comissão que ele ganhou com as vendas.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LO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/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8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Este caso de uso permite que o jornaleiro consulte a comissão recebida pela venda dos Jornais de um determinado dia.</w:t>
            </w:r>
          </w:p>
        </w:tc>
      </w:tr>
      <w:tr>
        <w:trPr>
          <w:trHeight w:val="490" w:hRule="atLeast"/>
        </w:trPr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O Jornaleiro seleciona a opção “Consultar Comissão”</w:t>
            </w:r>
          </w:p>
        </w:tc>
      </w:tr>
      <w:tr>
        <w:trPr/>
        <w:tc>
          <w:tcPr>
            <w:tcW w:w="169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 a data da comissão, e 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exibe a comissão referente a aquele dia</w:t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rPr/>
      </w:pPr>
      <w:r>
        <w:rPr>
          <w:b w:val="false"/>
          <w:bCs w:val="false"/>
        </w:rPr>
        <w:t>Diagrama de classes do modelo de domínio</w:t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7695" cy="32448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r>
        <w:rPr/>
        <w:t>Breve descrição para cada classe e seus atributos (dicionário de classes)</w:t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 w:val="false"/>
          <w:b w:val="false"/>
          <w:bCs w:val="false"/>
        </w:rPr>
      </w:pPr>
      <w:r>
        <w:rPr>
          <w:b w:val="false"/>
          <w:bCs w:val="false"/>
        </w:rPr>
        <w:t>Classe: Pessoa</w:t>
      </w:r>
    </w:p>
    <w:p>
      <w:pPr>
        <w:pStyle w:val="LOnormal1"/>
        <w:tabs>
          <w:tab w:val="left" w:pos="425" w:leader="none"/>
        </w:tabs>
        <w:spacing w:lineRule="auto" w:line="240" w:before="120" w:after="120"/>
        <w:ind w:hanging="0"/>
        <w:jc w:val="left"/>
        <w:rPr>
          <w:color w:val="000000"/>
        </w:rPr>
      </w:pPr>
      <w:r>
        <w:rPr>
          <w:color w:val="000000"/>
        </w:rPr>
        <w:t>Esta classe é responsável pela representação de pessoas no sistema.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  <w:trHeight w:val="6" w:hRule="atLeast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próprio da pessoa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e-mail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 xml:space="preserve">Endereço virtual da pessoa 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 de contato da pessoa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 da pessoa, seja ela física ou jurídica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cadastroNacional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 Nacional da pessoa, seja ela física ou jurídica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identificador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Identificação da pessoa, física ou jurídica</w:t>
            </w:r>
          </w:p>
        </w:tc>
      </w:tr>
    </w:tbl>
    <w:p>
      <w:pPr>
        <w:pStyle w:val="LO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3"/>
        <w:rPr/>
      </w:pPr>
      <w:r>
        <w:rPr/>
        <w:t xml:space="preserve">Classe: Entregador </w:t>
      </w:r>
    </w:p>
    <w:p>
      <w:pPr>
        <w:pStyle w:val="Corpodotexto"/>
        <w:rPr/>
      </w:pPr>
      <w:r>
        <w:rPr/>
        <w:t>Esta classe estende Pessoa e também tem vários roteiros.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  <w:trHeight w:val="6" w:hRule="atLeast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entregador possui</w:t>
            </w:r>
          </w:p>
        </w:tc>
      </w:tr>
    </w:tbl>
    <w:p>
      <w:pPr>
        <w:pStyle w:val="Ttulo3"/>
        <w:rPr/>
      </w:pPr>
      <w:r>
        <w:rPr>
          <w:b w:val="false"/>
          <w:bCs w:val="false"/>
        </w:rPr>
        <w:t>Classe: Administrador</w:t>
      </w:r>
    </w:p>
    <w:p>
      <w:pPr>
        <w:pStyle w:val="Corpodotexto"/>
        <w:rPr/>
      </w:pPr>
      <w:r>
        <w:rPr/>
        <w:t xml:space="preserve"> </w:t>
      </w:r>
      <w:r>
        <w:rPr/>
        <w:t>Esta classe estende Pessoa e tem a responsabilidade de criar várias notas e roteiros.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3"/>
        <w:gridCol w:w="7086"/>
      </w:tblGrid>
      <w:tr>
        <w:trPr>
          <w:tblHeader w:val="true"/>
        </w:trPr>
        <w:tc>
          <w:tcPr>
            <w:tcW w:w="93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  <w:trHeight w:val="458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Notas que o administrador criou</w:t>
            </w:r>
          </w:p>
        </w:tc>
      </w:tr>
      <w:tr>
        <w:trPr/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administrador criou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Jornaleiro</w:t>
      </w:r>
    </w:p>
    <w:p>
      <w:pPr>
        <w:pStyle w:val="Corpodotexto"/>
        <w:rPr/>
      </w:pPr>
      <w:r>
        <w:rPr/>
        <w:t>Esta classe estende Pessoa e também pode ter comissão de venda e vários pontos de venda.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3"/>
        <w:gridCol w:w="7086"/>
      </w:tblGrid>
      <w:tr>
        <w:trPr>
          <w:tblHeader w:val="true"/>
          <w:trHeight w:val="395" w:hRule="atLeast"/>
        </w:trPr>
        <w:tc>
          <w:tcPr>
            <w:tcW w:w="93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/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TipoPagamento</w:t>
            </w:r>
          </w:p>
        </w:tc>
        <w:tc>
          <w:tcPr>
            <w:tcW w:w="7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pontos</w:t>
            </w:r>
          </w:p>
        </w:tc>
        <w:tc>
          <w:tcPr>
            <w:tcW w:w="7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Pontos que o jornaleiro possui 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Comissao</w:t>
      </w:r>
    </w:p>
    <w:p>
      <w:pPr>
        <w:pStyle w:val="Corpodotexto"/>
        <w:rPr/>
      </w:pPr>
      <w:r>
        <w:rPr/>
        <w:t>Esta classe tem a responsabilidade de representar no sistema a comissão que o jornaleiro ganhou em um determinado dia.</w:t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3"/>
        <w:gridCol w:w="7086"/>
      </w:tblGrid>
      <w:tr>
        <w:trPr>
          <w:tblHeader w:val="true"/>
        </w:trPr>
        <w:tc>
          <w:tcPr>
            <w:tcW w:w="93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  <w:trHeight w:val="347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valor</w:t>
            </w:r>
          </w:p>
        </w:tc>
        <w:tc>
          <w:tcPr>
            <w:tcW w:w="7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Valor monetário da comissão </w:t>
            </w:r>
          </w:p>
        </w:tc>
      </w:tr>
      <w:tr>
        <w:trPr/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comissão foi recebida</w:t>
            </w:r>
          </w:p>
        </w:tc>
      </w:tr>
    </w:tbl>
    <w:p>
      <w:pPr>
        <w:pStyle w:val="Ttulo3"/>
        <w:rPr/>
      </w:pPr>
      <w:r>
        <w:rPr/>
        <w:t>Classe: Nota</w:t>
      </w:r>
    </w:p>
    <w:p>
      <w:pPr>
        <w:pStyle w:val="Corpodotexto"/>
        <w:rPr/>
      </w:pPr>
      <w:r>
        <w:rPr/>
        <w:t xml:space="preserve">Esta classe é responsável pelo controle de vendas podendo ter vários ItemNota. 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  <w:trHeight w:val="395" w:hRule="atLeast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dataNota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nota foi criada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dataPagto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deve ser paga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itensNota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Itens que a nota pode possuir 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tulo3"/>
        <w:rPr/>
      </w:pPr>
      <w:r>
        <w:rPr/>
        <w:t>Classe: ItemNota</w:t>
      </w:r>
    </w:p>
    <w:p>
      <w:pPr>
        <w:pStyle w:val="Corpodotexto"/>
        <w:rPr/>
      </w:pPr>
      <w:r>
        <w:rPr/>
        <w:t>Esta classe tem a responsabilidade de representar o item presente na nota, sendo um deles um Jornal.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qtdEntregue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Quantidade de jornal entregue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qtdVendido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Quantidade de jornal vendida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jornal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Jornal do item da nota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</w:t>
      </w:r>
    </w:p>
    <w:p>
      <w:pPr>
        <w:pStyle w:val="Corpodotexto"/>
        <w:rPr/>
      </w:pPr>
      <w:r>
        <w:rPr/>
        <w:t>Esta classe é responsável pela representação do jornal no sistema e pode possuir vários preços de capa.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jornal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de lançamento do jornal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precoCapa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Preços que o jornal pode possuir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PrecoCapa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representar os possíveis preços para o jornal, já que eles variam de acordo com o dia da semana.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diaSemana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Dia da semana em que o jornal foi lançado </w:t>
            </w:r>
          </w:p>
        </w:tc>
      </w:tr>
      <w:tr>
        <w:trPr>
          <w:tblHeader w:val="true"/>
          <w:trHeight w:val="458" w:hRule="atLeast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periodoVigencia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Periodo  de dias em quem o preço foi mantido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 da capa</w:t>
            </w:r>
          </w:p>
        </w:tc>
      </w:tr>
    </w:tbl>
    <w:p>
      <w:pPr>
        <w:pStyle w:val="Ttulo3"/>
        <w:rPr/>
      </w:pPr>
      <w:r>
        <w:rPr/>
        <w:t>Classe : Roteiro</w:t>
      </w:r>
    </w:p>
    <w:p>
      <w:pPr>
        <w:pStyle w:val="Corpodotexto"/>
        <w:rPr/>
      </w:pPr>
      <w:r>
        <w:rPr/>
        <w:t>Esta classe tem a responsabilidade de representar o roteiro de entrega para cada bairro. Ela também está ligada a várias notas.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  <w:trHeight w:val="505" w:hRule="atLeast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bairro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Bairro em que destina-se a nota 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Notas que o roteiro possuí</w:t>
            </w:r>
          </w:p>
        </w:tc>
      </w:tr>
    </w:tbl>
    <w:p>
      <w:pPr>
        <w:pStyle w:val="LOnormal1"/>
        <w:tabs>
          <w:tab w:val="left" w:pos="425" w:leader="none"/>
        </w:tabs>
        <w:spacing w:lineRule="auto" w:line="240" w:before="120" w:after="120"/>
        <w:ind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3"/>
        <w:rPr/>
      </w:pPr>
      <w:r>
        <w:rPr/>
        <w:t>Classe: Ponto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respresentar no sistema um ponto de venda</w:t>
      </w:r>
    </w:p>
    <w:tbl>
      <w:tblPr>
        <w:tblW w:w="9333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74"/>
        <w:gridCol w:w="7058"/>
      </w:tblGrid>
      <w:tr>
        <w:trPr>
          <w:tblHeader w:val="true"/>
        </w:trPr>
        <w:tc>
          <w:tcPr>
            <w:tcW w:w="93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ATRIBUTOS</w:t>
            </w:r>
          </w:p>
        </w:tc>
      </w:tr>
      <w:tr>
        <w:trPr>
          <w:tblHeader w:val="true"/>
        </w:trPr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ponto de venda</w:t>
            </w:r>
          </w:p>
        </w:tc>
      </w:tr>
      <w:tr>
        <w:trPr/>
        <w:tc>
          <w:tcPr>
            <w:tcW w:w="2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endereco</w:t>
            </w:r>
          </w:p>
        </w:tc>
        <w:tc>
          <w:tcPr>
            <w:tcW w:w="7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Endereço do ponto de venda</w:t>
            </w:r>
          </w:p>
        </w:tc>
      </w:tr>
    </w:tbl>
    <w:p>
      <w:pPr>
        <w:pStyle w:val="LO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Cronograma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tbl>
      <w:tblPr>
        <w:tblW w:w="9361" w:type="dxa"/>
        <w:jc w:val="left"/>
        <w:tblInd w:w="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60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457"/>
        <w:gridCol w:w="4791"/>
        <w:gridCol w:w="851"/>
        <w:gridCol w:w="850"/>
        <w:gridCol w:w="851"/>
        <w:gridCol w:w="708"/>
        <w:gridCol w:w="852"/>
      </w:tblGrid>
      <w:tr>
        <w:trPr>
          <w:trHeight w:val="80" w:hRule="atLeast"/>
        </w:trPr>
        <w:tc>
          <w:tcPr>
            <w:tcW w:w="5248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ATIVIDADES</w:t>
            </w:r>
          </w:p>
        </w:tc>
        <w:tc>
          <w:tcPr>
            <w:tcW w:w="4112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248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Set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Revisão bibliográfica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Defesa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modelo do Servidor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cadastro  das entidades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 criar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enviar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imprimir notar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efetuar venda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interface do cliente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Testes unitários, integração e sistêmico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do TCC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Apresentação do TCC - Banca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</w:tbl>
    <w:p>
      <w:pPr>
        <w:pStyle w:val="LOnormal1"/>
        <w:tabs>
          <w:tab w:val="left" w:pos="425" w:leader="none"/>
        </w:tabs>
        <w:spacing w:lineRule="auto" w:line="240" w:before="120" w:after="12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tulo1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Considerações Finais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projeto em questão pode ser um grande passo para a minha formação em Técnico em Informática pelo Cefet. Com a aprovação desta proposta poderei começar a con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truir o sistema de fato, com todas as funcionalidades e objetivos descritos neste documento. Faltando assim as minhas 400 horas de estágio.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cliente fará a sua contribuição de forma indireta, porque não haverá um preço de custo para o software, mas sim uma oportunidade de lançar no mercado um serviço deste tipo. Podendo assim, despertar o interesse de clientes no futuro.</w:t>
      </w:r>
    </w:p>
    <w:p>
      <w:pPr>
        <w:pStyle w:val="Corpodotexto"/>
        <w:numPr>
          <w:ilvl w:val="0"/>
          <w:numId w:val="0"/>
        </w:numPr>
        <w:rPr>
          <w:b/>
          <w:b/>
        </w:rPr>
      </w:pPr>
      <w:r>
        <w:rPr>
          <w:b/>
        </w:rPr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b/>
          <w:sz w:val="28"/>
          <w:szCs w:val="28"/>
        </w:rPr>
        <w:t>Referências Bibliográficas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 xml:space="preserve">BOOTSTRAP. </w:t>
      </w:r>
      <w:r>
        <w:rPr>
          <w:b/>
          <w:bCs/>
          <w:i/>
          <w:sz w:val="22"/>
          <w:szCs w:val="22"/>
        </w:rPr>
        <w:t>Bootstrap: the world's most popular mobile-first and responsive front-end framework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Disponível em: </w:t>
      </w:r>
      <w:r>
        <w:rPr>
          <w:rStyle w:val="LinkdaInternet"/>
          <w:color w:val="000000"/>
          <w:sz w:val="22"/>
          <w:szCs w:val="22"/>
          <w:u w:val="none"/>
        </w:rPr>
        <w:t>http://getbootstrap.com/</w:t>
      </w:r>
      <w:r>
        <w:rPr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 xml:space="preserve">WAMP. </w:t>
      </w:r>
      <w:r>
        <w:rPr>
          <w:b/>
          <w:bCs/>
          <w:sz w:val="22"/>
          <w:szCs w:val="22"/>
        </w:rPr>
        <w:t xml:space="preserve">Wampeserver, a windows web development environment. </w:t>
      </w:r>
      <w:r>
        <w:rPr>
          <w:b w:val="false"/>
          <w:bCs w:val="false"/>
          <w:sz w:val="22"/>
          <w:szCs w:val="22"/>
        </w:rPr>
        <w:t xml:space="preserve">Disponível em: </w:t>
      </w:r>
      <w:hyperlink r:id="rId6">
        <w:r>
          <w:rPr>
            <w:rStyle w:val="LinkdaInternet"/>
            <w:b w:val="false"/>
            <w:bCs w:val="false"/>
            <w:color w:val="000000"/>
            <w:sz w:val="22"/>
            <w:szCs w:val="22"/>
            <w:u w:val="none"/>
          </w:rPr>
          <w:t>http://www.wampserver.com/en/</w:t>
        </w:r>
      </w:hyperlink>
      <w:r>
        <w:rPr>
          <w:b w:val="false"/>
          <w:bCs w:val="false"/>
          <w:sz w:val="22"/>
          <w:szCs w:val="22"/>
        </w:rPr>
        <w:t>. Acessado em: 19 set 2016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sz w:val="22"/>
          <w:szCs w:val="22"/>
        </w:rPr>
        <w:t>GOOGLE.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Chrome para área de trabalho.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Disponível, em: </w:t>
      </w:r>
      <w:hyperlink r:id="rId7">
        <w:r>
          <w:rPr>
            <w:rStyle w:val="LinkdaInternet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https://www.google.com/chrome/browser/desktop/index.html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APPLE.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MacOS - Safari - Apple (BR)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Disponível em: </w:t>
      </w:r>
      <w:hyperlink r:id="rId8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http://www.apple.com/br/safari</w:t>
        </w:r>
        <w:r>
          <w:rPr>
            <w:rStyle w:val="LinkdaInternet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BLUESTACKS.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BlueStacks 2 - 140 Milhões de Usuários Android e Contando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Disponível em: </w:t>
      </w:r>
      <w:hyperlink r:id="rId9">
        <w:r>
          <w:rPr>
            <w:rStyle w:val="LinkdaInternet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http://www.bluestacks.com/pt-br/index.html?__dlrd=1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Acessadorem: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 xml:space="preserve">PHPUNIT.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PHPUnit  The PHP Testing Framework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Disponível em: </w:t>
      </w:r>
      <w:hyperlink r:id="rId10">
        <w:r>
          <w:rPr>
            <w:rStyle w:val="LinkdaInternet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https://phpunit.de</w:t>
        </w:r>
        <w:r>
          <w:rPr>
            <w:rStyle w:val="LinkdaInternet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>J</w:t>
      </w:r>
      <w:r>
        <w:rPr>
          <w:sz w:val="22"/>
          <w:szCs w:val="22"/>
        </w:rPr>
        <w:t>QUERY</w:t>
      </w:r>
      <w:r>
        <w:rPr>
          <w:b w:val="false"/>
          <w:bCs w:val="false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jQuery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sz w:val="22"/>
          <w:szCs w:val="22"/>
        </w:rPr>
        <w:t xml:space="preserve"> Disponível em: </w:t>
      </w:r>
      <w:hyperlink r:id="rId11">
        <w:r>
          <w:rPr>
            <w:rStyle w:val="LinkdaInternet"/>
            <w:color w:val="000000"/>
            <w:sz w:val="22"/>
            <w:szCs w:val="22"/>
            <w:u w:val="none"/>
          </w:rPr>
          <w:t>https://jquery.com</w:t>
        </w:r>
        <w:r>
          <w:rPr>
            <w:rStyle w:val="LinkdaInternet"/>
            <w:color w:val="000000"/>
            <w:sz w:val="22"/>
            <w:szCs w:val="22"/>
          </w:rPr>
          <w:t>/</w:t>
        </w:r>
      </w:hyperlink>
      <w:r>
        <w:rPr>
          <w:sz w:val="22"/>
          <w:szCs w:val="22"/>
        </w:rPr>
        <w:t xml:space="preserve">Acessado em: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 xml:space="preserve">JQUERYMOBILE. </w:t>
      </w:r>
      <w:r>
        <w:rPr>
          <w:b/>
          <w:bCs/>
          <w:sz w:val="22"/>
          <w:szCs w:val="22"/>
        </w:rPr>
        <w:t>JqueryMobile</w:t>
      </w:r>
      <w:r>
        <w:rPr>
          <w:sz w:val="22"/>
          <w:szCs w:val="22"/>
        </w:rPr>
        <w:t xml:space="preserve">. Disponível em: </w:t>
      </w:r>
      <w:hyperlink r:id="rId12">
        <w:r>
          <w:rPr>
            <w:rStyle w:val="LinkdaInternet"/>
            <w:color w:val="000000"/>
            <w:sz w:val="22"/>
            <w:szCs w:val="22"/>
            <w:u w:val="none"/>
          </w:rPr>
          <w:t>https://jquerymobile.com/</w:t>
        </w:r>
      </w:hyperlink>
      <w:r>
        <w:rPr>
          <w:sz w:val="22"/>
          <w:szCs w:val="22"/>
        </w:rPr>
        <w:t>Acessado em : 19/09/2016.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>
          <w:sz w:val="22"/>
          <w:szCs w:val="22"/>
        </w:rPr>
        <w:t xml:space="preserve">PHONEGAP.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Easily create apps using the web technologies you know and love: HTML, CSS, and JavaScript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Disponível em: </w:t>
      </w:r>
      <w:hyperlink r:id="rId13">
        <w:r>
          <w:rPr>
            <w:rStyle w:val="LinkdaInternet"/>
            <w:color w:val="000000"/>
            <w:sz w:val="22"/>
            <w:szCs w:val="22"/>
            <w:u w:val="none"/>
          </w:rPr>
          <w:t>http://phonegap.com/</w:t>
        </w:r>
      </w:hyperlink>
      <w:r>
        <w:rPr>
          <w:sz w:val="22"/>
          <w:szCs w:val="22"/>
        </w:rPr>
        <w:t>. Acessado em: 19/09/2016.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sz w:val="22"/>
          <w:szCs w:val="22"/>
        </w:rPr>
      </w:pPr>
      <w:r>
        <w:rPr>
          <w:sz w:val="22"/>
          <w:szCs w:val="22"/>
        </w:rPr>
        <w:t xml:space="preserve">PRESMAN, Roger, </w:t>
      </w:r>
      <w:r>
        <w:rPr>
          <w:b/>
          <w:bCs/>
          <w:sz w:val="22"/>
          <w:szCs w:val="22"/>
        </w:rPr>
        <w:t>Engenharia deSoftware.</w:t>
      </w:r>
      <w:r>
        <w:rPr>
          <w:sz w:val="22"/>
          <w:szCs w:val="22"/>
        </w:rPr>
        <w:t>São Paulo: Pearson Makron Books, 2007.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MCLAUGHLIN, Brett et al, </w:t>
      </w:r>
      <w:r>
        <w:rPr>
          <w:b/>
          <w:bCs/>
          <w:i w:val="false"/>
          <w:iCs w:val="false"/>
          <w:color w:val="000000"/>
          <w:sz w:val="22"/>
          <w:szCs w:val="22"/>
          <w:u w:val="none"/>
        </w:rPr>
        <w:t>Usea a Cabeça Análise e Projeto Orientado ao Objeto.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Rio de Janeiro: ALTA BOOKS,2007.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BOOCH, RUMBAUGH e JACOBSON, Grady, James e Ivar, </w:t>
      </w:r>
      <w:r>
        <w:rPr>
          <w:b/>
          <w:bCs/>
          <w:color w:val="000000"/>
          <w:sz w:val="22"/>
          <w:szCs w:val="22"/>
        </w:rPr>
        <w:t>ULM Guia do Usuário</w:t>
      </w:r>
      <w:r>
        <w:rPr>
          <w:b w:val="false"/>
          <w:bCs w:val="false"/>
          <w:color w:val="000000"/>
          <w:sz w:val="22"/>
          <w:szCs w:val="22"/>
        </w:rPr>
        <w:t>. Rio de Janeiro: Elsevier Editora Ltda,2012.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sz w:val="22"/>
          <w:szCs w:val="22"/>
        </w:rPr>
      </w:pPr>
      <w:r>
        <w:rPr>
          <w:sz w:val="22"/>
          <w:szCs w:val="22"/>
        </w:rPr>
        <w:t xml:space="preserve">LOUDON, Kyle. </w:t>
      </w:r>
      <w:r>
        <w:rPr>
          <w:b/>
          <w:bCs/>
          <w:sz w:val="22"/>
          <w:szCs w:val="22"/>
        </w:rPr>
        <w:t xml:space="preserve">Grandes Aplicações Web. </w:t>
      </w:r>
      <w:r>
        <w:rPr>
          <w:sz w:val="22"/>
          <w:szCs w:val="22"/>
        </w:rPr>
        <w:t>São Paulo: Novatec Editora Ltda, 2010.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2"/>
          <w:szCs w:val="22"/>
        </w:rPr>
        <w:t>(Jean-Marie Dru, 2014)</w:t>
      </w:r>
      <w:r>
        <w:rPr>
          <w:b/>
          <w:sz w:val="22"/>
          <w:szCs w:val="22"/>
        </w:rPr>
        <w:t>,Maior evento da indústria jornalística no país aposta em inovação</w:t>
      </w:r>
      <w:r>
        <w:rPr>
          <w:sz w:val="22"/>
          <w:szCs w:val="22"/>
        </w:rPr>
        <w:t xml:space="preserve">. Disponível em: </w:t>
      </w:r>
      <w:hyperlink r:id="rId14">
        <w:r>
          <w:rPr>
            <w:rStyle w:val="LinkdaInternet"/>
            <w:color w:val="000000"/>
            <w:sz w:val="22"/>
            <w:szCs w:val="22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sz w:val="22"/>
          <w:szCs w:val="22"/>
        </w:rPr>
        <w:t>. Acessado em 11/09/2016.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2"/>
          <w:szCs w:val="22"/>
        </w:rPr>
        <w:t>(Carmelo Cañas; Felipe Lenhart; Karine Santos,04/10/2013, p1),</w:t>
      </w:r>
      <w:r>
        <w:rPr>
          <w:b/>
          <w:sz w:val="22"/>
          <w:szCs w:val="22"/>
        </w:rPr>
        <w:t>DE OLHO NA ILHA</w:t>
      </w:r>
      <w:r>
        <w:rPr>
          <w:sz w:val="22"/>
          <w:szCs w:val="22"/>
        </w:rPr>
        <w:t xml:space="preserve">. Disponível em: </w:t>
      </w:r>
      <w:hyperlink r:id="rId15">
        <w:r>
          <w:rPr>
            <w:rStyle w:val="LinkdaInternet"/>
            <w:color w:val="000000"/>
            <w:sz w:val="22"/>
            <w:szCs w:val="22"/>
            <w:u w:val="none"/>
          </w:rPr>
          <w:t>http://www.deolhonailha.com.br/florianopolis/noticias/bancas-de-jornal-do-centro-de-florianopolis-diversificam-produtos-e-resistem-a-queda-no-numero-de-le.htm</w:t>
        </w:r>
      </w:hyperlink>
      <w:r>
        <w:rPr>
          <w:rStyle w:val="LinkdaInternet"/>
          <w:color w:val="000000"/>
          <w:sz w:val="22"/>
          <w:szCs w:val="22"/>
          <w:u w:val="none"/>
        </w:rPr>
        <w:t>l</w:t>
      </w:r>
      <w:r>
        <w:rPr>
          <w:color w:val="000000"/>
          <w:sz w:val="22"/>
          <w:szCs w:val="22"/>
          <w:u w:val="none"/>
        </w:rPr>
        <w:t>.</w:t>
      </w:r>
      <w:r>
        <w:rPr>
          <w:sz w:val="22"/>
          <w:szCs w:val="22"/>
        </w:rPr>
        <w:t xml:space="preserve"> Acessado em 11/09/2016.</w:t>
      </w:r>
    </w:p>
    <w:p>
      <w:pPr>
        <w:pStyle w:val="LOnormal"/>
        <w:tabs>
          <w:tab w:val="left" w:pos="425" w:leader="none"/>
        </w:tabs>
        <w:spacing w:lineRule="auto" w:line="240" w:before="120" w:after="240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1"/>
        <w:spacing w:lineRule="auto" w:line="240" w:before="12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1"/>
        <w:spacing w:lineRule="auto" w:line="240" w:before="12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0"/>
    <w:family w:val="swiss"/>
    <w:pitch w:val="variable"/>
  </w:font>
  <w:font w:name="Lucida Grande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b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8"/>
        <w:b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8"/>
        <w:b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  <w:b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8"/>
        <w:b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b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8"/>
        <w:b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b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b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b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8"/>
        <w:b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8"/>
        <w:b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  <w:b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8"/>
        <w:b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b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8"/>
        <w:b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b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1">
    <w:name w:val="Título 1"/>
    <w:basedOn w:val="Ttulo"/>
    <w:pPr>
      <w:keepNext/>
      <w:keepLines/>
      <w:widowControl w:val="false"/>
      <w:suppressAutoHyphens w:val="true"/>
      <w:bidi w:val="0"/>
      <w:spacing w:lineRule="auto" w:line="276" w:before="480" w:after="120"/>
      <w:contextualSpacing/>
      <w:jc w:val="left"/>
      <w:outlineLvl w:val="0"/>
    </w:pPr>
    <w:rPr>
      <w:rFonts w:ascii="Times New Roman" w:hAnsi="Times New Roman" w:eastAsia="Arial" w:cs="Arial"/>
      <w:b w:val="false"/>
      <w:color w:val="000000"/>
      <w:sz w:val="24"/>
      <w:szCs w:val="48"/>
      <w:lang w:val="pt-BR" w:eastAsia="en-US" w:bidi="ar-SA"/>
    </w:rPr>
  </w:style>
  <w:style w:type="paragraph" w:styleId="Ttulo2">
    <w:name w:val="Título 2"/>
    <w:basedOn w:val="Ttulo"/>
    <w:pPr>
      <w:keepNext/>
      <w:keepLines/>
      <w:widowControl w:val="false"/>
      <w:suppressAutoHyphens w:val="true"/>
      <w:bidi w:val="0"/>
      <w:spacing w:lineRule="auto" w:line="276" w:before="360" w:after="80"/>
      <w:contextualSpacing/>
      <w:jc w:val="left"/>
      <w:outlineLvl w:val="1"/>
    </w:pPr>
    <w:rPr>
      <w:rFonts w:ascii="Times New Roman" w:hAnsi="Times New Roman" w:eastAsia="Arial" w:cs="Arial"/>
      <w:b w:val="false"/>
      <w:color w:val="000000"/>
      <w:sz w:val="24"/>
      <w:szCs w:val="36"/>
      <w:lang w:val="pt-BR" w:eastAsia="en-US" w:bidi="ar-SA"/>
    </w:rPr>
  </w:style>
  <w:style w:type="paragraph" w:styleId="Ttulo3">
    <w:name w:val="Título 3"/>
    <w:basedOn w:val="Ttulo"/>
    <w:pPr>
      <w:keepNext/>
      <w:keepLines/>
      <w:widowControl w:val="false"/>
      <w:suppressAutoHyphens w:val="true"/>
      <w:bidi w:val="0"/>
      <w:spacing w:lineRule="auto" w:line="276" w:before="280" w:after="80"/>
      <w:contextualSpacing/>
      <w:jc w:val="left"/>
      <w:outlineLvl w:val="2"/>
    </w:pPr>
    <w:rPr>
      <w:rFonts w:ascii="Times New Roman" w:hAnsi="Times New Roman" w:eastAsia="Arial" w:cs="Arial"/>
      <w:b w:val="false"/>
      <w:color w:val="000000"/>
      <w:sz w:val="24"/>
      <w:szCs w:val="28"/>
      <w:lang w:val="pt-BR" w:eastAsia="en-US" w:bidi="ar-SA"/>
    </w:rPr>
  </w:style>
  <w:style w:type="paragraph" w:styleId="Ttulo4">
    <w:name w:val="Título 4"/>
    <w:basedOn w:val="Ttulo"/>
    <w:pPr>
      <w:keepNext/>
      <w:keepLines/>
      <w:widowControl w:val="false"/>
      <w:suppressAutoHyphens w:val="true"/>
      <w:bidi w:val="0"/>
      <w:spacing w:lineRule="auto" w:line="276" w:before="240" w:after="40"/>
      <w:contextualSpacing/>
      <w:jc w:val="left"/>
      <w:outlineLvl w:val="3"/>
    </w:pPr>
    <w:rPr>
      <w:rFonts w:ascii="Arial" w:hAnsi="Arial" w:eastAsia="Arial" w:cs="Arial"/>
      <w:b/>
      <w:color w:val="000000"/>
      <w:sz w:val="24"/>
      <w:szCs w:val="24"/>
      <w:lang w:val="pt-BR" w:eastAsia="en-US" w:bidi="ar-SA"/>
    </w:rPr>
  </w:style>
  <w:style w:type="paragraph" w:styleId="Ttulo5">
    <w:name w:val="Título 5"/>
    <w:basedOn w:val="Ttulo"/>
    <w:pPr>
      <w:keepNext/>
      <w:keepLines/>
      <w:widowControl w:val="false"/>
      <w:suppressAutoHyphens w:val="true"/>
      <w:bidi w:val="0"/>
      <w:spacing w:lineRule="auto" w:line="276" w:before="220" w:after="40"/>
      <w:contextualSpacing/>
      <w:jc w:val="left"/>
      <w:outlineLvl w:val="4"/>
    </w:pPr>
    <w:rPr>
      <w:rFonts w:ascii="Arial" w:hAnsi="Arial" w:eastAsia="Arial" w:cs="Arial"/>
      <w:b/>
      <w:color w:val="000000"/>
      <w:sz w:val="22"/>
      <w:szCs w:val="22"/>
      <w:lang w:val="pt-BR" w:eastAsia="en-US" w:bidi="ar-SA"/>
    </w:rPr>
  </w:style>
  <w:style w:type="paragraph" w:styleId="Ttulo6">
    <w:name w:val="Título 6"/>
    <w:basedOn w:val="Ttulo"/>
    <w:pPr>
      <w:keepNext/>
      <w:keepLines/>
      <w:widowControl w:val="false"/>
      <w:suppressAutoHyphens w:val="true"/>
      <w:bidi w:val="0"/>
      <w:spacing w:lineRule="auto" w:line="276" w:before="200" w:after="40"/>
      <w:contextualSpacing/>
      <w:jc w:val="left"/>
      <w:outlineLvl w:val="5"/>
    </w:pPr>
    <w:rPr>
      <w:rFonts w:ascii="Arial" w:hAnsi="Arial" w:eastAsia="Arial" w:cs="Arial"/>
      <w:b/>
      <w:color w:val="00000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5571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eastAsia="Arial" w:cs="Arial"/>
      <w:b/>
      <w:sz w:val="28"/>
    </w:rPr>
  </w:style>
  <w:style w:type="character" w:styleId="ListLabel2">
    <w:name w:val="ListLabel 2"/>
    <w:qFormat/>
    <w:rPr>
      <w:rFonts w:eastAsia="Arial" w:cs="Arial"/>
      <w:b/>
      <w:sz w:val="28"/>
      <w:szCs w:val="28"/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Arial"/>
      <w:b/>
      <w:sz w:val="28"/>
    </w:rPr>
  </w:style>
  <w:style w:type="character" w:styleId="ListLabel4">
    <w:name w:val="ListLabel 4"/>
    <w:qFormat/>
    <w:rPr>
      <w:rFonts w:cs="Wingdings"/>
      <w:b/>
      <w:sz w:val="28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360" w:before="0" w:after="0"/>
      <w:jc w:val="both"/>
    </w:pPr>
    <w:rPr>
      <w:rFonts w:ascii="Times New Roman" w:hAnsi="Times New Roman"/>
      <w:sz w:val="24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Onormal1" w:customStyle="1">
    <w:name w:val="LO-normal1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dodocumento">
    <w:name w:val="Título do documento"/>
    <w:basedOn w:val="LOnormal1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LOnormal1"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5571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jc w:val="center"/>
    </w:pPr>
    <w:rPr>
      <w:rFonts w:ascii="Times New Roman" w:hAnsi="Times New Roman"/>
    </w:rPr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>
      <w:ind w:left="2268" w:right="0" w:hanging="0"/>
      <w:jc w:val="both"/>
    </w:pPr>
    <w:rPr>
      <w:rFonts w:ascii="Times New Roman" w:hAnsi="Times New Roman"/>
    </w:rPr>
  </w:style>
  <w:style w:type="paragraph" w:styleId="LOnormal">
    <w:name w:val="LO-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wampserver.com/en/" TargetMode="External"/><Relationship Id="rId7" Type="http://schemas.openxmlformats.org/officeDocument/2006/relationships/hyperlink" Target="https://www.google.com/chrome/browser/desktop/index.html" TargetMode="External"/><Relationship Id="rId8" Type="http://schemas.openxmlformats.org/officeDocument/2006/relationships/hyperlink" Target="http://www.apple.com/br/safari/" TargetMode="External"/><Relationship Id="rId9" Type="http://schemas.openxmlformats.org/officeDocument/2006/relationships/hyperlink" Target="http://www.bluestacks.com/pt-br/index.html?__dlrd=1" TargetMode="External"/><Relationship Id="rId10" Type="http://schemas.openxmlformats.org/officeDocument/2006/relationships/hyperlink" Target="https://phpunit.de/" TargetMode="External"/><Relationship Id="rId11" Type="http://schemas.openxmlformats.org/officeDocument/2006/relationships/hyperlink" Target="https://jquery.com/" TargetMode="External"/><Relationship Id="rId12" Type="http://schemas.openxmlformats.org/officeDocument/2006/relationships/hyperlink" Target="https://jquerymobile.com/" TargetMode="External"/><Relationship Id="rId13" Type="http://schemas.openxmlformats.org/officeDocument/2006/relationships/hyperlink" Target="http://phonegap.com/" TargetMode="External"/><Relationship Id="rId14" Type="http://schemas.openxmlformats.org/officeDocument/2006/relationships/hyperlink" Target="http://zh.clicrbs.com.br/rs/noticias/noticia/2014/08/maior-evento-da-industria-jornalistica-no-pais-aposta-em-inovacao-4577801.html" TargetMode="External"/><Relationship Id="rId15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LibreOffice/4.4.3.2$Windows_x86 LibreOffice_project/88805f81e9fe61362df02b9941de8e38a9b5fd16</Application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2016-09-20T13:53:00Z</dcterms:created>
  <dc:language>pt-BR</dc:language>
  <dcterms:modified xsi:type="dcterms:W3CDTF">2016-09-22T17:48:04Z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