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462E" w:rsidRPr="00B644D6" w:rsidRDefault="006F462E">
      <w:pPr>
        <w:rPr>
          <w:b/>
        </w:rPr>
      </w:pPr>
      <w:r w:rsidRPr="00B644D6">
        <w:rPr>
          <w:b/>
        </w:rPr>
        <w:t>CHIA HÌNH CHỮ NHẬT</w:t>
      </w:r>
    </w:p>
    <w:p w:rsidR="006F462E" w:rsidRDefault="006F462E" w:rsidP="006F462E">
      <w:pPr>
        <w:spacing w:before="60" w:after="60"/>
        <w:ind w:firstLine="360"/>
        <w:rPr>
          <w:sz w:val="26"/>
          <w:szCs w:val="26"/>
        </w:rPr>
      </w:pPr>
      <w:r w:rsidRPr="006523BE">
        <w:rPr>
          <w:b/>
          <w:bCs/>
          <w:sz w:val="26"/>
          <w:szCs w:val="26"/>
        </w:rPr>
        <w:t>Sub 1:</w:t>
      </w:r>
      <w:r>
        <w:rPr>
          <w:sz w:val="26"/>
          <w:szCs w:val="26"/>
        </w:rPr>
        <w:t xml:space="preserve"> </w:t>
      </w:r>
      <m:oMath>
        <m:r>
          <w:rPr>
            <w:rFonts w:ascii="Cambria Math" w:hAnsi="Cambria Math"/>
            <w:sz w:val="26"/>
            <w:szCs w:val="26"/>
          </w:rPr>
          <m:t>1≤n≤2000;1≤</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r>
          <w:rPr>
            <w:rFonts w:ascii="Cambria Math" w:hAnsi="Cambria Math"/>
            <w:sz w:val="26"/>
            <w:szCs w:val="26"/>
          </w:rPr>
          <m:t>&lt;</m:t>
        </m:r>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i</m:t>
            </m:r>
          </m:sub>
        </m:sSub>
        <m:r>
          <w:rPr>
            <w:rFonts w:ascii="Cambria Math" w:hAnsi="Cambria Math"/>
            <w:sz w:val="26"/>
            <w:szCs w:val="26"/>
          </w:rPr>
          <m:t>≤2000</m:t>
        </m:r>
      </m:oMath>
    </w:p>
    <w:p w:rsidR="006F462E" w:rsidRDefault="006F462E" w:rsidP="006F462E">
      <w:pPr>
        <w:spacing w:before="60" w:after="60"/>
        <w:ind w:firstLine="360"/>
        <w:rPr>
          <w:rFonts w:eastAsiaTheme="minorEastAsia"/>
          <w:sz w:val="26"/>
          <w:szCs w:val="26"/>
        </w:rPr>
      </w:pPr>
      <w:r>
        <w:rPr>
          <w:sz w:val="26"/>
          <w:szCs w:val="26"/>
        </w:rPr>
        <w:t xml:space="preserve">Có thể duyệt toàn bộ trường hợp của </w:t>
      </w:r>
      <m:oMath>
        <m:r>
          <w:rPr>
            <w:rFonts w:ascii="Cambria Math" w:hAnsi="Cambria Math"/>
            <w:sz w:val="26"/>
            <w:szCs w:val="26"/>
          </w:rPr>
          <m:t xml:space="preserve">c </m:t>
        </m:r>
        <m:d>
          <m:dPr>
            <m:ctrlPr>
              <w:rPr>
                <w:rFonts w:ascii="Cambria Math" w:hAnsi="Cambria Math"/>
                <w:i/>
                <w:sz w:val="26"/>
                <w:szCs w:val="26"/>
              </w:rPr>
            </m:ctrlPr>
          </m:dPr>
          <m:e>
            <m:r>
              <w:rPr>
                <w:rFonts w:ascii="Cambria Math" w:hAnsi="Cambria Math"/>
                <w:sz w:val="26"/>
                <w:szCs w:val="26"/>
              </w:rPr>
              <m:t>1≤c≤</m:t>
            </m:r>
            <m:func>
              <m:funcPr>
                <m:ctrlPr>
                  <w:rPr>
                    <w:rFonts w:ascii="Cambria Math" w:hAnsi="Cambria Math"/>
                    <w:sz w:val="26"/>
                    <w:szCs w:val="26"/>
                  </w:rPr>
                </m:ctrlPr>
              </m:funcPr>
              <m:fName>
                <m:r>
                  <m:rPr>
                    <m:sty m:val="p"/>
                  </m:rPr>
                  <w:rPr>
                    <w:rFonts w:ascii="Cambria Math" w:hAnsi="Cambria Math"/>
                    <w:sz w:val="26"/>
                    <w:szCs w:val="26"/>
                  </w:rPr>
                  <m:t>max</m:t>
                </m:r>
                <m:ctrlPr>
                  <w:rPr>
                    <w:rFonts w:ascii="Cambria Math" w:hAnsi="Cambria Math"/>
                    <w:i/>
                    <w:sz w:val="26"/>
                    <w:szCs w:val="26"/>
                  </w:rPr>
                </m:ctrlPr>
              </m:fName>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i</m:t>
                    </m:r>
                  </m:sub>
                </m:sSub>
              </m:e>
            </m:func>
          </m:e>
        </m:d>
      </m:oMath>
      <w:r>
        <w:rPr>
          <w:rFonts w:eastAsiaTheme="minorEastAsia"/>
          <w:sz w:val="26"/>
          <w:szCs w:val="26"/>
        </w:rPr>
        <w:t xml:space="preserve"> để tìm ra độ lệch nhỏ nhất của hai phần diện tích.</w:t>
      </w:r>
    </w:p>
    <w:p w:rsidR="006F462E" w:rsidRDefault="006F462E" w:rsidP="006F462E">
      <w:pPr>
        <w:spacing w:before="60" w:after="60"/>
        <w:ind w:firstLine="360"/>
        <w:rPr>
          <w:rFonts w:eastAsiaTheme="minorEastAsia"/>
          <w:sz w:val="26"/>
          <w:szCs w:val="26"/>
        </w:rPr>
      </w:pPr>
      <w:r>
        <w:rPr>
          <w:rFonts w:eastAsiaTheme="minorEastAsia"/>
          <w:sz w:val="26"/>
          <w:szCs w:val="26"/>
        </w:rPr>
        <w:t xml:space="preserve">Độ phức tạp </w:t>
      </w:r>
      <m:oMath>
        <m:r>
          <w:rPr>
            <w:rFonts w:ascii="Cambria Math" w:eastAsiaTheme="minorEastAsia" w:hAnsi="Cambria Math"/>
            <w:sz w:val="26"/>
            <w:szCs w:val="26"/>
          </w:rPr>
          <m:t>O(n.</m:t>
        </m:r>
        <m:func>
          <m:funcPr>
            <m:ctrlPr>
              <w:rPr>
                <w:rFonts w:ascii="Cambria Math" w:eastAsiaTheme="minorEastAsia" w:hAnsi="Cambria Math"/>
                <w:i/>
                <w:sz w:val="26"/>
                <w:szCs w:val="26"/>
              </w:rPr>
            </m:ctrlPr>
          </m:funcPr>
          <m:fName>
            <m:r>
              <m:rPr>
                <m:sty m:val="p"/>
              </m:rPr>
              <w:rPr>
                <w:rFonts w:ascii="Cambria Math" w:eastAsiaTheme="minorEastAsia" w:hAnsi="Cambria Math"/>
                <w:sz w:val="26"/>
                <w:szCs w:val="26"/>
              </w:rPr>
              <m:t>max</m:t>
            </m:r>
          </m:fName>
          <m:e>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i</m:t>
                </m:r>
              </m:sub>
            </m:sSub>
          </m:e>
        </m:func>
        <m:r>
          <w:rPr>
            <w:rFonts w:ascii="Cambria Math" w:eastAsiaTheme="minorEastAsia" w:hAnsi="Cambria Math"/>
            <w:sz w:val="26"/>
            <w:szCs w:val="26"/>
          </w:rPr>
          <m:t>)</m:t>
        </m:r>
      </m:oMath>
    </w:p>
    <w:p w:rsidR="006F462E" w:rsidRDefault="006F462E" w:rsidP="006F462E">
      <w:pPr>
        <w:spacing w:before="60" w:after="60"/>
        <w:ind w:firstLine="360"/>
        <w:rPr>
          <w:rFonts w:eastAsiaTheme="minorEastAsia"/>
          <w:sz w:val="26"/>
          <w:szCs w:val="26"/>
        </w:rPr>
      </w:pPr>
      <w:r w:rsidRPr="00AD5C36">
        <w:rPr>
          <w:rFonts w:eastAsiaTheme="minorEastAsia"/>
          <w:b/>
          <w:bCs/>
          <w:sz w:val="26"/>
          <w:szCs w:val="26"/>
        </w:rPr>
        <w:t>Sub 2:</w:t>
      </w:r>
      <w:r>
        <w:rPr>
          <w:rFonts w:eastAsiaTheme="minorEastAsia"/>
          <w:sz w:val="26"/>
          <w:szCs w:val="26"/>
        </w:rPr>
        <w:t xml:space="preserve"> </w:t>
      </w:r>
      <m:oMath>
        <m:r>
          <w:rPr>
            <w:rFonts w:ascii="Cambria Math" w:eastAsiaTheme="minorEastAsia" w:hAnsi="Cambria Math"/>
            <w:sz w:val="26"/>
            <w:szCs w:val="26"/>
          </w:rPr>
          <m:t>2000&lt;n≤</m:t>
        </m:r>
        <m:sSup>
          <m:sSupPr>
            <m:ctrlPr>
              <w:rPr>
                <w:rFonts w:ascii="Cambria Math" w:eastAsiaTheme="minorEastAsia" w:hAnsi="Cambria Math"/>
                <w:i/>
                <w:sz w:val="26"/>
                <w:szCs w:val="26"/>
              </w:rPr>
            </m:ctrlPr>
          </m:sSupPr>
          <m:e>
            <m:r>
              <w:rPr>
                <w:rFonts w:ascii="Cambria Math" w:eastAsiaTheme="minorEastAsia" w:hAnsi="Cambria Math"/>
                <w:sz w:val="26"/>
                <w:szCs w:val="26"/>
              </w:rPr>
              <m:t>10</m:t>
            </m:r>
          </m:e>
          <m:sup>
            <m:r>
              <w:rPr>
                <w:rFonts w:ascii="Cambria Math" w:eastAsiaTheme="minorEastAsia" w:hAnsi="Cambria Math"/>
                <w:sz w:val="26"/>
                <w:szCs w:val="26"/>
              </w:rPr>
              <m:t>5</m:t>
            </m:r>
          </m:sup>
        </m:sSup>
        <m:r>
          <w:rPr>
            <w:rFonts w:ascii="Cambria Math" w:eastAsiaTheme="minorEastAsia" w:hAnsi="Cambria Math"/>
            <w:sz w:val="26"/>
            <w:szCs w:val="26"/>
          </w:rPr>
          <m:t>;1≤</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i</m:t>
            </m:r>
          </m:sub>
        </m:sSub>
        <m:r>
          <w:rPr>
            <w:rFonts w:ascii="Cambria Math" w:eastAsiaTheme="minorEastAsia" w:hAnsi="Cambria Math"/>
            <w:sz w:val="26"/>
            <w:szCs w:val="26"/>
          </w:rPr>
          <m:t>&lt;</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i</m:t>
            </m:r>
          </m:sub>
        </m:sSub>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10</m:t>
            </m:r>
          </m:e>
          <m:sup>
            <m:r>
              <w:rPr>
                <w:rFonts w:ascii="Cambria Math" w:eastAsiaTheme="minorEastAsia" w:hAnsi="Cambria Math"/>
                <w:sz w:val="26"/>
                <w:szCs w:val="26"/>
              </w:rPr>
              <m:t>6</m:t>
            </m:r>
          </m:sup>
        </m:sSup>
      </m:oMath>
    </w:p>
    <w:p w:rsidR="006F462E" w:rsidRDefault="006F462E" w:rsidP="006F462E">
      <w:pPr>
        <w:spacing w:before="60" w:after="60"/>
        <w:ind w:firstLine="360"/>
        <w:rPr>
          <w:rFonts w:eastAsiaTheme="minorEastAsia"/>
          <w:sz w:val="26"/>
          <w:szCs w:val="26"/>
        </w:rPr>
      </w:pPr>
      <w:r>
        <w:rPr>
          <w:rFonts w:eastAsiaTheme="minorEastAsia"/>
          <w:sz w:val="26"/>
          <w:szCs w:val="26"/>
        </w:rPr>
        <w:t xml:space="preserve">Thay vì duyệt toàn bộ giá trị </w:t>
      </w:r>
      <m:oMath>
        <m:r>
          <w:rPr>
            <w:rFonts w:ascii="Cambria Math" w:eastAsiaTheme="minorEastAsia" w:hAnsi="Cambria Math"/>
            <w:sz w:val="26"/>
            <w:szCs w:val="26"/>
          </w:rPr>
          <m:t>c</m:t>
        </m:r>
      </m:oMath>
      <w:r>
        <w:rPr>
          <w:rFonts w:eastAsiaTheme="minorEastAsia"/>
          <w:sz w:val="26"/>
          <w:szCs w:val="26"/>
        </w:rPr>
        <w:t xml:space="preserve"> như sub1, ta sử dụng chặt nhị phân để tìm giá trị của </w:t>
      </w:r>
      <m:oMath>
        <m:r>
          <w:rPr>
            <w:rFonts w:ascii="Cambria Math" w:eastAsiaTheme="minorEastAsia" w:hAnsi="Cambria Math"/>
            <w:sz w:val="26"/>
            <w:szCs w:val="26"/>
          </w:rPr>
          <m:t>c</m:t>
        </m:r>
      </m:oMath>
      <w:r>
        <w:rPr>
          <w:rFonts w:eastAsiaTheme="minorEastAsia"/>
          <w:sz w:val="26"/>
          <w:szCs w:val="26"/>
        </w:rPr>
        <w:t xml:space="preserve"> trong đoạn </w:t>
      </w:r>
      <m:oMath>
        <m:r>
          <w:rPr>
            <w:rFonts w:ascii="Cambria Math" w:eastAsiaTheme="minorEastAsia" w:hAnsi="Cambria Math"/>
            <w:sz w:val="26"/>
            <w:szCs w:val="26"/>
          </w:rPr>
          <m:t>0,</m:t>
        </m:r>
        <m:func>
          <m:funcPr>
            <m:ctrlPr>
              <w:rPr>
                <w:rFonts w:ascii="Cambria Math" w:eastAsiaTheme="minorEastAsia" w:hAnsi="Cambria Math"/>
                <w:i/>
                <w:sz w:val="26"/>
                <w:szCs w:val="26"/>
              </w:rPr>
            </m:ctrlPr>
          </m:funcPr>
          <m:fName>
            <m:r>
              <m:rPr>
                <m:sty m:val="p"/>
              </m:rPr>
              <w:rPr>
                <w:rFonts w:ascii="Cambria Math" w:eastAsiaTheme="minorEastAsia" w:hAnsi="Cambria Math"/>
                <w:sz w:val="26"/>
                <w:szCs w:val="26"/>
              </w:rPr>
              <m:t>max</m:t>
            </m:r>
          </m:fName>
          <m:e>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i</m:t>
                </m:r>
              </m:sub>
            </m:sSub>
          </m:e>
        </m:func>
      </m:oMath>
    </w:p>
    <w:p w:rsidR="006F462E" w:rsidRDefault="006F462E" w:rsidP="006F462E">
      <w:pPr>
        <w:spacing w:before="60" w:after="60"/>
        <w:ind w:firstLine="360"/>
        <w:rPr>
          <w:rFonts w:eastAsiaTheme="minorEastAsia"/>
          <w:sz w:val="26"/>
          <w:szCs w:val="26"/>
        </w:rPr>
      </w:pPr>
      <w:r>
        <w:rPr>
          <w:rFonts w:eastAsiaTheme="minorEastAsia"/>
          <w:sz w:val="26"/>
          <w:szCs w:val="26"/>
        </w:rPr>
        <w:t xml:space="preserve"> </w:t>
      </w:r>
      <m:oMath>
        <m:r>
          <w:rPr>
            <w:rFonts w:ascii="Cambria Math" w:eastAsiaTheme="minorEastAsia" w:hAnsi="Cambria Math"/>
            <w:sz w:val="26"/>
            <w:szCs w:val="26"/>
          </w:rPr>
          <m:t>Maxdiff=+∞;minc=0;maxc=</m:t>
        </m:r>
        <m:func>
          <m:funcPr>
            <m:ctrlPr>
              <w:rPr>
                <w:rFonts w:ascii="Cambria Math" w:eastAsiaTheme="minorEastAsia" w:hAnsi="Cambria Math"/>
                <w:sz w:val="26"/>
                <w:szCs w:val="26"/>
              </w:rPr>
            </m:ctrlPr>
          </m:funcPr>
          <m:fName>
            <m:r>
              <m:rPr>
                <m:sty m:val="p"/>
              </m:rPr>
              <w:rPr>
                <w:rFonts w:ascii="Cambria Math" w:eastAsiaTheme="minorEastAsia" w:hAnsi="Cambria Math"/>
                <w:sz w:val="26"/>
                <w:szCs w:val="26"/>
              </w:rPr>
              <m:t>max</m:t>
            </m:r>
          </m:fName>
          <m:e>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i</m:t>
                </m:r>
              </m:sub>
            </m:sSub>
          </m:e>
        </m:func>
      </m:oMath>
    </w:p>
    <w:p w:rsidR="006F462E" w:rsidRDefault="006F462E" w:rsidP="006F462E">
      <w:pPr>
        <w:spacing w:before="60" w:after="60"/>
        <w:ind w:firstLine="360"/>
        <w:rPr>
          <w:rFonts w:eastAsiaTheme="minorEastAsia"/>
          <w:sz w:val="26"/>
          <w:szCs w:val="26"/>
        </w:rPr>
      </w:pPr>
      <w:r>
        <w:rPr>
          <w:rFonts w:eastAsiaTheme="minorEastAsia"/>
          <w:sz w:val="26"/>
          <w:szCs w:val="26"/>
        </w:rPr>
        <w:t>while (</w:t>
      </w:r>
      <m:oMath>
        <m:r>
          <w:rPr>
            <w:rFonts w:ascii="Cambria Math" w:eastAsiaTheme="minorEastAsia" w:hAnsi="Cambria Math"/>
            <w:sz w:val="26"/>
            <w:szCs w:val="26"/>
          </w:rPr>
          <m:t>minc≤maxc</m:t>
        </m:r>
      </m:oMath>
      <w:r>
        <w:rPr>
          <w:rFonts w:eastAsiaTheme="minorEastAsia"/>
          <w:sz w:val="26"/>
          <w:szCs w:val="26"/>
        </w:rPr>
        <w:t>){</w:t>
      </w:r>
    </w:p>
    <w:p w:rsidR="006F462E" w:rsidRDefault="006F462E" w:rsidP="006F462E">
      <w:pPr>
        <w:spacing w:before="60" w:after="60"/>
        <w:ind w:firstLine="360"/>
        <w:rPr>
          <w:rFonts w:eastAsiaTheme="minorEastAsia"/>
          <w:sz w:val="26"/>
          <w:szCs w:val="26"/>
        </w:rPr>
      </w:pPr>
      <w:r>
        <w:rPr>
          <w:rFonts w:eastAsiaTheme="minorEastAsia"/>
          <w:sz w:val="26"/>
          <w:szCs w:val="26"/>
        </w:rPr>
        <w:t xml:space="preserve"> </w:t>
      </w:r>
      <w:r>
        <w:rPr>
          <w:rFonts w:eastAsiaTheme="minorEastAsia"/>
          <w:sz w:val="26"/>
          <w:szCs w:val="26"/>
        </w:rPr>
        <w:tab/>
      </w:r>
      <m:oMath>
        <m:r>
          <w:rPr>
            <w:rFonts w:ascii="Cambria Math" w:eastAsiaTheme="minorEastAsia" w:hAnsi="Cambria Math"/>
            <w:sz w:val="26"/>
            <w:szCs w:val="26"/>
          </w:rPr>
          <m:t>div=</m:t>
        </m:r>
        <m:f>
          <m:fPr>
            <m:ctrlPr>
              <w:rPr>
                <w:rFonts w:ascii="Cambria Math" w:eastAsiaTheme="minorEastAsia" w:hAnsi="Cambria Math"/>
                <w:i/>
                <w:sz w:val="26"/>
                <w:szCs w:val="26"/>
              </w:rPr>
            </m:ctrlPr>
          </m:fPr>
          <m:num>
            <m:r>
              <w:rPr>
                <w:rFonts w:ascii="Cambria Math" w:eastAsiaTheme="minorEastAsia" w:hAnsi="Cambria Math"/>
                <w:sz w:val="26"/>
                <w:szCs w:val="26"/>
              </w:rPr>
              <m:t>minc+maxc</m:t>
            </m:r>
          </m:num>
          <m:den>
            <m:r>
              <w:rPr>
                <w:rFonts w:ascii="Cambria Math" w:eastAsiaTheme="minorEastAsia" w:hAnsi="Cambria Math"/>
                <w:sz w:val="26"/>
                <w:szCs w:val="26"/>
              </w:rPr>
              <m:t>2</m:t>
            </m:r>
          </m:den>
        </m:f>
        <m:r>
          <w:rPr>
            <w:rFonts w:ascii="Cambria Math" w:eastAsiaTheme="minorEastAsia" w:hAnsi="Cambria Math"/>
            <w:sz w:val="26"/>
            <w:szCs w:val="26"/>
          </w:rPr>
          <m:t>;</m:t>
        </m:r>
      </m:oMath>
    </w:p>
    <w:p w:rsidR="006F462E" w:rsidRDefault="006F462E" w:rsidP="006F462E">
      <w:pPr>
        <w:spacing w:before="60" w:after="60"/>
        <w:ind w:firstLine="360"/>
        <w:rPr>
          <w:rFonts w:eastAsiaTheme="minorEastAsia"/>
          <w:sz w:val="26"/>
          <w:szCs w:val="26"/>
        </w:rPr>
      </w:pPr>
      <w:r>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hight</m:t>
            </m:r>
          </m:sub>
        </m:sSub>
      </m:oMath>
      <w:r>
        <w:rPr>
          <w:rFonts w:eastAsiaTheme="minorEastAsia"/>
          <w:sz w:val="26"/>
          <w:szCs w:val="26"/>
        </w:rPr>
        <w:t xml:space="preserve"> = tổng diện tích phần phía trên </w:t>
      </w:r>
      <m:oMath>
        <m:r>
          <w:rPr>
            <w:rFonts w:ascii="Cambria Math" w:eastAsiaTheme="minorEastAsia" w:hAnsi="Cambria Math"/>
            <w:sz w:val="26"/>
            <w:szCs w:val="26"/>
          </w:rPr>
          <m:t>div</m:t>
        </m:r>
      </m:oMath>
    </w:p>
    <w:p w:rsidR="006F462E" w:rsidRDefault="006F462E" w:rsidP="006F462E">
      <w:pPr>
        <w:spacing w:before="60" w:after="60"/>
        <w:ind w:firstLine="360"/>
        <w:rPr>
          <w:rFonts w:eastAsiaTheme="minorEastAsia"/>
          <w:sz w:val="26"/>
          <w:szCs w:val="26"/>
        </w:rPr>
      </w:pPr>
      <w:r>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low</m:t>
            </m:r>
          </m:sub>
        </m:sSub>
      </m:oMath>
      <w:r>
        <w:rPr>
          <w:rFonts w:eastAsiaTheme="minorEastAsia"/>
          <w:sz w:val="26"/>
          <w:szCs w:val="26"/>
        </w:rPr>
        <w:t xml:space="preserve"> = tổng diện tích phần phía dưới div</w:t>
      </w:r>
    </w:p>
    <w:p w:rsidR="006F462E" w:rsidRDefault="006F462E" w:rsidP="006F462E">
      <w:pPr>
        <w:spacing w:before="60" w:after="60"/>
        <w:ind w:firstLine="360"/>
        <w:rPr>
          <w:rFonts w:eastAsiaTheme="minorEastAsia"/>
          <w:sz w:val="26"/>
          <w:szCs w:val="26"/>
        </w:rPr>
      </w:pPr>
      <w:r>
        <w:rPr>
          <w:rFonts w:eastAsiaTheme="minorEastAsia"/>
          <w:sz w:val="26"/>
          <w:szCs w:val="26"/>
        </w:rPr>
        <w:t>if (</w:t>
      </w:r>
      <m:oMath>
        <m:r>
          <w:rPr>
            <w:rFonts w:ascii="Cambria Math" w:eastAsiaTheme="minorEastAsia" w:hAnsi="Cambria Math"/>
            <w:sz w:val="26"/>
            <w:szCs w:val="26"/>
          </w:rPr>
          <m:t>mindiff≤|</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low</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hight</m:t>
            </m:r>
          </m:sub>
        </m:sSub>
        <m:r>
          <w:rPr>
            <w:rFonts w:ascii="Cambria Math" w:eastAsiaTheme="minorEastAsia" w:hAnsi="Cambria Math"/>
            <w:sz w:val="26"/>
            <w:szCs w:val="26"/>
          </w:rPr>
          <m:t>|</m:t>
        </m:r>
      </m:oMath>
      <w:r>
        <w:rPr>
          <w:rFonts w:eastAsiaTheme="minorEastAsia"/>
          <w:sz w:val="26"/>
          <w:szCs w:val="26"/>
        </w:rPr>
        <w:t xml:space="preserve">)  </w:t>
      </w:r>
      <m:oMath>
        <m:r>
          <w:rPr>
            <w:rFonts w:ascii="Cambria Math" w:eastAsiaTheme="minorEastAsia" w:hAnsi="Cambria Math"/>
            <w:sz w:val="26"/>
            <w:szCs w:val="26"/>
          </w:rPr>
          <m:t>ans=div, mindiff=|</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low</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hight</m:t>
            </m:r>
          </m:sub>
        </m:sSub>
        <m:r>
          <w:rPr>
            <w:rFonts w:ascii="Cambria Math" w:eastAsiaTheme="minorEastAsia" w:hAnsi="Cambria Math"/>
            <w:sz w:val="26"/>
            <w:szCs w:val="26"/>
          </w:rPr>
          <m:t>|</m:t>
        </m:r>
      </m:oMath>
      <w:r>
        <w:rPr>
          <w:rFonts w:eastAsiaTheme="minorEastAsia"/>
          <w:sz w:val="26"/>
          <w:szCs w:val="26"/>
        </w:rPr>
        <w:t>;</w:t>
      </w:r>
    </w:p>
    <w:p w:rsidR="006F462E" w:rsidRDefault="006F462E" w:rsidP="006F462E">
      <w:pPr>
        <w:spacing w:before="60" w:after="60"/>
        <w:ind w:firstLine="360"/>
        <w:rPr>
          <w:rFonts w:eastAsiaTheme="minorEastAsia"/>
          <w:sz w:val="26"/>
          <w:szCs w:val="26"/>
        </w:rPr>
      </w:pPr>
      <w:r>
        <w:rPr>
          <w:rFonts w:eastAsiaTheme="minorEastAsia"/>
          <w:sz w:val="26"/>
          <w:szCs w:val="26"/>
        </w:rPr>
        <w:tab/>
        <w:t>if</w:t>
      </w:r>
      <m:oMath>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low</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hight</m:t>
            </m:r>
          </m:sub>
        </m:sSub>
        <m:r>
          <w:rPr>
            <w:rFonts w:ascii="Cambria Math" w:eastAsiaTheme="minorEastAsia" w:hAnsi="Cambria Math"/>
            <w:sz w:val="26"/>
            <w:szCs w:val="26"/>
          </w:rPr>
          <m:t>)</m:t>
        </m:r>
      </m:oMath>
      <w:r>
        <w:rPr>
          <w:rFonts w:eastAsiaTheme="minorEastAsia"/>
          <w:sz w:val="26"/>
          <w:szCs w:val="26"/>
        </w:rPr>
        <w:t xml:space="preserve"> </w:t>
      </w:r>
      <m:oMath>
        <m:r>
          <w:rPr>
            <w:rFonts w:ascii="Cambria Math" w:eastAsiaTheme="minorEastAsia" w:hAnsi="Cambria Math"/>
            <w:sz w:val="26"/>
            <w:szCs w:val="26"/>
          </w:rPr>
          <m:t>ans=div, break;</m:t>
        </m:r>
      </m:oMath>
    </w:p>
    <w:p w:rsidR="006F462E" w:rsidRDefault="006F462E" w:rsidP="006F462E">
      <w:pPr>
        <w:spacing w:before="60" w:after="60"/>
        <w:ind w:firstLine="360"/>
        <w:rPr>
          <w:rFonts w:eastAsiaTheme="minorEastAsia"/>
          <w:sz w:val="26"/>
          <w:szCs w:val="26"/>
        </w:rPr>
      </w:pPr>
      <w:r>
        <w:rPr>
          <w:rFonts w:eastAsiaTheme="minorEastAsia"/>
          <w:sz w:val="26"/>
          <w:szCs w:val="26"/>
        </w:rPr>
        <w:tab/>
        <w:t>if(</w:t>
      </w:r>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low</m:t>
            </m:r>
          </m:sub>
        </m:sSub>
        <m:r>
          <w:rPr>
            <w:rFonts w:ascii="Cambria Math" w:eastAsiaTheme="minorEastAsia" w:hAnsi="Cambria Math"/>
            <w:sz w:val="26"/>
            <w:szCs w:val="26"/>
          </w:rPr>
          <m:t>&gt;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hight</m:t>
            </m:r>
          </m:sub>
        </m:sSub>
        <m:r>
          <w:rPr>
            <w:rFonts w:ascii="Cambria Math" w:eastAsiaTheme="minorEastAsia" w:hAnsi="Cambria Math"/>
            <w:sz w:val="26"/>
            <w:szCs w:val="26"/>
          </w:rPr>
          <m:t>) minc=div+1;</m:t>
        </m:r>
      </m:oMath>
      <w:r>
        <w:rPr>
          <w:rFonts w:eastAsiaTheme="minorEastAsia"/>
          <w:sz w:val="26"/>
          <w:szCs w:val="26"/>
        </w:rPr>
        <w:t xml:space="preserve"> else </w:t>
      </w:r>
      <m:oMath>
        <m:r>
          <w:rPr>
            <w:rFonts w:ascii="Cambria Math" w:eastAsiaTheme="minorEastAsia" w:hAnsi="Cambria Math"/>
            <w:sz w:val="26"/>
            <w:szCs w:val="26"/>
          </w:rPr>
          <m:t>maxc=div-1</m:t>
        </m:r>
      </m:oMath>
      <w:r>
        <w:rPr>
          <w:rFonts w:eastAsiaTheme="minorEastAsia"/>
          <w:sz w:val="26"/>
          <w:szCs w:val="26"/>
        </w:rPr>
        <w:t>;</w:t>
      </w:r>
    </w:p>
    <w:p w:rsidR="006F462E" w:rsidRDefault="006F462E" w:rsidP="006F462E">
      <w:pPr>
        <w:spacing w:before="60" w:after="60"/>
        <w:ind w:firstLine="360"/>
        <w:rPr>
          <w:rFonts w:eastAsiaTheme="minorEastAsia"/>
          <w:sz w:val="26"/>
          <w:szCs w:val="26"/>
        </w:rPr>
      </w:pPr>
      <w:r>
        <w:rPr>
          <w:rFonts w:eastAsiaTheme="minorEastAsia"/>
          <w:sz w:val="26"/>
          <w:szCs w:val="26"/>
        </w:rPr>
        <w:t>}</w:t>
      </w:r>
    </w:p>
    <w:p w:rsidR="001D6A4F" w:rsidRPr="00B644D6" w:rsidRDefault="004D694F">
      <w:pPr>
        <w:rPr>
          <w:b/>
        </w:rPr>
      </w:pPr>
      <w:bookmarkStart w:id="0" w:name="_GoBack"/>
      <w:r w:rsidRPr="00B644D6">
        <w:rPr>
          <w:b/>
        </w:rPr>
        <w:t>XẾP HÀNG</w:t>
      </w:r>
      <w:bookmarkEnd w:id="0"/>
    </w:p>
    <w:p w:rsidR="004D694F" w:rsidRPr="0057574A" w:rsidRDefault="004D694F" w:rsidP="004D694F">
      <w:pPr>
        <w:pStyle w:val="ListParagraph"/>
        <w:numPr>
          <w:ilvl w:val="0"/>
          <w:numId w:val="4"/>
        </w:numPr>
        <w:spacing w:after="60"/>
        <w:ind w:right="-288"/>
        <w:jc w:val="both"/>
        <w:rPr>
          <w:rFonts w:eastAsiaTheme="minorEastAsia" w:cs="Times New Roman"/>
          <w:szCs w:val="24"/>
        </w:rPr>
      </w:pPr>
      <w:r w:rsidRPr="0057574A">
        <w:rPr>
          <w:rFonts w:cs="Times New Roman"/>
          <w:szCs w:val="24"/>
        </w:rPr>
        <w:t xml:space="preserve">Gọi </w:t>
      </w:r>
      <m:oMath>
        <m:r>
          <w:rPr>
            <w:rFonts w:ascii="Cambria Math" w:hAnsi="Cambria Math" w:cs="Times New Roman"/>
            <w:szCs w:val="24"/>
          </w:rPr>
          <m:t>sx=</m:t>
        </m:r>
        <m:nary>
          <m:naryPr>
            <m:chr m:val="∑"/>
            <m:limLoc m:val="undOvr"/>
            <m:ctrlPr>
              <w:rPr>
                <w:rFonts w:ascii="Cambria Math" w:hAnsi="Cambria Math" w:cs="Times New Roman"/>
                <w:i/>
                <w:szCs w:val="24"/>
              </w:rPr>
            </m:ctrlPr>
          </m:naryPr>
          <m:sub>
            <m:r>
              <w:rPr>
                <w:rFonts w:ascii="Cambria Math" w:hAnsi="Cambria Math" w:cs="Times New Roman"/>
                <w:szCs w:val="24"/>
              </w:rPr>
              <m:t>1</m:t>
            </m:r>
          </m:sub>
          <m:sup>
            <m:r>
              <w:rPr>
                <w:rFonts w:ascii="Cambria Math" w:hAnsi="Cambria Math" w:cs="Times New Roman"/>
                <w:szCs w:val="24"/>
              </w:rPr>
              <m:t>n</m:t>
            </m:r>
          </m:sup>
          <m:e>
            <m:d>
              <m:dPr>
                <m:begChr m:val="|"/>
                <m:endChr m:val="|"/>
                <m:ctrlPr>
                  <w:rPr>
                    <w:rFonts w:ascii="Cambria Math" w:hAnsi="Cambria Math" w:cs="Times New Roman"/>
                    <w:i/>
                    <w:szCs w:val="24"/>
                  </w:rPr>
                </m:ctrlPr>
              </m:dPr>
              <m:e>
                <m:d>
                  <m:dPr>
                    <m:ctrlPr>
                      <w:rPr>
                        <w:rFonts w:ascii="Cambria Math" w:hAnsi="Cambria Math" w:cs="Times New Roman"/>
                        <w:i/>
                        <w:szCs w:val="24"/>
                      </w:rPr>
                    </m:ctrlPr>
                  </m:dPr>
                  <m:e>
                    <m:r>
                      <w:rPr>
                        <w:rFonts w:ascii="Cambria Math" w:hAnsi="Cambria Math" w:cs="Times New Roman"/>
                        <w:szCs w:val="24"/>
                      </w:rPr>
                      <m:t>x</m:t>
                    </m:r>
                    <m:d>
                      <m:dPr>
                        <m:begChr m:val="["/>
                        <m:endChr m:val="]"/>
                        <m:ctrlPr>
                          <w:rPr>
                            <w:rFonts w:ascii="Cambria Math" w:hAnsi="Cambria Math" w:cs="Times New Roman"/>
                            <w:i/>
                            <w:szCs w:val="24"/>
                          </w:rPr>
                        </m:ctrlPr>
                      </m:dPr>
                      <m:e>
                        <m:r>
                          <w:rPr>
                            <w:rFonts w:ascii="Cambria Math" w:hAnsi="Cambria Math" w:cs="Times New Roman"/>
                            <w:szCs w:val="24"/>
                          </w:rPr>
                          <m:t>i</m:t>
                        </m:r>
                      </m:e>
                    </m:d>
                    <m:r>
                      <w:rPr>
                        <w:rFonts w:ascii="Cambria Math" w:hAnsi="Cambria Math" w:cs="Times New Roman"/>
                        <w:szCs w:val="24"/>
                      </w:rPr>
                      <m:t>-u</m:t>
                    </m:r>
                    <m:d>
                      <m:dPr>
                        <m:begChr m:val="["/>
                        <m:endChr m:val="]"/>
                        <m:ctrlPr>
                          <w:rPr>
                            <w:rFonts w:ascii="Cambria Math" w:hAnsi="Cambria Math" w:cs="Times New Roman"/>
                            <w:i/>
                            <w:szCs w:val="24"/>
                          </w:rPr>
                        </m:ctrlPr>
                      </m:dPr>
                      <m:e>
                        <m:r>
                          <w:rPr>
                            <w:rFonts w:ascii="Cambria Math" w:hAnsi="Cambria Math" w:cs="Times New Roman"/>
                            <w:szCs w:val="24"/>
                          </w:rPr>
                          <m:t>i</m:t>
                        </m:r>
                      </m:e>
                    </m:d>
                  </m:e>
                </m:d>
              </m:e>
            </m:d>
            <m:r>
              <w:rPr>
                <w:rFonts w:ascii="Cambria Math" w:hAnsi="Cambria Math" w:cs="Times New Roman"/>
                <w:szCs w:val="24"/>
              </w:rPr>
              <m:t xml:space="preserve"> ; sy=</m:t>
            </m:r>
            <m:nary>
              <m:naryPr>
                <m:chr m:val="∑"/>
                <m:limLoc m:val="undOvr"/>
                <m:ctrlPr>
                  <w:rPr>
                    <w:rFonts w:ascii="Cambria Math" w:hAnsi="Cambria Math" w:cs="Times New Roman"/>
                    <w:i/>
                    <w:szCs w:val="24"/>
                  </w:rPr>
                </m:ctrlPr>
              </m:naryPr>
              <m:sub>
                <m:r>
                  <w:rPr>
                    <w:rFonts w:ascii="Cambria Math" w:hAnsi="Cambria Math" w:cs="Times New Roman"/>
                    <w:szCs w:val="24"/>
                  </w:rPr>
                  <m:t>1</m:t>
                </m:r>
              </m:sub>
              <m:sup>
                <m:r>
                  <w:rPr>
                    <w:rFonts w:ascii="Cambria Math" w:hAnsi="Cambria Math" w:cs="Times New Roman"/>
                    <w:szCs w:val="24"/>
                  </w:rPr>
                  <m:t>n</m:t>
                </m:r>
              </m:sup>
              <m:e>
                <m:d>
                  <m:dPr>
                    <m:begChr m:val="|"/>
                    <m:endChr m:val="|"/>
                    <m:ctrlPr>
                      <w:rPr>
                        <w:rFonts w:ascii="Cambria Math" w:hAnsi="Cambria Math" w:cs="Times New Roman"/>
                        <w:i/>
                        <w:szCs w:val="24"/>
                      </w:rPr>
                    </m:ctrlPr>
                  </m:dPr>
                  <m:e>
                    <m:r>
                      <m:rPr>
                        <m:lit/>
                      </m:rPr>
                      <w:rPr>
                        <w:rFonts w:ascii="Cambria Math" w:hAnsi="Cambria Math" w:cs="Times New Roman"/>
                        <w:szCs w:val="24"/>
                      </w:rPr>
                      <m:t>(</m:t>
                    </m:r>
                    <m:r>
                      <w:rPr>
                        <w:rFonts w:ascii="Cambria Math" w:hAnsi="Cambria Math" w:cs="Times New Roman"/>
                        <w:szCs w:val="24"/>
                      </w:rPr>
                      <m:t>y</m:t>
                    </m:r>
                    <m:d>
                      <m:dPr>
                        <m:begChr m:val="["/>
                        <m:endChr m:val="]"/>
                        <m:ctrlPr>
                          <w:rPr>
                            <w:rFonts w:ascii="Cambria Math" w:hAnsi="Cambria Math" w:cs="Times New Roman"/>
                            <w:i/>
                            <w:szCs w:val="24"/>
                          </w:rPr>
                        </m:ctrlPr>
                      </m:dPr>
                      <m:e>
                        <m:r>
                          <w:rPr>
                            <w:rFonts w:ascii="Cambria Math" w:hAnsi="Cambria Math" w:cs="Times New Roman"/>
                            <w:szCs w:val="24"/>
                          </w:rPr>
                          <m:t>i</m:t>
                        </m:r>
                      </m:e>
                    </m:d>
                    <m:r>
                      <w:rPr>
                        <w:rFonts w:ascii="Cambria Math" w:hAnsi="Cambria Math" w:cs="Times New Roman"/>
                        <w:szCs w:val="24"/>
                      </w:rPr>
                      <m:t>-v[i])</m:t>
                    </m:r>
                  </m:e>
                </m:d>
              </m:e>
            </m:nary>
          </m:e>
        </m:nary>
        <m:r>
          <w:rPr>
            <w:rFonts w:ascii="Cambria Math" w:hAnsi="Cambria Math" w:cs="Times New Roman"/>
            <w:szCs w:val="24"/>
          </w:rPr>
          <m:t xml:space="preserve">. </m:t>
        </m:r>
      </m:oMath>
    </w:p>
    <w:p w:rsidR="004D694F" w:rsidRPr="0057574A" w:rsidRDefault="004D694F" w:rsidP="004D694F">
      <w:pPr>
        <w:pStyle w:val="ListParagraph"/>
        <w:numPr>
          <w:ilvl w:val="0"/>
          <w:numId w:val="4"/>
        </w:numPr>
        <w:spacing w:after="60"/>
        <w:ind w:right="-288"/>
        <w:jc w:val="both"/>
        <w:rPr>
          <w:rFonts w:eastAsiaTheme="minorEastAsia" w:cs="Times New Roman"/>
          <w:szCs w:val="24"/>
        </w:rPr>
      </w:pPr>
      <w:r w:rsidRPr="0057574A">
        <w:rPr>
          <w:rFonts w:cs="Times New Roman"/>
          <w:szCs w:val="24"/>
        </w:rPr>
        <w:t xml:space="preserve">Ta nhận thấy việc tính giá trị của sx và sy là hoàn toàn phân biệt, không liên quan đến nhau. Do vậy khi nhập vào dữ liệu ta sẽ không cần xác định xem giá trị x[i] này ứng với giá trị y[i] nào. Giả sử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n</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n</m:t>
            </m:r>
          </m:sub>
        </m:sSub>
      </m:oMath>
      <w:r w:rsidRPr="0057574A">
        <w:rPr>
          <w:rFonts w:eastAsiaTheme="minorEastAsia" w:cs="Times New Roman"/>
          <w:szCs w:val="24"/>
        </w:rPr>
        <w:t>.</w:t>
      </w:r>
    </w:p>
    <w:p w:rsidR="004D694F" w:rsidRPr="0057574A" w:rsidRDefault="004D694F" w:rsidP="004D694F">
      <w:pPr>
        <w:pStyle w:val="ListParagraph"/>
        <w:numPr>
          <w:ilvl w:val="0"/>
          <w:numId w:val="4"/>
        </w:numPr>
        <w:spacing w:after="60"/>
        <w:ind w:right="-288"/>
        <w:jc w:val="both"/>
        <w:rPr>
          <w:rFonts w:cs="Times New Roman"/>
          <w:szCs w:val="24"/>
        </w:rPr>
      </w:pPr>
      <w:r w:rsidRPr="0057574A">
        <w:rPr>
          <w:rFonts w:cs="Times New Roman"/>
          <w:szCs w:val="24"/>
        </w:rPr>
        <w:t xml:space="preserve">Xét 2 trường hợp: tất cả xếp thành 1 hàng và tất cả xếp thành 1 cột (liên tiếp nhau). </w:t>
      </w:r>
    </w:p>
    <w:p w:rsidR="004D694F" w:rsidRPr="0057574A" w:rsidRDefault="004D694F" w:rsidP="004D694F">
      <w:pPr>
        <w:pStyle w:val="ListParagraph"/>
        <w:numPr>
          <w:ilvl w:val="0"/>
          <w:numId w:val="3"/>
        </w:numPr>
        <w:spacing w:after="60"/>
        <w:ind w:firstLine="0"/>
        <w:jc w:val="both"/>
        <w:rPr>
          <w:rFonts w:cs="Times New Roman"/>
          <w:szCs w:val="24"/>
        </w:rPr>
      </w:pPr>
      <w:r w:rsidRPr="0057574A">
        <w:rPr>
          <w:rFonts w:cs="Times New Roman"/>
          <w:szCs w:val="24"/>
        </w:rPr>
        <w:t xml:space="preserve">TH1: xếp 1 hàng: </w:t>
      </w:r>
    </w:p>
    <w:p w:rsidR="004D694F" w:rsidRPr="0057574A" w:rsidRDefault="004D694F" w:rsidP="004D694F">
      <w:pPr>
        <w:pStyle w:val="ListParagraph"/>
        <w:numPr>
          <w:ilvl w:val="0"/>
          <w:numId w:val="1"/>
        </w:numPr>
        <w:spacing w:after="60"/>
        <w:jc w:val="both"/>
        <w:rPr>
          <w:rFonts w:cs="Times New Roman"/>
          <w:szCs w:val="24"/>
        </w:rPr>
      </w:pPr>
      <w:r w:rsidRPr="0057574A">
        <w:rPr>
          <w:rFonts w:cs="Times New Roman"/>
          <w:szCs w:val="24"/>
        </w:rPr>
        <w:t xml:space="preserve">Tính sx: Ta cần xác định chỉ số hàng u mà tất cả mọi ngươi cần xếp vào. Giá trị u này cần phải thỏa mãn </w:t>
      </w:r>
      <m:oMath>
        <m:r>
          <w:rPr>
            <w:rFonts w:ascii="Cambria Math" w:hAnsi="Cambria Math" w:cs="Times New Roman"/>
            <w:szCs w:val="24"/>
          </w:rPr>
          <m:t>s</m:t>
        </m:r>
        <m:sSub>
          <m:sSubPr>
            <m:ctrlPr>
              <w:rPr>
                <w:rFonts w:ascii="Cambria Math" w:hAnsi="Cambria Math" w:cs="Times New Roman"/>
                <w:i/>
                <w:szCs w:val="24"/>
              </w:rPr>
            </m:ctrlPr>
          </m:sSubPr>
          <m:e>
            <m:r>
              <w:rPr>
                <w:rFonts w:ascii="Cambria Math" w:hAnsi="Cambria Math" w:cs="Times New Roman"/>
                <w:szCs w:val="24"/>
              </w:rPr>
              <m:t>x</m:t>
            </m:r>
          </m:e>
          <m:sub>
            <m:r>
              <m:rPr>
                <m:sty m:val="p"/>
              </m:rPr>
              <w:rPr>
                <w:rFonts w:ascii="Cambria Math" w:hAnsi="Cambria Math" w:cs="Times New Roman"/>
                <w:szCs w:val="24"/>
              </w:rPr>
              <m:t>min</m:t>
            </m:r>
          </m:sub>
        </m:sSub>
      </m:oMath>
      <w:r w:rsidRPr="0057574A">
        <w:rPr>
          <w:rFonts w:eastAsiaTheme="minorEastAsia" w:cs="Times New Roman"/>
          <w:szCs w:val="24"/>
        </w:rPr>
        <w:t xml:space="preserve">. Quay trở lại bài toán trung vị, ta có thể xác định được: </w:t>
      </w:r>
      <m:oMath>
        <m:r>
          <w:rPr>
            <w:rFonts w:ascii="Cambria Math" w:eastAsiaTheme="minorEastAsia" w:hAnsi="Cambria Math" w:cs="Times New Roman"/>
            <w:szCs w:val="24"/>
          </w:rPr>
          <m:t>=x</m:t>
        </m:r>
        <m:d>
          <m:dPr>
            <m:begChr m:val="["/>
            <m:endChr m:val="]"/>
            <m:ctrlPr>
              <w:rPr>
                <w:rFonts w:ascii="Cambria Math" w:eastAsiaTheme="minorEastAsia" w:hAnsi="Cambria Math" w:cs="Times New Roman"/>
                <w:i/>
                <w:szCs w:val="24"/>
              </w:rPr>
            </m:ctrlPr>
          </m:dPr>
          <m:e>
            <m:f>
              <m:fPr>
                <m:ctrlPr>
                  <w:rPr>
                    <w:rFonts w:ascii="Cambria Math" w:eastAsiaTheme="minorEastAsia" w:hAnsi="Cambria Math" w:cs="Times New Roman"/>
                    <w:i/>
                    <w:szCs w:val="24"/>
                  </w:rPr>
                </m:ctrlPr>
              </m:fPr>
              <m:num>
                <m:r>
                  <w:rPr>
                    <w:rFonts w:ascii="Cambria Math" w:eastAsiaTheme="minorEastAsia" w:hAnsi="Cambria Math" w:cs="Times New Roman"/>
                    <w:szCs w:val="24"/>
                  </w:rPr>
                  <m:t>n</m:t>
                </m:r>
              </m:num>
              <m:den>
                <m:r>
                  <w:rPr>
                    <w:rFonts w:ascii="Cambria Math" w:eastAsiaTheme="minorEastAsia" w:hAnsi="Cambria Math" w:cs="Times New Roman"/>
                    <w:szCs w:val="24"/>
                  </w:rPr>
                  <m:t>2</m:t>
                </m:r>
              </m:den>
            </m:f>
            <m:r>
              <w:rPr>
                <w:rFonts w:ascii="Cambria Math" w:eastAsiaTheme="minorEastAsia" w:hAnsi="Cambria Math" w:cs="Times New Roman"/>
                <w:szCs w:val="24"/>
              </w:rPr>
              <m:t>+1</m:t>
            </m:r>
          </m:e>
        </m:d>
      </m:oMath>
      <w:r w:rsidRPr="0057574A">
        <w:rPr>
          <w:rFonts w:cs="Times New Roman"/>
          <w:szCs w:val="24"/>
        </w:rPr>
        <w:t xml:space="preserve"> .</w:t>
      </w:r>
    </w:p>
    <w:p w:rsidR="004D694F" w:rsidRPr="0057574A" w:rsidRDefault="004D694F" w:rsidP="004D694F">
      <w:pPr>
        <w:pStyle w:val="ListParagraph"/>
        <w:numPr>
          <w:ilvl w:val="0"/>
          <w:numId w:val="2"/>
        </w:numPr>
        <w:spacing w:after="60"/>
        <w:jc w:val="both"/>
        <w:rPr>
          <w:rFonts w:eastAsiaTheme="minorEastAsia" w:cs="Times New Roman"/>
          <w:szCs w:val="24"/>
        </w:rPr>
      </w:pPr>
      <w:r w:rsidRPr="0057574A">
        <w:rPr>
          <w:rFonts w:cs="Times New Roman"/>
          <w:szCs w:val="24"/>
        </w:rPr>
        <w:t xml:space="preserve">Tính sy: Ta đang có </w:t>
      </w: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n</m:t>
            </m:r>
          </m:sub>
        </m:sSub>
      </m:oMath>
      <w:r w:rsidRPr="0057574A">
        <w:rPr>
          <w:rFonts w:eastAsiaTheme="minorEastAsia" w:cs="Times New Roman"/>
          <w:szCs w:val="24"/>
        </w:rPr>
        <w:t xml:space="preserve">. Giả sử vị trí của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1</m:t>
            </m:r>
          </m:sub>
        </m:sSub>
      </m:oMath>
      <w:r w:rsidRPr="0057574A">
        <w:rPr>
          <w:rFonts w:eastAsiaTheme="minorEastAsia" w:cs="Times New Roman"/>
          <w:szCs w:val="24"/>
        </w:rPr>
        <w:t xml:space="preserve"> là p. Khi đó: </w:t>
      </w:r>
    </w:p>
    <w:p w:rsidR="004D694F" w:rsidRPr="0057574A" w:rsidRDefault="00B644D6" w:rsidP="004D694F">
      <w:pPr>
        <w:spacing w:after="60"/>
        <w:ind w:left="360"/>
        <w:jc w:val="both"/>
        <w:rPr>
          <w:rFonts w:eastAsiaTheme="minorEastAsia"/>
        </w:rPr>
      </w:pPr>
      <m:oMathPara>
        <m:oMathParaPr>
          <m:jc m:val="center"/>
        </m:oMathParaP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→p</m:t>
                  </m:r>
                </m:e>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→p+1</m:t>
                  </m:r>
                  <m:ctrlPr>
                    <w:rPr>
                      <w:rFonts w:ascii="Cambria Math" w:eastAsia="Cambria Math" w:hAnsi="Cambria Math"/>
                      <w:i/>
                    </w:rPr>
                  </m:ctrlPr>
                </m:e>
                <m:e>
                  <m:sSub>
                    <m:sSubPr>
                      <m:ctrlPr>
                        <w:rPr>
                          <w:rFonts w:ascii="Cambria Math" w:eastAsia="Cambria Math" w:hAnsi="Cambria Math"/>
                          <w:i/>
                        </w:rPr>
                      </m:ctrlPr>
                    </m:sSubPr>
                    <m:e>
                      <m:r>
                        <w:rPr>
                          <w:rFonts w:ascii="Cambria Math" w:eastAsia="Cambria Math" w:hAnsi="Cambria Math"/>
                        </w:rPr>
                        <m:t>y</m:t>
                      </m:r>
                    </m:e>
                    <m:sub>
                      <m:r>
                        <w:rPr>
                          <w:rFonts w:ascii="Cambria Math" w:eastAsia="Cambria Math" w:hAnsi="Cambria Math"/>
                        </w:rPr>
                        <m:t>3</m:t>
                      </m:r>
                    </m:sub>
                  </m:sSub>
                  <m:r>
                    <w:rPr>
                      <w:rFonts w:ascii="Cambria Math" w:eastAsia="Cambria Math" w:hAnsi="Cambria Math"/>
                    </w:rPr>
                    <m:t>→p+2</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Cambria Math" w:hAnsi="Cambria Math"/>
                          <w:i/>
                        </w:rPr>
                      </m:ctrlPr>
                    </m:sSubPr>
                    <m:e>
                      <m:r>
                        <w:rPr>
                          <w:rFonts w:ascii="Cambria Math" w:eastAsia="Cambria Math" w:hAnsi="Cambria Math"/>
                        </w:rPr>
                        <m:t>y</m:t>
                      </m:r>
                    </m:e>
                    <m:sub>
                      <m:r>
                        <w:rPr>
                          <w:rFonts w:ascii="Cambria Math" w:eastAsia="Cambria Math" w:hAnsi="Cambria Math"/>
                        </w:rPr>
                        <m:t>n</m:t>
                      </m:r>
                    </m:sub>
                  </m:sSub>
                  <m:r>
                    <w:rPr>
                      <w:rFonts w:ascii="Cambria Math" w:eastAsia="Cambria Math" w:hAnsi="Cambria Math"/>
                    </w:rPr>
                    <m:t>→p+n-1</m:t>
                  </m:r>
                </m:e>
              </m:eqArr>
            </m:e>
          </m:d>
          <m:r>
            <w:rPr>
              <w:rFonts w:ascii="Cambria Math" w:eastAsiaTheme="minorEastAsia" w:hAnsi="Cambria Math"/>
            </w:rPr>
            <m:t xml:space="preserve"> ↔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→p</m:t>
                  </m:r>
                </m:e>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→p</m:t>
                  </m:r>
                  <m:ctrlPr>
                    <w:rPr>
                      <w:rFonts w:ascii="Cambria Math" w:eastAsia="Cambria Math" w:hAnsi="Cambria Math"/>
                      <w:i/>
                    </w:rPr>
                  </m:ctrlPr>
                </m:e>
                <m:e>
                  <m:sSub>
                    <m:sSubPr>
                      <m:ctrlPr>
                        <w:rPr>
                          <w:rFonts w:ascii="Cambria Math" w:eastAsia="Cambria Math" w:hAnsi="Cambria Math"/>
                          <w:i/>
                        </w:rPr>
                      </m:ctrlPr>
                    </m:sSubPr>
                    <m:e>
                      <m:r>
                        <w:rPr>
                          <w:rFonts w:ascii="Cambria Math" w:eastAsia="Cambria Math" w:hAnsi="Cambria Math"/>
                        </w:rPr>
                        <m:t>y</m:t>
                      </m:r>
                    </m:e>
                    <m:sub>
                      <m:r>
                        <w:rPr>
                          <w:rFonts w:ascii="Cambria Math" w:eastAsia="Cambria Math" w:hAnsi="Cambria Math"/>
                        </w:rPr>
                        <m:t>3</m:t>
                      </m:r>
                    </m:sub>
                  </m:sSub>
                  <m:r>
                    <w:rPr>
                      <w:rFonts w:ascii="Cambria Math" w:eastAsia="Cambria Math" w:hAnsi="Cambria Math"/>
                    </w:rPr>
                    <m:t>-2=</m:t>
                  </m:r>
                  <m:sSub>
                    <m:sSubPr>
                      <m:ctrlPr>
                        <w:rPr>
                          <w:rFonts w:ascii="Cambria Math" w:eastAsia="Cambria Math" w:hAnsi="Cambria Math"/>
                          <w:i/>
                        </w:rPr>
                      </m:ctrlPr>
                    </m:sSubPr>
                    <m:e>
                      <m:r>
                        <w:rPr>
                          <w:rFonts w:ascii="Cambria Math" w:eastAsia="Cambria Math" w:hAnsi="Cambria Math"/>
                        </w:rPr>
                        <m:t>z</m:t>
                      </m:r>
                    </m:e>
                    <m:sub>
                      <m:r>
                        <w:rPr>
                          <w:rFonts w:ascii="Cambria Math" w:eastAsia="Cambria Math" w:hAnsi="Cambria Math"/>
                        </w:rPr>
                        <m:t>3</m:t>
                      </m:r>
                    </m:sub>
                  </m:sSub>
                  <m:r>
                    <w:rPr>
                      <w:rFonts w:ascii="Cambria Math" w:eastAsia="Cambria Math" w:hAnsi="Cambria Math"/>
                    </w:rPr>
                    <m:t>→p</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Cambria Math" w:hAnsi="Cambria Math"/>
                          <w:i/>
                        </w:rPr>
                      </m:ctrlPr>
                    </m:sSubPr>
                    <m:e>
                      <m:r>
                        <w:rPr>
                          <w:rFonts w:ascii="Cambria Math" w:eastAsia="Cambria Math" w:hAnsi="Cambria Math"/>
                        </w:rPr>
                        <m:t>y</m:t>
                      </m:r>
                    </m:e>
                    <m:sub>
                      <m:r>
                        <w:rPr>
                          <w:rFonts w:ascii="Cambria Math" w:eastAsia="Cambria Math" w:hAnsi="Cambria Math"/>
                        </w:rPr>
                        <m:t>n</m:t>
                      </m:r>
                    </m:sub>
                  </m:sSub>
                  <m:r>
                    <w:rPr>
                      <w:rFonts w:ascii="Cambria Math" w:eastAsia="Cambria Math" w:hAnsi="Cambria Math"/>
                    </w:rPr>
                    <m:t>-n+1=</m:t>
                  </m:r>
                  <m:sSub>
                    <m:sSubPr>
                      <m:ctrlPr>
                        <w:rPr>
                          <w:rFonts w:ascii="Cambria Math" w:eastAsia="Cambria Math" w:hAnsi="Cambria Math"/>
                          <w:i/>
                        </w:rPr>
                      </m:ctrlPr>
                    </m:sSubPr>
                    <m:e>
                      <m:r>
                        <w:rPr>
                          <w:rFonts w:ascii="Cambria Math" w:eastAsia="Cambria Math" w:hAnsi="Cambria Math"/>
                        </w:rPr>
                        <m:t>z</m:t>
                      </m:r>
                    </m:e>
                    <m:sub>
                      <m:r>
                        <w:rPr>
                          <w:rFonts w:ascii="Cambria Math" w:eastAsia="Cambria Math" w:hAnsi="Cambria Math"/>
                        </w:rPr>
                        <m:t>n</m:t>
                      </m:r>
                    </m:sub>
                  </m:sSub>
                  <m:r>
                    <w:rPr>
                      <w:rFonts w:ascii="Cambria Math" w:eastAsia="Cambria Math" w:hAnsi="Cambria Math"/>
                    </w:rPr>
                    <m:t>→p</m:t>
                  </m:r>
                </m:e>
              </m:eqArr>
            </m:e>
          </m:d>
        </m:oMath>
      </m:oMathPara>
    </w:p>
    <w:p w:rsidR="004D694F" w:rsidRPr="0057574A" w:rsidRDefault="004D694F" w:rsidP="004D694F">
      <w:pPr>
        <w:spacing w:after="60"/>
        <w:ind w:left="360"/>
        <w:jc w:val="both"/>
        <w:rPr>
          <w:rFonts w:eastAsiaTheme="minorEastAsia"/>
        </w:rPr>
      </w:pPr>
      <m:oMathPara>
        <m:oMathParaPr>
          <m:jc m:val="center"/>
        </m:oMathParaPr>
        <m:oMath>
          <m:r>
            <w:rPr>
              <w:rFonts w:ascii="Cambria Math" w:eastAsiaTheme="minorEastAsia" w:hAnsi="Cambria Math"/>
            </w:rPr>
            <m:t>→</m:t>
          </m:r>
          <m:r>
            <w:rPr>
              <w:rFonts w:ascii="Cambria Math" w:hAnsi="Cambria Math"/>
            </w:rPr>
            <m:t>sy=</m:t>
          </m:r>
          <m:nary>
            <m:naryPr>
              <m:chr m:val="∑"/>
              <m:limLoc m:val="undOvr"/>
              <m:ctrlPr>
                <w:rPr>
                  <w:rFonts w:ascii="Cambria Math" w:hAnsi="Cambria Math"/>
                  <w:i/>
                </w:rPr>
              </m:ctrlPr>
            </m:naryPr>
            <m:sub>
              <m:r>
                <w:rPr>
                  <w:rFonts w:ascii="Cambria Math" w:hAnsi="Cambria Math"/>
                </w:rPr>
                <m:t>1</m:t>
              </m:r>
            </m:sub>
            <m:sup>
              <m:r>
                <w:rPr>
                  <w:rFonts w:ascii="Cambria Math" w:hAnsi="Cambria Math"/>
                </w:rPr>
                <m:t>n</m:t>
              </m:r>
            </m:sup>
            <m:e>
              <m:d>
                <m:dPr>
                  <m:begChr m:val="|"/>
                  <m:endChr m:val="|"/>
                  <m:ctrlPr>
                    <w:rPr>
                      <w:rFonts w:ascii="Cambria Math" w:hAnsi="Cambria Math"/>
                      <w:i/>
                    </w:rPr>
                  </m:ctrlPr>
                </m:dPr>
                <m:e>
                  <m:r>
                    <m:rPr>
                      <m:lit/>
                    </m:rPr>
                    <w:rPr>
                      <w:rFonts w:ascii="Cambria Math" w:hAnsi="Cambria Math"/>
                    </w:rPr>
                    <m:t>(</m:t>
                  </m:r>
                  <m:r>
                    <w:rPr>
                      <w:rFonts w:ascii="Cambria Math" w:hAnsi="Cambria Math"/>
                    </w:rPr>
                    <m:t>z</m:t>
                  </m:r>
                  <m:d>
                    <m:dPr>
                      <m:begChr m:val="["/>
                      <m:endChr m:val="]"/>
                      <m:ctrlPr>
                        <w:rPr>
                          <w:rFonts w:ascii="Cambria Math" w:hAnsi="Cambria Math"/>
                          <w:i/>
                        </w:rPr>
                      </m:ctrlPr>
                    </m:dPr>
                    <m:e>
                      <m:r>
                        <w:rPr>
                          <w:rFonts w:ascii="Cambria Math" w:hAnsi="Cambria Math"/>
                        </w:rPr>
                        <m:t>i</m:t>
                      </m:r>
                    </m:e>
                  </m:d>
                  <m:r>
                    <w:rPr>
                      <w:rFonts w:ascii="Cambria Math" w:hAnsi="Cambria Math"/>
                    </w:rPr>
                    <m:t>-p)</m:t>
                  </m:r>
                </m:e>
              </m:d>
            </m:e>
          </m:nary>
          <m:r>
            <w:rPr>
              <w:rFonts w:ascii="Cambria Math" w:hAnsi="Cambria Math"/>
            </w:rPr>
            <m:t xml:space="preserve"> với z</m:t>
          </m:r>
          <m:d>
            <m:dPr>
              <m:begChr m:val="["/>
              <m:endChr m:val="]"/>
              <m:ctrlPr>
                <w:rPr>
                  <w:rFonts w:ascii="Cambria Math" w:hAnsi="Cambria Math"/>
                  <w:i/>
                </w:rPr>
              </m:ctrlPr>
            </m:dPr>
            <m:e>
              <m:r>
                <w:rPr>
                  <w:rFonts w:ascii="Cambria Math" w:hAnsi="Cambria Math"/>
                </w:rPr>
                <m:t>i</m:t>
              </m:r>
            </m:e>
          </m:d>
          <m:r>
            <w:rPr>
              <w:rFonts w:ascii="Cambria Math" w:hAnsi="Cambria Math"/>
            </w:rPr>
            <m:t>=y</m:t>
          </m:r>
          <m:d>
            <m:dPr>
              <m:begChr m:val="["/>
              <m:endChr m:val="]"/>
              <m:ctrlPr>
                <w:rPr>
                  <w:rFonts w:ascii="Cambria Math" w:hAnsi="Cambria Math"/>
                  <w:i/>
                </w:rPr>
              </m:ctrlPr>
            </m:dPr>
            <m:e>
              <m:r>
                <w:rPr>
                  <w:rFonts w:ascii="Cambria Math" w:hAnsi="Cambria Math"/>
                </w:rPr>
                <m:t>i</m:t>
              </m:r>
            </m:e>
          </m:d>
          <m:r>
            <w:rPr>
              <w:rFonts w:ascii="Cambria Math" w:hAnsi="Cambria Math"/>
            </w:rPr>
            <m:t>-i+1</m:t>
          </m:r>
        </m:oMath>
      </m:oMathPara>
    </w:p>
    <w:p w:rsidR="004D694F" w:rsidRPr="0057574A" w:rsidRDefault="004D694F" w:rsidP="004D694F">
      <w:pPr>
        <w:spacing w:after="60"/>
        <w:ind w:left="360"/>
        <w:jc w:val="both"/>
        <w:rPr>
          <w:rFonts w:eastAsiaTheme="minorEastAsia"/>
        </w:rPr>
      </w:pPr>
      <m:oMathPara>
        <m:oMathParaPr>
          <m:jc m:val="center"/>
        </m:oMathParaPr>
        <m:oMath>
          <m:r>
            <w:rPr>
              <w:rFonts w:ascii="Cambria Math" w:eastAsiaTheme="minorEastAsia" w:hAnsi="Cambria Math"/>
            </w:rPr>
            <w:lastRenderedPageBreak/>
            <m:t xml:space="preserve">Giả sử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n</m:t>
              </m:r>
            </m:sub>
          </m:sSub>
        </m:oMath>
      </m:oMathPara>
    </w:p>
    <w:p w:rsidR="004D694F" w:rsidRPr="0057574A" w:rsidRDefault="004D694F" w:rsidP="004D694F">
      <w:pPr>
        <w:spacing w:after="60"/>
        <w:jc w:val="both"/>
        <w:rPr>
          <w:rFonts w:eastAsiaTheme="minorEastAsia"/>
        </w:rPr>
      </w:pPr>
      <m:oMathPara>
        <m:oMathParaPr>
          <m:jc m:val="center"/>
        </m:oMathParaPr>
        <m:oMath>
          <m:r>
            <w:rPr>
              <w:rFonts w:ascii="Cambria Math" w:eastAsiaTheme="minorEastAsia" w:hAnsi="Cambria Math"/>
            </w:rPr>
            <m:t>→p=z</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+1</m:t>
              </m:r>
            </m:e>
          </m:d>
          <m:r>
            <w:rPr>
              <w:rFonts w:ascii="Cambria Math" w:eastAsiaTheme="minorEastAsia" w:hAnsi="Cambria Math"/>
            </w:rPr>
            <m:t xml:space="preserve"> (trung vị của dãy z</m:t>
          </m:r>
          <m:d>
            <m:dPr>
              <m:begChr m:val="["/>
              <m:endChr m:val="]"/>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m:t>
          </m:r>
        </m:oMath>
      </m:oMathPara>
    </w:p>
    <w:p w:rsidR="004D694F" w:rsidRPr="0057574A" w:rsidRDefault="004D694F" w:rsidP="004D694F">
      <w:pPr>
        <w:pStyle w:val="ListParagraph"/>
        <w:numPr>
          <w:ilvl w:val="0"/>
          <w:numId w:val="3"/>
        </w:numPr>
        <w:spacing w:after="60"/>
        <w:ind w:firstLine="0"/>
        <w:jc w:val="both"/>
        <w:rPr>
          <w:rFonts w:eastAsiaTheme="minorEastAsia" w:cs="Times New Roman"/>
          <w:szCs w:val="24"/>
        </w:rPr>
      </w:pPr>
      <w:r w:rsidRPr="0057574A">
        <w:rPr>
          <w:rFonts w:eastAsiaTheme="minorEastAsia" w:cs="Times New Roman"/>
          <w:szCs w:val="24"/>
        </w:rPr>
        <w:t>TH2: xếp 1 cột: Tính tương tự.</w:t>
      </w:r>
    </w:p>
    <w:p w:rsidR="00962013" w:rsidRDefault="00962013" w:rsidP="00962013">
      <w:pPr>
        <w:tabs>
          <w:tab w:val="left" w:pos="1050"/>
        </w:tabs>
        <w:rPr>
          <w:sz w:val="26"/>
          <w:szCs w:val="26"/>
        </w:rPr>
      </w:pPr>
      <w:r>
        <w:rPr>
          <w:b/>
          <w:sz w:val="26"/>
          <w:szCs w:val="26"/>
        </w:rPr>
        <w:t>MENTALITY</w:t>
      </w:r>
      <w:r>
        <w:rPr>
          <w:sz w:val="26"/>
          <w:szCs w:val="26"/>
        </w:rPr>
        <w:t>: xử lí xâu</w:t>
      </w:r>
    </w:p>
    <w:p w:rsidR="00962013" w:rsidRDefault="00962013" w:rsidP="00962013">
      <w:pPr>
        <w:tabs>
          <w:tab w:val="left" w:pos="1050"/>
        </w:tabs>
        <w:rPr>
          <w:sz w:val="26"/>
          <w:szCs w:val="26"/>
        </w:rPr>
      </w:pPr>
      <w:r>
        <w:rPr>
          <w:sz w:val="26"/>
          <w:szCs w:val="26"/>
        </w:rPr>
        <w:t>Lưu trữ số cần xử lí dưới dạng xâu s,</w:t>
      </w:r>
    </w:p>
    <w:p w:rsidR="00962013" w:rsidRDefault="00962013" w:rsidP="00962013">
      <w:pPr>
        <w:tabs>
          <w:tab w:val="left" w:pos="1050"/>
        </w:tabs>
        <w:rPr>
          <w:sz w:val="26"/>
          <w:szCs w:val="26"/>
        </w:rPr>
      </w:pPr>
      <w:r>
        <w:rPr>
          <w:sz w:val="26"/>
          <w:szCs w:val="26"/>
        </w:rPr>
        <w:t>Gọi n – độ dài của xâu s (n = s.size())</w:t>
      </w:r>
    </w:p>
    <w:p w:rsidR="00962013" w:rsidRDefault="00962013" w:rsidP="00962013">
      <w:pPr>
        <w:tabs>
          <w:tab w:val="left" w:pos="1050"/>
        </w:tabs>
        <w:rPr>
          <w:sz w:val="26"/>
          <w:szCs w:val="26"/>
        </w:rPr>
      </w:pPr>
      <w:r>
        <w:rPr>
          <w:sz w:val="26"/>
          <w:szCs w:val="26"/>
        </w:rPr>
        <w:t xml:space="preserve">Tìm p – vị trí đầu tiên từ trái sang phải có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p</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p-1</m:t>
            </m:r>
          </m:sub>
        </m:sSub>
      </m:oMath>
      <w:r>
        <w:rPr>
          <w:sz w:val="26"/>
          <w:szCs w:val="26"/>
        </w:rPr>
        <w:t>.</w:t>
      </w:r>
    </w:p>
    <w:p w:rsidR="00962013" w:rsidRDefault="00962013" w:rsidP="00962013">
      <w:pPr>
        <w:tabs>
          <w:tab w:val="left" w:pos="1050"/>
        </w:tabs>
        <w:rPr>
          <w:sz w:val="26"/>
          <w:szCs w:val="26"/>
        </w:rPr>
      </w:pPr>
      <w:r>
        <w:rPr>
          <w:sz w:val="26"/>
          <w:szCs w:val="26"/>
        </w:rPr>
        <w:t>P = n-1 nếu trong xâu s không có cặp kí tự liên tiếp giống nhau</w:t>
      </w:r>
    </w:p>
    <w:p w:rsidR="00962013" w:rsidRDefault="00962013" w:rsidP="00962013">
      <w:pPr>
        <w:tabs>
          <w:tab w:val="left" w:pos="1050"/>
        </w:tabs>
        <w:rPr>
          <w:sz w:val="26"/>
          <w:szCs w:val="26"/>
        </w:rPr>
      </w:pPr>
      <w:r>
        <w:rPr>
          <w:noProof/>
          <w:sz w:val="26"/>
          <w:szCs w:val="26"/>
        </w:rPr>
        <w:drawing>
          <wp:inline distT="0" distB="0" distL="0" distR="0">
            <wp:extent cx="5210175" cy="4438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0175" cy="4438650"/>
                    </a:xfrm>
                    <a:prstGeom prst="rect">
                      <a:avLst/>
                    </a:prstGeom>
                    <a:noFill/>
                    <a:ln>
                      <a:noFill/>
                    </a:ln>
                  </pic:spPr>
                </pic:pic>
              </a:graphicData>
            </a:graphic>
          </wp:inline>
        </w:drawing>
      </w:r>
    </w:p>
    <w:p w:rsidR="00962013" w:rsidRDefault="00962013" w:rsidP="00962013">
      <w:pPr>
        <w:tabs>
          <w:tab w:val="left" w:pos="1050"/>
        </w:tabs>
        <w:rPr>
          <w:sz w:val="26"/>
          <w:szCs w:val="26"/>
        </w:rPr>
      </w:pPr>
      <w:r>
        <w:rPr>
          <w:sz w:val="26"/>
          <w:szCs w:val="26"/>
        </w:rPr>
        <w:t>Việc lùi p có thể dẫn đến p&lt;0. Nên cần bổ sung kí tự ‘0’ ở đầu xâu s : s=’0’+s;</w:t>
      </w:r>
    </w:p>
    <w:p w:rsidR="00962013" w:rsidRDefault="00962013" w:rsidP="00962013">
      <w:pPr>
        <w:tabs>
          <w:tab w:val="left" w:pos="1050"/>
        </w:tabs>
        <w:rPr>
          <w:sz w:val="26"/>
          <w:szCs w:val="26"/>
        </w:rPr>
      </w:pPr>
      <w:r>
        <w:rPr>
          <w:sz w:val="26"/>
          <w:szCs w:val="26"/>
        </w:rPr>
        <w:t>Phần còn lại từ p+1 về cuỗi xâu: bổ sung đan xen các kí tự ‘0’ và ‘1’</w:t>
      </w:r>
    </w:p>
    <w:p w:rsidR="00962013" w:rsidRDefault="00962013" w:rsidP="00962013">
      <w:pPr>
        <w:tabs>
          <w:tab w:val="left" w:pos="1050"/>
        </w:tabs>
        <w:rPr>
          <w:sz w:val="26"/>
          <w:szCs w:val="26"/>
        </w:rPr>
      </w:pPr>
      <w:r>
        <w:rPr>
          <w:sz w:val="26"/>
          <w:szCs w:val="26"/>
        </w:rPr>
        <w:t xml:space="preserve">Sau khi xử lí xâu: xóa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0</m:t>
            </m:r>
          </m:sub>
        </m:sSub>
      </m:oMath>
      <w:r>
        <w:rPr>
          <w:sz w:val="26"/>
          <w:szCs w:val="26"/>
        </w:rPr>
        <w:t xml:space="preserve"> nếu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0</m:t>
            </m:r>
          </m:sub>
        </m:sSub>
        <m:r>
          <w:rPr>
            <w:rFonts w:ascii="Cambria Math" w:hAnsi="Cambria Math"/>
            <w:sz w:val="26"/>
            <w:szCs w:val="26"/>
          </w:rPr>
          <m:t>='0'</m:t>
        </m:r>
      </m:oMath>
    </w:p>
    <w:p w:rsidR="00962013" w:rsidRDefault="00962013" w:rsidP="00962013">
      <w:pPr>
        <w:tabs>
          <w:tab w:val="left" w:pos="1050"/>
        </w:tabs>
        <w:rPr>
          <w:sz w:val="26"/>
          <w:szCs w:val="26"/>
        </w:rPr>
      </w:pPr>
      <w:r>
        <w:rPr>
          <w:sz w:val="26"/>
          <w:szCs w:val="26"/>
        </w:rPr>
        <w:t>Độ phức tạp giải thuật</w:t>
      </w:r>
    </w:p>
    <w:p w:rsidR="00962013" w:rsidRDefault="00962013" w:rsidP="00962013">
      <w:pPr>
        <w:pStyle w:val="ListParagraph"/>
        <w:numPr>
          <w:ilvl w:val="0"/>
          <w:numId w:val="6"/>
        </w:numPr>
        <w:tabs>
          <w:tab w:val="left" w:pos="1050"/>
        </w:tabs>
        <w:spacing w:after="0" w:line="240" w:lineRule="auto"/>
        <w:rPr>
          <w:sz w:val="26"/>
          <w:szCs w:val="26"/>
        </w:rPr>
      </w:pPr>
      <w:r>
        <w:rPr>
          <w:sz w:val="26"/>
          <w:szCs w:val="26"/>
        </w:rPr>
        <w:t xml:space="preserve">Cho một xâu: có thể coi là O(1) vì </w:t>
      </w:r>
      <m:oMath>
        <m:r>
          <w:rPr>
            <w:rFonts w:ascii="Cambria Math" w:hAnsi="Cambria Math"/>
            <w:sz w:val="26"/>
            <w:szCs w:val="26"/>
          </w:rPr>
          <m:t>n≤18</m:t>
        </m:r>
      </m:oMath>
    </w:p>
    <w:p w:rsidR="00962013" w:rsidRDefault="00962013" w:rsidP="00962013">
      <w:pPr>
        <w:pStyle w:val="ListParagraph"/>
        <w:numPr>
          <w:ilvl w:val="0"/>
          <w:numId w:val="6"/>
        </w:numPr>
        <w:tabs>
          <w:tab w:val="left" w:pos="1050"/>
        </w:tabs>
        <w:spacing w:after="0" w:line="240" w:lineRule="auto"/>
        <w:rPr>
          <w:sz w:val="26"/>
          <w:szCs w:val="26"/>
        </w:rPr>
      </w:pPr>
      <w:r>
        <w:rPr>
          <w:sz w:val="26"/>
          <w:szCs w:val="26"/>
        </w:rPr>
        <w:t>Cho toàn bộ bài toán : O(m)</w:t>
      </w:r>
    </w:p>
    <w:p w:rsidR="004D694F" w:rsidRDefault="004D694F"/>
    <w:sectPr w:rsidR="004D694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03B85"/>
    <w:multiLevelType w:val="hybridMultilevel"/>
    <w:tmpl w:val="25545B0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12F18E8"/>
    <w:multiLevelType w:val="hybridMultilevel"/>
    <w:tmpl w:val="E2FA3AA2"/>
    <w:lvl w:ilvl="0" w:tplc="06DA23B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86096D"/>
    <w:multiLevelType w:val="hybridMultilevel"/>
    <w:tmpl w:val="9448217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331D1747"/>
    <w:multiLevelType w:val="hybridMultilevel"/>
    <w:tmpl w:val="51CC81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4F996BC2"/>
    <w:multiLevelType w:val="hybridMultilevel"/>
    <w:tmpl w:val="85D014C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5A7200E4"/>
    <w:multiLevelType w:val="hybridMultilevel"/>
    <w:tmpl w:val="8A8EF504"/>
    <w:lvl w:ilvl="0" w:tplc="8F28540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D1D"/>
    <w:rsid w:val="001D6A4F"/>
    <w:rsid w:val="00281D1D"/>
    <w:rsid w:val="003F7542"/>
    <w:rsid w:val="004D694F"/>
    <w:rsid w:val="005A27FE"/>
    <w:rsid w:val="006F462E"/>
    <w:rsid w:val="00941669"/>
    <w:rsid w:val="00962013"/>
    <w:rsid w:val="00B644D6"/>
    <w:rsid w:val="00C94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3E901C6-E54D-4906-BEA1-9A014C3B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94F"/>
    <w:pPr>
      <w:spacing w:after="120" w:line="288" w:lineRule="auto"/>
      <w:ind w:left="720"/>
      <w:contextualSpacing/>
    </w:pPr>
    <w:rPr>
      <w:rFonts w:eastAsia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176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Long TRAN</dc:creator>
  <cp:keywords/>
  <dc:description/>
  <cp:lastModifiedBy>Van Long TRAN</cp:lastModifiedBy>
  <cp:revision>10</cp:revision>
  <dcterms:created xsi:type="dcterms:W3CDTF">2020-10-07T10:31:00Z</dcterms:created>
  <dcterms:modified xsi:type="dcterms:W3CDTF">2020-10-14T12:56:00Z</dcterms:modified>
</cp:coreProperties>
</file>