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8C6515" w14:textId="71467A94" w:rsidR="004F1E72" w:rsidRPr="006D627E" w:rsidRDefault="00606A77">
      <w:pPr>
        <w:rPr>
          <w:b/>
          <w:bCs/>
        </w:rPr>
      </w:pPr>
      <w:r w:rsidRPr="006D627E">
        <w:rPr>
          <w:b/>
          <w:bCs/>
        </w:rPr>
        <w:t>Tổng Chia hết</w:t>
      </w:r>
    </w:p>
    <w:p w14:paraId="37D984B0" w14:textId="5D8835FE" w:rsidR="00606A77" w:rsidRDefault="00606A77">
      <w:pPr>
        <w:rPr>
          <w:rFonts w:eastAsiaTheme="minorEastAsia"/>
        </w:rPr>
      </w:pPr>
      <w:r>
        <w:t xml:space="preserve">Cho dãy số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  …</m:t>
        </m:r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. Giọi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là tổng tất cả các số trong dãy.</w:t>
      </w:r>
    </w:p>
    <w:p w14:paraId="6DFFFF55" w14:textId="2F61752C" w:rsidR="00606A77" w:rsidRDefault="00606A77">
      <w:pPr>
        <w:rPr>
          <w:rFonts w:eastAsiaTheme="minorEastAsia"/>
        </w:rPr>
      </w:pPr>
      <w:r>
        <w:rPr>
          <w:rFonts w:eastAsiaTheme="minorEastAsia"/>
        </w:rPr>
        <w:t xml:space="preserve">Yêu cầu: Hãy lập trình cho biết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có chia hết cho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hay không?</w:t>
      </w:r>
    </w:p>
    <w:p w14:paraId="48D8EB1B" w14:textId="43C30D83" w:rsidR="00606A77" w:rsidRDefault="00606A77">
      <w:pPr>
        <w:rPr>
          <w:rFonts w:eastAsiaTheme="minorEastAsia"/>
        </w:rPr>
      </w:pPr>
      <w:r>
        <w:rPr>
          <w:rFonts w:eastAsiaTheme="minorEastAsia"/>
        </w:rPr>
        <w:t>Input: TCHIAHET.INP:</w:t>
      </w:r>
    </w:p>
    <w:p w14:paraId="2CEA381A" w14:textId="6EC0749B" w:rsidR="00606A77" w:rsidRDefault="00606A77">
      <w:pPr>
        <w:rPr>
          <w:rFonts w:eastAsiaTheme="minorEastAsia"/>
        </w:rPr>
      </w:pPr>
      <w:r>
        <w:t xml:space="preserve">+ Dòng đầu ghi số </w:t>
      </w:r>
      <w:r>
        <w:rPr>
          <w:rFonts w:eastAsiaTheme="minorEastAsia"/>
        </w:rPr>
        <w:t xml:space="preserve">nguyên dương </w:t>
      </w:r>
      <m:oMath>
        <m:r>
          <w:rPr>
            <w:rFonts w:ascii="Cambria Math" w:hAnsi="Cambria Math"/>
          </w:rPr>
          <m:t>n</m:t>
        </m:r>
        <m:r>
          <w:rPr>
            <w:rFonts w:ascii="Cambria Math" w:eastAsiaTheme="minorEastAsia" w:hAnsi="Cambria Math"/>
          </w:rPr>
          <m:t xml:space="preserve"> (0&lt;n≤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6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14:paraId="68466075" w14:textId="20FFA40D" w:rsidR="00606A77" w:rsidRDefault="00606A77">
      <w:pPr>
        <w:rPr>
          <w:rFonts w:eastAsiaTheme="minorEastAsia"/>
        </w:rPr>
      </w:pPr>
      <w:r>
        <w:rPr>
          <w:rFonts w:eastAsiaTheme="minorEastAsia"/>
        </w:rPr>
        <w:t xml:space="preserve">+ Dòng thứ hai ghi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số nguyên</w:t>
      </w:r>
      <w:r w:rsidR="00797244">
        <w:rPr>
          <w:rFonts w:eastAsiaTheme="minorEastAsia"/>
        </w:rPr>
        <w:t xml:space="preserve"> dương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A_i (i=1…n, A_i≤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19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>. Giữa các số cách nhau một dấu cách</w:t>
      </w:r>
    </w:p>
    <w:p w14:paraId="2BDFE18C" w14:textId="65FBD9F4" w:rsidR="006D627E" w:rsidRDefault="006D627E">
      <w:r>
        <w:rPr>
          <w:rFonts w:eastAsiaTheme="minorEastAsia"/>
        </w:rPr>
        <w:t xml:space="preserve">Output: </w:t>
      </w:r>
      <w:r>
        <w:t>TCHIAHET.</w:t>
      </w:r>
      <w:r>
        <w:t>OUT</w:t>
      </w:r>
    </w:p>
    <w:p w14:paraId="09E5463A" w14:textId="3108C968" w:rsidR="006D627E" w:rsidRPr="006D627E" w:rsidRDefault="006D627E">
      <w:r>
        <w:t xml:space="preserve">Nếu </w:t>
      </w:r>
      <m:oMath>
        <m:r>
          <w:rPr>
            <w:rFonts w:ascii="Cambria Math" w:hAnsi="Cambria Math"/>
          </w:rPr>
          <m:t>t</m:t>
        </m:r>
      </m:oMath>
      <w:r>
        <w:rPr>
          <w:rFonts w:eastAsiaTheme="minorEastAsia"/>
        </w:rPr>
        <w:t xml:space="preserve"> chia hết cho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thì ghi ‘YES’ ngược lại ghi ‘NO’</w:t>
      </w:r>
    </w:p>
    <w:p w14:paraId="11D20B1F" w14:textId="633EF26D" w:rsidR="006D627E" w:rsidRDefault="006D627E">
      <w:pPr>
        <w:rPr>
          <w:rFonts w:eastAsiaTheme="minorEastAsia"/>
        </w:rPr>
      </w:pPr>
      <w:r>
        <w:rPr>
          <w:rFonts w:eastAsiaTheme="minorEastAsia"/>
        </w:rPr>
        <w:t>Ví dụ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7"/>
        <w:gridCol w:w="3238"/>
      </w:tblGrid>
      <w:tr w:rsidR="006D627E" w14:paraId="6E4CB667" w14:textId="77777777" w:rsidTr="006D627E">
        <w:trPr>
          <w:jc w:val="center"/>
        </w:trPr>
        <w:tc>
          <w:tcPr>
            <w:tcW w:w="3237" w:type="dxa"/>
          </w:tcPr>
          <w:p w14:paraId="6556CB6E" w14:textId="0284664A" w:rsidR="006D627E" w:rsidRDefault="006D627E" w:rsidP="006D627E">
            <w:pPr>
              <w:jc w:val="center"/>
            </w:pPr>
            <w:r>
              <w:t>TCHIAHET.INP</w:t>
            </w:r>
          </w:p>
        </w:tc>
        <w:tc>
          <w:tcPr>
            <w:tcW w:w="3238" w:type="dxa"/>
          </w:tcPr>
          <w:p w14:paraId="4DC73518" w14:textId="60BB4FEE" w:rsidR="006D627E" w:rsidRDefault="006D627E" w:rsidP="006D627E">
            <w:pPr>
              <w:jc w:val="center"/>
            </w:pPr>
            <w:r>
              <w:t>TCHIAHET.</w:t>
            </w:r>
            <w:r>
              <w:t>OUT</w:t>
            </w:r>
          </w:p>
        </w:tc>
      </w:tr>
      <w:tr w:rsidR="006D627E" w14:paraId="1A255D1A" w14:textId="77777777" w:rsidTr="006D627E">
        <w:trPr>
          <w:jc w:val="center"/>
        </w:trPr>
        <w:tc>
          <w:tcPr>
            <w:tcW w:w="3237" w:type="dxa"/>
          </w:tcPr>
          <w:p w14:paraId="72FD0612" w14:textId="77777777" w:rsidR="006D627E" w:rsidRDefault="006D627E" w:rsidP="006D627E">
            <w:r>
              <w:t>4</w:t>
            </w:r>
          </w:p>
          <w:p w14:paraId="6FDEE6E2" w14:textId="77777777" w:rsidR="006D627E" w:rsidRDefault="006D627E" w:rsidP="006D627E">
            <w:r>
              <w:t>73532826163834763</w:t>
            </w:r>
          </w:p>
          <w:p w14:paraId="554C602A" w14:textId="77777777" w:rsidR="006D627E" w:rsidRDefault="006D627E" w:rsidP="006D627E">
            <w:r>
              <w:t>28336365374674</w:t>
            </w:r>
          </w:p>
          <w:p w14:paraId="6E121308" w14:textId="77777777" w:rsidR="006D627E" w:rsidRDefault="006D627E" w:rsidP="006D627E">
            <w:r>
              <w:t>1282377303</w:t>
            </w:r>
          </w:p>
          <w:p w14:paraId="0FFE81B6" w14:textId="467109B3" w:rsidR="006D627E" w:rsidRDefault="006D627E" w:rsidP="006D627E">
            <w:r>
              <w:t>4765068009607847467999</w:t>
            </w:r>
          </w:p>
        </w:tc>
        <w:tc>
          <w:tcPr>
            <w:tcW w:w="3238" w:type="dxa"/>
          </w:tcPr>
          <w:p w14:paraId="31C2D2FF" w14:textId="559022CD" w:rsidR="006D627E" w:rsidRDefault="006D627E" w:rsidP="006D627E">
            <w:r>
              <w:t>NO</w:t>
            </w:r>
            <w:bookmarkStart w:id="0" w:name="_GoBack"/>
            <w:bookmarkEnd w:id="0"/>
          </w:p>
        </w:tc>
      </w:tr>
    </w:tbl>
    <w:p w14:paraId="00E73E61" w14:textId="77777777" w:rsidR="006D627E" w:rsidRDefault="006D627E"/>
    <w:sectPr w:rsidR="006D62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77"/>
    <w:rsid w:val="004F1E72"/>
    <w:rsid w:val="00606A77"/>
    <w:rsid w:val="006D627E"/>
    <w:rsid w:val="0079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99AF4"/>
  <w15:chartTrackingRefBased/>
  <w15:docId w15:val="{6641B7EB-7111-4869-94CB-627A4373E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before="60" w:after="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06A77"/>
    <w:rPr>
      <w:color w:val="808080"/>
    </w:rPr>
  </w:style>
  <w:style w:type="table" w:styleId="TableGrid">
    <w:name w:val="Table Grid"/>
    <w:basedOn w:val="TableNormal"/>
    <w:uiPriority w:val="39"/>
    <w:rsid w:val="006D627E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HuongDK</dc:creator>
  <cp:keywords/>
  <dc:description/>
  <cp:lastModifiedBy>HuongDK</cp:lastModifiedBy>
  <cp:revision>3</cp:revision>
  <dcterms:created xsi:type="dcterms:W3CDTF">2020-03-08T02:34:00Z</dcterms:created>
  <dcterms:modified xsi:type="dcterms:W3CDTF">2020-03-08T02:43:00Z</dcterms:modified>
</cp:coreProperties>
</file>