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12"/>
        <w:tblGridChange w:id="0">
          <w:tblGrid>
            <w:gridCol w:w="10412"/>
          </w:tblGrid>
        </w:tblGridChange>
      </w:tblGrid>
      <w:tr w:rsidR="000A3233" w:rsidRPr="000A3233" w:rsidTr="000A3233">
        <w:trPr>
          <w:trHeight w:val="1430"/>
        </w:trPr>
        <w:tc>
          <w:tcPr>
            <w:tcW w:w="10412" w:type="dxa"/>
          </w:tcPr>
          <w:p w:rsidR="000A3233" w:rsidRPr="000A3233" w:rsidRDefault="000A3233" w:rsidP="000A3233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vi-VN"/>
              </w:rPr>
              <w:t>TRAO DUYÊN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vi-VN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val="vi-VN"/>
              </w:rPr>
              <w:t xml:space="preserve">(Trích </w:t>
            </w: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val="vi-VN"/>
              </w:rPr>
              <w:t>Truyện Kiều</w:t>
            </w: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”</w:t>
            </w: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val="vi-VN"/>
              </w:rPr>
              <w:t xml:space="preserve"> – Nguyễn Du</w:t>
            </w:r>
            <w:r w:rsidRPr="000A3233"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val="vi-VN"/>
              </w:rPr>
              <w:t>)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323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I. Tìm hiểu chung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1. Vị trí: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Đoạn trích từ câu 723 đến câu 756 của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Truyện Kiều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, mở đầu cho cuộc đời đau khổ của Kiều.</w:t>
            </w:r>
          </w:p>
          <w:p w:rsidR="000A3233" w:rsidRP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2.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Bố cục</w:t>
            </w:r>
          </w:p>
          <w:p w:rsidR="000A3233" w:rsidRP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Chia làm 3 phần</w:t>
            </w:r>
          </w:p>
          <w:p w:rsidR="000A3233" w:rsidRP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Phần 1: 12 câu thơ đầu: Kiều tìm cách thuyết phục, trao duyên cho Thúy Vân.</w:t>
            </w:r>
          </w:p>
          <w:p w:rsidR="000A3233" w:rsidRP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Phần 2: 14 câu tiếp: Kiều trao kỉ vật và dặn dò Thúy vân.</w:t>
            </w:r>
          </w:p>
          <w:p w:rsid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Phần 3: 8 câu cuối: Kiều đối diện với thực tại và lời nhắn gứi đến Kim Trọng.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II. Đọc - hiểu văn bản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1. 12 câu thơ đầu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Kiều tìm cách thuyết phục trao duyên cho Thúy Vân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“ Cậy em……..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………còn thơm lây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”.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* 2 câu đầu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+Từ ngữ: 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“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Cậy”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Tin cậy, tin tưởng nhất, gửi gắm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“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Chịu”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Nghe lời, có phần nài ép, bắt buộc (đặt Thúy Vân vào tình thế khó chối từ.)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“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Lạy,thưa”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Thái độ trân trọng, biết ơn.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Thái độ khẩn thiết và sự hệ trọng của vấn đề Kiều sắp nói.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=&gt; Nguyễn Du sử dụng từ ngữ chính xác, tinh tế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diễn tả đúng tâm trạng khẩn khoản tha thiết của việc Kiều sắp nói, chứng tỏ nó rất hệ trọng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 xml:space="preserve">* 10 câu thơ tiếp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(Kiều kể rõ sự  tình)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 Cảnh ngộ của Thúy Kiều: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  Giữa đường đứt gánh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  Sóng gió bất kỳ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+  Lựa chọn giữa hiếu – tình: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“ Hiếu tình khôn lẽ hai bề vẹn hai”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+  </w:t>
            </w:r>
            <w:r w:rsidRPr="000A32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Mối tơ thừa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 mối tình duyên Kim - Kiều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--&gt;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cách nói nhún mình.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--&gt;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trân trọng với Vân vì nàng hiểu sự thiệt thòi của em.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+  </w:t>
            </w:r>
            <w:r w:rsidRPr="000A32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Mặc em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phó mặc, ủy thác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--&gt;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vừa có ý mong muốn vừa có ý ép buộc Thúy Vân phải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nhận lời. 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 Kể lại vắn tắt câu chuyện tình yêu của Kiều - Kim.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+ Khi gặp chàng Kim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 xml:space="preserve"> + Khi quạt ước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 xml:space="preserve"> + Khi chén thề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Điệp từ “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Khi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Tình yêu sâu nặng, gắn bó bền chặt của Kim – Kiều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Lời lẽ thuyết phục Thúy Vân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“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Ngày xuân”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Thúy Vân còn trẻ còn có tương lai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“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Tình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máu mủ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”:Tình chị em, tình ruột thịt thiêng liêng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 Dự cảm hạnh phúc, yên lòng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Sử dụng thành ngữ, ngôn ngữ bình dân và ngôn ngữ bác học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sym w:font="Wingdings 3" w:char="F05D"/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 xml:space="preserve"> Phẩm chất của Thúy Kiều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 Sắc sảo khôn ngoan.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+ Luôn nghĩ đến người khác hơn cả bản thân mình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sym w:font="Wingdings 3" w:char="F022"/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đức hi sinh, lòng vị tha.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 xml:space="preserve">2)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/>
              </w:rPr>
              <w:t>14 câu tiếp: Kiều trao kỉ vật và dặn dò Thúy vân.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“ Chiếc vành……  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………, vật này của chung"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+ Bức tờ mây: ghi lời chung thuỷ của Kim – Kiều</w:t>
            </w:r>
          </w:p>
          <w:p w:rsidR="000A3233" w:rsidRPr="000A3233" w:rsidRDefault="000A3233" w:rsidP="000A3233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+ Chiếc vành là xuyến vàng K.Trọng trao cho K làm tin.</w:t>
            </w:r>
            <w:r w:rsidRPr="000A3233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</w:rPr>
              <w:object w:dxaOrig="300" w:dyaOrig="2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05pt;height:11.1pt" o:ole="">
                  <v:imagedata r:id="rId5" o:title=""/>
                </v:shape>
                <o:OLEObject Type="Embed" ProgID="Equation.3" ShapeID="_x0000_i1025" DrawAspect="Content" ObjectID="_1649178275" r:id="rId6"/>
              </w:objec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Kiều như sống lại với kỉ niệm tình yêu qua kỉ vật. (đặc biệt là sự kiện đêm thề nguyền)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+ “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>giữ”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không nghĩa là trao hẳn mà chỉ để em giữ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nên tiếng “ 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>của chung”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mới thật xót xa.</w:t>
            </w:r>
          </w:p>
          <w:p w:rsidR="000A3233" w:rsidRPr="000A3233" w:rsidRDefault="000A3233" w:rsidP="000A3233">
            <w:pPr>
              <w:spacing w:after="0" w:line="240" w:lineRule="auto"/>
              <w:ind w:hanging="228"/>
              <w:jc w:val="both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           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 xml:space="preserve">Chú ý cách trao duyên - trao lời tha thiết, tâm huyết ; trao kỉ vật lại dùng dằng, nửa trao, nửa níu - để thấy tâm trạng của Kiều trong thời khắc đoạn trường 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- Vượt nỗi đau để trao duyên, K coi như mình đã chết ( chết trong tâm hồn) 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ngôn ngữ trong lời thoại của K gợi ra c/sống ở cõi âm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“ Trông ra ngọn cỏ…..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…………người thác oan”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+ Những từ ngữ và hình ảnh trong câu: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>Cách mặt khuất lời, dạ đài,hiu hiu gió là hay chị về…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sym w:font="Wingdings" w:char="F0E0"/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Lời K là lời của oan hồn. Tâm trạng đau đớn tột cùng. Nàng tự khóc cho mình. Đó là tiếng khóc cho thân phận.</w:t>
            </w:r>
          </w:p>
          <w:p w:rsidR="000A3233" w:rsidRPr="000A3233" w:rsidRDefault="000A3233" w:rsidP="000A3233">
            <w:pPr>
              <w:spacing w:before="60" w:after="6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→ Dù tưởng mình đã chết nhưng K vẫn muốn níu kéo tình yêu bằng mọi cách ,ngay cả khi hóa thành oan hồn ,ở bên kia thế giới cũng thủy chung son sắt với KT</w:t>
            </w:r>
          </w:p>
          <w:p w:rsidR="000A3233" w:rsidRPr="000A3233" w:rsidRDefault="000A3233" w:rsidP="000A3233">
            <w:pPr>
              <w:spacing w:before="120" w:after="120" w:line="312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vi-VN"/>
              </w:rPr>
              <w:t xml:space="preserve">3/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8 câu cuối: Kiều đối diện với thực tại và lời nhắn gứi đến Kim Trọng.</w:t>
            </w:r>
          </w:p>
          <w:p w:rsidR="000A3233" w:rsidRPr="000A3233" w:rsidRDefault="000A3233" w:rsidP="000A3233">
            <w:pPr>
              <w:spacing w:before="60" w:after="6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Dự cảm về cái chết trở đi, trở lại trong tâm hồn Kiều ; trong lời độc thoại nội tâm đầy 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lastRenderedPageBreak/>
              <w:t>đau đớn, Kiều hư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ớng tới ngư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ời yêu với tất cả tình yêu th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ương và mong nhớ.</w:t>
            </w:r>
          </w:p>
          <w:p w:rsidR="000A3233" w:rsidRPr="000A3233" w:rsidRDefault="000A3233" w:rsidP="000A3233">
            <w:pPr>
              <w:spacing w:before="60" w:after="6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-Từ chỗ nói với em, Kiều chuyển sang nói với mình, nói với người yêu ; từ giọng đau đớn chuyển thành tiếng khóc, khóc cho mình, khóc cho mối tình đầu trong sáng, đẹp đẽ vừa mới chớm nở đã tan vỡ.</w:t>
            </w:r>
          </w:p>
          <w:p w:rsidR="000A3233" w:rsidRPr="000A3233" w:rsidRDefault="000A3233" w:rsidP="000A3233">
            <w:pPr>
              <w:spacing w:before="60" w:after="6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+ Bây giờ : Thực tại phủ phàng : </w:t>
            </w:r>
            <w:r w:rsidRPr="000A32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vi-VN"/>
              </w:rPr>
              <w:t xml:space="preserve">trâm gãy gương tan, nước chảy hoa trôi” </w:t>
            </w:r>
          </w:p>
          <w:p w:rsidR="000A3233" w:rsidRPr="000A3233" w:rsidRDefault="000A3233" w:rsidP="000A3233">
            <w:pPr>
              <w:spacing w:after="0" w:line="240" w:lineRule="auto"/>
              <w:ind w:hanging="13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      +Những hình ảnh” ,  Những câu cảm thán dồn dập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 xml:space="preserve">“ Kể làm …, Tơ duyên …, Phận sao …” 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như lời than oán đầy nước mắt </w:t>
            </w:r>
          </w:p>
          <w:p w:rsidR="000A3233" w:rsidRPr="000A3233" w:rsidRDefault="000A3233" w:rsidP="000A3233">
            <w:pPr>
              <w:spacing w:before="60" w:after="6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-Trong lời độc thoại nội tâm đầy đau đớn, Kiều hư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ớng tới ngư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ời yêu với tất cả tình yêu th</w:t>
            </w: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softHyphen/>
              <w:t>ương và mong nhớ.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   +Câu “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>Trăm nghìn ….tình quân”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=&gt; Cái lạy vĩnh biệt tức tưởi, nghẹn ngào.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 xml:space="preserve">       + Gọi tên Kim Trọng hai lần “ </w:t>
            </w:r>
            <w:r w:rsidRPr="000A3233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vi-VN"/>
              </w:rPr>
              <w:t>Ôi ..Kim lang</w:t>
            </w: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!” + từ “ phụ” =&gt; Tự nhận lỗi về mình.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bCs/>
                <w:sz w:val="28"/>
                <w:szCs w:val="28"/>
                <w:lang w:val="vi-VN" w:eastAsia="ja-JP"/>
              </w:rPr>
              <w:t>* Tiểu kết: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 xml:space="preserve">- </w:t>
            </w:r>
            <w:r w:rsidRPr="000A3233">
              <w:rPr>
                <w:rFonts w:ascii="Times New Roman" w:eastAsia="MS Mincho" w:hAnsi="Times New Roman" w:cs="Times New Roman"/>
                <w:bCs/>
                <w:sz w:val="28"/>
                <w:szCs w:val="28"/>
                <w:lang w:val="vi-VN" w:eastAsia="ja-JP"/>
              </w:rPr>
              <w:t>Nội dung:</w:t>
            </w:r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 xml:space="preserve"> Tâm trạng đau đớn đến cùng cực  của Thúy Kiều khi hường về tình yêu của mình và Kim Trọng.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bCs/>
                <w:sz w:val="28"/>
                <w:szCs w:val="28"/>
                <w:lang w:val="vi-VN" w:eastAsia="ja-JP"/>
              </w:rPr>
              <w:t>- Nghệ thuật: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>+Sử dụng</w:t>
            </w:r>
            <w:bookmarkStart w:id="1" w:name="_GoBack"/>
            <w:bookmarkEnd w:id="1"/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 xml:space="preserve"> từ ngữ , thành ngữ gợi số phận trôi nổi, vô định, bạc mệnh.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>+ Lựa chọn các câu cảm thán và thán từ có giá trị biểu cảm cao.</w:t>
            </w:r>
          </w:p>
          <w:p w:rsidR="000A3233" w:rsidRPr="000A3233" w:rsidRDefault="000A3233" w:rsidP="000A323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</w:pPr>
            <w:r w:rsidRPr="000A3233">
              <w:rPr>
                <w:rFonts w:ascii="Times New Roman" w:eastAsia="MS Mincho" w:hAnsi="Times New Roman" w:cs="Times New Roman"/>
                <w:sz w:val="28"/>
                <w:szCs w:val="28"/>
                <w:lang w:val="vi-VN" w:eastAsia="ja-JP"/>
              </w:rPr>
              <w:t>+ Các điệp từ vừa có tác dụng nhấn mạnh nỗi đau của Kiều vừa xoáy sâu vào bi kịch bất hạnh của nhân vật.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III. Tổng kết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1. Nghệ thuật: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- Miêu tả tinh tế diễn biến tâm trạng nhân vật.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- Ngôn ngữ độc thoại nội tâm sinh động.</w:t>
            </w:r>
          </w:p>
          <w:p w:rsid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23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2. Ý nghĩa văn bản:</w:t>
            </w:r>
          </w:p>
          <w:p w:rsidR="000A3233" w:rsidRPr="000A3233" w:rsidRDefault="000A3233" w:rsidP="000A32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A3233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Vẻ đẹp nhân cách Thuý Kiều thể hiện qua nỗi đau đớn khi tình duyên tan vỡ và sự hi sinh đến quên mình vì hạnh phúc của người thân.</w:t>
            </w:r>
          </w:p>
        </w:tc>
      </w:tr>
    </w:tbl>
    <w:p w:rsidR="0004433E" w:rsidRPr="000A3233" w:rsidRDefault="0004433E">
      <w:pPr>
        <w:rPr>
          <w:sz w:val="28"/>
          <w:szCs w:val="28"/>
        </w:rPr>
      </w:pPr>
    </w:p>
    <w:sectPr w:rsidR="0004433E" w:rsidRPr="000A3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233"/>
    <w:rsid w:val="0004433E"/>
    <w:rsid w:val="000A3233"/>
    <w:rsid w:val="0027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</dc:creator>
  <cp:lastModifiedBy>ADMINIS</cp:lastModifiedBy>
  <cp:revision>1</cp:revision>
  <dcterms:created xsi:type="dcterms:W3CDTF">2020-04-23T13:13:00Z</dcterms:created>
  <dcterms:modified xsi:type="dcterms:W3CDTF">2020-04-23T13:18:00Z</dcterms:modified>
</cp:coreProperties>
</file>