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Spacing w:w="15" w:type="dxa"/>
        <w:tblCellMar>
          <w:top w:w="15" w:type="dxa"/>
          <w:left w:w="15" w:type="dxa"/>
          <w:bottom w:w="15" w:type="dxa"/>
          <w:right w:w="15" w:type="dxa"/>
        </w:tblCellMar>
        <w:tblLook w:val="04A0"/>
      </w:tblPr>
      <w:tblGrid>
        <w:gridCol w:w="10629"/>
      </w:tblGrid>
      <w:tr w:rsidR="004F652C" w:rsidRPr="00705825" w:rsidTr="00561EAC">
        <w:trPr>
          <w:tblCellSpacing w:w="15" w:type="dxa"/>
        </w:trPr>
        <w:tc>
          <w:tcPr>
            <w:tcW w:w="0" w:type="auto"/>
            <w:vAlign w:val="center"/>
            <w:hideMark/>
          </w:tcPr>
          <w:p w:rsidR="004F652C" w:rsidRPr="00705825" w:rsidRDefault="004F652C" w:rsidP="00561EAC">
            <w:pPr>
              <w:spacing w:before="100" w:beforeAutospacing="1" w:after="100" w:afterAutospacing="1" w:line="240" w:lineRule="auto"/>
              <w:outlineLvl w:val="1"/>
              <w:rPr>
                <w:rFonts w:ascii="Times New Roman" w:eastAsia="Times New Roman" w:hAnsi="Times New Roman"/>
                <w:b/>
                <w:bCs/>
                <w:sz w:val="36"/>
                <w:szCs w:val="36"/>
              </w:rPr>
            </w:pPr>
            <w:r w:rsidRPr="00705825">
              <w:rPr>
                <w:rFonts w:ascii="Times New Roman" w:eastAsia="Times New Roman" w:hAnsi="Times New Roman"/>
                <w:b/>
                <w:bCs/>
                <w:sz w:val="36"/>
                <w:szCs w:val="36"/>
              </w:rPr>
              <w:t>Đổi tiền</w:t>
            </w:r>
          </w:p>
        </w:tc>
      </w:tr>
    </w:tbl>
    <w:p w:rsidR="004F652C" w:rsidRPr="00705825" w:rsidRDefault="004F652C" w:rsidP="004F652C">
      <w:pPr>
        <w:spacing w:before="100" w:beforeAutospacing="1" w:after="100" w:afterAutospacing="1" w:line="240" w:lineRule="auto"/>
        <w:jc w:val="both"/>
        <w:rPr>
          <w:rFonts w:ascii="Times New Roman" w:eastAsia="Times New Roman" w:hAnsi="Times New Roman"/>
          <w:sz w:val="24"/>
          <w:szCs w:val="24"/>
        </w:rPr>
      </w:pPr>
      <w:r w:rsidRPr="00705825">
        <w:rPr>
          <w:rFonts w:ascii="Times New Roman" w:eastAsia="Times New Roman" w:hAnsi="Times New Roman"/>
          <w:sz w:val="24"/>
          <w:szCs w:val="24"/>
        </w:rPr>
        <w:t>Bạn được cho một tập hợp các mệnh giá tiền. Tập hợp luôn chứa phần tử mang gía trị 1. Mỗi mệnh giá có vô hạn các đồng tiền mang mệnh giá đó. Cho số tiền S, hãy tìm cách đổi S thành ít đồng tiền nhất, sao cho mỗi đồng tiền có mệnh giá thuộc vào tập hợp đã cho.</w:t>
      </w:r>
    </w:p>
    <w:p w:rsidR="004F652C" w:rsidRPr="00705825" w:rsidRDefault="004F652C" w:rsidP="004F652C">
      <w:pPr>
        <w:spacing w:before="100" w:beforeAutospacing="1" w:after="100" w:afterAutospacing="1" w:line="240" w:lineRule="auto"/>
        <w:outlineLvl w:val="2"/>
        <w:rPr>
          <w:rFonts w:ascii="Times New Roman" w:eastAsia="Times New Roman" w:hAnsi="Times New Roman"/>
          <w:b/>
          <w:bCs/>
          <w:sz w:val="27"/>
          <w:szCs w:val="27"/>
        </w:rPr>
      </w:pPr>
      <w:r w:rsidRPr="00705825">
        <w:rPr>
          <w:rFonts w:ascii="Times New Roman" w:eastAsia="Times New Roman" w:hAnsi="Times New Roman"/>
          <w:b/>
          <w:bCs/>
          <w:sz w:val="27"/>
          <w:szCs w:val="27"/>
        </w:rPr>
        <w:t>Input</w:t>
      </w:r>
    </w:p>
    <w:p w:rsidR="004F652C" w:rsidRPr="00705825" w:rsidRDefault="004F652C" w:rsidP="004F652C">
      <w:pPr>
        <w:spacing w:before="100" w:beforeAutospacing="1" w:after="100" w:afterAutospacing="1" w:line="240" w:lineRule="auto"/>
        <w:rPr>
          <w:rFonts w:ascii="Times New Roman" w:eastAsia="Times New Roman" w:hAnsi="Times New Roman"/>
          <w:sz w:val="24"/>
          <w:szCs w:val="24"/>
        </w:rPr>
      </w:pPr>
      <w:r w:rsidRPr="00705825">
        <w:rPr>
          <w:rFonts w:ascii="Times New Roman" w:eastAsia="Times New Roman" w:hAnsi="Times New Roman"/>
          <w:sz w:val="24"/>
          <w:szCs w:val="24"/>
        </w:rPr>
        <w:t>Dữ liệu vào gồm 2 dòng:</w:t>
      </w:r>
    </w:p>
    <w:p w:rsidR="004F652C" w:rsidRPr="00705825" w:rsidRDefault="004F652C" w:rsidP="004F652C">
      <w:pPr>
        <w:numPr>
          <w:ilvl w:val="0"/>
          <w:numId w:val="1"/>
        </w:numPr>
        <w:spacing w:before="100" w:beforeAutospacing="1" w:after="100" w:afterAutospacing="1" w:line="240" w:lineRule="auto"/>
        <w:rPr>
          <w:rFonts w:ascii="Times New Roman" w:eastAsia="Times New Roman" w:hAnsi="Times New Roman"/>
          <w:sz w:val="24"/>
          <w:szCs w:val="24"/>
        </w:rPr>
      </w:pPr>
      <w:r w:rsidRPr="00705825">
        <w:rPr>
          <w:rFonts w:ascii="Times New Roman" w:eastAsia="Times New Roman" w:hAnsi="Times New Roman"/>
          <w:sz w:val="24"/>
          <w:szCs w:val="24"/>
        </w:rPr>
        <w:t>Dòng 1: Hai số nguyên dương N (số phần tử của tập hợp mệnh giá tiền) và S (số tiền cần đổi) (1 ≤ N ≤ 100; 1 ≤ S ≤ 10</w:t>
      </w:r>
      <w:r w:rsidRPr="00705825">
        <w:rPr>
          <w:rFonts w:ascii="Times New Roman" w:eastAsia="Times New Roman" w:hAnsi="Times New Roman"/>
          <w:sz w:val="24"/>
          <w:szCs w:val="24"/>
          <w:vertAlign w:val="superscript"/>
        </w:rPr>
        <w:t>9</w:t>
      </w:r>
      <w:r w:rsidRPr="00705825">
        <w:rPr>
          <w:rFonts w:ascii="Times New Roman" w:eastAsia="Times New Roman" w:hAnsi="Times New Roman"/>
          <w:sz w:val="24"/>
          <w:szCs w:val="24"/>
        </w:rPr>
        <w:t xml:space="preserve"> ).</w:t>
      </w:r>
    </w:p>
    <w:p w:rsidR="004F652C" w:rsidRPr="00705825" w:rsidRDefault="004F652C" w:rsidP="004F652C">
      <w:pPr>
        <w:numPr>
          <w:ilvl w:val="0"/>
          <w:numId w:val="1"/>
        </w:numPr>
        <w:spacing w:before="100" w:beforeAutospacing="1" w:after="100" w:afterAutospacing="1" w:line="240" w:lineRule="auto"/>
        <w:rPr>
          <w:rFonts w:ascii="Times New Roman" w:eastAsia="Times New Roman" w:hAnsi="Times New Roman"/>
          <w:sz w:val="24"/>
          <w:szCs w:val="24"/>
        </w:rPr>
      </w:pPr>
      <w:r w:rsidRPr="00705825">
        <w:rPr>
          <w:rFonts w:ascii="Times New Roman" w:eastAsia="Times New Roman" w:hAnsi="Times New Roman"/>
          <w:sz w:val="24"/>
          <w:szCs w:val="24"/>
        </w:rPr>
        <w:t>Dòng 2: N số nguyên dương biểu thị mệnh giá của các phần tử trong tập hợp (giá trị không vượt quá 100).</w:t>
      </w:r>
    </w:p>
    <w:p w:rsidR="004F652C" w:rsidRPr="00705825" w:rsidRDefault="004F652C" w:rsidP="004F652C">
      <w:pPr>
        <w:spacing w:before="100" w:beforeAutospacing="1" w:after="100" w:afterAutospacing="1" w:line="240" w:lineRule="auto"/>
        <w:outlineLvl w:val="2"/>
        <w:rPr>
          <w:rFonts w:ascii="Times New Roman" w:eastAsia="Times New Roman" w:hAnsi="Times New Roman"/>
          <w:b/>
          <w:bCs/>
          <w:sz w:val="27"/>
          <w:szCs w:val="27"/>
        </w:rPr>
      </w:pPr>
      <w:r w:rsidRPr="00705825">
        <w:rPr>
          <w:rFonts w:ascii="Times New Roman" w:eastAsia="Times New Roman" w:hAnsi="Times New Roman"/>
          <w:b/>
          <w:bCs/>
          <w:sz w:val="27"/>
          <w:szCs w:val="27"/>
        </w:rPr>
        <w:t>Output</w:t>
      </w:r>
    </w:p>
    <w:p w:rsidR="004F652C" w:rsidRPr="00705825" w:rsidRDefault="004F652C" w:rsidP="004F652C">
      <w:pPr>
        <w:spacing w:before="100" w:beforeAutospacing="1" w:after="100" w:afterAutospacing="1" w:line="240" w:lineRule="auto"/>
        <w:rPr>
          <w:rFonts w:ascii="Times New Roman" w:eastAsia="Times New Roman" w:hAnsi="Times New Roman"/>
          <w:sz w:val="24"/>
          <w:szCs w:val="24"/>
        </w:rPr>
      </w:pPr>
      <w:r w:rsidRPr="00705825">
        <w:rPr>
          <w:rFonts w:ascii="Times New Roman" w:eastAsia="Times New Roman" w:hAnsi="Times New Roman"/>
          <w:sz w:val="24"/>
          <w:szCs w:val="24"/>
        </w:rPr>
        <w:t>Dữ liệu ra gồm một số nguyên duy nhất là số đồng tiền ít nhất có thể đổi được.</w:t>
      </w:r>
    </w:p>
    <w:p w:rsidR="004F652C" w:rsidRDefault="004F652C" w:rsidP="004F652C">
      <w:pPr>
        <w:spacing w:before="100" w:beforeAutospacing="1" w:after="100" w:afterAutospacing="1" w:line="240" w:lineRule="auto"/>
        <w:outlineLvl w:val="2"/>
        <w:rPr>
          <w:rFonts w:ascii="Times New Roman" w:eastAsia="Times New Roman" w:hAnsi="Times New Roman"/>
          <w:b/>
          <w:bCs/>
          <w:sz w:val="27"/>
          <w:szCs w:val="27"/>
        </w:rPr>
      </w:pPr>
      <w:r w:rsidRPr="00705825">
        <w:rPr>
          <w:rFonts w:ascii="Times New Roman" w:eastAsia="Times New Roman" w:hAnsi="Times New Roman"/>
          <w:b/>
          <w:bCs/>
          <w:sz w:val="27"/>
          <w:szCs w:val="27"/>
        </w:rPr>
        <w:t>Example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675"/>
        <w:gridCol w:w="4675"/>
      </w:tblGrid>
      <w:tr w:rsidR="004F652C" w:rsidRPr="004464AE" w:rsidTr="00561EAC">
        <w:tc>
          <w:tcPr>
            <w:tcW w:w="4675" w:type="dxa"/>
            <w:shd w:val="clear" w:color="auto" w:fill="auto"/>
          </w:tcPr>
          <w:p w:rsidR="004F652C" w:rsidRPr="004464AE" w:rsidRDefault="004F652C" w:rsidP="00561EAC">
            <w:pPr>
              <w:spacing w:before="100" w:beforeAutospacing="1" w:after="100" w:afterAutospacing="1" w:line="240" w:lineRule="auto"/>
              <w:outlineLvl w:val="2"/>
              <w:rPr>
                <w:rFonts w:ascii="Times New Roman" w:eastAsia="Times New Roman" w:hAnsi="Times New Roman"/>
                <w:b/>
                <w:bCs/>
                <w:sz w:val="27"/>
                <w:szCs w:val="27"/>
              </w:rPr>
            </w:pPr>
            <w:r w:rsidRPr="004464AE">
              <w:rPr>
                <w:rFonts w:ascii="Times New Roman" w:eastAsia="Times New Roman" w:hAnsi="Times New Roman"/>
                <w:b/>
                <w:bCs/>
                <w:sz w:val="27"/>
                <w:szCs w:val="27"/>
              </w:rPr>
              <w:t>DTDOI.INP</w:t>
            </w:r>
          </w:p>
        </w:tc>
        <w:tc>
          <w:tcPr>
            <w:tcW w:w="4675" w:type="dxa"/>
            <w:shd w:val="clear" w:color="auto" w:fill="auto"/>
          </w:tcPr>
          <w:p w:rsidR="004F652C" w:rsidRPr="004464AE" w:rsidRDefault="004F652C" w:rsidP="00561EAC">
            <w:pPr>
              <w:spacing w:before="100" w:beforeAutospacing="1" w:after="100" w:afterAutospacing="1" w:line="240" w:lineRule="auto"/>
              <w:outlineLvl w:val="2"/>
              <w:rPr>
                <w:rFonts w:ascii="Times New Roman" w:eastAsia="Times New Roman" w:hAnsi="Times New Roman"/>
                <w:b/>
                <w:bCs/>
                <w:sz w:val="27"/>
                <w:szCs w:val="27"/>
              </w:rPr>
            </w:pPr>
            <w:r w:rsidRPr="004464AE">
              <w:rPr>
                <w:rFonts w:ascii="Times New Roman" w:eastAsia="Times New Roman" w:hAnsi="Times New Roman"/>
                <w:b/>
                <w:bCs/>
                <w:sz w:val="27"/>
                <w:szCs w:val="27"/>
              </w:rPr>
              <w:t>DTDOI.OUT</w:t>
            </w:r>
          </w:p>
        </w:tc>
      </w:tr>
      <w:tr w:rsidR="004F652C" w:rsidRPr="004464AE" w:rsidTr="00561EAC">
        <w:tc>
          <w:tcPr>
            <w:tcW w:w="4675" w:type="dxa"/>
            <w:shd w:val="clear" w:color="auto" w:fill="auto"/>
          </w:tcPr>
          <w:p w:rsidR="004F652C" w:rsidRPr="004464AE" w:rsidRDefault="004F652C" w:rsidP="00561EAC">
            <w:pPr>
              <w:spacing w:before="100" w:beforeAutospacing="1" w:after="100" w:afterAutospacing="1" w:line="240" w:lineRule="auto"/>
              <w:outlineLvl w:val="2"/>
              <w:rPr>
                <w:rFonts w:ascii="Times New Roman" w:eastAsia="Times New Roman" w:hAnsi="Times New Roman"/>
                <w:b/>
                <w:bCs/>
                <w:sz w:val="27"/>
                <w:szCs w:val="27"/>
              </w:rPr>
            </w:pPr>
            <w:r w:rsidRPr="00705825">
              <w:rPr>
                <w:rFonts w:ascii="Courier New" w:eastAsia="Times New Roman" w:hAnsi="Courier New" w:cs="Courier New"/>
                <w:sz w:val="20"/>
                <w:szCs w:val="20"/>
              </w:rPr>
              <w:t>2 3</w:t>
            </w:r>
            <w:r w:rsidRPr="00705825">
              <w:rPr>
                <w:rFonts w:ascii="Courier New" w:eastAsia="Times New Roman" w:hAnsi="Courier New" w:cs="Courier New"/>
                <w:sz w:val="20"/>
                <w:szCs w:val="20"/>
              </w:rPr>
              <w:br/>
              <w:t>1 2</w:t>
            </w:r>
          </w:p>
        </w:tc>
        <w:tc>
          <w:tcPr>
            <w:tcW w:w="4675" w:type="dxa"/>
            <w:shd w:val="clear" w:color="auto" w:fill="auto"/>
          </w:tcPr>
          <w:p w:rsidR="004F652C" w:rsidRPr="004464AE" w:rsidRDefault="004F652C" w:rsidP="00561EAC">
            <w:pPr>
              <w:spacing w:before="100" w:beforeAutospacing="1" w:after="100" w:afterAutospacing="1" w:line="240" w:lineRule="auto"/>
              <w:outlineLvl w:val="2"/>
              <w:rPr>
                <w:rFonts w:ascii="Times New Roman" w:eastAsia="Times New Roman" w:hAnsi="Times New Roman"/>
                <w:b/>
                <w:bCs/>
                <w:sz w:val="27"/>
                <w:szCs w:val="27"/>
              </w:rPr>
            </w:pPr>
            <w:r w:rsidRPr="00705825">
              <w:rPr>
                <w:rFonts w:ascii="Courier New" w:eastAsia="Times New Roman" w:hAnsi="Courier New" w:cs="Courier New"/>
                <w:sz w:val="20"/>
                <w:szCs w:val="20"/>
              </w:rPr>
              <w:t>2</w:t>
            </w:r>
          </w:p>
        </w:tc>
      </w:tr>
    </w:tbl>
    <w:p w:rsidR="00FD43D4" w:rsidRDefault="00FD43D4"/>
    <w:sectPr w:rsidR="00FD43D4" w:rsidSect="00504CE9">
      <w:pgSz w:w="12240" w:h="15840" w:code="1"/>
      <w:pgMar w:top="567" w:right="567" w:bottom="567" w:left="1134" w:header="567" w:footer="567"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A435042"/>
    <w:multiLevelType w:val="multilevel"/>
    <w:tmpl w:val="989C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efaultTabStop w:val="720"/>
  <w:drawingGridHorizontalSpacing w:val="110"/>
  <w:displayHorizontalDrawingGridEvery w:val="2"/>
  <w:displayVerticalDrawingGridEvery w:val="2"/>
  <w:characterSpacingControl w:val="doNotCompress"/>
  <w:compat/>
  <w:rsids>
    <w:rsidRoot w:val="004F652C"/>
    <w:rsid w:val="00203332"/>
    <w:rsid w:val="00427F63"/>
    <w:rsid w:val="004F652C"/>
    <w:rsid w:val="00504CE9"/>
    <w:rsid w:val="006B0028"/>
    <w:rsid w:val="00B76D85"/>
    <w:rsid w:val="00C4058B"/>
    <w:rsid w:val="00E96BED"/>
    <w:rsid w:val="00FD43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652C"/>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Words>
  <Characters>555</Characters>
  <Application>Microsoft Office Word</Application>
  <DocSecurity>0</DocSecurity>
  <Lines>4</Lines>
  <Paragraphs>1</Paragraphs>
  <ScaleCrop>false</ScaleCrop>
  <Company/>
  <LinksUpToDate>false</LinksUpToDate>
  <CharactersWithSpaces>651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 Long TRAN</dc:creator>
  <cp:lastModifiedBy>Van Long TRAN</cp:lastModifiedBy>
  <cp:revision>1</cp:revision>
  <dcterms:created xsi:type="dcterms:W3CDTF">2020-05-20T14:59:00Z</dcterms:created>
  <dcterms:modified xsi:type="dcterms:W3CDTF">2020-05-20T14:59:00Z</dcterms:modified>
</cp:coreProperties>
</file>