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5967"/>
      </w:tblGrid>
      <w:tr w:rsidR="00D067B7" w14:paraId="16BCF7F6" w14:textId="77777777" w:rsidTr="00D067B7">
        <w:tc>
          <w:tcPr>
            <w:tcW w:w="3060" w:type="dxa"/>
            <w:hideMark/>
          </w:tcPr>
          <w:p w14:paraId="4E9B38EA" w14:textId="77777777" w:rsidR="00D067B7" w:rsidRDefault="00D067B7">
            <w:pPr>
              <w:jc w:val="center"/>
              <w:rPr>
                <w:rFonts w:eastAsiaTheme="minorEastAsia"/>
                <w:color w:val="auto"/>
              </w:rPr>
            </w:pPr>
            <w:r>
              <w:t>Bắc Ninh PREVNOI 2018</w:t>
            </w:r>
          </w:p>
          <w:p w14:paraId="33E350EF" w14:textId="77777777" w:rsidR="00D067B7" w:rsidRDefault="00D067B7">
            <w:pPr>
              <w:jc w:val="center"/>
            </w:pPr>
            <w:r>
              <w:t>Ngày thi thứ nhất</w:t>
            </w:r>
          </w:p>
        </w:tc>
        <w:tc>
          <w:tcPr>
            <w:tcW w:w="5967" w:type="dxa"/>
            <w:hideMark/>
          </w:tcPr>
          <w:p w14:paraId="32A4B831" w14:textId="77777777" w:rsidR="00D067B7" w:rsidRDefault="00D067B7">
            <w:pPr>
              <w:jc w:val="center"/>
              <w:rPr>
                <w:b/>
                <w:sz w:val="30"/>
              </w:rPr>
            </w:pPr>
            <w:r>
              <w:rPr>
                <w:b/>
                <w:sz w:val="30"/>
              </w:rPr>
              <w:t>ĐỀ THI TIN HỌC</w:t>
            </w:r>
          </w:p>
          <w:p w14:paraId="743B01B2" w14:textId="77777777" w:rsidR="00D067B7" w:rsidRDefault="00D067B7">
            <w:pPr>
              <w:jc w:val="center"/>
              <w:rPr>
                <w:i/>
              </w:rPr>
            </w:pPr>
            <w:r>
              <w:rPr>
                <w:i/>
              </w:rPr>
              <w:t>Thời gian: 180 phút</w:t>
            </w:r>
          </w:p>
        </w:tc>
      </w:tr>
    </w:tbl>
    <w:p w14:paraId="6A815A3A" w14:textId="77777777" w:rsidR="00D067B7" w:rsidRDefault="00D067B7" w:rsidP="00D067B7">
      <w:pPr>
        <w:pStyle w:val="Title"/>
        <w:rPr>
          <w:rFonts w:cstheme="majorBidi"/>
          <w:szCs w:val="72"/>
        </w:rPr>
      </w:pPr>
      <w:r>
        <w:t>Tổng quan về đề thi</w:t>
      </w:r>
    </w:p>
    <w:tbl>
      <w:tblPr>
        <w:tblW w:w="0" w:type="auto"/>
        <w:jc w:val="center"/>
        <w:tblBorders>
          <w:top w:val="thinThickSmallGap" w:sz="12" w:space="0" w:color="auto"/>
          <w:left w:val="thinThickSmallGap" w:sz="12" w:space="0" w:color="auto"/>
          <w:bottom w:val="thickThinSmallGap" w:sz="12" w:space="0" w:color="auto"/>
          <w:right w:val="thickThinSmallGap" w:sz="12" w:space="0" w:color="auto"/>
          <w:insideH w:val="single" w:sz="4" w:space="0" w:color="auto"/>
          <w:insideV w:val="single" w:sz="4" w:space="0" w:color="auto"/>
        </w:tblBorders>
        <w:tblLook w:val="04A0" w:firstRow="1" w:lastRow="0" w:firstColumn="1" w:lastColumn="0" w:noHBand="0" w:noVBand="1"/>
      </w:tblPr>
      <w:tblGrid>
        <w:gridCol w:w="478"/>
        <w:gridCol w:w="1609"/>
        <w:gridCol w:w="1657"/>
        <w:gridCol w:w="1630"/>
        <w:gridCol w:w="1758"/>
        <w:gridCol w:w="575"/>
      </w:tblGrid>
      <w:tr w:rsidR="00D067B7" w14:paraId="56A1E6EE" w14:textId="77777777" w:rsidTr="00D067B7">
        <w:trPr>
          <w:cantSplit/>
          <w:jc w:val="center"/>
        </w:trPr>
        <w:tc>
          <w:tcPr>
            <w:tcW w:w="0" w:type="auto"/>
            <w:tcBorders>
              <w:top w:val="thinThickSmallGap" w:sz="12" w:space="0" w:color="auto"/>
              <w:left w:val="thinThickSmallGap" w:sz="12" w:space="0" w:color="auto"/>
              <w:bottom w:val="single" w:sz="4" w:space="0" w:color="auto"/>
              <w:right w:val="single" w:sz="4" w:space="0" w:color="auto"/>
            </w:tcBorders>
            <w:shd w:val="clear" w:color="auto" w:fill="80E0FF" w:themeFill="accent1"/>
            <w:hideMark/>
          </w:tcPr>
          <w:p w14:paraId="7F6F564E" w14:textId="77777777" w:rsidR="00D067B7" w:rsidRDefault="00D067B7">
            <w:pPr>
              <w:pStyle w:val="PlainText"/>
              <w:rPr>
                <w:sz w:val="22"/>
              </w:rPr>
            </w:pPr>
            <w:r>
              <w:t>Bài</w:t>
            </w:r>
          </w:p>
        </w:tc>
        <w:tc>
          <w:tcPr>
            <w:tcW w:w="0" w:type="auto"/>
            <w:tcBorders>
              <w:top w:val="thinThickSmallGap" w:sz="12" w:space="0" w:color="auto"/>
              <w:left w:val="single" w:sz="4" w:space="0" w:color="auto"/>
              <w:bottom w:val="single" w:sz="4" w:space="0" w:color="auto"/>
              <w:right w:val="single" w:sz="4" w:space="0" w:color="auto"/>
            </w:tcBorders>
            <w:shd w:val="clear" w:color="auto" w:fill="80E0FF" w:themeFill="accent1"/>
            <w:hideMark/>
          </w:tcPr>
          <w:p w14:paraId="6D4EFC79" w14:textId="77777777" w:rsidR="00D067B7" w:rsidRDefault="00D067B7">
            <w:pPr>
              <w:pStyle w:val="PlainText"/>
            </w:pPr>
            <w:r>
              <w:t>Tên file bài làm</w:t>
            </w:r>
          </w:p>
        </w:tc>
        <w:tc>
          <w:tcPr>
            <w:tcW w:w="0" w:type="auto"/>
            <w:tcBorders>
              <w:top w:val="thinThickSmallGap" w:sz="12" w:space="0" w:color="auto"/>
              <w:left w:val="single" w:sz="4" w:space="0" w:color="auto"/>
              <w:bottom w:val="single" w:sz="4" w:space="0" w:color="auto"/>
              <w:right w:val="single" w:sz="4" w:space="0" w:color="auto"/>
            </w:tcBorders>
            <w:shd w:val="clear" w:color="auto" w:fill="80E0FF" w:themeFill="accent1"/>
            <w:hideMark/>
          </w:tcPr>
          <w:p w14:paraId="0A389DD4" w14:textId="77777777" w:rsidR="00D067B7" w:rsidRDefault="00D067B7">
            <w:pPr>
              <w:pStyle w:val="PlainText"/>
            </w:pPr>
            <w:r>
              <w:t>Tên file d</w:t>
            </w:r>
            <w:r>
              <w:rPr>
                <w:rFonts w:ascii="Cambria" w:hAnsi="Cambria" w:cs="Cambria"/>
              </w:rPr>
              <w:t>ữ</w:t>
            </w:r>
            <w:r>
              <w:t xml:space="preserve"> li</w:t>
            </w:r>
            <w:r>
              <w:rPr>
                <w:rFonts w:ascii="Cambria" w:hAnsi="Cambria" w:cs="Cambria"/>
              </w:rPr>
              <w:t>ệ</w:t>
            </w:r>
            <w:r>
              <w:t>u</w:t>
            </w:r>
          </w:p>
        </w:tc>
        <w:tc>
          <w:tcPr>
            <w:tcW w:w="0" w:type="auto"/>
            <w:tcBorders>
              <w:top w:val="thinThickSmallGap" w:sz="12" w:space="0" w:color="auto"/>
              <w:left w:val="single" w:sz="4" w:space="0" w:color="auto"/>
              <w:bottom w:val="single" w:sz="4" w:space="0" w:color="auto"/>
              <w:right w:val="single" w:sz="4" w:space="0" w:color="auto"/>
            </w:tcBorders>
            <w:shd w:val="clear" w:color="auto" w:fill="80E0FF" w:themeFill="accent1"/>
            <w:hideMark/>
          </w:tcPr>
          <w:p w14:paraId="390B88D6" w14:textId="77777777" w:rsidR="00D067B7" w:rsidRDefault="00D067B7">
            <w:pPr>
              <w:pStyle w:val="PlainText"/>
            </w:pPr>
            <w:r>
              <w:t>Tên file k</w:t>
            </w:r>
            <w:r>
              <w:rPr>
                <w:rFonts w:ascii="Cambria" w:hAnsi="Cambria" w:cs="Cambria"/>
              </w:rPr>
              <w:t>ế</w:t>
            </w:r>
            <w:r>
              <w:t>t qu</w:t>
            </w:r>
            <w:r>
              <w:rPr>
                <w:rFonts w:ascii="Cambria" w:hAnsi="Cambria" w:cs="Cambria"/>
              </w:rPr>
              <w:t>ả</w:t>
            </w:r>
          </w:p>
        </w:tc>
        <w:tc>
          <w:tcPr>
            <w:tcW w:w="0" w:type="auto"/>
            <w:tcBorders>
              <w:top w:val="thinThickSmallGap" w:sz="12" w:space="0" w:color="auto"/>
              <w:left w:val="single" w:sz="4" w:space="0" w:color="auto"/>
              <w:bottom w:val="single" w:sz="4" w:space="0" w:color="auto"/>
              <w:right w:val="single" w:sz="4" w:space="0" w:color="auto"/>
            </w:tcBorders>
            <w:shd w:val="clear" w:color="auto" w:fill="80E0FF" w:themeFill="accent1"/>
            <w:hideMark/>
          </w:tcPr>
          <w:p w14:paraId="0A8D43C6" w14:textId="77777777" w:rsidR="00D067B7" w:rsidRDefault="00D067B7">
            <w:pPr>
              <w:pStyle w:val="PlainText"/>
            </w:pPr>
            <w:r>
              <w:t>Gi</w:t>
            </w:r>
            <w:r>
              <w:rPr>
                <w:rFonts w:ascii="Cambria" w:hAnsi="Cambria" w:cs="Cambria"/>
              </w:rPr>
              <w:t>ớ</w:t>
            </w:r>
            <w:r>
              <w:t>i h</w:t>
            </w:r>
            <w:r>
              <w:rPr>
                <w:rFonts w:ascii="Cambria" w:hAnsi="Cambria" w:cs="Cambria"/>
              </w:rPr>
              <w:t>ạ</w:t>
            </w:r>
            <w:r>
              <w:t>n m</w:t>
            </w:r>
            <w:r>
              <w:rPr>
                <w:rFonts w:ascii="Cambria" w:hAnsi="Cambria" w:cs="Cambria"/>
              </w:rPr>
              <w:t>ỗ</w:t>
            </w:r>
            <w:r>
              <w:t>i test</w:t>
            </w:r>
          </w:p>
        </w:tc>
        <w:tc>
          <w:tcPr>
            <w:tcW w:w="0" w:type="auto"/>
            <w:tcBorders>
              <w:top w:val="thinThickSmallGap" w:sz="12" w:space="0" w:color="auto"/>
              <w:left w:val="single" w:sz="4" w:space="0" w:color="auto"/>
              <w:bottom w:val="single" w:sz="4" w:space="0" w:color="auto"/>
              <w:right w:val="thickThinSmallGap" w:sz="12" w:space="0" w:color="auto"/>
            </w:tcBorders>
            <w:shd w:val="clear" w:color="auto" w:fill="80E0FF" w:themeFill="accent1"/>
            <w:hideMark/>
          </w:tcPr>
          <w:p w14:paraId="686DC816" w14:textId="77777777" w:rsidR="00D067B7" w:rsidRDefault="00D067B7">
            <w:pPr>
              <w:pStyle w:val="PlainText"/>
            </w:pPr>
            <w:r>
              <w:t>Đi</w:t>
            </w:r>
            <w:r>
              <w:rPr>
                <w:rFonts w:ascii="Cambria" w:hAnsi="Cambria" w:cs="Cambria"/>
              </w:rPr>
              <w:t>ể</w:t>
            </w:r>
            <w:r>
              <w:t>m</w:t>
            </w:r>
          </w:p>
        </w:tc>
      </w:tr>
      <w:tr w:rsidR="00D067B7" w14:paraId="24BE141F" w14:textId="77777777" w:rsidTr="00D067B7">
        <w:trPr>
          <w:cantSplit/>
          <w:jc w:val="center"/>
        </w:trPr>
        <w:tc>
          <w:tcPr>
            <w:tcW w:w="0" w:type="auto"/>
            <w:tcBorders>
              <w:top w:val="single" w:sz="4" w:space="0" w:color="auto"/>
              <w:left w:val="thinThickSmallGap" w:sz="12" w:space="0" w:color="auto"/>
              <w:bottom w:val="single" w:sz="4" w:space="0" w:color="auto"/>
              <w:right w:val="single" w:sz="4" w:space="0" w:color="auto"/>
            </w:tcBorders>
            <w:hideMark/>
          </w:tcPr>
          <w:p w14:paraId="1C252ABB" w14:textId="77777777" w:rsidR="00D067B7" w:rsidRDefault="00D067B7">
            <w:pPr>
              <w:pStyle w:val="PlainText"/>
            </w:pPr>
            <w:r>
              <w:t>1</w:t>
            </w:r>
          </w:p>
        </w:tc>
        <w:tc>
          <w:tcPr>
            <w:tcW w:w="0" w:type="auto"/>
            <w:tcBorders>
              <w:top w:val="single" w:sz="4" w:space="0" w:color="auto"/>
              <w:left w:val="single" w:sz="4" w:space="0" w:color="auto"/>
              <w:bottom w:val="single" w:sz="4" w:space="0" w:color="auto"/>
              <w:right w:val="single" w:sz="4" w:space="0" w:color="auto"/>
            </w:tcBorders>
            <w:hideMark/>
          </w:tcPr>
          <w:p w14:paraId="58E4FB7C" w14:textId="77777777" w:rsidR="00D067B7" w:rsidRDefault="00D067B7">
            <w:pPr>
              <w:pStyle w:val="PlainText"/>
            </w:pPr>
            <w:r>
              <w:t>ROBOTS.*</w:t>
            </w:r>
          </w:p>
        </w:tc>
        <w:tc>
          <w:tcPr>
            <w:tcW w:w="0" w:type="auto"/>
            <w:tcBorders>
              <w:top w:val="single" w:sz="4" w:space="0" w:color="auto"/>
              <w:left w:val="single" w:sz="4" w:space="0" w:color="auto"/>
              <w:bottom w:val="single" w:sz="4" w:space="0" w:color="auto"/>
              <w:right w:val="single" w:sz="4" w:space="0" w:color="auto"/>
            </w:tcBorders>
            <w:hideMark/>
          </w:tcPr>
          <w:p w14:paraId="63909CAF" w14:textId="77777777" w:rsidR="00D067B7" w:rsidRDefault="00D067B7">
            <w:pPr>
              <w:pStyle w:val="PlainText"/>
            </w:pPr>
            <w:r>
              <w:t>ROBOTS.INP</w:t>
            </w:r>
          </w:p>
        </w:tc>
        <w:tc>
          <w:tcPr>
            <w:tcW w:w="0" w:type="auto"/>
            <w:tcBorders>
              <w:top w:val="single" w:sz="4" w:space="0" w:color="auto"/>
              <w:left w:val="single" w:sz="4" w:space="0" w:color="auto"/>
              <w:bottom w:val="single" w:sz="4" w:space="0" w:color="auto"/>
              <w:right w:val="single" w:sz="4" w:space="0" w:color="auto"/>
            </w:tcBorders>
            <w:hideMark/>
          </w:tcPr>
          <w:p w14:paraId="3DD7E135" w14:textId="77777777" w:rsidR="00D067B7" w:rsidRDefault="00D067B7">
            <w:pPr>
              <w:pStyle w:val="PlainText"/>
            </w:pPr>
            <w:r>
              <w:t>ROBOTS.OUT</w:t>
            </w:r>
          </w:p>
        </w:tc>
        <w:tc>
          <w:tcPr>
            <w:tcW w:w="0" w:type="auto"/>
            <w:tcBorders>
              <w:top w:val="single" w:sz="4" w:space="0" w:color="auto"/>
              <w:left w:val="single" w:sz="4" w:space="0" w:color="auto"/>
              <w:bottom w:val="single" w:sz="4" w:space="0" w:color="auto"/>
              <w:right w:val="single" w:sz="4" w:space="0" w:color="auto"/>
            </w:tcBorders>
            <w:hideMark/>
          </w:tcPr>
          <w:p w14:paraId="1DE77CDB" w14:textId="77777777" w:rsidR="00D067B7" w:rsidRDefault="00D067B7">
            <w:pPr>
              <w:pStyle w:val="PlainText"/>
            </w:pPr>
            <w:r>
              <w:t>1 giây – 1024MB</w:t>
            </w:r>
          </w:p>
        </w:tc>
        <w:tc>
          <w:tcPr>
            <w:tcW w:w="0" w:type="auto"/>
            <w:tcBorders>
              <w:top w:val="single" w:sz="4" w:space="0" w:color="auto"/>
              <w:left w:val="single" w:sz="4" w:space="0" w:color="auto"/>
              <w:bottom w:val="single" w:sz="4" w:space="0" w:color="auto"/>
              <w:right w:val="thickThinSmallGap" w:sz="12" w:space="0" w:color="auto"/>
            </w:tcBorders>
            <w:hideMark/>
          </w:tcPr>
          <w:p w14:paraId="54ADA5CA" w14:textId="77777777" w:rsidR="00D067B7" w:rsidRDefault="00D067B7">
            <w:pPr>
              <w:pStyle w:val="PlainText"/>
            </w:pPr>
            <w:r>
              <w:t>6</w:t>
            </w:r>
          </w:p>
        </w:tc>
      </w:tr>
      <w:tr w:rsidR="00D067B7" w14:paraId="013DF8D4" w14:textId="77777777" w:rsidTr="00D067B7">
        <w:trPr>
          <w:cantSplit/>
          <w:jc w:val="center"/>
        </w:trPr>
        <w:tc>
          <w:tcPr>
            <w:tcW w:w="0" w:type="auto"/>
            <w:tcBorders>
              <w:top w:val="single" w:sz="4" w:space="0" w:color="auto"/>
              <w:left w:val="thinThickSmallGap" w:sz="12" w:space="0" w:color="auto"/>
              <w:bottom w:val="single" w:sz="4" w:space="0" w:color="auto"/>
              <w:right w:val="single" w:sz="4" w:space="0" w:color="auto"/>
            </w:tcBorders>
            <w:hideMark/>
          </w:tcPr>
          <w:p w14:paraId="2B16A5A8" w14:textId="77777777" w:rsidR="00D067B7" w:rsidRDefault="00D067B7">
            <w:pPr>
              <w:pStyle w:val="PlainText"/>
            </w:pPr>
            <w:r>
              <w:t>2</w:t>
            </w:r>
          </w:p>
        </w:tc>
        <w:tc>
          <w:tcPr>
            <w:tcW w:w="0" w:type="auto"/>
            <w:tcBorders>
              <w:top w:val="single" w:sz="4" w:space="0" w:color="auto"/>
              <w:left w:val="single" w:sz="4" w:space="0" w:color="auto"/>
              <w:bottom w:val="single" w:sz="4" w:space="0" w:color="auto"/>
              <w:right w:val="single" w:sz="4" w:space="0" w:color="auto"/>
            </w:tcBorders>
            <w:hideMark/>
          </w:tcPr>
          <w:p w14:paraId="1EDDE0F2" w14:textId="77777777" w:rsidR="00D067B7" w:rsidRDefault="00D067B7">
            <w:pPr>
              <w:pStyle w:val="PlainText"/>
            </w:pPr>
            <w:r>
              <w:t>ICECREAM.*</w:t>
            </w:r>
          </w:p>
        </w:tc>
        <w:tc>
          <w:tcPr>
            <w:tcW w:w="0" w:type="auto"/>
            <w:tcBorders>
              <w:top w:val="single" w:sz="4" w:space="0" w:color="auto"/>
              <w:left w:val="single" w:sz="4" w:space="0" w:color="auto"/>
              <w:bottom w:val="single" w:sz="4" w:space="0" w:color="auto"/>
              <w:right w:val="single" w:sz="4" w:space="0" w:color="auto"/>
            </w:tcBorders>
            <w:hideMark/>
          </w:tcPr>
          <w:p w14:paraId="410B5F42" w14:textId="77777777" w:rsidR="00D067B7" w:rsidRDefault="00D067B7">
            <w:pPr>
              <w:pStyle w:val="PlainText"/>
            </w:pPr>
            <w:r>
              <w:t>ICECREAM.INP</w:t>
            </w:r>
          </w:p>
        </w:tc>
        <w:tc>
          <w:tcPr>
            <w:tcW w:w="0" w:type="auto"/>
            <w:tcBorders>
              <w:top w:val="single" w:sz="4" w:space="0" w:color="auto"/>
              <w:left w:val="single" w:sz="4" w:space="0" w:color="auto"/>
              <w:bottom w:val="single" w:sz="4" w:space="0" w:color="auto"/>
              <w:right w:val="single" w:sz="4" w:space="0" w:color="auto"/>
            </w:tcBorders>
            <w:hideMark/>
          </w:tcPr>
          <w:p w14:paraId="6C523B6B" w14:textId="77777777" w:rsidR="00D067B7" w:rsidRDefault="00D067B7">
            <w:pPr>
              <w:pStyle w:val="PlainText"/>
            </w:pPr>
            <w:r>
              <w:t>ICECREAM.OUT</w:t>
            </w:r>
          </w:p>
        </w:tc>
        <w:tc>
          <w:tcPr>
            <w:tcW w:w="0" w:type="auto"/>
            <w:tcBorders>
              <w:top w:val="single" w:sz="4" w:space="0" w:color="auto"/>
              <w:left w:val="single" w:sz="4" w:space="0" w:color="auto"/>
              <w:bottom w:val="single" w:sz="4" w:space="0" w:color="auto"/>
              <w:right w:val="single" w:sz="4" w:space="0" w:color="auto"/>
            </w:tcBorders>
            <w:hideMark/>
          </w:tcPr>
          <w:p w14:paraId="29BE6CE9" w14:textId="77777777" w:rsidR="00D067B7" w:rsidRDefault="00D067B7">
            <w:pPr>
              <w:pStyle w:val="PlainText"/>
            </w:pPr>
            <w:r>
              <w:t>1 giây – 1024MB</w:t>
            </w:r>
          </w:p>
        </w:tc>
        <w:tc>
          <w:tcPr>
            <w:tcW w:w="0" w:type="auto"/>
            <w:tcBorders>
              <w:top w:val="single" w:sz="4" w:space="0" w:color="auto"/>
              <w:left w:val="single" w:sz="4" w:space="0" w:color="auto"/>
              <w:bottom w:val="single" w:sz="4" w:space="0" w:color="auto"/>
              <w:right w:val="thickThinSmallGap" w:sz="12" w:space="0" w:color="auto"/>
            </w:tcBorders>
            <w:hideMark/>
          </w:tcPr>
          <w:p w14:paraId="0964F5FF" w14:textId="77777777" w:rsidR="00D067B7" w:rsidRDefault="00D067B7">
            <w:pPr>
              <w:pStyle w:val="PlainText"/>
            </w:pPr>
            <w:r>
              <w:t>7</w:t>
            </w:r>
          </w:p>
        </w:tc>
      </w:tr>
      <w:tr w:rsidR="00D067B7" w14:paraId="616D7DE9" w14:textId="77777777" w:rsidTr="00D067B7">
        <w:trPr>
          <w:cantSplit/>
          <w:jc w:val="center"/>
        </w:trPr>
        <w:tc>
          <w:tcPr>
            <w:tcW w:w="0" w:type="auto"/>
            <w:tcBorders>
              <w:top w:val="single" w:sz="4" w:space="0" w:color="auto"/>
              <w:left w:val="thinThickSmallGap" w:sz="12" w:space="0" w:color="auto"/>
              <w:bottom w:val="thickThinSmallGap" w:sz="12" w:space="0" w:color="auto"/>
              <w:right w:val="single" w:sz="4" w:space="0" w:color="auto"/>
            </w:tcBorders>
            <w:hideMark/>
          </w:tcPr>
          <w:p w14:paraId="417F918A" w14:textId="77777777" w:rsidR="00D067B7" w:rsidRDefault="00D067B7">
            <w:pPr>
              <w:pStyle w:val="PlainText"/>
            </w:pPr>
            <w:r>
              <w:t>3</w:t>
            </w:r>
          </w:p>
        </w:tc>
        <w:tc>
          <w:tcPr>
            <w:tcW w:w="0" w:type="auto"/>
            <w:tcBorders>
              <w:top w:val="single" w:sz="4" w:space="0" w:color="auto"/>
              <w:left w:val="single" w:sz="4" w:space="0" w:color="auto"/>
              <w:bottom w:val="thickThinSmallGap" w:sz="12" w:space="0" w:color="auto"/>
              <w:right w:val="single" w:sz="4" w:space="0" w:color="auto"/>
            </w:tcBorders>
            <w:hideMark/>
          </w:tcPr>
          <w:p w14:paraId="55FF41A3" w14:textId="77777777" w:rsidR="00D067B7" w:rsidRDefault="00D067B7">
            <w:pPr>
              <w:pStyle w:val="PlainText"/>
            </w:pPr>
            <w:r>
              <w:t>MODULO.*</w:t>
            </w:r>
          </w:p>
        </w:tc>
        <w:tc>
          <w:tcPr>
            <w:tcW w:w="0" w:type="auto"/>
            <w:tcBorders>
              <w:top w:val="single" w:sz="4" w:space="0" w:color="auto"/>
              <w:left w:val="single" w:sz="4" w:space="0" w:color="auto"/>
              <w:bottom w:val="thickThinSmallGap" w:sz="12" w:space="0" w:color="auto"/>
              <w:right w:val="single" w:sz="4" w:space="0" w:color="auto"/>
            </w:tcBorders>
            <w:hideMark/>
          </w:tcPr>
          <w:p w14:paraId="3C85DBBD" w14:textId="77777777" w:rsidR="00D067B7" w:rsidRDefault="00D067B7">
            <w:pPr>
              <w:pStyle w:val="PlainText"/>
            </w:pPr>
            <w:r>
              <w:t>MODULO.INP</w:t>
            </w:r>
          </w:p>
        </w:tc>
        <w:tc>
          <w:tcPr>
            <w:tcW w:w="0" w:type="auto"/>
            <w:tcBorders>
              <w:top w:val="single" w:sz="4" w:space="0" w:color="auto"/>
              <w:left w:val="single" w:sz="4" w:space="0" w:color="auto"/>
              <w:bottom w:val="thickThinSmallGap" w:sz="12" w:space="0" w:color="auto"/>
              <w:right w:val="single" w:sz="4" w:space="0" w:color="auto"/>
            </w:tcBorders>
            <w:hideMark/>
          </w:tcPr>
          <w:p w14:paraId="764BAD1C" w14:textId="77777777" w:rsidR="00D067B7" w:rsidRDefault="00D067B7">
            <w:pPr>
              <w:pStyle w:val="PlainText"/>
            </w:pPr>
            <w:r>
              <w:t>MODULO.OUT</w:t>
            </w:r>
          </w:p>
        </w:tc>
        <w:tc>
          <w:tcPr>
            <w:tcW w:w="0" w:type="auto"/>
            <w:tcBorders>
              <w:top w:val="single" w:sz="4" w:space="0" w:color="auto"/>
              <w:left w:val="single" w:sz="4" w:space="0" w:color="auto"/>
              <w:bottom w:val="thickThinSmallGap" w:sz="12" w:space="0" w:color="auto"/>
              <w:right w:val="single" w:sz="4" w:space="0" w:color="auto"/>
            </w:tcBorders>
            <w:hideMark/>
          </w:tcPr>
          <w:p w14:paraId="503D0800" w14:textId="77777777" w:rsidR="00D067B7" w:rsidRDefault="00D067B7">
            <w:pPr>
              <w:pStyle w:val="PlainText"/>
            </w:pPr>
            <w:r>
              <w:t>1 giây – 1024MB</w:t>
            </w:r>
          </w:p>
        </w:tc>
        <w:tc>
          <w:tcPr>
            <w:tcW w:w="0" w:type="auto"/>
            <w:tcBorders>
              <w:top w:val="single" w:sz="4" w:space="0" w:color="auto"/>
              <w:left w:val="single" w:sz="4" w:space="0" w:color="auto"/>
              <w:bottom w:val="thickThinSmallGap" w:sz="12" w:space="0" w:color="auto"/>
              <w:right w:val="thickThinSmallGap" w:sz="12" w:space="0" w:color="auto"/>
            </w:tcBorders>
            <w:hideMark/>
          </w:tcPr>
          <w:p w14:paraId="5068D984" w14:textId="77777777" w:rsidR="00D067B7" w:rsidRDefault="00D067B7">
            <w:pPr>
              <w:pStyle w:val="PlainText"/>
            </w:pPr>
            <w:r>
              <w:t>7</w:t>
            </w:r>
          </w:p>
        </w:tc>
      </w:tr>
    </w:tbl>
    <w:p w14:paraId="44FE0BDF" w14:textId="77777777" w:rsidR="00D067B7" w:rsidRDefault="00D067B7" w:rsidP="00D067B7">
      <w:r>
        <w:rPr>
          <w:lang w:val="vi-VN"/>
        </w:rPr>
        <w:t xml:space="preserve">Phần mở rộng * là PAS hay CPP tùy theo ngôn </w:t>
      </w:r>
      <w:r>
        <w:t>ngữ và môi trường lập trình</w:t>
      </w:r>
    </w:p>
    <w:p w14:paraId="2A10FCE0" w14:textId="10AFAA13" w:rsidR="00D067B7" w:rsidRPr="00D067B7" w:rsidRDefault="00D067B7" w:rsidP="00D067B7">
      <w:pPr>
        <w:rPr>
          <w:b/>
        </w:rPr>
      </w:pPr>
      <w:r>
        <w:rPr>
          <w:noProof/>
        </w:rPr>
        <w:drawing>
          <wp:anchor distT="0" distB="0" distL="114300" distR="114300" simplePos="0" relativeHeight="251658240" behindDoc="0" locked="0" layoutInCell="1" allowOverlap="1" wp14:anchorId="43AFE970" wp14:editId="4D04826E">
            <wp:simplePos x="0" y="0"/>
            <wp:positionH relativeFrom="column">
              <wp:posOffset>4735830</wp:posOffset>
            </wp:positionH>
            <wp:positionV relativeFrom="paragraph">
              <wp:posOffset>99060</wp:posOffset>
            </wp:positionV>
            <wp:extent cx="1478915" cy="1381125"/>
            <wp:effectExtent l="0" t="0" r="698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8915" cy="1381125"/>
                    </a:xfrm>
                    <a:prstGeom prst="rect">
                      <a:avLst/>
                    </a:prstGeom>
                    <a:noFill/>
                  </pic:spPr>
                </pic:pic>
              </a:graphicData>
            </a:graphic>
            <wp14:sizeRelH relativeFrom="page">
              <wp14:pctWidth>0</wp14:pctWidth>
            </wp14:sizeRelH>
            <wp14:sizeRelV relativeFrom="page">
              <wp14:pctHeight>0</wp14:pctHeight>
            </wp14:sizeRelV>
          </wp:anchor>
        </w:drawing>
      </w:r>
      <w:r w:rsidRPr="00D067B7">
        <w:rPr>
          <w:b/>
        </w:rPr>
        <w:t xml:space="preserve">Bài 1: </w:t>
      </w:r>
      <w:r w:rsidRPr="00D067B7">
        <w:rPr>
          <w:b/>
        </w:rPr>
        <w:t>ROBOTS</w:t>
      </w:r>
    </w:p>
    <w:p w14:paraId="68C1E8D3" w14:textId="0AF5BF11" w:rsidR="00D067B7" w:rsidRDefault="00D067B7" w:rsidP="00D067B7">
      <w:pPr>
        <w:spacing w:line="240" w:lineRule="auto"/>
        <w:ind w:firstLine="360"/>
        <w:rPr>
          <w:lang w:val="en"/>
        </w:rPr>
      </w:pPr>
      <w:r>
        <w:rPr>
          <w:lang w:val="en"/>
        </w:rPr>
        <w:t>Nhà máy V đang thử nghiệm π-robot trên một lưới ô vuông khổng lồ. Một số ô là điểm sạc (chứa ổ cắm điện). Robot lúc đầu đứng ở một ô. Sau khi vận hành, robot sẽ đi qua một số ô, ở mỗi ô một số nguyên dương phút, rồi sau đó sẽ di chuyển sang ô hàng xóm kề cạnh (thời gian di chuyển là không đáng kể). Hãy xác định giá trị lớn nhất có thể của khoảng cách bé nhất từ Robot đến một điểm sạc nào đó sau khi robot vận hành N phút. Khoảng cách được sử dụng là khoảng cách Manhattan.</w:t>
      </w:r>
    </w:p>
    <w:p w14:paraId="720DE37B" w14:textId="77777777" w:rsidR="00D067B7" w:rsidRDefault="00D067B7" w:rsidP="00D067B7">
      <w:pPr>
        <w:spacing w:line="240" w:lineRule="auto"/>
        <w:ind w:firstLine="360"/>
        <w:rPr>
          <w:lang w:val="en"/>
        </w:rPr>
      </w:pPr>
      <w:r>
        <w:rPr>
          <w:lang w:val="en"/>
        </w:rPr>
        <w:t>Khoảng cách Manhattan giữa hai ô có tọa độ (x, y) và (u, v) là |x-y| + |u-v|</w:t>
      </w:r>
    </w:p>
    <w:p w14:paraId="19DCD70E" w14:textId="77777777" w:rsidR="00D067B7" w:rsidRDefault="00D067B7" w:rsidP="00D067B7">
      <w:pPr>
        <w:spacing w:line="240" w:lineRule="auto"/>
        <w:ind w:firstLine="360"/>
        <w:rPr>
          <w:lang w:val="en"/>
        </w:rPr>
      </w:pPr>
      <w:r>
        <w:rPr>
          <w:lang w:val="en"/>
        </w:rPr>
        <w:t>Trong ví dụ trên 4 điểm sạc là các ô màu đen, robot ban đầu ở ô có vòng tròn trắng. Sau 5 phút, robot có thể đến ô (2, -1) và lúc này khoảng cách gần nhất đến một điểm sạc là 7. Và đó là giá trị lớn nhất.</w:t>
      </w:r>
    </w:p>
    <w:p w14:paraId="4832E0D1" w14:textId="05FFDFBE" w:rsidR="00D067B7" w:rsidRPr="00D067B7" w:rsidRDefault="00D067B7" w:rsidP="00D067B7">
      <w:pPr>
        <w:pStyle w:val="INPUT"/>
        <w:spacing w:before="60" w:after="60" w:line="240" w:lineRule="auto"/>
        <w:ind w:firstLine="360"/>
        <w:rPr>
          <w:rFonts w:asciiTheme="majorHAnsi" w:hAnsiTheme="majorHAnsi"/>
          <w:sz w:val="24"/>
        </w:rPr>
      </w:pPr>
      <w:r w:rsidRPr="00D067B7">
        <w:rPr>
          <w:rFonts w:asciiTheme="majorHAnsi" w:hAnsiTheme="majorHAnsi"/>
          <w:sz w:val="24"/>
        </w:rPr>
        <w:t>Dữ liệu vào:</w:t>
      </w:r>
    </w:p>
    <w:p w14:paraId="62E79C9F" w14:textId="77777777" w:rsidR="00D067B7" w:rsidRDefault="00D067B7" w:rsidP="00D067B7">
      <w:pPr>
        <w:spacing w:line="240" w:lineRule="auto"/>
        <w:ind w:firstLine="360"/>
        <w:rPr>
          <w:lang w:val="en"/>
        </w:rPr>
      </w:pPr>
      <w:r>
        <w:t>Dòng đầu ghi số điểm sạc U (</w:t>
      </w:r>
      <w:r>
        <w:rPr>
          <w:lang w:val="en"/>
        </w:rPr>
        <w:t>1 ≤ U ≤ 10</w:t>
      </w:r>
      <w:r>
        <w:rPr>
          <w:vertAlign w:val="superscript"/>
          <w:lang w:val="en"/>
        </w:rPr>
        <w:t>4</w:t>
      </w:r>
      <w:r>
        <w:rPr>
          <w:lang w:val="en"/>
        </w:rPr>
        <w:t>) và số phút thử nghiệm N (1 ≤ N ≤ 10</w:t>
      </w:r>
      <w:r>
        <w:rPr>
          <w:vertAlign w:val="superscript"/>
          <w:lang w:val="en"/>
        </w:rPr>
        <w:t>9</w:t>
      </w:r>
      <w:r>
        <w:rPr>
          <w:lang w:val="en"/>
        </w:rPr>
        <w:t xml:space="preserve">). Sau đó là U dòng, mỗi dòng ghi 2 số nguyên là tọa độ một điểm sạc (x, y). Dòng cuối ghi tọa độ lúc ban đầu của robot. Các tọa độ thỏa mãn </w:t>
      </w:r>
    </w:p>
    <w:p w14:paraId="6A7072C6" w14:textId="77777777" w:rsidR="00D067B7" w:rsidRDefault="00D067B7" w:rsidP="00D067B7">
      <w:pPr>
        <w:spacing w:line="240" w:lineRule="auto"/>
        <w:ind w:firstLine="360"/>
        <w:rPr>
          <w:lang w:val="en"/>
        </w:rPr>
      </w:pPr>
      <w:r>
        <w:rPr>
          <w:lang w:val="en"/>
        </w:rPr>
        <w:t>-10</w:t>
      </w:r>
      <w:r>
        <w:rPr>
          <w:vertAlign w:val="superscript"/>
          <w:lang w:val="en"/>
        </w:rPr>
        <w:t>9</w:t>
      </w:r>
      <w:r>
        <w:rPr>
          <w:lang w:val="en"/>
        </w:rPr>
        <w:t xml:space="preserve"> ≤ x, y ≤ 10</w:t>
      </w:r>
      <w:r>
        <w:rPr>
          <w:vertAlign w:val="superscript"/>
          <w:lang w:val="en"/>
        </w:rPr>
        <w:t>9</w:t>
      </w:r>
      <w:r>
        <w:rPr>
          <w:lang w:val="en"/>
        </w:rPr>
        <w:t>. Toàn bộ U+1 điểm đôi một phân biệt.</w:t>
      </w:r>
    </w:p>
    <w:p w14:paraId="76F00F29" w14:textId="3D31C38D" w:rsidR="00D067B7" w:rsidRPr="00D067B7" w:rsidRDefault="00D067B7" w:rsidP="00D067B7">
      <w:pPr>
        <w:pStyle w:val="INPUT"/>
        <w:spacing w:before="60" w:after="60" w:line="240" w:lineRule="auto"/>
        <w:ind w:firstLine="360"/>
        <w:rPr>
          <w:rFonts w:asciiTheme="majorHAnsi" w:hAnsiTheme="majorHAnsi"/>
          <w:sz w:val="24"/>
        </w:rPr>
      </w:pPr>
      <w:r>
        <w:rPr>
          <w:rFonts w:asciiTheme="majorHAnsi" w:hAnsiTheme="majorHAnsi"/>
          <w:sz w:val="24"/>
        </w:rPr>
        <w:t>Kết quả:</w:t>
      </w:r>
    </w:p>
    <w:p w14:paraId="7282940C" w14:textId="77777777" w:rsidR="00D067B7" w:rsidRDefault="00D067B7" w:rsidP="00D067B7">
      <w:pPr>
        <w:spacing w:line="240" w:lineRule="auto"/>
        <w:ind w:firstLine="360"/>
        <w:rPr>
          <w:lang w:val="en"/>
        </w:rPr>
      </w:pPr>
      <w:r>
        <w:rPr>
          <w:lang w:val="en"/>
        </w:rPr>
        <w:t>In ra giá trị lớn nhất của khoảng cách bé nhất từ robot đến một điểm sạc.</w:t>
      </w:r>
    </w:p>
    <w:p w14:paraId="16768FD1" w14:textId="79E55584" w:rsidR="00D067B7" w:rsidRPr="00D067B7" w:rsidRDefault="00D067B7" w:rsidP="00D067B7">
      <w:pPr>
        <w:pStyle w:val="INPUT"/>
        <w:spacing w:before="60" w:after="60" w:line="240" w:lineRule="auto"/>
        <w:ind w:firstLine="360"/>
        <w:rPr>
          <w:rFonts w:asciiTheme="majorHAnsi" w:hAnsiTheme="majorHAnsi"/>
          <w:sz w:val="24"/>
        </w:rPr>
      </w:pPr>
      <w:r>
        <w:rPr>
          <w:rFonts w:asciiTheme="majorHAnsi" w:hAnsiTheme="majorHAnsi"/>
          <w:sz w:val="24"/>
        </w:rPr>
        <w:t>Giới hạn:</w:t>
      </w:r>
    </w:p>
    <w:p w14:paraId="5D77F75A" w14:textId="77777777" w:rsidR="00D067B7" w:rsidRDefault="00D067B7" w:rsidP="00D067B7">
      <w:pPr>
        <w:pStyle w:val="ListParagraph"/>
        <w:numPr>
          <w:ilvl w:val="0"/>
          <w:numId w:val="37"/>
        </w:numPr>
        <w:spacing w:line="240" w:lineRule="auto"/>
        <w:ind w:firstLine="360"/>
        <w:jc w:val="left"/>
      </w:pPr>
      <w:r>
        <w:t>25% số test có N ≤ 300.</w:t>
      </w:r>
    </w:p>
    <w:p w14:paraId="5E591AE6" w14:textId="77777777" w:rsidR="00D067B7" w:rsidRDefault="00D067B7" w:rsidP="00D067B7">
      <w:pPr>
        <w:pStyle w:val="ListParagraph"/>
        <w:numPr>
          <w:ilvl w:val="0"/>
          <w:numId w:val="37"/>
        </w:numPr>
        <w:spacing w:line="240" w:lineRule="auto"/>
        <w:ind w:firstLine="360"/>
        <w:jc w:val="left"/>
      </w:pPr>
      <w:r>
        <w:t xml:space="preserve">35% số test có N &gt; 300 và </w:t>
      </w:r>
      <w:r>
        <w:rPr>
          <w:lang w:val="en"/>
        </w:rPr>
        <w:t>các tọa độ thỏa mãn 0 ≤ |x|, |y| ≤ 10</w:t>
      </w:r>
      <w:r>
        <w:rPr>
          <w:vertAlign w:val="superscript"/>
          <w:lang w:val="en"/>
        </w:rPr>
        <w:t>3</w:t>
      </w:r>
    </w:p>
    <w:p w14:paraId="1B69D647" w14:textId="77777777" w:rsidR="00D067B7" w:rsidRDefault="00D067B7" w:rsidP="00D067B7">
      <w:pPr>
        <w:pStyle w:val="ListParagraph"/>
        <w:numPr>
          <w:ilvl w:val="0"/>
          <w:numId w:val="37"/>
        </w:numPr>
        <w:spacing w:line="240" w:lineRule="auto"/>
        <w:ind w:firstLine="360"/>
        <w:jc w:val="left"/>
      </w:pPr>
      <w:r>
        <w:t>40% số test không có giới hạn gì thêm.</w:t>
      </w:r>
    </w:p>
    <w:tbl>
      <w:tblPr>
        <w:tblStyle w:val="TableGrid"/>
        <w:tblW w:w="0" w:type="auto"/>
        <w:tblInd w:w="286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756"/>
        <w:gridCol w:w="1754"/>
      </w:tblGrid>
      <w:tr w:rsidR="00D067B7" w14:paraId="2CBE7825" w14:textId="77777777" w:rsidTr="00D067B7">
        <w:tc>
          <w:tcPr>
            <w:tcW w:w="1756" w:type="dxa"/>
            <w:tcBorders>
              <w:top w:val="single" w:sz="12" w:space="0" w:color="auto"/>
              <w:left w:val="single" w:sz="12" w:space="0" w:color="auto"/>
              <w:bottom w:val="single" w:sz="12" w:space="0" w:color="auto"/>
              <w:right w:val="single" w:sz="12" w:space="0" w:color="auto"/>
            </w:tcBorders>
            <w:hideMark/>
          </w:tcPr>
          <w:p w14:paraId="3FCBC49F" w14:textId="77777777" w:rsidR="00D067B7" w:rsidRDefault="00D067B7">
            <w:pPr>
              <w:pStyle w:val="SampleInput"/>
            </w:pPr>
            <w:r>
              <w:t>Sample Input</w:t>
            </w:r>
          </w:p>
        </w:tc>
        <w:tc>
          <w:tcPr>
            <w:tcW w:w="1754" w:type="dxa"/>
            <w:tcBorders>
              <w:top w:val="single" w:sz="12" w:space="0" w:color="auto"/>
              <w:left w:val="single" w:sz="12" w:space="0" w:color="auto"/>
              <w:bottom w:val="single" w:sz="12" w:space="0" w:color="auto"/>
              <w:right w:val="single" w:sz="12" w:space="0" w:color="auto"/>
            </w:tcBorders>
            <w:hideMark/>
          </w:tcPr>
          <w:p w14:paraId="0742E7AC" w14:textId="77777777" w:rsidR="00D067B7" w:rsidRDefault="00D067B7">
            <w:pPr>
              <w:pStyle w:val="SampleInput"/>
            </w:pPr>
            <w:r>
              <w:t>Sample Output</w:t>
            </w:r>
          </w:p>
        </w:tc>
      </w:tr>
      <w:tr w:rsidR="00D067B7" w:rsidRPr="00D067B7" w14:paraId="7AAFEF94" w14:textId="77777777" w:rsidTr="00D067B7">
        <w:tc>
          <w:tcPr>
            <w:tcW w:w="1756" w:type="dxa"/>
            <w:tcBorders>
              <w:top w:val="single" w:sz="12" w:space="0" w:color="auto"/>
              <w:left w:val="single" w:sz="12" w:space="0" w:color="auto"/>
              <w:bottom w:val="single" w:sz="12" w:space="0" w:color="auto"/>
              <w:right w:val="single" w:sz="12" w:space="0" w:color="auto"/>
            </w:tcBorders>
            <w:hideMark/>
          </w:tcPr>
          <w:p w14:paraId="2213E1EF" w14:textId="77777777" w:rsidR="00D067B7" w:rsidRPr="00D067B7" w:rsidRDefault="00D067B7" w:rsidP="00D067B7">
            <w:pPr>
              <w:pStyle w:val="Data"/>
              <w:jc w:val="left"/>
            </w:pPr>
            <w:r w:rsidRPr="00D067B7">
              <w:t xml:space="preserve">4 5 </w:t>
            </w:r>
          </w:p>
          <w:p w14:paraId="6FCF5408" w14:textId="77777777" w:rsidR="00D067B7" w:rsidRPr="00D067B7" w:rsidRDefault="00D067B7" w:rsidP="00D067B7">
            <w:pPr>
              <w:pStyle w:val="Data"/>
              <w:jc w:val="left"/>
            </w:pPr>
            <w:r w:rsidRPr="00D067B7">
              <w:t xml:space="preserve">0 4 </w:t>
            </w:r>
          </w:p>
          <w:p w14:paraId="7FD7984F" w14:textId="77777777" w:rsidR="00D067B7" w:rsidRPr="00D067B7" w:rsidRDefault="00D067B7" w:rsidP="00D067B7">
            <w:pPr>
              <w:pStyle w:val="Data"/>
              <w:jc w:val="left"/>
            </w:pPr>
            <w:r w:rsidRPr="00D067B7">
              <w:t xml:space="preserve">-2 -4 </w:t>
            </w:r>
          </w:p>
          <w:p w14:paraId="0CFB1400" w14:textId="77777777" w:rsidR="00D067B7" w:rsidRPr="00D067B7" w:rsidRDefault="00D067B7" w:rsidP="00D067B7">
            <w:pPr>
              <w:pStyle w:val="Data"/>
              <w:jc w:val="left"/>
            </w:pPr>
            <w:r w:rsidRPr="00D067B7">
              <w:t xml:space="preserve">8 -2 </w:t>
            </w:r>
          </w:p>
          <w:p w14:paraId="173AFCE0" w14:textId="77777777" w:rsidR="00D067B7" w:rsidRPr="00D067B7" w:rsidRDefault="00D067B7" w:rsidP="00D067B7">
            <w:pPr>
              <w:pStyle w:val="Data"/>
              <w:jc w:val="left"/>
            </w:pPr>
            <w:r w:rsidRPr="00D067B7">
              <w:t xml:space="preserve">7 -5 </w:t>
            </w:r>
          </w:p>
          <w:p w14:paraId="4D03CBAE" w14:textId="77777777" w:rsidR="00D067B7" w:rsidRPr="00D067B7" w:rsidRDefault="00D067B7" w:rsidP="00D067B7">
            <w:pPr>
              <w:pStyle w:val="Data"/>
              <w:jc w:val="left"/>
            </w:pPr>
            <w:r w:rsidRPr="00D067B7">
              <w:t xml:space="preserve">5 -1 </w:t>
            </w:r>
          </w:p>
        </w:tc>
        <w:tc>
          <w:tcPr>
            <w:tcW w:w="1754" w:type="dxa"/>
            <w:tcBorders>
              <w:top w:val="single" w:sz="12" w:space="0" w:color="auto"/>
              <w:left w:val="single" w:sz="12" w:space="0" w:color="auto"/>
              <w:bottom w:val="single" w:sz="12" w:space="0" w:color="auto"/>
              <w:right w:val="single" w:sz="12" w:space="0" w:color="auto"/>
            </w:tcBorders>
            <w:hideMark/>
          </w:tcPr>
          <w:p w14:paraId="25A9B5CB" w14:textId="77777777" w:rsidR="00D067B7" w:rsidRPr="00D067B7" w:rsidRDefault="00D067B7" w:rsidP="00D067B7">
            <w:pPr>
              <w:pStyle w:val="Data"/>
              <w:jc w:val="left"/>
            </w:pPr>
            <w:r w:rsidRPr="00D067B7">
              <w:t>7</w:t>
            </w:r>
          </w:p>
        </w:tc>
      </w:tr>
    </w:tbl>
    <w:p w14:paraId="385F7A4A" w14:textId="49A5C03B" w:rsidR="00D067B7" w:rsidRPr="00D067B7" w:rsidRDefault="00D067B7" w:rsidP="00D067B7">
      <w:pPr>
        <w:rPr>
          <w:b/>
        </w:rPr>
      </w:pPr>
      <w:r w:rsidRPr="00D067B7">
        <w:rPr>
          <w:b/>
        </w:rPr>
        <w:t xml:space="preserve">Bài 2: </w:t>
      </w:r>
      <w:r w:rsidRPr="00D067B7">
        <w:rPr>
          <w:b/>
        </w:rPr>
        <w:t>ICECREAM</w:t>
      </w:r>
    </w:p>
    <w:p w14:paraId="41E33E27" w14:textId="77777777" w:rsidR="00D067B7" w:rsidRDefault="00D067B7" w:rsidP="00D067B7">
      <w:pPr>
        <w:ind w:firstLine="360"/>
      </w:pPr>
      <w:r>
        <w:t>Ở cỗ máy bán kem tự động, mỗi que kem được bán với giá 50 cent và máy chỉ chấp nhận các loại đồng xu 50 cent, 1 USD và 2 USD (1 USD = 100 cent). Ban đầu, máy có M50 xu 50 cent, M1 xu 1 USD và M2 xu 2 USD. Tiền thối khi trả 1 USD chỉ được trả nếu máy có đồng 50 cent. Tiền thối khi trả 2 USD chỉ được trả khi máy có (a) một xu 1 USD và một xu 50 cent hoặc (b) ba xu 50 cent. Nếu cả hai trường hợp thỏa mãn, máy luôn chọn phương án (a). Nếu thiếu đồng xu để trả tiền thừa, cỗ máy sẽ không bán kem. Chỗ chứa xu của máy là hữu hạn, nên ở mọi thời điểm, không được có quá MMAX xu ở mỗi mệnh giá trong máy.</w:t>
      </w:r>
    </w:p>
    <w:p w14:paraId="45D42CC5" w14:textId="77777777" w:rsidR="00D067B7" w:rsidRDefault="00D067B7" w:rsidP="00D067B7">
      <w:pPr>
        <w:ind w:firstLine="360"/>
      </w:pPr>
      <w:r>
        <w:lastRenderedPageBreak/>
        <w:t>Có N học sinh đứng trước cỗ máy, và thầy giáo đi kèm cũng có rất nhiều đồng 50 cent, 1 USD, 2 USD. Nhiệm vụ của thầy giáo là phát cho mỗi bạn học sinh một đồng xu để mua đúng một que kem, nếu có dư tiền, học sinh sẽ trả cho thầy giáo, học sinh không trao đổi tiền với nhau.</w:t>
      </w:r>
    </w:p>
    <w:p w14:paraId="77C649CB" w14:textId="77777777" w:rsidR="00D067B7" w:rsidRDefault="00D067B7" w:rsidP="00D067B7">
      <w:pPr>
        <w:ind w:firstLine="360"/>
        <w:rPr>
          <w:lang w:val="en"/>
        </w:rPr>
      </w:pPr>
      <w:r>
        <w:rPr>
          <w:lang w:val="en"/>
        </w:rPr>
        <w:t>Hãy đếm xem, thầy giáo có bao nhiêu cách phát xu? Hai cách phát được coi là khác nhau nếu tồn tại một học sinh nhận được đồng xu có mệnh giá khác nhau ở hai cách.</w:t>
      </w:r>
    </w:p>
    <w:p w14:paraId="0D09F4D9" w14:textId="3CE807B0" w:rsidR="00D067B7" w:rsidRPr="00D067B7" w:rsidRDefault="00D067B7" w:rsidP="00D067B7">
      <w:pPr>
        <w:pStyle w:val="INPUT"/>
        <w:spacing w:before="60" w:after="60" w:line="240" w:lineRule="auto"/>
        <w:ind w:firstLine="360"/>
        <w:rPr>
          <w:rFonts w:asciiTheme="majorHAnsi" w:hAnsiTheme="majorHAnsi"/>
          <w:sz w:val="24"/>
        </w:rPr>
      </w:pPr>
      <w:r w:rsidRPr="00D067B7">
        <w:rPr>
          <w:rFonts w:asciiTheme="majorHAnsi" w:hAnsiTheme="majorHAnsi"/>
          <w:sz w:val="24"/>
        </w:rPr>
        <w:t>Dữ liệu vào:</w:t>
      </w:r>
    </w:p>
    <w:p w14:paraId="5202E54C" w14:textId="77777777" w:rsidR="00D067B7" w:rsidRDefault="00D067B7" w:rsidP="00D067B7">
      <w:r>
        <w:t xml:space="preserve">Dòng đầu ghi số N </w:t>
      </w:r>
      <w:r>
        <w:rPr>
          <w:lang w:val="en"/>
        </w:rPr>
        <w:t xml:space="preserve">(1 ≤ N ≤ 300) và MMAX (1 ≤ MMAX ≤ 10000). Dòng thứ hai ghi ba số nguyên, M50, M1 và M2 (0 ≤ M50, M1, M2 ≤ MMAX) – số lượng các xu mệnh giá 50 cent, 1 USD, 2 USD có trong máy lúc ban đầu. </w:t>
      </w:r>
    </w:p>
    <w:p w14:paraId="542384DA" w14:textId="5D3184BF" w:rsidR="00D067B7" w:rsidRPr="00D067B7" w:rsidRDefault="00D067B7" w:rsidP="00D067B7">
      <w:pPr>
        <w:pStyle w:val="INPUT"/>
        <w:spacing w:before="60" w:after="60" w:line="240" w:lineRule="auto"/>
        <w:ind w:firstLine="360"/>
        <w:rPr>
          <w:rFonts w:asciiTheme="majorHAnsi" w:hAnsiTheme="majorHAnsi"/>
          <w:sz w:val="24"/>
        </w:rPr>
      </w:pPr>
      <w:r w:rsidRPr="00D067B7">
        <w:rPr>
          <w:rFonts w:asciiTheme="majorHAnsi" w:hAnsiTheme="majorHAnsi"/>
          <w:sz w:val="24"/>
        </w:rPr>
        <w:t>Kết quả:</w:t>
      </w:r>
    </w:p>
    <w:p w14:paraId="71AC7CC7" w14:textId="77777777" w:rsidR="00D067B7" w:rsidRDefault="00D067B7" w:rsidP="00D067B7">
      <w:r>
        <w:t>In ra số cách phát tiền theo mod (10</w:t>
      </w:r>
      <w:r>
        <w:rPr>
          <w:vertAlign w:val="superscript"/>
        </w:rPr>
        <w:t>9</w:t>
      </w:r>
      <w:r>
        <w:t>+9).</w:t>
      </w:r>
    </w:p>
    <w:p w14:paraId="013BD97B" w14:textId="0E858ECD" w:rsidR="00D067B7" w:rsidRPr="00D067B7" w:rsidRDefault="00D067B7" w:rsidP="00D067B7">
      <w:pPr>
        <w:pStyle w:val="INPUT"/>
        <w:spacing w:before="60" w:after="60" w:line="240" w:lineRule="auto"/>
        <w:ind w:firstLine="360"/>
        <w:rPr>
          <w:rFonts w:asciiTheme="majorHAnsi" w:hAnsiTheme="majorHAnsi"/>
          <w:sz w:val="24"/>
        </w:rPr>
      </w:pPr>
      <w:r w:rsidRPr="00D067B7">
        <w:rPr>
          <w:rFonts w:asciiTheme="majorHAnsi" w:hAnsiTheme="majorHAnsi"/>
          <w:sz w:val="24"/>
        </w:rPr>
        <w:t>Giới hạn:</w:t>
      </w:r>
    </w:p>
    <w:p w14:paraId="7012E879" w14:textId="77777777" w:rsidR="00D067B7" w:rsidRDefault="00D067B7" w:rsidP="00D067B7">
      <w:pPr>
        <w:pStyle w:val="ListParagraph"/>
        <w:numPr>
          <w:ilvl w:val="0"/>
          <w:numId w:val="38"/>
        </w:numPr>
        <w:spacing w:before="0" w:after="160" w:line="256" w:lineRule="auto"/>
        <w:jc w:val="left"/>
      </w:pPr>
      <w:r>
        <w:t>30% số test có N ≤ 15, MMAX ≤ 10</w:t>
      </w:r>
    </w:p>
    <w:p w14:paraId="206D4AEB" w14:textId="77777777" w:rsidR="00D067B7" w:rsidRDefault="00D067B7" w:rsidP="00D067B7">
      <w:pPr>
        <w:pStyle w:val="ListParagraph"/>
        <w:numPr>
          <w:ilvl w:val="0"/>
          <w:numId w:val="38"/>
        </w:numPr>
        <w:spacing w:before="0" w:after="160" w:line="256" w:lineRule="auto"/>
        <w:jc w:val="left"/>
      </w:pPr>
      <w:r>
        <w:t>35% số test khác có 16 ≤ N ≤ 50</w:t>
      </w:r>
    </w:p>
    <w:p w14:paraId="1BDFDA09" w14:textId="77777777" w:rsidR="00D067B7" w:rsidRDefault="00D067B7" w:rsidP="00D067B7">
      <w:pPr>
        <w:pStyle w:val="ListParagraph"/>
        <w:numPr>
          <w:ilvl w:val="0"/>
          <w:numId w:val="38"/>
        </w:numPr>
        <w:spacing w:before="0" w:after="160" w:line="256" w:lineRule="auto"/>
        <w:jc w:val="left"/>
      </w:pPr>
      <w:r>
        <w:t>35% số test còn lại không có giới hạn gì thêm.</w:t>
      </w:r>
    </w:p>
    <w:tbl>
      <w:tblPr>
        <w:tblStyle w:val="TableGrid"/>
        <w:tblW w:w="0" w:type="auto"/>
        <w:tblInd w:w="19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530"/>
        <w:gridCol w:w="1710"/>
        <w:gridCol w:w="1710"/>
      </w:tblGrid>
      <w:tr w:rsidR="00D067B7" w14:paraId="0F0E5F54" w14:textId="77777777" w:rsidTr="00D067B7">
        <w:tc>
          <w:tcPr>
            <w:tcW w:w="1530" w:type="dxa"/>
            <w:tcBorders>
              <w:top w:val="single" w:sz="12" w:space="0" w:color="auto"/>
              <w:left w:val="single" w:sz="12" w:space="0" w:color="auto"/>
              <w:bottom w:val="single" w:sz="12" w:space="0" w:color="auto"/>
              <w:right w:val="single" w:sz="12" w:space="0" w:color="auto"/>
            </w:tcBorders>
            <w:hideMark/>
          </w:tcPr>
          <w:p w14:paraId="56186502" w14:textId="77777777" w:rsidR="00D067B7" w:rsidRDefault="00D067B7">
            <w:pPr>
              <w:pStyle w:val="SampleInput"/>
            </w:pPr>
            <w:r>
              <w:t>Sample Input</w:t>
            </w:r>
          </w:p>
        </w:tc>
        <w:tc>
          <w:tcPr>
            <w:tcW w:w="1710" w:type="dxa"/>
            <w:tcBorders>
              <w:top w:val="single" w:sz="12" w:space="0" w:color="auto"/>
              <w:left w:val="single" w:sz="12" w:space="0" w:color="auto"/>
              <w:bottom w:val="single" w:sz="12" w:space="0" w:color="auto"/>
              <w:right w:val="single" w:sz="12" w:space="0" w:color="auto"/>
            </w:tcBorders>
            <w:hideMark/>
          </w:tcPr>
          <w:p w14:paraId="00E7E79B" w14:textId="77777777" w:rsidR="00D067B7" w:rsidRDefault="00D067B7">
            <w:pPr>
              <w:pStyle w:val="SampleInput"/>
            </w:pPr>
            <w:r>
              <w:t>Sample Output</w:t>
            </w:r>
          </w:p>
        </w:tc>
        <w:tc>
          <w:tcPr>
            <w:tcW w:w="1710" w:type="dxa"/>
            <w:tcBorders>
              <w:top w:val="single" w:sz="12" w:space="0" w:color="auto"/>
              <w:left w:val="single" w:sz="12" w:space="0" w:color="auto"/>
              <w:bottom w:val="single" w:sz="12" w:space="0" w:color="auto"/>
              <w:right w:val="single" w:sz="12" w:space="0" w:color="auto"/>
            </w:tcBorders>
            <w:hideMark/>
          </w:tcPr>
          <w:p w14:paraId="5BACCBAC" w14:textId="77777777" w:rsidR="00D067B7" w:rsidRDefault="00D067B7">
            <w:pPr>
              <w:pStyle w:val="SampleInput"/>
            </w:pPr>
            <w:r>
              <w:t>Giải thích</w:t>
            </w:r>
          </w:p>
        </w:tc>
      </w:tr>
      <w:tr w:rsidR="00D067B7" w14:paraId="13BC18DD" w14:textId="77777777" w:rsidTr="00D067B7">
        <w:tc>
          <w:tcPr>
            <w:tcW w:w="1530" w:type="dxa"/>
            <w:tcBorders>
              <w:top w:val="single" w:sz="12" w:space="0" w:color="auto"/>
              <w:left w:val="single" w:sz="12" w:space="0" w:color="auto"/>
              <w:bottom w:val="single" w:sz="12" w:space="0" w:color="auto"/>
              <w:right w:val="single" w:sz="12" w:space="0" w:color="auto"/>
            </w:tcBorders>
            <w:hideMark/>
          </w:tcPr>
          <w:p w14:paraId="356BD04A" w14:textId="77777777" w:rsidR="00D067B7" w:rsidRDefault="00D067B7" w:rsidP="00D067B7">
            <w:pPr>
              <w:pStyle w:val="Data"/>
              <w:jc w:val="left"/>
            </w:pPr>
            <w:r>
              <w:t>2 2</w:t>
            </w:r>
          </w:p>
          <w:p w14:paraId="04227842" w14:textId="77777777" w:rsidR="00D067B7" w:rsidRDefault="00D067B7" w:rsidP="00D067B7">
            <w:pPr>
              <w:pStyle w:val="Data"/>
              <w:jc w:val="left"/>
            </w:pPr>
            <w:r>
              <w:t>2 0 0</w:t>
            </w:r>
          </w:p>
        </w:tc>
        <w:tc>
          <w:tcPr>
            <w:tcW w:w="1710" w:type="dxa"/>
            <w:tcBorders>
              <w:top w:val="single" w:sz="12" w:space="0" w:color="auto"/>
              <w:left w:val="single" w:sz="12" w:space="0" w:color="auto"/>
              <w:bottom w:val="single" w:sz="12" w:space="0" w:color="auto"/>
              <w:right w:val="single" w:sz="12" w:space="0" w:color="auto"/>
            </w:tcBorders>
            <w:hideMark/>
          </w:tcPr>
          <w:p w14:paraId="396C397E" w14:textId="77777777" w:rsidR="00D067B7" w:rsidRDefault="00D067B7" w:rsidP="00D067B7">
            <w:pPr>
              <w:pStyle w:val="Data"/>
              <w:jc w:val="left"/>
            </w:pPr>
            <w:r>
              <w:t>3</w:t>
            </w:r>
          </w:p>
        </w:tc>
        <w:tc>
          <w:tcPr>
            <w:tcW w:w="1710" w:type="dxa"/>
            <w:tcBorders>
              <w:top w:val="single" w:sz="12" w:space="0" w:color="auto"/>
              <w:left w:val="single" w:sz="12" w:space="0" w:color="auto"/>
              <w:bottom w:val="single" w:sz="12" w:space="0" w:color="auto"/>
              <w:right w:val="single" w:sz="12" w:space="0" w:color="auto"/>
            </w:tcBorders>
            <w:hideMark/>
          </w:tcPr>
          <w:p w14:paraId="07E6757D" w14:textId="77777777" w:rsidR="00D067B7" w:rsidRDefault="00D067B7" w:rsidP="00D067B7">
            <w:pPr>
              <w:pStyle w:val="Data"/>
              <w:jc w:val="left"/>
            </w:pPr>
            <w:r>
              <w:t>3 cách trả là</w:t>
            </w:r>
          </w:p>
          <w:p w14:paraId="2F35E04D" w14:textId="77777777" w:rsidR="00D067B7" w:rsidRDefault="00D067B7" w:rsidP="00D067B7">
            <w:pPr>
              <w:pStyle w:val="Data"/>
              <w:jc w:val="left"/>
            </w:pPr>
            <w:r>
              <w:t>1, 50</w:t>
            </w:r>
          </w:p>
          <w:p w14:paraId="40EAC409" w14:textId="77777777" w:rsidR="00D067B7" w:rsidRDefault="00D067B7" w:rsidP="00D067B7">
            <w:pPr>
              <w:pStyle w:val="Data"/>
              <w:jc w:val="left"/>
            </w:pPr>
            <w:r>
              <w:t>1, 1</w:t>
            </w:r>
          </w:p>
          <w:p w14:paraId="096F73DA" w14:textId="77777777" w:rsidR="00D067B7" w:rsidRDefault="00D067B7" w:rsidP="00D067B7">
            <w:pPr>
              <w:pStyle w:val="Data"/>
              <w:jc w:val="left"/>
            </w:pPr>
            <w:r>
              <w:t>1, 2</w:t>
            </w:r>
          </w:p>
        </w:tc>
      </w:tr>
      <w:tr w:rsidR="00D067B7" w14:paraId="26308D1E" w14:textId="77777777" w:rsidTr="00D067B7">
        <w:tc>
          <w:tcPr>
            <w:tcW w:w="1530" w:type="dxa"/>
            <w:tcBorders>
              <w:top w:val="single" w:sz="12" w:space="0" w:color="auto"/>
              <w:left w:val="single" w:sz="12" w:space="0" w:color="auto"/>
              <w:bottom w:val="single" w:sz="12" w:space="0" w:color="auto"/>
              <w:right w:val="single" w:sz="12" w:space="0" w:color="auto"/>
            </w:tcBorders>
            <w:hideMark/>
          </w:tcPr>
          <w:p w14:paraId="32127F46" w14:textId="77777777" w:rsidR="00D067B7" w:rsidRDefault="00D067B7" w:rsidP="00D067B7">
            <w:pPr>
              <w:pStyle w:val="Data"/>
              <w:jc w:val="left"/>
            </w:pPr>
            <w:r>
              <w:t xml:space="preserve">4 3 </w:t>
            </w:r>
          </w:p>
          <w:p w14:paraId="0AA9619F" w14:textId="77777777" w:rsidR="00D067B7" w:rsidRDefault="00D067B7" w:rsidP="00D067B7">
            <w:pPr>
              <w:pStyle w:val="Data"/>
              <w:jc w:val="left"/>
            </w:pPr>
            <w:r>
              <w:t xml:space="preserve">0 0 0 </w:t>
            </w:r>
          </w:p>
        </w:tc>
        <w:tc>
          <w:tcPr>
            <w:tcW w:w="1710" w:type="dxa"/>
            <w:tcBorders>
              <w:top w:val="single" w:sz="12" w:space="0" w:color="auto"/>
              <w:left w:val="single" w:sz="12" w:space="0" w:color="auto"/>
              <w:bottom w:val="single" w:sz="12" w:space="0" w:color="auto"/>
              <w:right w:val="single" w:sz="12" w:space="0" w:color="auto"/>
            </w:tcBorders>
            <w:hideMark/>
          </w:tcPr>
          <w:p w14:paraId="1F12C54A" w14:textId="77777777" w:rsidR="00D067B7" w:rsidRDefault="00D067B7" w:rsidP="00D067B7">
            <w:pPr>
              <w:pStyle w:val="Data"/>
              <w:jc w:val="left"/>
            </w:pPr>
            <w:r>
              <w:t>8</w:t>
            </w:r>
          </w:p>
        </w:tc>
        <w:tc>
          <w:tcPr>
            <w:tcW w:w="1710" w:type="dxa"/>
            <w:tcBorders>
              <w:top w:val="single" w:sz="12" w:space="0" w:color="auto"/>
              <w:left w:val="single" w:sz="12" w:space="0" w:color="auto"/>
              <w:bottom w:val="single" w:sz="12" w:space="0" w:color="auto"/>
              <w:right w:val="single" w:sz="12" w:space="0" w:color="auto"/>
            </w:tcBorders>
            <w:hideMark/>
          </w:tcPr>
          <w:p w14:paraId="2E276806" w14:textId="77777777" w:rsidR="00D067B7" w:rsidRDefault="00D067B7" w:rsidP="00D067B7">
            <w:pPr>
              <w:pStyle w:val="Data"/>
              <w:jc w:val="left"/>
            </w:pPr>
            <w:r>
              <w:t xml:space="preserve">50, 50, 50, 1; </w:t>
            </w:r>
          </w:p>
          <w:p w14:paraId="38CE743D" w14:textId="77777777" w:rsidR="00D067B7" w:rsidRDefault="00D067B7" w:rsidP="00D067B7">
            <w:pPr>
              <w:pStyle w:val="Data"/>
              <w:jc w:val="left"/>
            </w:pPr>
            <w:r>
              <w:t xml:space="preserve">50, 50, 50, 2; </w:t>
            </w:r>
          </w:p>
          <w:p w14:paraId="634E1BA1" w14:textId="77777777" w:rsidR="00D067B7" w:rsidRDefault="00D067B7" w:rsidP="00D067B7">
            <w:pPr>
              <w:pStyle w:val="Data"/>
              <w:jc w:val="left"/>
            </w:pPr>
            <w:r>
              <w:t xml:space="preserve">50, 50, 1, 50; </w:t>
            </w:r>
          </w:p>
          <w:p w14:paraId="4686D6AA" w14:textId="77777777" w:rsidR="00D067B7" w:rsidRDefault="00D067B7" w:rsidP="00D067B7">
            <w:pPr>
              <w:pStyle w:val="Data"/>
              <w:jc w:val="left"/>
            </w:pPr>
            <w:r>
              <w:t xml:space="preserve">50, 50, 1, 1; </w:t>
            </w:r>
          </w:p>
          <w:p w14:paraId="3DE6162B" w14:textId="77777777" w:rsidR="00D067B7" w:rsidRDefault="00D067B7" w:rsidP="00D067B7">
            <w:pPr>
              <w:pStyle w:val="Data"/>
              <w:jc w:val="left"/>
            </w:pPr>
            <w:r>
              <w:t xml:space="preserve">50, 50, 1, 2; </w:t>
            </w:r>
          </w:p>
          <w:p w14:paraId="3EED445E" w14:textId="77777777" w:rsidR="00D067B7" w:rsidRDefault="00D067B7" w:rsidP="00D067B7">
            <w:pPr>
              <w:pStyle w:val="Data"/>
              <w:jc w:val="left"/>
            </w:pPr>
            <w:r>
              <w:t xml:space="preserve">50, 1, 50, 50; </w:t>
            </w:r>
          </w:p>
          <w:p w14:paraId="2F648E56" w14:textId="77777777" w:rsidR="00D067B7" w:rsidRDefault="00D067B7" w:rsidP="00D067B7">
            <w:pPr>
              <w:pStyle w:val="Data"/>
              <w:jc w:val="left"/>
            </w:pPr>
            <w:r>
              <w:t xml:space="preserve">50, 1, 50, 1; </w:t>
            </w:r>
          </w:p>
          <w:p w14:paraId="3FB537F5" w14:textId="77777777" w:rsidR="00D067B7" w:rsidRDefault="00D067B7" w:rsidP="00D067B7">
            <w:pPr>
              <w:pStyle w:val="Data"/>
              <w:jc w:val="left"/>
            </w:pPr>
            <w:r>
              <w:t xml:space="preserve">50, 1, 50, 2; </w:t>
            </w:r>
          </w:p>
        </w:tc>
      </w:tr>
    </w:tbl>
    <w:p w14:paraId="0A05D99D" w14:textId="2AD1E2FB" w:rsidR="00D067B7" w:rsidRPr="00D067B7" w:rsidRDefault="00D067B7" w:rsidP="00D067B7">
      <w:pPr>
        <w:rPr>
          <w:b/>
        </w:rPr>
      </w:pPr>
      <w:r w:rsidRPr="00D067B7">
        <w:rPr>
          <w:b/>
        </w:rPr>
        <w:t xml:space="preserve">Bài 3: </w:t>
      </w:r>
      <w:r w:rsidRPr="00D067B7">
        <w:rPr>
          <w:b/>
        </w:rPr>
        <w:t>MODULO</w:t>
      </w:r>
    </w:p>
    <w:p w14:paraId="1D7A0A45" w14:textId="77777777" w:rsidR="00D067B7" w:rsidRDefault="00D067B7" w:rsidP="00D067B7">
      <w:pPr>
        <w:ind w:firstLine="360"/>
        <w:rPr>
          <w:lang w:val="en"/>
        </w:rPr>
      </w:pPr>
      <w:r>
        <w:rPr>
          <w:lang w:val="en"/>
        </w:rPr>
        <w:t>Cho hai số A và B khác nhau (1 ≤ A, B &lt; 10, A ≠ B), hãy tìm số S có đúng N chữ số, mỗi chữ số là A hoặc B, sao cho phần dư khi chia S cho 2</w:t>
      </w:r>
      <w:r>
        <w:rPr>
          <w:vertAlign w:val="superscript"/>
          <w:lang w:val="en"/>
        </w:rPr>
        <w:t>N</w:t>
      </w:r>
      <w:r>
        <w:rPr>
          <w:lang w:val="en"/>
        </w:rPr>
        <w:t xml:space="preserve"> là K. Ví dụ với A = 7, B = 2, N = 3 và K = 5 thì S = 277 là một đáp án.</w:t>
      </w:r>
    </w:p>
    <w:p w14:paraId="6DE8AF50" w14:textId="50BEBACF" w:rsidR="00D067B7" w:rsidRPr="00D067B7" w:rsidRDefault="00D067B7" w:rsidP="00D067B7">
      <w:pPr>
        <w:pStyle w:val="INPUT"/>
        <w:spacing w:before="60" w:after="60" w:line="240" w:lineRule="auto"/>
        <w:ind w:firstLine="360"/>
        <w:rPr>
          <w:rFonts w:asciiTheme="majorHAnsi" w:hAnsiTheme="majorHAnsi"/>
          <w:sz w:val="24"/>
        </w:rPr>
      </w:pPr>
      <w:r>
        <w:rPr>
          <w:rFonts w:asciiTheme="majorHAnsi" w:hAnsiTheme="majorHAnsi"/>
          <w:sz w:val="24"/>
        </w:rPr>
        <w:t>Dữ liệu vào:</w:t>
      </w:r>
    </w:p>
    <w:p w14:paraId="129A7D63" w14:textId="77777777" w:rsidR="00D067B7" w:rsidRDefault="00D067B7" w:rsidP="00D067B7">
      <w:pPr>
        <w:ind w:firstLine="360"/>
        <w:rPr>
          <w:lang w:val="en"/>
        </w:rPr>
      </w:pPr>
      <w:r>
        <w:t xml:space="preserve">Dòng đầu ghi 2 chữ số A, B </w:t>
      </w:r>
      <w:r>
        <w:rPr>
          <w:lang w:val="en"/>
        </w:rPr>
        <w:t>(1 ≤ A, B &lt; 10, A ≠ B). Dòng thứ 2 ghi 2 số N (1 ≤ N ≤ 63) và K (0 ≤ K &lt; 2</w:t>
      </w:r>
      <w:r>
        <w:rPr>
          <w:vertAlign w:val="superscript"/>
          <w:lang w:val="en"/>
        </w:rPr>
        <w:t>N</w:t>
      </w:r>
      <w:r>
        <w:rPr>
          <w:lang w:val="en"/>
        </w:rPr>
        <w:t>).</w:t>
      </w:r>
    </w:p>
    <w:p w14:paraId="4BC8F30A" w14:textId="6DA28C42" w:rsidR="00D067B7" w:rsidRPr="00D067B7" w:rsidRDefault="00D067B7" w:rsidP="00D067B7">
      <w:pPr>
        <w:pStyle w:val="INPUT"/>
        <w:spacing w:before="60" w:after="60" w:line="240" w:lineRule="auto"/>
        <w:ind w:firstLine="360"/>
        <w:rPr>
          <w:rFonts w:asciiTheme="majorHAnsi" w:hAnsiTheme="majorHAnsi"/>
          <w:sz w:val="24"/>
        </w:rPr>
      </w:pPr>
      <w:r w:rsidRPr="00D067B7">
        <w:rPr>
          <w:rFonts w:asciiTheme="majorHAnsi" w:hAnsiTheme="majorHAnsi"/>
          <w:sz w:val="24"/>
        </w:rPr>
        <w:t>Kết quả:</w:t>
      </w:r>
    </w:p>
    <w:p w14:paraId="7720A9AF" w14:textId="77777777" w:rsidR="00D067B7" w:rsidRDefault="00D067B7" w:rsidP="00D067B7">
      <w:pPr>
        <w:ind w:firstLine="360"/>
      </w:pPr>
      <w:r>
        <w:t>In ra số S bất kỳ nếu tồn tại. In ra -1 nếu không tồn tại số S.</w:t>
      </w:r>
    </w:p>
    <w:p w14:paraId="3B1AA3B9" w14:textId="1DB4FAB1" w:rsidR="00D067B7" w:rsidRPr="00D067B7" w:rsidRDefault="00D067B7" w:rsidP="00D067B7">
      <w:pPr>
        <w:pStyle w:val="INPUT"/>
        <w:spacing w:before="60" w:after="60" w:line="240" w:lineRule="auto"/>
        <w:ind w:firstLine="360"/>
        <w:rPr>
          <w:rFonts w:asciiTheme="majorHAnsi" w:hAnsiTheme="majorHAnsi"/>
          <w:sz w:val="24"/>
        </w:rPr>
      </w:pPr>
      <w:r w:rsidRPr="00D067B7">
        <w:rPr>
          <w:rFonts w:asciiTheme="majorHAnsi" w:hAnsiTheme="majorHAnsi"/>
          <w:sz w:val="24"/>
        </w:rPr>
        <w:t>Giới hạn:</w:t>
      </w:r>
    </w:p>
    <w:p w14:paraId="0807C182" w14:textId="77777777" w:rsidR="00D067B7" w:rsidRDefault="00D067B7" w:rsidP="00D067B7">
      <w:pPr>
        <w:pStyle w:val="ListParagraph"/>
        <w:numPr>
          <w:ilvl w:val="0"/>
          <w:numId w:val="39"/>
        </w:numPr>
        <w:spacing w:before="0" w:after="160" w:line="256" w:lineRule="auto"/>
        <w:ind w:firstLine="360"/>
        <w:jc w:val="left"/>
        <w:rPr>
          <w:lang w:val="en"/>
        </w:rPr>
      </w:pPr>
      <w:r>
        <w:t xml:space="preserve">20% số test có N </w:t>
      </w:r>
      <w:r>
        <w:rPr>
          <w:lang w:val="en"/>
        </w:rPr>
        <w:t>≤ 20</w:t>
      </w:r>
    </w:p>
    <w:p w14:paraId="2C974EC7" w14:textId="77777777" w:rsidR="00D067B7" w:rsidRDefault="00D067B7" w:rsidP="00D067B7">
      <w:pPr>
        <w:pStyle w:val="ListParagraph"/>
        <w:numPr>
          <w:ilvl w:val="0"/>
          <w:numId w:val="39"/>
        </w:numPr>
        <w:spacing w:before="0" w:after="160" w:line="256" w:lineRule="auto"/>
        <w:ind w:firstLine="360"/>
        <w:jc w:val="left"/>
        <w:rPr>
          <w:lang w:val="en"/>
        </w:rPr>
      </w:pPr>
      <w:r>
        <w:t xml:space="preserve">30% số test có N </w:t>
      </w:r>
      <w:r>
        <w:rPr>
          <w:lang w:val="en"/>
        </w:rPr>
        <w:t>≤ 40</w:t>
      </w:r>
    </w:p>
    <w:p w14:paraId="43B5E4C3" w14:textId="77777777" w:rsidR="00D067B7" w:rsidRDefault="00D067B7" w:rsidP="00D067B7">
      <w:pPr>
        <w:pStyle w:val="ListParagraph"/>
        <w:numPr>
          <w:ilvl w:val="0"/>
          <w:numId w:val="39"/>
        </w:numPr>
        <w:spacing w:before="0" w:after="160" w:line="256" w:lineRule="auto"/>
        <w:ind w:firstLine="360"/>
        <w:jc w:val="left"/>
        <w:rPr>
          <w:lang w:val="en"/>
        </w:rPr>
      </w:pPr>
      <w:r>
        <w:rPr>
          <w:lang w:val="en"/>
        </w:rPr>
        <w:t>50% số test còn lại không có giới hạn gì thêm</w:t>
      </w:r>
    </w:p>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633"/>
        <w:gridCol w:w="1607"/>
      </w:tblGrid>
      <w:tr w:rsidR="00D067B7" w14:paraId="279106C8" w14:textId="77777777" w:rsidTr="00D067B7">
        <w:trPr>
          <w:jc w:val="center"/>
        </w:trPr>
        <w:tc>
          <w:tcPr>
            <w:tcW w:w="1633" w:type="dxa"/>
            <w:tcBorders>
              <w:top w:val="single" w:sz="12" w:space="0" w:color="auto"/>
              <w:left w:val="single" w:sz="12" w:space="0" w:color="auto"/>
              <w:bottom w:val="single" w:sz="12" w:space="0" w:color="auto"/>
              <w:right w:val="single" w:sz="12" w:space="0" w:color="auto"/>
            </w:tcBorders>
            <w:hideMark/>
          </w:tcPr>
          <w:p w14:paraId="3415D6B8" w14:textId="77777777" w:rsidR="00D067B7" w:rsidRDefault="00D067B7">
            <w:pPr>
              <w:pStyle w:val="SampleInput"/>
            </w:pPr>
            <w:r>
              <w:t>Sample Input</w:t>
            </w:r>
          </w:p>
        </w:tc>
        <w:tc>
          <w:tcPr>
            <w:tcW w:w="1607" w:type="dxa"/>
            <w:tcBorders>
              <w:top w:val="single" w:sz="12" w:space="0" w:color="auto"/>
              <w:left w:val="single" w:sz="12" w:space="0" w:color="auto"/>
              <w:bottom w:val="single" w:sz="12" w:space="0" w:color="auto"/>
              <w:right w:val="single" w:sz="12" w:space="0" w:color="auto"/>
            </w:tcBorders>
            <w:hideMark/>
          </w:tcPr>
          <w:p w14:paraId="44DB2E6E" w14:textId="77777777" w:rsidR="00D067B7" w:rsidRDefault="00D067B7">
            <w:pPr>
              <w:pStyle w:val="SampleInput"/>
            </w:pPr>
            <w:r>
              <w:t>Sample Output</w:t>
            </w:r>
          </w:p>
        </w:tc>
      </w:tr>
      <w:tr w:rsidR="00D067B7" w14:paraId="25862558" w14:textId="77777777" w:rsidTr="00D067B7">
        <w:trPr>
          <w:jc w:val="center"/>
        </w:trPr>
        <w:tc>
          <w:tcPr>
            <w:tcW w:w="1633" w:type="dxa"/>
            <w:tcBorders>
              <w:top w:val="single" w:sz="12" w:space="0" w:color="auto"/>
              <w:left w:val="single" w:sz="12" w:space="0" w:color="auto"/>
              <w:bottom w:val="single" w:sz="12" w:space="0" w:color="auto"/>
              <w:right w:val="single" w:sz="12" w:space="0" w:color="auto"/>
            </w:tcBorders>
            <w:hideMark/>
          </w:tcPr>
          <w:p w14:paraId="01BDF1D0" w14:textId="77777777" w:rsidR="00D067B7" w:rsidRDefault="00D067B7" w:rsidP="00D067B7">
            <w:pPr>
              <w:pStyle w:val="Data"/>
              <w:jc w:val="both"/>
            </w:pPr>
            <w:bookmarkStart w:id="0" w:name="_GoBack" w:colFirst="0" w:colLast="1"/>
            <w:r>
              <w:t>7 2</w:t>
            </w:r>
          </w:p>
          <w:p w14:paraId="6EF27327" w14:textId="77777777" w:rsidR="00D067B7" w:rsidRDefault="00D067B7" w:rsidP="00D067B7">
            <w:pPr>
              <w:pStyle w:val="Data"/>
              <w:jc w:val="both"/>
            </w:pPr>
            <w:r>
              <w:t>3 5</w:t>
            </w:r>
          </w:p>
        </w:tc>
        <w:tc>
          <w:tcPr>
            <w:tcW w:w="1607" w:type="dxa"/>
            <w:tcBorders>
              <w:top w:val="single" w:sz="12" w:space="0" w:color="auto"/>
              <w:left w:val="single" w:sz="12" w:space="0" w:color="auto"/>
              <w:bottom w:val="single" w:sz="12" w:space="0" w:color="auto"/>
              <w:right w:val="single" w:sz="12" w:space="0" w:color="auto"/>
            </w:tcBorders>
            <w:hideMark/>
          </w:tcPr>
          <w:p w14:paraId="6638A105" w14:textId="77777777" w:rsidR="00D067B7" w:rsidRDefault="00D067B7" w:rsidP="00D067B7">
            <w:pPr>
              <w:pStyle w:val="Data"/>
              <w:jc w:val="both"/>
            </w:pPr>
            <w:r>
              <w:t>277</w:t>
            </w:r>
          </w:p>
        </w:tc>
      </w:tr>
      <w:bookmarkEnd w:id="0"/>
    </w:tbl>
    <w:p w14:paraId="2653635B" w14:textId="77777777" w:rsidR="00D067B7" w:rsidRDefault="00D067B7" w:rsidP="00D067B7"/>
    <w:p w14:paraId="651E7C40" w14:textId="77777777" w:rsidR="00522536" w:rsidRPr="00D067B7" w:rsidRDefault="00522536" w:rsidP="00D067B7"/>
    <w:sectPr w:rsidR="00522536" w:rsidRPr="00D067B7" w:rsidSect="00D067B7">
      <w:footerReference w:type="default" r:id="rId9"/>
      <w:pgSz w:w="11907" w:h="16840" w:code="9"/>
      <w:pgMar w:top="900" w:right="1197" w:bottom="144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A87F28" w14:textId="77777777" w:rsidR="001E031D" w:rsidRDefault="001E031D">
      <w:r>
        <w:separator/>
      </w:r>
    </w:p>
  </w:endnote>
  <w:endnote w:type="continuationSeparator" w:id="0">
    <w:p w14:paraId="2A583F24" w14:textId="77777777" w:rsidR="001E031D" w:rsidRDefault="001E03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736B2181-F1B0-4265-B19C-E68EA2E2846C}"/>
    <w:embedBold r:id="rId2" w:fontKey="{FDF0BF05-BA59-4EF8-B893-8243CEA140C2}"/>
    <w:embedItalic r:id="rId3" w:fontKey="{ACA90331-7CFB-4A9F-A38C-A65A63D83305}"/>
    <w:embedBoldItalic r:id="rId4" w:fontKey="{43CDE1FC-2B0C-45BC-881B-FC108C908E5A}"/>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ourceCodeNarrow">
    <w:altName w:val="Sylfaen"/>
    <w:charset w:val="00"/>
    <w:family w:val="modern"/>
    <w:pitch w:val="fixed"/>
    <w:sig w:usb0="E10006FF" w:usb1="4000FCFF" w:usb2="00000021" w:usb3="00000000" w:csb0="0000019F" w:csb1="00000000"/>
    <w:embedRegular r:id="rId5" w:fontKey="{E5B0D626-C17B-43B6-AFDC-C948C56B8C95}"/>
  </w:font>
  <w:font w:name="Calibri">
    <w:panose1 w:val="020F0502020204030204"/>
    <w:charset w:val="00"/>
    <w:family w:val="swiss"/>
    <w:pitch w:val="variable"/>
    <w:sig w:usb0="E0002AFF" w:usb1="C000247B" w:usb2="00000009" w:usb3="00000000" w:csb0="000001FF" w:csb1="00000000"/>
    <w:embedRegular r:id="rId6" w:subsetted="1" w:fontKey="{1A2B51A1-237E-4E8E-A789-3FFA822C30AA}"/>
  </w:font>
  <w:font w:name="Noto Sans CJK SC Regular">
    <w:altName w:val="Cambria"/>
    <w:panose1 w:val="00000000000000000000"/>
    <w:charset w:val="00"/>
    <w:family w:val="roman"/>
    <w:notTrueType/>
    <w:pitch w:val="default"/>
  </w:font>
  <w:font w:name="FreeSans">
    <w:altName w:val="Arial"/>
    <w:panose1 w:val="00000000000000000000"/>
    <w:charset w:val="00"/>
    <w:family w:val="swiss"/>
    <w:notTrueType/>
    <w:pitch w:val="default"/>
    <w:sig w:usb0="00000003" w:usb1="00000000" w:usb2="00000000" w:usb3="00000000" w:csb0="00000001" w:csb1="00000000"/>
  </w:font>
  <w:font w:name="Liberation Mono">
    <w:altName w:val="Courier New"/>
    <w:charset w:val="01"/>
    <w:family w:val="modern"/>
    <w:pitch w:val="fixed"/>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4E8C31" w14:textId="14F1BE64" w:rsidR="00F96392" w:rsidRDefault="00F96392">
    <w:pPr>
      <w:pStyle w:val="Footer"/>
      <w:jc w:val="center"/>
    </w:pPr>
    <w:r>
      <w:rPr>
        <w:lang w:val="en-US"/>
      </w:rPr>
      <w:sym w:font="Wingdings" w:char="F09C"/>
    </w:r>
    <w:r>
      <w:rPr>
        <w:lang w:val="en-US"/>
      </w:rPr>
      <w:t xml:space="preserve">Trang </w:t>
    </w:r>
    <w:sdt>
      <w:sdtPr>
        <w:rPr>
          <w:color w:val="auto"/>
        </w:rPr>
        <w:id w:val="-1240866728"/>
        <w:docPartObj>
          <w:docPartGallery w:val="Page Numbers (Bottom of Page)"/>
          <w:docPartUnique/>
        </w:docPartObj>
      </w:sdtPr>
      <w:sdtEndPr/>
      <w:sdtContent>
        <w:r>
          <w:fldChar w:fldCharType="begin"/>
        </w:r>
        <w:r>
          <w:instrText xml:space="preserve"> PAGE   \* MERGEFORMAT </w:instrText>
        </w:r>
        <w:r>
          <w:fldChar w:fldCharType="separate"/>
        </w:r>
        <w:r w:rsidR="00D067B7">
          <w:rPr>
            <w:noProof/>
          </w:rPr>
          <w:t>2</w:t>
        </w:r>
        <w:r>
          <w:rPr>
            <w:noProof/>
          </w:rPr>
          <w:fldChar w:fldCharType="end"/>
        </w:r>
        <w:r>
          <w:sym w:font="Wingdings" w:char="F09D"/>
        </w:r>
      </w:sdtContent>
    </w:sdt>
  </w:p>
  <w:p w14:paraId="0B650D0B" w14:textId="77777777" w:rsidR="00F96392" w:rsidRDefault="00F9639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FD344F" w14:textId="77777777" w:rsidR="001E031D" w:rsidRDefault="001E031D">
      <w:r>
        <w:separator/>
      </w:r>
    </w:p>
  </w:footnote>
  <w:footnote w:type="continuationSeparator" w:id="0">
    <w:p w14:paraId="2ACAB912" w14:textId="77777777" w:rsidR="001E031D" w:rsidRDefault="001E031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16" type="#_x0000_t75" style="width:769pt;height:769pt" o:bullet="t">
        <v:imagedata r:id="rId1" o:title="Bullet1"/>
      </v:shape>
    </w:pict>
  </w:numPicBullet>
  <w:numPicBullet w:numPicBulletId="1">
    <w:pict>
      <v:shape id="_x0000_i1217" type="#_x0000_t75" style="width:674pt;height:674pt" o:bullet="t">
        <v:imagedata r:id="rId2" o:title="Bullet2"/>
      </v:shape>
    </w:pict>
  </w:numPicBullet>
  <w:numPicBullet w:numPicBulletId="2">
    <w:pict>
      <v:shape id="_x0000_i1218" type="#_x0000_t75" style="width:513.5pt;height:577.5pt" o:bullet="t">
        <v:imagedata r:id="rId3" o:title="Bullet3"/>
      </v:shape>
    </w:pict>
  </w:numPicBullet>
  <w:numPicBullet w:numPicBulletId="3">
    <w:pict>
      <v:shape id="_x0000_i1219" type="#_x0000_t75" style="width:769pt;height:769pt" o:bullet="t">
        <v:imagedata r:id="rId4" o:title="Bullet4"/>
      </v:shape>
    </w:pict>
  </w:numPicBullet>
  <w:numPicBullet w:numPicBulletId="4">
    <w:pict>
      <v:shape id="_x0000_i1220" type="#_x0000_t75" style="width:384pt;height:384.5pt" o:bullet="t">
        <v:imagedata r:id="rId5" o:title="Bullet5"/>
      </v:shape>
    </w:pict>
  </w:numPicBullet>
  <w:numPicBullet w:numPicBulletId="5">
    <w:pict>
      <v:shape id="_x0000_i1221" type="#_x0000_t75" style="width:503pt;height:505pt" o:bullet="t">
        <v:imagedata r:id="rId6" o:title="B1"/>
      </v:shape>
    </w:pict>
  </w:numPicBullet>
  <w:numPicBullet w:numPicBulletId="6">
    <w:pict>
      <v:shape id="_x0000_i1222" type="#_x0000_t75" style="width:503pt;height:505pt" o:bullet="t">
        <v:imagedata r:id="rId7" o:title="B2"/>
      </v:shape>
    </w:pict>
  </w:numPicBullet>
  <w:numPicBullet w:numPicBulletId="7">
    <w:pict>
      <v:shape id="_x0000_i1223" type="#_x0000_t75" style="width:6in;height:432.5pt" o:bullet="t">
        <v:imagedata r:id="rId8" o:title="B3"/>
      </v:shape>
    </w:pict>
  </w:numPicBullet>
  <w:numPicBullet w:numPicBulletId="8">
    <w:pict>
      <v:shape id="_x0000_i1224" type="#_x0000_t75" style="width:575.5pt;height:576.5pt" o:bullet="t">
        <v:imagedata r:id="rId9" o:title="B4"/>
      </v:shape>
    </w:pict>
  </w:numPicBullet>
  <w:numPicBullet w:numPicBulletId="9">
    <w:pict>
      <v:shape id="_x0000_i1225" type="#_x0000_t75" style="width:4in;height:288.5pt" o:bullet="t">
        <v:imagedata r:id="rId10" o:title="B5"/>
      </v:shape>
    </w:pict>
  </w:numPicBullet>
  <w:numPicBullet w:numPicBulletId="10">
    <w:pict>
      <v:shape id="_x0000_i1226" type="#_x0000_t75" style="width:769pt;height:769pt" o:bullet="t">
        <v:imagedata r:id="rId11" o:title="1"/>
      </v:shape>
    </w:pict>
  </w:numPicBullet>
  <w:numPicBullet w:numPicBulletId="11">
    <w:pict>
      <v:shape id="_x0000_i1227" type="#_x0000_t75" style="width:674pt;height:674pt" o:bullet="t">
        <v:imagedata r:id="rId12" o:title="2"/>
      </v:shape>
    </w:pict>
  </w:numPicBullet>
  <w:numPicBullet w:numPicBulletId="12">
    <w:pict>
      <v:shape id="_x0000_i1228" type="#_x0000_t75" style="width:513.5pt;height:577.5pt" o:bullet="t">
        <v:imagedata r:id="rId13" o:title="3"/>
      </v:shape>
    </w:pict>
  </w:numPicBullet>
  <w:numPicBullet w:numPicBulletId="13">
    <w:pict>
      <v:shape id="_x0000_i1229" type="#_x0000_t75" style="width:480pt;height:480.5pt" o:bullet="t">
        <v:imagedata r:id="rId14" o:title="4"/>
      </v:shape>
    </w:pict>
  </w:numPicBullet>
  <w:numPicBullet w:numPicBulletId="14">
    <w:pict>
      <v:shape id="_x0000_i1230" type="#_x0000_t75" style="width:383.5pt;height:143pt" o:bullet="t">
        <v:imagedata r:id="rId15" o:title="5"/>
      </v:shape>
    </w:pict>
  </w:numPicBullet>
  <w:abstractNum w:abstractNumId="0" w15:restartNumberingAfterBreak="0">
    <w:nsid w:val="01333B9F"/>
    <w:multiLevelType w:val="multilevel"/>
    <w:tmpl w:val="96023F14"/>
    <w:numStyleLink w:val="Bullet"/>
  </w:abstractNum>
  <w:abstractNum w:abstractNumId="1" w15:restartNumberingAfterBreak="0">
    <w:nsid w:val="01682CB1"/>
    <w:multiLevelType w:val="multilevel"/>
    <w:tmpl w:val="A9C0B3F4"/>
    <w:numStyleLink w:val="HBullet"/>
  </w:abstractNum>
  <w:abstractNum w:abstractNumId="2" w15:restartNumberingAfterBreak="0">
    <w:nsid w:val="02940CFD"/>
    <w:multiLevelType w:val="hybridMultilevel"/>
    <w:tmpl w:val="FD5C7160"/>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 w15:restartNumberingAfterBreak="0">
    <w:nsid w:val="03272FC9"/>
    <w:multiLevelType w:val="multilevel"/>
    <w:tmpl w:val="BAE6BC80"/>
    <w:lvl w:ilvl="0">
      <w:start w:val="1"/>
      <w:numFmt w:val="upperRoman"/>
      <w:pStyle w:val="Heading1Numbered"/>
      <w:suff w:val="nothing"/>
      <w:lvlText w:val="Chương %1"/>
      <w:lvlJc w:val="left"/>
      <w:pPr>
        <w:ind w:left="0" w:firstLine="0"/>
      </w:pPr>
      <w:rPr>
        <w:rFonts w:asciiTheme="majorHAnsi" w:hAnsiTheme="majorHAnsi" w:hint="default"/>
      </w:rPr>
    </w:lvl>
    <w:lvl w:ilvl="1">
      <w:start w:val="1"/>
      <w:numFmt w:val="decimal"/>
      <w:lvlRestart w:val="0"/>
      <w:pStyle w:val="Heading2"/>
      <w:suff w:val="space"/>
      <w:lvlText w:val="Bài %2."/>
      <w:lvlJc w:val="left"/>
      <w:pPr>
        <w:ind w:left="0" w:firstLine="0"/>
      </w:pPr>
      <w:rPr>
        <w:rFonts w:hint="default"/>
      </w:rPr>
    </w:lvl>
    <w:lvl w:ilvl="2">
      <w:start w:val="1"/>
      <w:numFmt w:val="decimal"/>
      <w:pStyle w:val="Heading3"/>
      <w:suff w:val="space"/>
      <w:lvlText w:val="%2.%3."/>
      <w:lvlJc w:val="left"/>
      <w:pPr>
        <w:ind w:left="0" w:firstLine="0"/>
      </w:pPr>
      <w:rPr>
        <w:rFonts w:hint="default"/>
      </w:rPr>
    </w:lvl>
    <w:lvl w:ilvl="3">
      <w:start w:val="1"/>
      <w:numFmt w:val="decimal"/>
      <w:pStyle w:val="Heading4"/>
      <w:suff w:val="space"/>
      <w:lvlText w:val="%2.%3.%4."/>
      <w:lvlJc w:val="left"/>
      <w:pPr>
        <w:ind w:left="0" w:firstLine="0"/>
      </w:pPr>
      <w:rPr>
        <w:rFonts w:hint="default"/>
      </w:rPr>
    </w:lvl>
    <w:lvl w:ilvl="4">
      <w:start w:val="1"/>
      <w:numFmt w:val="bullet"/>
      <w:pStyle w:val="Heading5"/>
      <w:suff w:val="space"/>
      <w:lvlText w:val=""/>
      <w:lvlJc w:val="left"/>
      <w:pPr>
        <w:ind w:left="0" w:firstLine="0"/>
      </w:pPr>
      <w:rPr>
        <w:rFonts w:ascii="Wingdings" w:hAnsi="Wingding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4" w15:restartNumberingAfterBreak="0">
    <w:nsid w:val="05082254"/>
    <w:multiLevelType w:val="multilevel"/>
    <w:tmpl w:val="A9C0B3F4"/>
    <w:numStyleLink w:val="HBullet"/>
  </w:abstractNum>
  <w:abstractNum w:abstractNumId="5" w15:restartNumberingAfterBreak="0">
    <w:nsid w:val="07F44C01"/>
    <w:multiLevelType w:val="multilevel"/>
    <w:tmpl w:val="A9C0B3F4"/>
    <w:lvl w:ilvl="0">
      <w:start w:val="1"/>
      <w:numFmt w:val="bullet"/>
      <w:lvlText w:val=""/>
      <w:lvlPicBulletId w:val="5"/>
      <w:lvlJc w:val="left"/>
      <w:pPr>
        <w:ind w:left="360" w:hanging="360"/>
      </w:pPr>
      <w:rPr>
        <w:rFonts w:ascii="Symbol" w:hAnsi="Symbol" w:hint="default"/>
        <w:color w:val="auto"/>
      </w:rPr>
    </w:lvl>
    <w:lvl w:ilvl="1">
      <w:start w:val="1"/>
      <w:numFmt w:val="bullet"/>
      <w:lvlText w:val=""/>
      <w:lvlPicBulletId w:val="6"/>
      <w:lvlJc w:val="left"/>
      <w:pPr>
        <w:ind w:left="720" w:hanging="360"/>
      </w:pPr>
      <w:rPr>
        <w:rFonts w:ascii="Symbol" w:hAnsi="Symbol" w:hint="default"/>
        <w:color w:val="auto"/>
      </w:rPr>
    </w:lvl>
    <w:lvl w:ilvl="2">
      <w:start w:val="1"/>
      <w:numFmt w:val="bullet"/>
      <w:lvlText w:val=""/>
      <w:lvlPicBulletId w:val="7"/>
      <w:lvlJc w:val="left"/>
      <w:pPr>
        <w:ind w:left="1080" w:hanging="360"/>
      </w:pPr>
      <w:rPr>
        <w:rFonts w:ascii="Symbol" w:hAnsi="Symbol" w:hint="default"/>
        <w:color w:val="auto"/>
      </w:rPr>
    </w:lvl>
    <w:lvl w:ilvl="3">
      <w:start w:val="1"/>
      <w:numFmt w:val="bullet"/>
      <w:lvlText w:val=""/>
      <w:lvlPicBulletId w:val="8"/>
      <w:lvlJc w:val="left"/>
      <w:pPr>
        <w:ind w:left="1440" w:hanging="360"/>
      </w:pPr>
      <w:rPr>
        <w:rFonts w:ascii="Symbol" w:hAnsi="Symbol" w:hint="default"/>
        <w:color w:val="auto"/>
      </w:rPr>
    </w:lvl>
    <w:lvl w:ilvl="4">
      <w:start w:val="1"/>
      <w:numFmt w:val="bullet"/>
      <w:lvlText w:val=""/>
      <w:lvlPicBulletId w:val="9"/>
      <w:lvlJc w:val="left"/>
      <w:pPr>
        <w:ind w:left="1800" w:hanging="360"/>
      </w:pPr>
      <w:rPr>
        <w:rFonts w:ascii="Symbol" w:hAnsi="Symbol" w:hint="default"/>
        <w:color w:val="auto"/>
      </w:rPr>
    </w:lvl>
    <w:lvl w:ilvl="5">
      <w:start w:val="1"/>
      <w:numFmt w:val="bullet"/>
      <w:lvlText w:val=""/>
      <w:lvlJc w:val="left"/>
      <w:pPr>
        <w:ind w:left="2160" w:hanging="360"/>
      </w:pPr>
      <w:rPr>
        <w:rFonts w:ascii="Wingdings" w:hAnsi="Wingdings" w:hint="default"/>
        <w:color w:val="auto"/>
      </w:rPr>
    </w:lvl>
    <w:lvl w:ilvl="6">
      <w:start w:val="1"/>
      <w:numFmt w:val="bullet"/>
      <w:lvlText w:val=""/>
      <w:lvlJc w:val="left"/>
      <w:pPr>
        <w:ind w:left="2520" w:hanging="360"/>
      </w:pPr>
      <w:rPr>
        <w:rFonts w:ascii="Wingdings" w:hAnsi="Wingdings" w:hint="default"/>
        <w:color w:val="auto"/>
      </w:rPr>
    </w:lvl>
    <w:lvl w:ilvl="7">
      <w:start w:val="1"/>
      <w:numFmt w:val="bullet"/>
      <w:lvlText w:val=""/>
      <w:lvlJc w:val="left"/>
      <w:pPr>
        <w:ind w:left="2880" w:hanging="360"/>
      </w:pPr>
      <w:rPr>
        <w:rFonts w:ascii="Wingdings" w:hAnsi="Wingdings" w:hint="default"/>
        <w:color w:val="auto"/>
      </w:rPr>
    </w:lvl>
    <w:lvl w:ilvl="8">
      <w:start w:val="1"/>
      <w:numFmt w:val="bullet"/>
      <w:lvlText w:val=""/>
      <w:lvlJc w:val="left"/>
      <w:pPr>
        <w:ind w:left="3240" w:hanging="360"/>
      </w:pPr>
      <w:rPr>
        <w:rFonts w:ascii="Wingdings" w:hAnsi="Wingdings" w:hint="default"/>
        <w:color w:val="auto"/>
      </w:rPr>
    </w:lvl>
  </w:abstractNum>
  <w:abstractNum w:abstractNumId="6" w15:restartNumberingAfterBreak="0">
    <w:nsid w:val="0A3A03D7"/>
    <w:multiLevelType w:val="multilevel"/>
    <w:tmpl w:val="A9C0B3F4"/>
    <w:numStyleLink w:val="HBullet"/>
  </w:abstractNum>
  <w:abstractNum w:abstractNumId="7" w15:restartNumberingAfterBreak="0">
    <w:nsid w:val="0B3C31D0"/>
    <w:multiLevelType w:val="hybridMultilevel"/>
    <w:tmpl w:val="8FA64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2559E3"/>
    <w:multiLevelType w:val="multilevel"/>
    <w:tmpl w:val="A9C0B3F4"/>
    <w:styleLink w:val="HBullet"/>
    <w:lvl w:ilvl="0">
      <w:start w:val="1"/>
      <w:numFmt w:val="bullet"/>
      <w:lvlText w:val=""/>
      <w:lvlPicBulletId w:val="5"/>
      <w:lvlJc w:val="left"/>
      <w:pPr>
        <w:ind w:left="360" w:hanging="360"/>
      </w:pPr>
      <w:rPr>
        <w:rFonts w:ascii="Symbol" w:hAnsi="Symbol" w:hint="default"/>
        <w:color w:val="auto"/>
      </w:rPr>
    </w:lvl>
    <w:lvl w:ilvl="1">
      <w:start w:val="1"/>
      <w:numFmt w:val="bullet"/>
      <w:lvlText w:val=""/>
      <w:lvlPicBulletId w:val="6"/>
      <w:lvlJc w:val="left"/>
      <w:pPr>
        <w:ind w:left="720" w:hanging="360"/>
      </w:pPr>
      <w:rPr>
        <w:rFonts w:ascii="Symbol" w:hAnsi="Symbol" w:hint="default"/>
        <w:color w:val="auto"/>
      </w:rPr>
    </w:lvl>
    <w:lvl w:ilvl="2">
      <w:start w:val="1"/>
      <w:numFmt w:val="bullet"/>
      <w:lvlText w:val=""/>
      <w:lvlPicBulletId w:val="7"/>
      <w:lvlJc w:val="left"/>
      <w:pPr>
        <w:ind w:left="1080" w:hanging="360"/>
      </w:pPr>
      <w:rPr>
        <w:rFonts w:ascii="Symbol" w:hAnsi="Symbol" w:hint="default"/>
        <w:color w:val="auto"/>
      </w:rPr>
    </w:lvl>
    <w:lvl w:ilvl="3">
      <w:start w:val="1"/>
      <w:numFmt w:val="bullet"/>
      <w:lvlText w:val=""/>
      <w:lvlPicBulletId w:val="8"/>
      <w:lvlJc w:val="left"/>
      <w:pPr>
        <w:ind w:left="1440" w:hanging="360"/>
      </w:pPr>
      <w:rPr>
        <w:rFonts w:ascii="Symbol" w:hAnsi="Symbol" w:hint="default"/>
        <w:color w:val="auto"/>
      </w:rPr>
    </w:lvl>
    <w:lvl w:ilvl="4">
      <w:start w:val="1"/>
      <w:numFmt w:val="bullet"/>
      <w:lvlText w:val=""/>
      <w:lvlPicBulletId w:val="9"/>
      <w:lvlJc w:val="left"/>
      <w:pPr>
        <w:ind w:left="1800" w:hanging="360"/>
      </w:pPr>
      <w:rPr>
        <w:rFonts w:ascii="Symbol" w:hAnsi="Symbol" w:hint="default"/>
        <w:color w:val="auto"/>
      </w:rPr>
    </w:lvl>
    <w:lvl w:ilvl="5">
      <w:start w:val="1"/>
      <w:numFmt w:val="bullet"/>
      <w:lvlText w:val=""/>
      <w:lvlJc w:val="left"/>
      <w:pPr>
        <w:ind w:left="2160" w:hanging="360"/>
      </w:pPr>
      <w:rPr>
        <w:rFonts w:ascii="Wingdings" w:hAnsi="Wingdings" w:hint="default"/>
        <w:color w:val="auto"/>
      </w:rPr>
    </w:lvl>
    <w:lvl w:ilvl="6">
      <w:start w:val="1"/>
      <w:numFmt w:val="bullet"/>
      <w:lvlText w:val=""/>
      <w:lvlJc w:val="left"/>
      <w:pPr>
        <w:ind w:left="2520" w:hanging="360"/>
      </w:pPr>
      <w:rPr>
        <w:rFonts w:ascii="Wingdings" w:hAnsi="Wingdings" w:hint="default"/>
        <w:color w:val="auto"/>
      </w:rPr>
    </w:lvl>
    <w:lvl w:ilvl="7">
      <w:start w:val="1"/>
      <w:numFmt w:val="bullet"/>
      <w:lvlText w:val=""/>
      <w:lvlJc w:val="left"/>
      <w:pPr>
        <w:ind w:left="2880" w:hanging="360"/>
      </w:pPr>
      <w:rPr>
        <w:rFonts w:ascii="Wingdings" w:hAnsi="Wingdings" w:hint="default"/>
        <w:color w:val="auto"/>
      </w:rPr>
    </w:lvl>
    <w:lvl w:ilvl="8">
      <w:start w:val="1"/>
      <w:numFmt w:val="bullet"/>
      <w:lvlText w:val=""/>
      <w:lvlJc w:val="left"/>
      <w:pPr>
        <w:ind w:left="3240" w:hanging="360"/>
      </w:pPr>
      <w:rPr>
        <w:rFonts w:ascii="Wingdings" w:hAnsi="Wingdings" w:hint="default"/>
        <w:color w:val="auto"/>
      </w:rPr>
    </w:lvl>
  </w:abstractNum>
  <w:abstractNum w:abstractNumId="9" w15:restartNumberingAfterBreak="0">
    <w:nsid w:val="154E0F32"/>
    <w:multiLevelType w:val="multilevel"/>
    <w:tmpl w:val="A9C0B3F4"/>
    <w:numStyleLink w:val="HBullet"/>
  </w:abstractNum>
  <w:abstractNum w:abstractNumId="10" w15:restartNumberingAfterBreak="0">
    <w:nsid w:val="15D77D6D"/>
    <w:multiLevelType w:val="multilevel"/>
    <w:tmpl w:val="8834BD3A"/>
    <w:numStyleLink w:val="HoangOutline"/>
  </w:abstractNum>
  <w:abstractNum w:abstractNumId="11" w15:restartNumberingAfterBreak="0">
    <w:nsid w:val="17F30BFE"/>
    <w:multiLevelType w:val="hybridMultilevel"/>
    <w:tmpl w:val="457627E8"/>
    <w:lvl w:ilvl="0" w:tplc="33583796">
      <w:start w:val="1"/>
      <w:numFmt w:val="bullet"/>
      <w:pStyle w:val="SourceCodeTitle"/>
      <w:lvlText w:val=""/>
      <w:lvlJc w:val="left"/>
      <w:pPr>
        <w:tabs>
          <w:tab w:val="num" w:pos="567"/>
        </w:tabs>
        <w:ind w:left="567" w:hanging="567"/>
      </w:pPr>
      <w:rPr>
        <w:rFonts w:ascii="Wingdings" w:hAnsi="Wingdings" w:hint="default"/>
      </w:rPr>
    </w:lvl>
    <w:lvl w:ilvl="1" w:tplc="F28A2282">
      <w:start w:val="1"/>
      <w:numFmt w:val="bullet"/>
      <w:lvlText w:val="o"/>
      <w:lvlJc w:val="left"/>
      <w:pPr>
        <w:tabs>
          <w:tab w:val="num" w:pos="1440"/>
        </w:tabs>
        <w:ind w:left="1440" w:hanging="360"/>
      </w:pPr>
      <w:rPr>
        <w:rFonts w:ascii="Courier New" w:hAnsi="Courier New" w:cs="Courier New" w:hint="default"/>
      </w:rPr>
    </w:lvl>
    <w:lvl w:ilvl="2" w:tplc="414EA6E2" w:tentative="1">
      <w:start w:val="1"/>
      <w:numFmt w:val="bullet"/>
      <w:lvlText w:val=""/>
      <w:lvlJc w:val="left"/>
      <w:pPr>
        <w:tabs>
          <w:tab w:val="num" w:pos="2160"/>
        </w:tabs>
        <w:ind w:left="2160" w:hanging="360"/>
      </w:pPr>
      <w:rPr>
        <w:rFonts w:ascii="Wingdings" w:hAnsi="Wingdings" w:hint="default"/>
      </w:rPr>
    </w:lvl>
    <w:lvl w:ilvl="3" w:tplc="CEA8A8EE" w:tentative="1">
      <w:start w:val="1"/>
      <w:numFmt w:val="bullet"/>
      <w:lvlText w:val=""/>
      <w:lvlJc w:val="left"/>
      <w:pPr>
        <w:tabs>
          <w:tab w:val="num" w:pos="2880"/>
        </w:tabs>
        <w:ind w:left="2880" w:hanging="360"/>
      </w:pPr>
      <w:rPr>
        <w:rFonts w:ascii="Symbol" w:hAnsi="Symbol" w:hint="default"/>
      </w:rPr>
    </w:lvl>
    <w:lvl w:ilvl="4" w:tplc="3B7C6A70" w:tentative="1">
      <w:start w:val="1"/>
      <w:numFmt w:val="bullet"/>
      <w:lvlText w:val="o"/>
      <w:lvlJc w:val="left"/>
      <w:pPr>
        <w:tabs>
          <w:tab w:val="num" w:pos="3600"/>
        </w:tabs>
        <w:ind w:left="3600" w:hanging="360"/>
      </w:pPr>
      <w:rPr>
        <w:rFonts w:ascii="Courier New" w:hAnsi="Courier New" w:cs="Courier New" w:hint="default"/>
      </w:rPr>
    </w:lvl>
    <w:lvl w:ilvl="5" w:tplc="BF18A1C2" w:tentative="1">
      <w:start w:val="1"/>
      <w:numFmt w:val="bullet"/>
      <w:lvlText w:val=""/>
      <w:lvlJc w:val="left"/>
      <w:pPr>
        <w:tabs>
          <w:tab w:val="num" w:pos="4320"/>
        </w:tabs>
        <w:ind w:left="4320" w:hanging="360"/>
      </w:pPr>
      <w:rPr>
        <w:rFonts w:ascii="Wingdings" w:hAnsi="Wingdings" w:hint="default"/>
      </w:rPr>
    </w:lvl>
    <w:lvl w:ilvl="6" w:tplc="14C297C2" w:tentative="1">
      <w:start w:val="1"/>
      <w:numFmt w:val="bullet"/>
      <w:lvlText w:val=""/>
      <w:lvlJc w:val="left"/>
      <w:pPr>
        <w:tabs>
          <w:tab w:val="num" w:pos="5040"/>
        </w:tabs>
        <w:ind w:left="5040" w:hanging="360"/>
      </w:pPr>
      <w:rPr>
        <w:rFonts w:ascii="Symbol" w:hAnsi="Symbol" w:hint="default"/>
      </w:rPr>
    </w:lvl>
    <w:lvl w:ilvl="7" w:tplc="6886758E" w:tentative="1">
      <w:start w:val="1"/>
      <w:numFmt w:val="bullet"/>
      <w:lvlText w:val="o"/>
      <w:lvlJc w:val="left"/>
      <w:pPr>
        <w:tabs>
          <w:tab w:val="num" w:pos="5760"/>
        </w:tabs>
        <w:ind w:left="5760" w:hanging="360"/>
      </w:pPr>
      <w:rPr>
        <w:rFonts w:ascii="Courier New" w:hAnsi="Courier New" w:cs="Courier New" w:hint="default"/>
      </w:rPr>
    </w:lvl>
    <w:lvl w:ilvl="8" w:tplc="36DCEFB8"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9935516"/>
    <w:multiLevelType w:val="multilevel"/>
    <w:tmpl w:val="BAE6BC80"/>
    <w:styleLink w:val="BookStructure"/>
    <w:lvl w:ilvl="0">
      <w:start w:val="1"/>
      <w:numFmt w:val="upperRoman"/>
      <w:suff w:val="nothing"/>
      <w:lvlText w:val="Chương %1"/>
      <w:lvlJc w:val="left"/>
      <w:pPr>
        <w:ind w:left="0" w:firstLine="0"/>
      </w:pPr>
      <w:rPr>
        <w:rFonts w:asciiTheme="majorHAnsi" w:hAnsiTheme="majorHAnsi" w:hint="default"/>
      </w:rPr>
    </w:lvl>
    <w:lvl w:ilvl="1">
      <w:start w:val="1"/>
      <w:numFmt w:val="decimal"/>
      <w:lvlRestart w:val="0"/>
      <w:suff w:val="space"/>
      <w:lvlText w:val="Bài %2."/>
      <w:lvlJc w:val="left"/>
      <w:pPr>
        <w:ind w:left="0" w:firstLine="0"/>
      </w:pPr>
      <w:rPr>
        <w:rFonts w:hint="default"/>
      </w:rPr>
    </w:lvl>
    <w:lvl w:ilvl="2">
      <w:start w:val="1"/>
      <w:numFmt w:val="decimal"/>
      <w:suff w:val="space"/>
      <w:lvlText w:val="%2.%3."/>
      <w:lvlJc w:val="left"/>
      <w:pPr>
        <w:ind w:left="0" w:firstLine="0"/>
      </w:pPr>
      <w:rPr>
        <w:rFonts w:hint="default"/>
      </w:rPr>
    </w:lvl>
    <w:lvl w:ilvl="3">
      <w:start w:val="1"/>
      <w:numFmt w:val="decimal"/>
      <w:suff w:val="space"/>
      <w:lvlText w:val="%2.%3.%4."/>
      <w:lvlJc w:val="left"/>
      <w:pPr>
        <w:ind w:left="0" w:firstLine="0"/>
      </w:pPr>
      <w:rPr>
        <w:rFonts w:hint="default"/>
      </w:rPr>
    </w:lvl>
    <w:lvl w:ilvl="4">
      <w:start w:val="1"/>
      <w:numFmt w:val="bullet"/>
      <w:suff w:val="space"/>
      <w:lvlText w:val=""/>
      <w:lvlJc w:val="left"/>
      <w:pPr>
        <w:ind w:left="0" w:firstLine="0"/>
      </w:pPr>
      <w:rPr>
        <w:rFonts w:ascii="Wingdings" w:hAnsi="Wingdings" w:hint="default"/>
      </w:rPr>
    </w:lvl>
    <w:lvl w:ilvl="5">
      <w:start w:val="1"/>
      <w:numFmt w:val="lowerRoman"/>
      <w:lvlText w:val="(%6)"/>
      <w:lvlJc w:val="left"/>
      <w:pPr>
        <w:ind w:left="1800" w:firstLine="0"/>
      </w:pPr>
      <w:rPr>
        <w:rFonts w:hint="default"/>
      </w:rPr>
    </w:lvl>
    <w:lvl w:ilvl="6">
      <w:start w:val="1"/>
      <w:numFmt w:val="decimal"/>
      <w:lvlText w:val="%7."/>
      <w:lvlJc w:val="left"/>
      <w:pPr>
        <w:ind w:left="2160" w:firstLine="0"/>
      </w:pPr>
      <w:rPr>
        <w:rFonts w:hint="default"/>
      </w:rPr>
    </w:lvl>
    <w:lvl w:ilvl="7">
      <w:start w:val="1"/>
      <w:numFmt w:val="lowerLetter"/>
      <w:lvlText w:val="%8."/>
      <w:lvlJc w:val="left"/>
      <w:pPr>
        <w:ind w:left="2520" w:firstLine="0"/>
      </w:pPr>
      <w:rPr>
        <w:rFonts w:hint="default"/>
      </w:rPr>
    </w:lvl>
    <w:lvl w:ilvl="8">
      <w:start w:val="1"/>
      <w:numFmt w:val="lowerRoman"/>
      <w:lvlText w:val="%9."/>
      <w:lvlJc w:val="left"/>
      <w:pPr>
        <w:ind w:left="2880" w:firstLine="0"/>
      </w:pPr>
      <w:rPr>
        <w:rFonts w:hint="default"/>
      </w:rPr>
    </w:lvl>
  </w:abstractNum>
  <w:abstractNum w:abstractNumId="13" w15:restartNumberingAfterBreak="0">
    <w:nsid w:val="1C094737"/>
    <w:multiLevelType w:val="multilevel"/>
    <w:tmpl w:val="A9C0B3F4"/>
    <w:numStyleLink w:val="HBullet"/>
  </w:abstractNum>
  <w:abstractNum w:abstractNumId="14" w15:restartNumberingAfterBreak="0">
    <w:nsid w:val="21101DB9"/>
    <w:multiLevelType w:val="hybridMultilevel"/>
    <w:tmpl w:val="17625C94"/>
    <w:lvl w:ilvl="0" w:tplc="DD4C6E32">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EC023B"/>
    <w:multiLevelType w:val="multilevel"/>
    <w:tmpl w:val="96023F14"/>
    <w:numStyleLink w:val="Bullet"/>
  </w:abstractNum>
  <w:abstractNum w:abstractNumId="16" w15:restartNumberingAfterBreak="0">
    <w:nsid w:val="2A9D7E3D"/>
    <w:multiLevelType w:val="hybridMultilevel"/>
    <w:tmpl w:val="9E489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AC168F4"/>
    <w:multiLevelType w:val="multilevel"/>
    <w:tmpl w:val="A9C0B3F4"/>
    <w:numStyleLink w:val="HBullet"/>
  </w:abstractNum>
  <w:abstractNum w:abstractNumId="18" w15:restartNumberingAfterBreak="0">
    <w:nsid w:val="343923A1"/>
    <w:multiLevelType w:val="hybridMultilevel"/>
    <w:tmpl w:val="3BC45C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4FD18C6"/>
    <w:multiLevelType w:val="multilevel"/>
    <w:tmpl w:val="96023F14"/>
    <w:numStyleLink w:val="Bullet"/>
  </w:abstractNum>
  <w:abstractNum w:abstractNumId="20" w15:restartNumberingAfterBreak="0">
    <w:nsid w:val="3A9348B9"/>
    <w:multiLevelType w:val="multilevel"/>
    <w:tmpl w:val="70084660"/>
    <w:lvl w:ilvl="0">
      <w:start w:val="1"/>
      <w:numFmt w:val="bullet"/>
      <w:lvlText w:val=""/>
      <w:lvlPicBulletId w:val="10"/>
      <w:lvlJc w:val="left"/>
      <w:pPr>
        <w:ind w:left="360" w:hanging="360"/>
      </w:pPr>
      <w:rPr>
        <w:rFonts w:ascii="Symbol" w:hAnsi="Symbol" w:hint="default"/>
        <w:color w:val="auto"/>
      </w:rPr>
    </w:lvl>
    <w:lvl w:ilvl="1">
      <w:start w:val="1"/>
      <w:numFmt w:val="bullet"/>
      <w:lvlText w:val=""/>
      <w:lvlPicBulletId w:val="11"/>
      <w:lvlJc w:val="left"/>
      <w:pPr>
        <w:ind w:left="720" w:hanging="360"/>
      </w:pPr>
      <w:rPr>
        <w:rFonts w:ascii="Symbol" w:hAnsi="Symbol" w:hint="default"/>
        <w:color w:val="auto"/>
      </w:rPr>
    </w:lvl>
    <w:lvl w:ilvl="2">
      <w:start w:val="1"/>
      <w:numFmt w:val="bullet"/>
      <w:lvlText w:val=""/>
      <w:lvlPicBulletId w:val="12"/>
      <w:lvlJc w:val="left"/>
      <w:pPr>
        <w:ind w:left="1080" w:hanging="360"/>
      </w:pPr>
      <w:rPr>
        <w:rFonts w:ascii="Symbol" w:hAnsi="Symbol" w:hint="default"/>
        <w:color w:val="auto"/>
      </w:rPr>
    </w:lvl>
    <w:lvl w:ilvl="3">
      <w:start w:val="1"/>
      <w:numFmt w:val="bullet"/>
      <w:lvlText w:val=""/>
      <w:lvlPicBulletId w:val="13"/>
      <w:lvlJc w:val="left"/>
      <w:pPr>
        <w:ind w:left="1440" w:hanging="360"/>
      </w:pPr>
      <w:rPr>
        <w:rFonts w:ascii="Symbol" w:hAnsi="Symbol" w:hint="default"/>
        <w:color w:val="auto"/>
      </w:rPr>
    </w:lvl>
    <w:lvl w:ilvl="4">
      <w:start w:val="1"/>
      <w:numFmt w:val="bullet"/>
      <w:lvlText w:val=""/>
      <w:lvlPicBulletId w:val="14"/>
      <w:lvlJc w:val="left"/>
      <w:pPr>
        <w:ind w:left="1800" w:hanging="360"/>
      </w:pPr>
      <w:rPr>
        <w:rFonts w:ascii="Symbol" w:hAnsi="Symbol" w:hint="default"/>
        <w:color w:val="auto"/>
      </w:rPr>
    </w:lvl>
    <w:lvl w:ilvl="5">
      <w:start w:val="1"/>
      <w:numFmt w:val="bullet"/>
      <w:lvlText w:val=""/>
      <w:lvlJc w:val="left"/>
      <w:pPr>
        <w:ind w:left="2160" w:hanging="360"/>
      </w:pPr>
      <w:rPr>
        <w:rFonts w:ascii="Wingdings" w:hAnsi="Wingding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CB700D4"/>
    <w:multiLevelType w:val="multilevel"/>
    <w:tmpl w:val="A9C0B3F4"/>
    <w:numStyleLink w:val="HBullet"/>
  </w:abstractNum>
  <w:abstractNum w:abstractNumId="22" w15:restartNumberingAfterBreak="0">
    <w:nsid w:val="41384C1E"/>
    <w:multiLevelType w:val="multilevel"/>
    <w:tmpl w:val="13E21512"/>
    <w:styleLink w:val="TOCNumbered"/>
    <w:lvl w:ilvl="0">
      <w:start w:val="1"/>
      <w:numFmt w:val="upperRoman"/>
      <w:pStyle w:val="TOC1"/>
      <w:suff w:val="space"/>
      <w:lvlText w:val="Chương %1."/>
      <w:lvlJc w:val="left"/>
      <w:pPr>
        <w:ind w:left="0" w:firstLine="0"/>
      </w:pPr>
      <w:rPr>
        <w:rFonts w:asciiTheme="minorHAnsi" w:hAnsiTheme="minorHAnsi"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43123A10"/>
    <w:multiLevelType w:val="multilevel"/>
    <w:tmpl w:val="A9C0B3F4"/>
    <w:numStyleLink w:val="HBullet"/>
  </w:abstractNum>
  <w:abstractNum w:abstractNumId="24" w15:restartNumberingAfterBreak="0">
    <w:nsid w:val="4D242C00"/>
    <w:multiLevelType w:val="multilevel"/>
    <w:tmpl w:val="A9C0B3F4"/>
    <w:numStyleLink w:val="HBullet"/>
  </w:abstractNum>
  <w:abstractNum w:abstractNumId="25" w15:restartNumberingAfterBreak="0">
    <w:nsid w:val="55141808"/>
    <w:multiLevelType w:val="multilevel"/>
    <w:tmpl w:val="A9C0B3F4"/>
    <w:numStyleLink w:val="HBullet"/>
  </w:abstractNum>
  <w:abstractNum w:abstractNumId="26" w15:restartNumberingAfterBreak="0">
    <w:nsid w:val="56194426"/>
    <w:multiLevelType w:val="hybridMultilevel"/>
    <w:tmpl w:val="620CB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BC2191"/>
    <w:multiLevelType w:val="multilevel"/>
    <w:tmpl w:val="96023F14"/>
    <w:styleLink w:val="Bullet"/>
    <w:lvl w:ilvl="0">
      <w:start w:val="1"/>
      <w:numFmt w:val="bullet"/>
      <w:lvlText w:val=""/>
      <w:lvlPicBulletId w:val="0"/>
      <w:lvlJc w:val="left"/>
      <w:pPr>
        <w:ind w:left="432" w:hanging="432"/>
      </w:pPr>
      <w:rPr>
        <w:rFonts w:ascii="Symbol" w:hAnsi="Symbol" w:hint="default"/>
        <w:color w:val="auto"/>
      </w:rPr>
    </w:lvl>
    <w:lvl w:ilvl="1">
      <w:start w:val="1"/>
      <w:numFmt w:val="bullet"/>
      <w:lvlText w:val=""/>
      <w:lvlPicBulletId w:val="1"/>
      <w:lvlJc w:val="left"/>
      <w:pPr>
        <w:ind w:left="864" w:hanging="432"/>
      </w:pPr>
      <w:rPr>
        <w:rFonts w:ascii="Symbol" w:hAnsi="Symbol" w:hint="default"/>
        <w:color w:val="auto"/>
      </w:rPr>
    </w:lvl>
    <w:lvl w:ilvl="2">
      <w:start w:val="1"/>
      <w:numFmt w:val="bullet"/>
      <w:lvlText w:val=""/>
      <w:lvlPicBulletId w:val="2"/>
      <w:lvlJc w:val="left"/>
      <w:pPr>
        <w:ind w:left="1296" w:hanging="432"/>
      </w:pPr>
      <w:rPr>
        <w:rFonts w:ascii="Symbol" w:hAnsi="Symbol" w:hint="default"/>
        <w:color w:val="auto"/>
      </w:rPr>
    </w:lvl>
    <w:lvl w:ilvl="3">
      <w:start w:val="1"/>
      <w:numFmt w:val="bullet"/>
      <w:lvlText w:val=""/>
      <w:lvlPicBulletId w:val="3"/>
      <w:lvlJc w:val="left"/>
      <w:pPr>
        <w:ind w:left="1728" w:hanging="432"/>
      </w:pPr>
      <w:rPr>
        <w:rFonts w:ascii="Symbol" w:hAnsi="Symbol" w:hint="default"/>
        <w:color w:val="auto"/>
      </w:rPr>
    </w:lvl>
    <w:lvl w:ilvl="4">
      <w:start w:val="1"/>
      <w:numFmt w:val="bullet"/>
      <w:lvlText w:val=""/>
      <w:lvlPicBulletId w:val="4"/>
      <w:lvlJc w:val="left"/>
      <w:pPr>
        <w:ind w:left="2160" w:hanging="432"/>
      </w:pPr>
      <w:rPr>
        <w:rFonts w:ascii="Symbol" w:hAnsi="Symbol" w:hint="default"/>
        <w:color w:val="auto"/>
      </w:rPr>
    </w:lvl>
    <w:lvl w:ilvl="5">
      <w:start w:val="1"/>
      <w:numFmt w:val="bullet"/>
      <w:lvlText w:val=""/>
      <w:lvlJc w:val="left"/>
      <w:pPr>
        <w:ind w:left="2160" w:hanging="360"/>
      </w:pPr>
      <w:rPr>
        <w:rFonts w:ascii="Wingdings" w:hAnsi="Wingding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F6976CA"/>
    <w:multiLevelType w:val="multilevel"/>
    <w:tmpl w:val="A9C0B3F4"/>
    <w:numStyleLink w:val="HBullet"/>
  </w:abstractNum>
  <w:abstractNum w:abstractNumId="29" w15:restartNumberingAfterBreak="0">
    <w:nsid w:val="64A60FA2"/>
    <w:multiLevelType w:val="multilevel"/>
    <w:tmpl w:val="8834BD3A"/>
    <w:styleLink w:val="HoangOutline"/>
    <w:lvl w:ilvl="0">
      <w:start w:val="1"/>
      <w:numFmt w:val="decimal"/>
      <w:pStyle w:val="Heading1"/>
      <w:suff w:val="space"/>
      <w:lvlText w:val="Bài %1."/>
      <w:lvlJc w:val="left"/>
      <w:pPr>
        <w:ind w:left="0" w:firstLine="0"/>
      </w:pPr>
      <w:rPr>
        <w:rFonts w:asciiTheme="minorHAnsi" w:hAnsiTheme="minorHAnsi" w:hint="default"/>
      </w:rPr>
    </w:lvl>
    <w:lvl w:ilvl="1">
      <w:start w:val="1"/>
      <w:numFmt w:val="decimal"/>
      <w:suff w:val="space"/>
      <w:lvlText w:val="§%2."/>
      <w:lvlJc w:val="left"/>
      <w:pPr>
        <w:ind w:left="0" w:firstLine="0"/>
      </w:pPr>
      <w:rPr>
        <w:rFonts w:hint="default"/>
      </w:rPr>
    </w:lvl>
    <w:lvl w:ilvl="2">
      <w:start w:val="1"/>
      <w:numFmt w:val="decimal"/>
      <w:suff w:val="space"/>
      <w:lvlText w:val="%2.%3."/>
      <w:lvlJc w:val="left"/>
      <w:pPr>
        <w:ind w:left="0" w:firstLine="0"/>
      </w:pPr>
      <w:rPr>
        <w:rFonts w:hint="default"/>
      </w:rPr>
    </w:lvl>
    <w:lvl w:ilvl="3">
      <w:start w:val="1"/>
      <w:numFmt w:val="decimal"/>
      <w:suff w:val="space"/>
      <w:lvlText w:val="%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0" w15:restartNumberingAfterBreak="0">
    <w:nsid w:val="662F6164"/>
    <w:multiLevelType w:val="hybridMultilevel"/>
    <w:tmpl w:val="0AA48E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35" w:hanging="360"/>
      </w:pPr>
      <w:rPr>
        <w:rFonts w:ascii="Courier New" w:hAnsi="Courier New" w:cs="Courier New" w:hint="default"/>
      </w:rPr>
    </w:lvl>
    <w:lvl w:ilvl="2" w:tplc="04090005" w:tentative="1">
      <w:start w:val="1"/>
      <w:numFmt w:val="bullet"/>
      <w:lvlText w:val=""/>
      <w:lvlJc w:val="left"/>
      <w:pPr>
        <w:ind w:left="1455" w:hanging="360"/>
      </w:pPr>
      <w:rPr>
        <w:rFonts w:ascii="Wingdings" w:hAnsi="Wingdings" w:hint="default"/>
      </w:rPr>
    </w:lvl>
    <w:lvl w:ilvl="3" w:tplc="04090001" w:tentative="1">
      <w:start w:val="1"/>
      <w:numFmt w:val="bullet"/>
      <w:lvlText w:val=""/>
      <w:lvlJc w:val="left"/>
      <w:pPr>
        <w:ind w:left="2175" w:hanging="360"/>
      </w:pPr>
      <w:rPr>
        <w:rFonts w:ascii="Symbol" w:hAnsi="Symbol" w:hint="default"/>
      </w:rPr>
    </w:lvl>
    <w:lvl w:ilvl="4" w:tplc="04090003" w:tentative="1">
      <w:start w:val="1"/>
      <w:numFmt w:val="bullet"/>
      <w:lvlText w:val="o"/>
      <w:lvlJc w:val="left"/>
      <w:pPr>
        <w:ind w:left="2895" w:hanging="360"/>
      </w:pPr>
      <w:rPr>
        <w:rFonts w:ascii="Courier New" w:hAnsi="Courier New" w:cs="Courier New" w:hint="default"/>
      </w:rPr>
    </w:lvl>
    <w:lvl w:ilvl="5" w:tplc="04090005" w:tentative="1">
      <w:start w:val="1"/>
      <w:numFmt w:val="bullet"/>
      <w:lvlText w:val=""/>
      <w:lvlJc w:val="left"/>
      <w:pPr>
        <w:ind w:left="3615" w:hanging="360"/>
      </w:pPr>
      <w:rPr>
        <w:rFonts w:ascii="Wingdings" w:hAnsi="Wingdings" w:hint="default"/>
      </w:rPr>
    </w:lvl>
    <w:lvl w:ilvl="6" w:tplc="04090001" w:tentative="1">
      <w:start w:val="1"/>
      <w:numFmt w:val="bullet"/>
      <w:lvlText w:val=""/>
      <w:lvlJc w:val="left"/>
      <w:pPr>
        <w:ind w:left="4335" w:hanging="360"/>
      </w:pPr>
      <w:rPr>
        <w:rFonts w:ascii="Symbol" w:hAnsi="Symbol" w:hint="default"/>
      </w:rPr>
    </w:lvl>
    <w:lvl w:ilvl="7" w:tplc="04090003" w:tentative="1">
      <w:start w:val="1"/>
      <w:numFmt w:val="bullet"/>
      <w:lvlText w:val="o"/>
      <w:lvlJc w:val="left"/>
      <w:pPr>
        <w:ind w:left="5055" w:hanging="360"/>
      </w:pPr>
      <w:rPr>
        <w:rFonts w:ascii="Courier New" w:hAnsi="Courier New" w:cs="Courier New" w:hint="default"/>
      </w:rPr>
    </w:lvl>
    <w:lvl w:ilvl="8" w:tplc="04090005" w:tentative="1">
      <w:start w:val="1"/>
      <w:numFmt w:val="bullet"/>
      <w:lvlText w:val=""/>
      <w:lvlJc w:val="left"/>
      <w:pPr>
        <w:ind w:left="5775" w:hanging="360"/>
      </w:pPr>
      <w:rPr>
        <w:rFonts w:ascii="Wingdings" w:hAnsi="Wingdings" w:hint="default"/>
      </w:rPr>
    </w:lvl>
  </w:abstractNum>
  <w:abstractNum w:abstractNumId="31" w15:restartNumberingAfterBreak="0">
    <w:nsid w:val="689905EB"/>
    <w:multiLevelType w:val="multilevel"/>
    <w:tmpl w:val="0409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800"/>
        </w:tabs>
        <w:ind w:left="792" w:hanging="432"/>
      </w:pPr>
    </w:lvl>
    <w:lvl w:ilvl="2">
      <w:start w:val="1"/>
      <w:numFmt w:val="decimal"/>
      <w:lvlText w:val="%1.%2.%3."/>
      <w:lvlJc w:val="left"/>
      <w:pPr>
        <w:tabs>
          <w:tab w:val="num" w:pos="2520"/>
        </w:tabs>
        <w:ind w:left="1224" w:hanging="504"/>
      </w:pPr>
    </w:lvl>
    <w:lvl w:ilvl="3">
      <w:start w:val="1"/>
      <w:numFmt w:val="decimal"/>
      <w:lvlText w:val="%1.%2.%3.%4."/>
      <w:lvlJc w:val="left"/>
      <w:pPr>
        <w:tabs>
          <w:tab w:val="num" w:pos="360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400"/>
        </w:tabs>
        <w:ind w:left="2736" w:hanging="936"/>
      </w:pPr>
    </w:lvl>
    <w:lvl w:ilvl="6">
      <w:start w:val="1"/>
      <w:numFmt w:val="decimal"/>
      <w:lvlText w:val="%1.%2.%3.%4.%5.%6.%7."/>
      <w:lvlJc w:val="left"/>
      <w:pPr>
        <w:tabs>
          <w:tab w:val="num" w:pos="6480"/>
        </w:tabs>
        <w:ind w:left="3240" w:hanging="1080"/>
      </w:pPr>
    </w:lvl>
    <w:lvl w:ilvl="7">
      <w:start w:val="1"/>
      <w:numFmt w:val="decimal"/>
      <w:lvlText w:val="%1.%2.%3.%4.%5.%6.%7.%8."/>
      <w:lvlJc w:val="left"/>
      <w:pPr>
        <w:tabs>
          <w:tab w:val="num" w:pos="7200"/>
        </w:tabs>
        <w:ind w:left="3744" w:hanging="1224"/>
      </w:pPr>
    </w:lvl>
    <w:lvl w:ilvl="8">
      <w:start w:val="1"/>
      <w:numFmt w:val="decimal"/>
      <w:lvlText w:val="%1.%2.%3.%4.%5.%6.%7.%8.%9."/>
      <w:lvlJc w:val="left"/>
      <w:pPr>
        <w:tabs>
          <w:tab w:val="num" w:pos="8280"/>
        </w:tabs>
        <w:ind w:left="4320" w:hanging="1440"/>
      </w:pPr>
    </w:lvl>
  </w:abstractNum>
  <w:abstractNum w:abstractNumId="32" w15:restartNumberingAfterBreak="0">
    <w:nsid w:val="6CE977B5"/>
    <w:multiLevelType w:val="hybridMultilevel"/>
    <w:tmpl w:val="3B3A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C355E4"/>
    <w:multiLevelType w:val="multilevel"/>
    <w:tmpl w:val="A9C0B3F4"/>
    <w:numStyleLink w:val="HBullet"/>
  </w:abstractNum>
  <w:abstractNum w:abstractNumId="34" w15:restartNumberingAfterBreak="0">
    <w:nsid w:val="758709D6"/>
    <w:multiLevelType w:val="multilevel"/>
    <w:tmpl w:val="E1A864C6"/>
    <w:lvl w:ilvl="0">
      <w:start w:val="1"/>
      <w:numFmt w:val="decimal"/>
      <w:pStyle w:val="Exercise"/>
      <w:isLgl/>
      <w:suff w:val="space"/>
      <w:lvlText w:val="Bài %1."/>
      <w:lvlJc w:val="left"/>
      <w:pPr>
        <w:ind w:left="0" w:firstLine="0"/>
      </w:pPr>
      <w:rPr>
        <w:rFonts w:ascii="Times New Roman" w:hAnsi="Times New Roman" w:hint="default"/>
        <w:b/>
        <w:i w:val="0"/>
      </w:rPr>
    </w:lvl>
    <w:lvl w:ilvl="1">
      <w:start w:val="1"/>
      <w:numFmt w:val="decimal"/>
      <w:suff w:val="space"/>
      <w:lvlText w:val="%1.%2"/>
      <w:lvlJc w:val="left"/>
      <w:pPr>
        <w:ind w:left="-2"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tabs>
          <w:tab w:val="num" w:pos="1511"/>
        </w:tabs>
        <w:ind w:left="1439" w:hanging="648"/>
      </w:pPr>
      <w:rPr>
        <w:rFonts w:hint="default"/>
      </w:rPr>
    </w:lvl>
    <w:lvl w:ilvl="4">
      <w:start w:val="1"/>
      <w:numFmt w:val="decimal"/>
      <w:lvlText w:val="%1.%2.%3.%4.%5."/>
      <w:lvlJc w:val="left"/>
      <w:pPr>
        <w:tabs>
          <w:tab w:val="num" w:pos="2231"/>
        </w:tabs>
        <w:ind w:left="1943" w:hanging="792"/>
      </w:pPr>
      <w:rPr>
        <w:rFonts w:hint="default"/>
      </w:rPr>
    </w:lvl>
    <w:lvl w:ilvl="5">
      <w:start w:val="1"/>
      <w:numFmt w:val="decimal"/>
      <w:lvlText w:val="%1.%2.%3.%4.%5.%6."/>
      <w:lvlJc w:val="left"/>
      <w:pPr>
        <w:tabs>
          <w:tab w:val="num" w:pos="2591"/>
        </w:tabs>
        <w:ind w:left="2447" w:hanging="936"/>
      </w:pPr>
      <w:rPr>
        <w:rFonts w:hint="default"/>
      </w:rPr>
    </w:lvl>
    <w:lvl w:ilvl="6">
      <w:start w:val="1"/>
      <w:numFmt w:val="decimal"/>
      <w:lvlText w:val="%1.%2.%3.%4.%5.%6.%7."/>
      <w:lvlJc w:val="left"/>
      <w:pPr>
        <w:tabs>
          <w:tab w:val="num" w:pos="3311"/>
        </w:tabs>
        <w:ind w:left="2951" w:hanging="1080"/>
      </w:pPr>
      <w:rPr>
        <w:rFonts w:hint="default"/>
      </w:rPr>
    </w:lvl>
    <w:lvl w:ilvl="7">
      <w:start w:val="1"/>
      <w:numFmt w:val="decimal"/>
      <w:lvlText w:val="%1.%2.%3.%4.%5.%6.%7.%8."/>
      <w:lvlJc w:val="left"/>
      <w:pPr>
        <w:tabs>
          <w:tab w:val="num" w:pos="3671"/>
        </w:tabs>
        <w:ind w:left="3455" w:hanging="1224"/>
      </w:pPr>
      <w:rPr>
        <w:rFonts w:hint="default"/>
      </w:rPr>
    </w:lvl>
    <w:lvl w:ilvl="8">
      <w:start w:val="1"/>
      <w:numFmt w:val="decimal"/>
      <w:lvlText w:val="%1.%2.%3.%4.%5.%6.%7.%8.%9."/>
      <w:lvlJc w:val="left"/>
      <w:pPr>
        <w:tabs>
          <w:tab w:val="num" w:pos="4391"/>
        </w:tabs>
        <w:ind w:left="4031" w:hanging="1440"/>
      </w:pPr>
      <w:rPr>
        <w:rFonts w:hint="default"/>
      </w:rPr>
    </w:lvl>
  </w:abstractNum>
  <w:abstractNum w:abstractNumId="35" w15:restartNumberingAfterBreak="0">
    <w:nsid w:val="7A0305CF"/>
    <w:multiLevelType w:val="multilevel"/>
    <w:tmpl w:val="A9C0B3F4"/>
    <w:numStyleLink w:val="HBullet"/>
  </w:abstractNum>
  <w:abstractNum w:abstractNumId="36" w15:restartNumberingAfterBreak="0">
    <w:nsid w:val="7C977E00"/>
    <w:multiLevelType w:val="hybridMultilevel"/>
    <w:tmpl w:val="4112AF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7F634870"/>
    <w:multiLevelType w:val="multilevel"/>
    <w:tmpl w:val="A9C0B3F4"/>
    <w:numStyleLink w:val="HBullet"/>
  </w:abstractNum>
  <w:num w:numId="1">
    <w:abstractNumId w:val="31"/>
  </w:num>
  <w:num w:numId="2">
    <w:abstractNumId w:val="34"/>
  </w:num>
  <w:num w:numId="3">
    <w:abstractNumId w:val="3"/>
  </w:num>
  <w:num w:numId="4">
    <w:abstractNumId w:val="29"/>
  </w:num>
  <w:num w:numId="5">
    <w:abstractNumId w:val="11"/>
  </w:num>
  <w:num w:numId="6">
    <w:abstractNumId w:val="22"/>
  </w:num>
  <w:num w:numId="7">
    <w:abstractNumId w:val="27"/>
  </w:num>
  <w:num w:numId="8">
    <w:abstractNumId w:val="10"/>
  </w:num>
  <w:num w:numId="9">
    <w:abstractNumId w:val="37"/>
  </w:num>
  <w:num w:numId="10">
    <w:abstractNumId w:val="4"/>
  </w:num>
  <w:num w:numId="11">
    <w:abstractNumId w:val="8"/>
  </w:num>
  <w:num w:numId="12">
    <w:abstractNumId w:val="1"/>
  </w:num>
  <w:num w:numId="13">
    <w:abstractNumId w:val="25"/>
  </w:num>
  <w:num w:numId="14">
    <w:abstractNumId w:val="32"/>
  </w:num>
  <w:num w:numId="15">
    <w:abstractNumId w:val="30"/>
  </w:num>
  <w:num w:numId="16">
    <w:abstractNumId w:val="15"/>
  </w:num>
  <w:num w:numId="17">
    <w:abstractNumId w:val="8"/>
  </w:num>
  <w:num w:numId="18">
    <w:abstractNumId w:val="13"/>
  </w:num>
  <w:num w:numId="19">
    <w:abstractNumId w:val="19"/>
  </w:num>
  <w:num w:numId="20">
    <w:abstractNumId w:val="17"/>
  </w:num>
  <w:num w:numId="21">
    <w:abstractNumId w:val="7"/>
  </w:num>
  <w:num w:numId="22">
    <w:abstractNumId w:val="2"/>
  </w:num>
  <w:num w:numId="23">
    <w:abstractNumId w:val="35"/>
  </w:num>
  <w:num w:numId="24">
    <w:abstractNumId w:val="0"/>
  </w:num>
  <w:num w:numId="25">
    <w:abstractNumId w:val="23"/>
  </w:num>
  <w:num w:numId="26">
    <w:abstractNumId w:val="26"/>
  </w:num>
  <w:num w:numId="27">
    <w:abstractNumId w:val="24"/>
  </w:num>
  <w:num w:numId="28">
    <w:abstractNumId w:val="9"/>
  </w:num>
  <w:num w:numId="29">
    <w:abstractNumId w:val="14"/>
  </w:num>
  <w:num w:numId="30">
    <w:abstractNumId w:val="12"/>
  </w:num>
  <w:num w:numId="31">
    <w:abstractNumId w:val="20"/>
  </w:num>
  <w:num w:numId="32">
    <w:abstractNumId w:val="5"/>
  </w:num>
  <w:num w:numId="33">
    <w:abstractNumId w:val="6"/>
  </w:num>
  <w:num w:numId="34">
    <w:abstractNumId w:val="28"/>
  </w:num>
  <w:num w:numId="35">
    <w:abstractNumId w:val="21"/>
  </w:num>
  <w:num w:numId="36">
    <w:abstractNumId w:val="33"/>
  </w:num>
  <w:num w:numId="37">
    <w:abstractNumId w:val="36"/>
    <w:lvlOverride w:ilvl="0"/>
    <w:lvlOverride w:ilvl="1"/>
    <w:lvlOverride w:ilvl="2"/>
    <w:lvlOverride w:ilvl="3"/>
    <w:lvlOverride w:ilvl="4"/>
    <w:lvlOverride w:ilvl="5"/>
    <w:lvlOverride w:ilvl="6"/>
    <w:lvlOverride w:ilvl="7"/>
    <w:lvlOverride w:ilvl="8"/>
  </w:num>
  <w:num w:numId="38">
    <w:abstractNumId w:val="18"/>
    <w:lvlOverride w:ilvl="0"/>
    <w:lvlOverride w:ilvl="1"/>
    <w:lvlOverride w:ilvl="2"/>
    <w:lvlOverride w:ilvl="3"/>
    <w:lvlOverride w:ilvl="4"/>
    <w:lvlOverride w:ilvl="5"/>
    <w:lvlOverride w:ilvl="6"/>
    <w:lvlOverride w:ilvl="7"/>
    <w:lvlOverride w:ilvl="8"/>
  </w:num>
  <w:num w:numId="39">
    <w:abstractNumId w:val="16"/>
    <w:lvlOverride w:ilvl="0"/>
    <w:lvlOverride w:ilvl="1"/>
    <w:lvlOverride w:ilvl="2"/>
    <w:lvlOverride w:ilvl="3"/>
    <w:lvlOverride w:ilvl="4"/>
    <w:lvlOverride w:ilvl="5"/>
    <w:lvlOverride w:ilvl="6"/>
    <w:lvlOverride w:ilvl="7"/>
    <w:lvlOverride w:ilv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saveSubsetFonts/>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drawingGridHorizontalSpacing w:val="115"/>
  <w:drawingGridVerticalSpacing w:val="115"/>
  <w:doNotUseMarginsForDrawingGridOrigin/>
  <w:drawingGridHorizontalOrigin w:val="0"/>
  <w:drawingGridVerticalOrigin w:val="0"/>
  <w:characterSpacingControl w:val="doNotCompress"/>
  <w:hdrShapeDefaults>
    <o:shapedefaults v:ext="edit" spidmax="2049" fillcolor="none [3214]" strokecolor="none [3213]">
      <v:fill color="none [3214]"/>
      <v:stroke color="none [3213]" weight=".5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89B"/>
    <w:rsid w:val="00000CA0"/>
    <w:rsid w:val="00001B0E"/>
    <w:rsid w:val="00005506"/>
    <w:rsid w:val="00007894"/>
    <w:rsid w:val="00007BBF"/>
    <w:rsid w:val="000102B4"/>
    <w:rsid w:val="00020740"/>
    <w:rsid w:val="00023FFC"/>
    <w:rsid w:val="00026E22"/>
    <w:rsid w:val="0003118F"/>
    <w:rsid w:val="00035793"/>
    <w:rsid w:val="00037521"/>
    <w:rsid w:val="00040A5E"/>
    <w:rsid w:val="000415F1"/>
    <w:rsid w:val="000443FB"/>
    <w:rsid w:val="000471A8"/>
    <w:rsid w:val="00054424"/>
    <w:rsid w:val="000570F9"/>
    <w:rsid w:val="00057C6C"/>
    <w:rsid w:val="00063F7C"/>
    <w:rsid w:val="00064F00"/>
    <w:rsid w:val="00065C30"/>
    <w:rsid w:val="00066E6E"/>
    <w:rsid w:val="00067882"/>
    <w:rsid w:val="00071A44"/>
    <w:rsid w:val="000800FF"/>
    <w:rsid w:val="00081874"/>
    <w:rsid w:val="00082A01"/>
    <w:rsid w:val="000832B3"/>
    <w:rsid w:val="00086225"/>
    <w:rsid w:val="000903F0"/>
    <w:rsid w:val="000904E4"/>
    <w:rsid w:val="000906B8"/>
    <w:rsid w:val="00091FE5"/>
    <w:rsid w:val="00095B84"/>
    <w:rsid w:val="000A189B"/>
    <w:rsid w:val="000A1D31"/>
    <w:rsid w:val="000A23BF"/>
    <w:rsid w:val="000A2555"/>
    <w:rsid w:val="000A3F39"/>
    <w:rsid w:val="000A4E1B"/>
    <w:rsid w:val="000B026E"/>
    <w:rsid w:val="000B1860"/>
    <w:rsid w:val="000B22D3"/>
    <w:rsid w:val="000B2D2F"/>
    <w:rsid w:val="000B4835"/>
    <w:rsid w:val="000C2E08"/>
    <w:rsid w:val="000C3E04"/>
    <w:rsid w:val="000C7D89"/>
    <w:rsid w:val="000D7697"/>
    <w:rsid w:val="000E6D58"/>
    <w:rsid w:val="000F3AF0"/>
    <w:rsid w:val="000F48F2"/>
    <w:rsid w:val="000F5BBF"/>
    <w:rsid w:val="000F6ED2"/>
    <w:rsid w:val="00102C9C"/>
    <w:rsid w:val="00106D13"/>
    <w:rsid w:val="00106FD3"/>
    <w:rsid w:val="00110D3B"/>
    <w:rsid w:val="00124891"/>
    <w:rsid w:val="00142F1E"/>
    <w:rsid w:val="00146CAD"/>
    <w:rsid w:val="00153A71"/>
    <w:rsid w:val="00154D4F"/>
    <w:rsid w:val="001636EF"/>
    <w:rsid w:val="00163F8B"/>
    <w:rsid w:val="00166BBA"/>
    <w:rsid w:val="00172E52"/>
    <w:rsid w:val="00180B89"/>
    <w:rsid w:val="00183A1F"/>
    <w:rsid w:val="00185098"/>
    <w:rsid w:val="00185DE5"/>
    <w:rsid w:val="00192503"/>
    <w:rsid w:val="001927BC"/>
    <w:rsid w:val="00193D11"/>
    <w:rsid w:val="00194298"/>
    <w:rsid w:val="001976F5"/>
    <w:rsid w:val="001B1C99"/>
    <w:rsid w:val="001B2631"/>
    <w:rsid w:val="001B4AB4"/>
    <w:rsid w:val="001B5146"/>
    <w:rsid w:val="001C3B98"/>
    <w:rsid w:val="001C747C"/>
    <w:rsid w:val="001E031D"/>
    <w:rsid w:val="001E1163"/>
    <w:rsid w:val="001E1946"/>
    <w:rsid w:val="001E2D6D"/>
    <w:rsid w:val="001E43D1"/>
    <w:rsid w:val="001E59A0"/>
    <w:rsid w:val="001E625D"/>
    <w:rsid w:val="001F1CC3"/>
    <w:rsid w:val="001F42FA"/>
    <w:rsid w:val="001F5275"/>
    <w:rsid w:val="002024EF"/>
    <w:rsid w:val="002140F4"/>
    <w:rsid w:val="00216B30"/>
    <w:rsid w:val="00216D46"/>
    <w:rsid w:val="00217C85"/>
    <w:rsid w:val="00221CB9"/>
    <w:rsid w:val="002225E2"/>
    <w:rsid w:val="0022328C"/>
    <w:rsid w:val="002240FE"/>
    <w:rsid w:val="00227DE3"/>
    <w:rsid w:val="00230B50"/>
    <w:rsid w:val="00234357"/>
    <w:rsid w:val="00234B11"/>
    <w:rsid w:val="0024189C"/>
    <w:rsid w:val="002469DE"/>
    <w:rsid w:val="00247A18"/>
    <w:rsid w:val="0025228C"/>
    <w:rsid w:val="00253A86"/>
    <w:rsid w:val="002554E6"/>
    <w:rsid w:val="002616C4"/>
    <w:rsid w:val="00264405"/>
    <w:rsid w:val="002654EF"/>
    <w:rsid w:val="002704CD"/>
    <w:rsid w:val="0027207E"/>
    <w:rsid w:val="00272EE2"/>
    <w:rsid w:val="00276288"/>
    <w:rsid w:val="002872BB"/>
    <w:rsid w:val="00296B3A"/>
    <w:rsid w:val="002A02A6"/>
    <w:rsid w:val="002A08C0"/>
    <w:rsid w:val="002A1753"/>
    <w:rsid w:val="002A7423"/>
    <w:rsid w:val="002B51FD"/>
    <w:rsid w:val="002B60DD"/>
    <w:rsid w:val="002C55D0"/>
    <w:rsid w:val="002D0646"/>
    <w:rsid w:val="002D2A48"/>
    <w:rsid w:val="002D67D9"/>
    <w:rsid w:val="002D7281"/>
    <w:rsid w:val="002E30FE"/>
    <w:rsid w:val="002E487C"/>
    <w:rsid w:val="002F1CA4"/>
    <w:rsid w:val="002F6B91"/>
    <w:rsid w:val="003037BE"/>
    <w:rsid w:val="00303C13"/>
    <w:rsid w:val="003047C6"/>
    <w:rsid w:val="003116FF"/>
    <w:rsid w:val="0031236E"/>
    <w:rsid w:val="00313450"/>
    <w:rsid w:val="00317A04"/>
    <w:rsid w:val="003223CA"/>
    <w:rsid w:val="0032394F"/>
    <w:rsid w:val="003261C8"/>
    <w:rsid w:val="00326C68"/>
    <w:rsid w:val="00330133"/>
    <w:rsid w:val="00335153"/>
    <w:rsid w:val="00336353"/>
    <w:rsid w:val="003365EA"/>
    <w:rsid w:val="00336824"/>
    <w:rsid w:val="00341E0D"/>
    <w:rsid w:val="0034515D"/>
    <w:rsid w:val="0035408D"/>
    <w:rsid w:val="00365F88"/>
    <w:rsid w:val="00366BFA"/>
    <w:rsid w:val="00367ACB"/>
    <w:rsid w:val="00372F00"/>
    <w:rsid w:val="003748D3"/>
    <w:rsid w:val="00375AC0"/>
    <w:rsid w:val="00382678"/>
    <w:rsid w:val="003832A8"/>
    <w:rsid w:val="00386768"/>
    <w:rsid w:val="0039493E"/>
    <w:rsid w:val="00395233"/>
    <w:rsid w:val="00397110"/>
    <w:rsid w:val="003A025B"/>
    <w:rsid w:val="003A56CA"/>
    <w:rsid w:val="003B10FC"/>
    <w:rsid w:val="003B15DF"/>
    <w:rsid w:val="003B3CCE"/>
    <w:rsid w:val="003B7F31"/>
    <w:rsid w:val="003D58E3"/>
    <w:rsid w:val="003E12F5"/>
    <w:rsid w:val="003E31B1"/>
    <w:rsid w:val="003E5A84"/>
    <w:rsid w:val="003E7B58"/>
    <w:rsid w:val="003F0DA3"/>
    <w:rsid w:val="003F5D34"/>
    <w:rsid w:val="003F6F5B"/>
    <w:rsid w:val="003F73FE"/>
    <w:rsid w:val="00402703"/>
    <w:rsid w:val="00403837"/>
    <w:rsid w:val="00404414"/>
    <w:rsid w:val="004125E7"/>
    <w:rsid w:val="00413D21"/>
    <w:rsid w:val="004168BE"/>
    <w:rsid w:val="0041701A"/>
    <w:rsid w:val="00417988"/>
    <w:rsid w:val="00420F37"/>
    <w:rsid w:val="00421FFF"/>
    <w:rsid w:val="00423EAD"/>
    <w:rsid w:val="00431F49"/>
    <w:rsid w:val="00443A6E"/>
    <w:rsid w:val="0044430D"/>
    <w:rsid w:val="00445B75"/>
    <w:rsid w:val="00451A42"/>
    <w:rsid w:val="004525A7"/>
    <w:rsid w:val="00466316"/>
    <w:rsid w:val="004667FF"/>
    <w:rsid w:val="00482243"/>
    <w:rsid w:val="004835DD"/>
    <w:rsid w:val="004852C9"/>
    <w:rsid w:val="00493988"/>
    <w:rsid w:val="0049530C"/>
    <w:rsid w:val="00497B81"/>
    <w:rsid w:val="004A1180"/>
    <w:rsid w:val="004A75E6"/>
    <w:rsid w:val="004B34ED"/>
    <w:rsid w:val="004B6805"/>
    <w:rsid w:val="004B69D6"/>
    <w:rsid w:val="004C36E4"/>
    <w:rsid w:val="004C6B29"/>
    <w:rsid w:val="004D5418"/>
    <w:rsid w:val="004D6C13"/>
    <w:rsid w:val="004D7794"/>
    <w:rsid w:val="004E15D6"/>
    <w:rsid w:val="004E5A9B"/>
    <w:rsid w:val="004E5B86"/>
    <w:rsid w:val="004F0948"/>
    <w:rsid w:val="00506211"/>
    <w:rsid w:val="00506EC9"/>
    <w:rsid w:val="00514D72"/>
    <w:rsid w:val="005176E0"/>
    <w:rsid w:val="00520AE0"/>
    <w:rsid w:val="00521B05"/>
    <w:rsid w:val="00522536"/>
    <w:rsid w:val="0052355F"/>
    <w:rsid w:val="005238DE"/>
    <w:rsid w:val="00527C1E"/>
    <w:rsid w:val="00530AA0"/>
    <w:rsid w:val="00532D99"/>
    <w:rsid w:val="00534AFF"/>
    <w:rsid w:val="005353B7"/>
    <w:rsid w:val="0054249C"/>
    <w:rsid w:val="005427D6"/>
    <w:rsid w:val="0054378F"/>
    <w:rsid w:val="00546567"/>
    <w:rsid w:val="00556842"/>
    <w:rsid w:val="00561C58"/>
    <w:rsid w:val="00566948"/>
    <w:rsid w:val="005724FA"/>
    <w:rsid w:val="005741D2"/>
    <w:rsid w:val="0057548D"/>
    <w:rsid w:val="00577E35"/>
    <w:rsid w:val="00581D4A"/>
    <w:rsid w:val="00585A3C"/>
    <w:rsid w:val="00592055"/>
    <w:rsid w:val="00596353"/>
    <w:rsid w:val="00596B46"/>
    <w:rsid w:val="00596C02"/>
    <w:rsid w:val="005A080B"/>
    <w:rsid w:val="005A4A37"/>
    <w:rsid w:val="005B1498"/>
    <w:rsid w:val="005B15E0"/>
    <w:rsid w:val="005B4DC4"/>
    <w:rsid w:val="005B5B7F"/>
    <w:rsid w:val="005B7001"/>
    <w:rsid w:val="005C03D6"/>
    <w:rsid w:val="005C3510"/>
    <w:rsid w:val="005C3AED"/>
    <w:rsid w:val="005C3D9E"/>
    <w:rsid w:val="005C4715"/>
    <w:rsid w:val="005C4ACF"/>
    <w:rsid w:val="005D03CC"/>
    <w:rsid w:val="005D35A7"/>
    <w:rsid w:val="005D3C71"/>
    <w:rsid w:val="005D4654"/>
    <w:rsid w:val="005D5EC9"/>
    <w:rsid w:val="005D716A"/>
    <w:rsid w:val="005E6954"/>
    <w:rsid w:val="005E7C1C"/>
    <w:rsid w:val="005F3490"/>
    <w:rsid w:val="005F4355"/>
    <w:rsid w:val="00602DC4"/>
    <w:rsid w:val="00603159"/>
    <w:rsid w:val="00604629"/>
    <w:rsid w:val="00606651"/>
    <w:rsid w:val="00613CDC"/>
    <w:rsid w:val="00621825"/>
    <w:rsid w:val="0062615A"/>
    <w:rsid w:val="00632B8C"/>
    <w:rsid w:val="00634E5C"/>
    <w:rsid w:val="0064684E"/>
    <w:rsid w:val="0064744E"/>
    <w:rsid w:val="00647452"/>
    <w:rsid w:val="00647ECD"/>
    <w:rsid w:val="006502CF"/>
    <w:rsid w:val="006524F6"/>
    <w:rsid w:val="006561C2"/>
    <w:rsid w:val="00656B1B"/>
    <w:rsid w:val="0065760B"/>
    <w:rsid w:val="00661D32"/>
    <w:rsid w:val="00664198"/>
    <w:rsid w:val="00667CC0"/>
    <w:rsid w:val="00670C51"/>
    <w:rsid w:val="00673E96"/>
    <w:rsid w:val="00674AB0"/>
    <w:rsid w:val="00677078"/>
    <w:rsid w:val="00680097"/>
    <w:rsid w:val="00681F3B"/>
    <w:rsid w:val="00694247"/>
    <w:rsid w:val="006975ED"/>
    <w:rsid w:val="006A0414"/>
    <w:rsid w:val="006A6178"/>
    <w:rsid w:val="006A7484"/>
    <w:rsid w:val="006B0896"/>
    <w:rsid w:val="006B1C25"/>
    <w:rsid w:val="006B624C"/>
    <w:rsid w:val="006B75CB"/>
    <w:rsid w:val="006B7BF7"/>
    <w:rsid w:val="006C1DE2"/>
    <w:rsid w:val="006C3907"/>
    <w:rsid w:val="006C3EEC"/>
    <w:rsid w:val="006C412C"/>
    <w:rsid w:val="006C62E2"/>
    <w:rsid w:val="006C7407"/>
    <w:rsid w:val="006C76A4"/>
    <w:rsid w:val="006D038A"/>
    <w:rsid w:val="006D19A3"/>
    <w:rsid w:val="006E0736"/>
    <w:rsid w:val="006E2896"/>
    <w:rsid w:val="006E3E77"/>
    <w:rsid w:val="006E457B"/>
    <w:rsid w:val="006F0013"/>
    <w:rsid w:val="006F060A"/>
    <w:rsid w:val="006F08CC"/>
    <w:rsid w:val="006F42B2"/>
    <w:rsid w:val="006F796F"/>
    <w:rsid w:val="00701CB3"/>
    <w:rsid w:val="00704036"/>
    <w:rsid w:val="00705963"/>
    <w:rsid w:val="00711FD2"/>
    <w:rsid w:val="00713D80"/>
    <w:rsid w:val="007208F6"/>
    <w:rsid w:val="00733883"/>
    <w:rsid w:val="0074264A"/>
    <w:rsid w:val="0074667B"/>
    <w:rsid w:val="007515C5"/>
    <w:rsid w:val="007524C6"/>
    <w:rsid w:val="00756818"/>
    <w:rsid w:val="0076348B"/>
    <w:rsid w:val="007661FC"/>
    <w:rsid w:val="007665A8"/>
    <w:rsid w:val="0076778B"/>
    <w:rsid w:val="00771369"/>
    <w:rsid w:val="00775103"/>
    <w:rsid w:val="007819FD"/>
    <w:rsid w:val="00783100"/>
    <w:rsid w:val="00786D25"/>
    <w:rsid w:val="00787CC4"/>
    <w:rsid w:val="007A3265"/>
    <w:rsid w:val="007A6A5B"/>
    <w:rsid w:val="007A6A7F"/>
    <w:rsid w:val="007B5B7D"/>
    <w:rsid w:val="007B79CA"/>
    <w:rsid w:val="007C1C90"/>
    <w:rsid w:val="007C3EB1"/>
    <w:rsid w:val="007D0FD5"/>
    <w:rsid w:val="007D174B"/>
    <w:rsid w:val="007D3A9B"/>
    <w:rsid w:val="007D537F"/>
    <w:rsid w:val="007E15AF"/>
    <w:rsid w:val="007F158C"/>
    <w:rsid w:val="007F5457"/>
    <w:rsid w:val="00803170"/>
    <w:rsid w:val="00804211"/>
    <w:rsid w:val="00804843"/>
    <w:rsid w:val="0080635C"/>
    <w:rsid w:val="0080729C"/>
    <w:rsid w:val="00822F2D"/>
    <w:rsid w:val="00823338"/>
    <w:rsid w:val="008244CE"/>
    <w:rsid w:val="00827B9D"/>
    <w:rsid w:val="00832F81"/>
    <w:rsid w:val="00833C79"/>
    <w:rsid w:val="0083582F"/>
    <w:rsid w:val="00840F1C"/>
    <w:rsid w:val="00846A00"/>
    <w:rsid w:val="0085254D"/>
    <w:rsid w:val="00852B4C"/>
    <w:rsid w:val="008534B5"/>
    <w:rsid w:val="00854D34"/>
    <w:rsid w:val="00855C71"/>
    <w:rsid w:val="00856BA1"/>
    <w:rsid w:val="008611A2"/>
    <w:rsid w:val="00873285"/>
    <w:rsid w:val="00875F18"/>
    <w:rsid w:val="00876205"/>
    <w:rsid w:val="00877ADB"/>
    <w:rsid w:val="00886012"/>
    <w:rsid w:val="00886763"/>
    <w:rsid w:val="00886C4E"/>
    <w:rsid w:val="00890FAB"/>
    <w:rsid w:val="008911B8"/>
    <w:rsid w:val="00891E81"/>
    <w:rsid w:val="00891F2D"/>
    <w:rsid w:val="00894EE6"/>
    <w:rsid w:val="008A5423"/>
    <w:rsid w:val="008A69E7"/>
    <w:rsid w:val="008B0228"/>
    <w:rsid w:val="008C3FC1"/>
    <w:rsid w:val="008C585B"/>
    <w:rsid w:val="008C786A"/>
    <w:rsid w:val="008D05DB"/>
    <w:rsid w:val="008D4A8E"/>
    <w:rsid w:val="008E5AA6"/>
    <w:rsid w:val="008E6870"/>
    <w:rsid w:val="008F15E0"/>
    <w:rsid w:val="008F40DE"/>
    <w:rsid w:val="00900DFF"/>
    <w:rsid w:val="00901D0C"/>
    <w:rsid w:val="00902435"/>
    <w:rsid w:val="0090244A"/>
    <w:rsid w:val="00916298"/>
    <w:rsid w:val="00926875"/>
    <w:rsid w:val="009314A3"/>
    <w:rsid w:val="00935453"/>
    <w:rsid w:val="00935765"/>
    <w:rsid w:val="0093698B"/>
    <w:rsid w:val="00936C52"/>
    <w:rsid w:val="009408E5"/>
    <w:rsid w:val="0095098C"/>
    <w:rsid w:val="00951221"/>
    <w:rsid w:val="00951A12"/>
    <w:rsid w:val="00951B5F"/>
    <w:rsid w:val="00957B53"/>
    <w:rsid w:val="0096124A"/>
    <w:rsid w:val="00961504"/>
    <w:rsid w:val="0097113C"/>
    <w:rsid w:val="00972606"/>
    <w:rsid w:val="00974AAC"/>
    <w:rsid w:val="00976E60"/>
    <w:rsid w:val="00976FC4"/>
    <w:rsid w:val="00984BA7"/>
    <w:rsid w:val="00985AA2"/>
    <w:rsid w:val="00991E0A"/>
    <w:rsid w:val="009950E5"/>
    <w:rsid w:val="00995193"/>
    <w:rsid w:val="00995910"/>
    <w:rsid w:val="009A2AB4"/>
    <w:rsid w:val="009A306A"/>
    <w:rsid w:val="009A3BDA"/>
    <w:rsid w:val="009A4FDF"/>
    <w:rsid w:val="009A5AA6"/>
    <w:rsid w:val="009A5F4C"/>
    <w:rsid w:val="009B084F"/>
    <w:rsid w:val="009B3CA1"/>
    <w:rsid w:val="009B5BE3"/>
    <w:rsid w:val="009D2E50"/>
    <w:rsid w:val="009D6379"/>
    <w:rsid w:val="009D7A4B"/>
    <w:rsid w:val="009E19B5"/>
    <w:rsid w:val="009E1D4B"/>
    <w:rsid w:val="009E3230"/>
    <w:rsid w:val="009E6100"/>
    <w:rsid w:val="009E6B31"/>
    <w:rsid w:val="009F01A2"/>
    <w:rsid w:val="009F0EEC"/>
    <w:rsid w:val="009F59E0"/>
    <w:rsid w:val="00A001C3"/>
    <w:rsid w:val="00A01779"/>
    <w:rsid w:val="00A01BAC"/>
    <w:rsid w:val="00A11994"/>
    <w:rsid w:val="00A1372A"/>
    <w:rsid w:val="00A14AC8"/>
    <w:rsid w:val="00A15F1E"/>
    <w:rsid w:val="00A202AC"/>
    <w:rsid w:val="00A2290B"/>
    <w:rsid w:val="00A23D22"/>
    <w:rsid w:val="00A25CE7"/>
    <w:rsid w:val="00A4358D"/>
    <w:rsid w:val="00A5022A"/>
    <w:rsid w:val="00A52E1C"/>
    <w:rsid w:val="00A54FC4"/>
    <w:rsid w:val="00A55931"/>
    <w:rsid w:val="00A56801"/>
    <w:rsid w:val="00A618F1"/>
    <w:rsid w:val="00A64326"/>
    <w:rsid w:val="00A65914"/>
    <w:rsid w:val="00A66B7F"/>
    <w:rsid w:val="00A670F2"/>
    <w:rsid w:val="00A6718C"/>
    <w:rsid w:val="00A67569"/>
    <w:rsid w:val="00A82D40"/>
    <w:rsid w:val="00A870C5"/>
    <w:rsid w:val="00A91409"/>
    <w:rsid w:val="00AA1ADC"/>
    <w:rsid w:val="00AA2950"/>
    <w:rsid w:val="00AA2E10"/>
    <w:rsid w:val="00AA3F4D"/>
    <w:rsid w:val="00AA6AAF"/>
    <w:rsid w:val="00AB12BC"/>
    <w:rsid w:val="00AB3374"/>
    <w:rsid w:val="00AC2ED8"/>
    <w:rsid w:val="00AC58FE"/>
    <w:rsid w:val="00AC5EDD"/>
    <w:rsid w:val="00AC7AEC"/>
    <w:rsid w:val="00AD5F33"/>
    <w:rsid w:val="00AD7D94"/>
    <w:rsid w:val="00AE09F3"/>
    <w:rsid w:val="00AE4E91"/>
    <w:rsid w:val="00AE5CCA"/>
    <w:rsid w:val="00AF2919"/>
    <w:rsid w:val="00B0626E"/>
    <w:rsid w:val="00B0686C"/>
    <w:rsid w:val="00B06B0A"/>
    <w:rsid w:val="00B1438C"/>
    <w:rsid w:val="00B23BCA"/>
    <w:rsid w:val="00B24563"/>
    <w:rsid w:val="00B305AB"/>
    <w:rsid w:val="00B30F05"/>
    <w:rsid w:val="00B33C88"/>
    <w:rsid w:val="00B352AB"/>
    <w:rsid w:val="00B4094F"/>
    <w:rsid w:val="00B41FF5"/>
    <w:rsid w:val="00B52DAA"/>
    <w:rsid w:val="00B548F8"/>
    <w:rsid w:val="00B567D4"/>
    <w:rsid w:val="00B57761"/>
    <w:rsid w:val="00B660B1"/>
    <w:rsid w:val="00B66B2D"/>
    <w:rsid w:val="00B66FE8"/>
    <w:rsid w:val="00B70111"/>
    <w:rsid w:val="00B8216A"/>
    <w:rsid w:val="00B83D67"/>
    <w:rsid w:val="00B9298D"/>
    <w:rsid w:val="00B93978"/>
    <w:rsid w:val="00BA38D8"/>
    <w:rsid w:val="00BA5FD2"/>
    <w:rsid w:val="00BA70A8"/>
    <w:rsid w:val="00BB02A1"/>
    <w:rsid w:val="00BB0EAF"/>
    <w:rsid w:val="00BB4FD9"/>
    <w:rsid w:val="00BB633E"/>
    <w:rsid w:val="00BD1B3B"/>
    <w:rsid w:val="00BD5392"/>
    <w:rsid w:val="00BD5BB4"/>
    <w:rsid w:val="00BD74FC"/>
    <w:rsid w:val="00BE5432"/>
    <w:rsid w:val="00BE6F41"/>
    <w:rsid w:val="00BF0A41"/>
    <w:rsid w:val="00BF2450"/>
    <w:rsid w:val="00BF62F4"/>
    <w:rsid w:val="00C01968"/>
    <w:rsid w:val="00C02344"/>
    <w:rsid w:val="00C05859"/>
    <w:rsid w:val="00C13607"/>
    <w:rsid w:val="00C151B3"/>
    <w:rsid w:val="00C16077"/>
    <w:rsid w:val="00C20411"/>
    <w:rsid w:val="00C20B72"/>
    <w:rsid w:val="00C27B50"/>
    <w:rsid w:val="00C30C77"/>
    <w:rsid w:val="00C32C89"/>
    <w:rsid w:val="00C34420"/>
    <w:rsid w:val="00C37A1A"/>
    <w:rsid w:val="00C53392"/>
    <w:rsid w:val="00C56356"/>
    <w:rsid w:val="00C60126"/>
    <w:rsid w:val="00C74930"/>
    <w:rsid w:val="00C74E93"/>
    <w:rsid w:val="00C80CA8"/>
    <w:rsid w:val="00C81D31"/>
    <w:rsid w:val="00C949FB"/>
    <w:rsid w:val="00CA6119"/>
    <w:rsid w:val="00CB2991"/>
    <w:rsid w:val="00CC152F"/>
    <w:rsid w:val="00CC770C"/>
    <w:rsid w:val="00CD2C19"/>
    <w:rsid w:val="00CD4C3E"/>
    <w:rsid w:val="00CD6998"/>
    <w:rsid w:val="00CD6FF8"/>
    <w:rsid w:val="00CD78C7"/>
    <w:rsid w:val="00CE2A2A"/>
    <w:rsid w:val="00CE55CE"/>
    <w:rsid w:val="00CE7E58"/>
    <w:rsid w:val="00CF3480"/>
    <w:rsid w:val="00CF6189"/>
    <w:rsid w:val="00D00B82"/>
    <w:rsid w:val="00D0405B"/>
    <w:rsid w:val="00D04C88"/>
    <w:rsid w:val="00D067B7"/>
    <w:rsid w:val="00D1215F"/>
    <w:rsid w:val="00D14D3E"/>
    <w:rsid w:val="00D16514"/>
    <w:rsid w:val="00D248E6"/>
    <w:rsid w:val="00D266F9"/>
    <w:rsid w:val="00D2715A"/>
    <w:rsid w:val="00D2719F"/>
    <w:rsid w:val="00D367B7"/>
    <w:rsid w:val="00D54762"/>
    <w:rsid w:val="00D63625"/>
    <w:rsid w:val="00D6494C"/>
    <w:rsid w:val="00D704D0"/>
    <w:rsid w:val="00D72A6D"/>
    <w:rsid w:val="00D7417C"/>
    <w:rsid w:val="00D75DA5"/>
    <w:rsid w:val="00D81173"/>
    <w:rsid w:val="00D83796"/>
    <w:rsid w:val="00D93175"/>
    <w:rsid w:val="00D97E00"/>
    <w:rsid w:val="00D97FFB"/>
    <w:rsid w:val="00DA1C7C"/>
    <w:rsid w:val="00DA33DB"/>
    <w:rsid w:val="00DB413B"/>
    <w:rsid w:val="00DB4AE0"/>
    <w:rsid w:val="00DB4BC0"/>
    <w:rsid w:val="00DB5946"/>
    <w:rsid w:val="00DB6B95"/>
    <w:rsid w:val="00DC62C9"/>
    <w:rsid w:val="00DC6C13"/>
    <w:rsid w:val="00DC748D"/>
    <w:rsid w:val="00DC752F"/>
    <w:rsid w:val="00DE093B"/>
    <w:rsid w:val="00DE282D"/>
    <w:rsid w:val="00DE60E0"/>
    <w:rsid w:val="00DF0DA1"/>
    <w:rsid w:val="00DF1EF6"/>
    <w:rsid w:val="00E014F7"/>
    <w:rsid w:val="00E11FA7"/>
    <w:rsid w:val="00E14687"/>
    <w:rsid w:val="00E14C53"/>
    <w:rsid w:val="00E16089"/>
    <w:rsid w:val="00E17D47"/>
    <w:rsid w:val="00E22002"/>
    <w:rsid w:val="00E2242C"/>
    <w:rsid w:val="00E2309D"/>
    <w:rsid w:val="00E27E61"/>
    <w:rsid w:val="00E31F16"/>
    <w:rsid w:val="00E32A1E"/>
    <w:rsid w:val="00E36B45"/>
    <w:rsid w:val="00E46846"/>
    <w:rsid w:val="00E46CAD"/>
    <w:rsid w:val="00E56F56"/>
    <w:rsid w:val="00E6027D"/>
    <w:rsid w:val="00E65A94"/>
    <w:rsid w:val="00E70A06"/>
    <w:rsid w:val="00E7187C"/>
    <w:rsid w:val="00E72BEE"/>
    <w:rsid w:val="00E7403A"/>
    <w:rsid w:val="00E831EE"/>
    <w:rsid w:val="00E87B68"/>
    <w:rsid w:val="00E87BF6"/>
    <w:rsid w:val="00E902AA"/>
    <w:rsid w:val="00E907CB"/>
    <w:rsid w:val="00E95C0F"/>
    <w:rsid w:val="00E96366"/>
    <w:rsid w:val="00EA2F02"/>
    <w:rsid w:val="00EB006A"/>
    <w:rsid w:val="00EB0C6F"/>
    <w:rsid w:val="00EB5813"/>
    <w:rsid w:val="00EB7417"/>
    <w:rsid w:val="00ED6058"/>
    <w:rsid w:val="00ED7AD4"/>
    <w:rsid w:val="00EE1E57"/>
    <w:rsid w:val="00EF113E"/>
    <w:rsid w:val="00EF7D56"/>
    <w:rsid w:val="00F017EB"/>
    <w:rsid w:val="00F02F96"/>
    <w:rsid w:val="00F03B95"/>
    <w:rsid w:val="00F12C24"/>
    <w:rsid w:val="00F14938"/>
    <w:rsid w:val="00F21027"/>
    <w:rsid w:val="00F217A7"/>
    <w:rsid w:val="00F22537"/>
    <w:rsid w:val="00F25CF9"/>
    <w:rsid w:val="00F311C6"/>
    <w:rsid w:val="00F320AF"/>
    <w:rsid w:val="00F32C70"/>
    <w:rsid w:val="00F360B5"/>
    <w:rsid w:val="00F54173"/>
    <w:rsid w:val="00F61605"/>
    <w:rsid w:val="00F62954"/>
    <w:rsid w:val="00F73E03"/>
    <w:rsid w:val="00F75DB9"/>
    <w:rsid w:val="00F776BE"/>
    <w:rsid w:val="00F84D0F"/>
    <w:rsid w:val="00F90E75"/>
    <w:rsid w:val="00F9219B"/>
    <w:rsid w:val="00F93350"/>
    <w:rsid w:val="00F941B7"/>
    <w:rsid w:val="00F9454D"/>
    <w:rsid w:val="00F9613B"/>
    <w:rsid w:val="00F96392"/>
    <w:rsid w:val="00FA4B58"/>
    <w:rsid w:val="00FB36CF"/>
    <w:rsid w:val="00FB4856"/>
    <w:rsid w:val="00FB5465"/>
    <w:rsid w:val="00FC1AB3"/>
    <w:rsid w:val="00FC6AC9"/>
    <w:rsid w:val="00FD29AD"/>
    <w:rsid w:val="00FD52D7"/>
    <w:rsid w:val="00FE0539"/>
    <w:rsid w:val="00FE25E9"/>
    <w:rsid w:val="00FE73B7"/>
    <w:rsid w:val="00FF55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none [3214]" strokecolor="none [3213]">
      <v:fill color="none [3214]"/>
      <v:stroke color="none [3213]" weight=".5pt"/>
    </o:shapedefaults>
    <o:shapelayout v:ext="edit">
      <o:idmap v:ext="edit" data="1"/>
    </o:shapelayout>
  </w:shapeDefaults>
  <w:decimalSymbol w:val="."/>
  <w:listSeparator w:val=","/>
  <w14:docId w14:val="47CAB2A3"/>
  <w15:docId w15:val="{A3FCFC49-30F6-4C96-AD15-D51F30F32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3E04"/>
    <w:pPr>
      <w:spacing w:before="60" w:after="60" w:line="288" w:lineRule="auto"/>
      <w:jc w:val="both"/>
    </w:pPr>
    <w:rPr>
      <w:rFonts w:asciiTheme="minorHAnsi" w:eastAsiaTheme="minorHAnsi" w:hAnsiTheme="minorHAnsi" w:cstheme="minorBidi"/>
      <w:color w:val="000000" w:themeColor="text1"/>
      <w:sz w:val="22"/>
      <w:szCs w:val="22"/>
    </w:rPr>
  </w:style>
  <w:style w:type="paragraph" w:styleId="Heading1">
    <w:name w:val="heading 1"/>
    <w:basedOn w:val="Normal"/>
    <w:next w:val="Normal"/>
    <w:link w:val="Heading1Char"/>
    <w:qFormat/>
    <w:rsid w:val="00984BA7"/>
    <w:pPr>
      <w:keepNext/>
      <w:numPr>
        <w:numId w:val="8"/>
      </w:numPr>
      <w:spacing w:before="240"/>
      <w:outlineLvl w:val="0"/>
    </w:pPr>
    <w:rPr>
      <w:rFonts w:cs="Arial"/>
      <w:b/>
      <w:bCs/>
      <w:sz w:val="28"/>
      <w:szCs w:val="32"/>
    </w:rPr>
  </w:style>
  <w:style w:type="paragraph" w:styleId="Heading2">
    <w:name w:val="heading 2"/>
    <w:basedOn w:val="Normal"/>
    <w:next w:val="Normal"/>
    <w:link w:val="Heading2Char"/>
    <w:unhideWhenUsed/>
    <w:qFormat/>
    <w:rsid w:val="002D67D9"/>
    <w:pPr>
      <w:keepNext/>
      <w:keepLines/>
      <w:pageBreakBefore/>
      <w:numPr>
        <w:ilvl w:val="1"/>
        <w:numId w:val="3"/>
      </w:numPr>
      <w:spacing w:after="120"/>
      <w:outlineLvl w:val="1"/>
    </w:pPr>
    <w:rPr>
      <w:rFonts w:asciiTheme="majorHAnsi" w:eastAsiaTheme="majorEastAsia" w:hAnsiTheme="majorHAnsi" w:cstheme="majorBidi"/>
      <w:b/>
      <w:bCs/>
      <w:sz w:val="36"/>
      <w:szCs w:val="26"/>
    </w:rPr>
  </w:style>
  <w:style w:type="paragraph" w:styleId="Heading3">
    <w:name w:val="heading 3"/>
    <w:basedOn w:val="Normal"/>
    <w:next w:val="Normal"/>
    <w:link w:val="Heading3Char"/>
    <w:unhideWhenUsed/>
    <w:qFormat/>
    <w:rsid w:val="002D67D9"/>
    <w:pPr>
      <w:keepNext/>
      <w:keepLines/>
      <w:numPr>
        <w:ilvl w:val="2"/>
        <w:numId w:val="3"/>
      </w:numPr>
      <w:outlineLvl w:val="2"/>
    </w:pPr>
    <w:rPr>
      <w:rFonts w:asciiTheme="majorHAnsi" w:eastAsiaTheme="majorEastAsia" w:hAnsiTheme="majorHAnsi" w:cstheme="majorBidi"/>
      <w:b/>
      <w:bCs/>
      <w:sz w:val="32"/>
    </w:rPr>
  </w:style>
  <w:style w:type="paragraph" w:styleId="Heading4">
    <w:name w:val="heading 4"/>
    <w:basedOn w:val="Normal"/>
    <w:next w:val="Normal"/>
    <w:link w:val="Heading4Char"/>
    <w:unhideWhenUsed/>
    <w:qFormat/>
    <w:rsid w:val="002D67D9"/>
    <w:pPr>
      <w:keepNext/>
      <w:keepLines/>
      <w:numPr>
        <w:ilvl w:val="3"/>
        <w:numId w:val="3"/>
      </w:numPr>
      <w:outlineLvl w:val="3"/>
    </w:pPr>
    <w:rPr>
      <w:rFonts w:asciiTheme="majorHAnsi" w:eastAsiaTheme="majorEastAsia" w:hAnsiTheme="majorHAnsi" w:cstheme="majorBidi"/>
      <w:b/>
      <w:bCs/>
      <w:iCs/>
      <w:sz w:val="28"/>
    </w:rPr>
  </w:style>
  <w:style w:type="paragraph" w:styleId="Heading5">
    <w:name w:val="heading 5"/>
    <w:basedOn w:val="Normal"/>
    <w:next w:val="Normal"/>
    <w:link w:val="Heading5Char"/>
    <w:unhideWhenUsed/>
    <w:qFormat/>
    <w:rsid w:val="002D67D9"/>
    <w:pPr>
      <w:keepNext/>
      <w:keepLines/>
      <w:numPr>
        <w:ilvl w:val="4"/>
        <w:numId w:val="3"/>
      </w:numPr>
      <w:spacing w:before="200" w:after="0"/>
      <w:outlineLvl w:val="4"/>
    </w:pPr>
    <w:rPr>
      <w:rFonts w:asciiTheme="majorHAnsi" w:eastAsiaTheme="majorEastAsia" w:hAnsiTheme="majorHAnsi" w:cstheme="majorBidi"/>
      <w:b/>
    </w:rPr>
  </w:style>
  <w:style w:type="paragraph" w:styleId="Heading6">
    <w:name w:val="heading 6"/>
    <w:basedOn w:val="Normal"/>
    <w:next w:val="Normal"/>
    <w:link w:val="Heading6Char"/>
    <w:unhideWhenUsed/>
    <w:qFormat/>
    <w:rsid w:val="002D67D9"/>
    <w:pPr>
      <w:keepNext/>
      <w:keepLines/>
      <w:spacing w:before="200" w:after="0"/>
      <w:outlineLvl w:val="5"/>
    </w:pPr>
    <w:rPr>
      <w:rFonts w:asciiTheme="majorHAnsi" w:eastAsiaTheme="majorEastAsia" w:hAnsiTheme="majorHAnsi" w:cstheme="majorBidi"/>
      <w:i/>
      <w:iCs/>
      <w:szCs w:val="24"/>
      <w:lang w:val="vi-VN"/>
    </w:rPr>
  </w:style>
  <w:style w:type="paragraph" w:styleId="Heading7">
    <w:name w:val="heading 7"/>
    <w:basedOn w:val="Normal"/>
    <w:next w:val="Normal"/>
    <w:link w:val="Heading7Char"/>
    <w:unhideWhenUsed/>
    <w:qFormat/>
    <w:rsid w:val="002D67D9"/>
    <w:pPr>
      <w:keepNext/>
      <w:keepLines/>
      <w:spacing w:before="200" w:after="0"/>
      <w:outlineLvl w:val="6"/>
    </w:pPr>
    <w:rPr>
      <w:rFonts w:asciiTheme="majorHAnsi" w:eastAsiaTheme="majorEastAsia" w:hAnsiTheme="majorHAnsi" w:cstheme="majorBidi"/>
      <w:i/>
      <w:iCs/>
      <w:color w:val="404040" w:themeColor="text1" w:themeTint="BF"/>
      <w:szCs w:val="24"/>
      <w:lang w:val="vi-VN"/>
    </w:rPr>
  </w:style>
  <w:style w:type="paragraph" w:styleId="Heading8">
    <w:name w:val="heading 8"/>
    <w:basedOn w:val="Normal"/>
    <w:next w:val="Normal"/>
    <w:link w:val="Heading8Char"/>
    <w:unhideWhenUsed/>
    <w:qFormat/>
    <w:rsid w:val="002D67D9"/>
    <w:pPr>
      <w:keepNext/>
      <w:keepLines/>
      <w:spacing w:before="200" w:after="0"/>
      <w:outlineLvl w:val="7"/>
    </w:pPr>
    <w:rPr>
      <w:rFonts w:asciiTheme="majorHAnsi" w:eastAsiaTheme="majorEastAsia" w:hAnsiTheme="majorHAnsi" w:cstheme="majorBidi"/>
      <w:color w:val="404040" w:themeColor="text1" w:themeTint="BF"/>
      <w:sz w:val="20"/>
      <w:szCs w:val="20"/>
      <w:lang w:val="vi-VN"/>
    </w:rPr>
  </w:style>
  <w:style w:type="paragraph" w:styleId="Heading9">
    <w:name w:val="heading 9"/>
    <w:basedOn w:val="Normal"/>
    <w:next w:val="Normal"/>
    <w:link w:val="Heading9Char"/>
    <w:unhideWhenUsed/>
    <w:qFormat/>
    <w:rsid w:val="002D67D9"/>
    <w:pPr>
      <w:keepNext/>
      <w:keepLines/>
      <w:spacing w:before="200" w:after="0"/>
      <w:outlineLvl w:val="8"/>
    </w:pPr>
    <w:rPr>
      <w:rFonts w:asciiTheme="majorHAnsi" w:eastAsiaTheme="majorEastAsia" w:hAnsiTheme="majorHAnsi" w:cstheme="majorBidi"/>
      <w:i/>
      <w:iCs/>
      <w:color w:val="404040" w:themeColor="text1" w:themeTint="BF"/>
      <w:sz w:val="20"/>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2D67D9"/>
    <w:pPr>
      <w:numPr>
        <w:numId w:val="1"/>
      </w:numPr>
    </w:pPr>
  </w:style>
  <w:style w:type="paragraph" w:customStyle="1" w:styleId="Abstract">
    <w:name w:val="Abstract"/>
    <w:basedOn w:val="Normal"/>
    <w:rsid w:val="002D67D9"/>
    <w:pPr>
      <w:ind w:left="1985"/>
    </w:pPr>
    <w:rPr>
      <w:rFonts w:eastAsia="MS Gothic" w:cs="Tahoma"/>
      <w:szCs w:val="24"/>
      <w:lang w:val="vi-VN"/>
    </w:rPr>
  </w:style>
  <w:style w:type="paragraph" w:styleId="BalloonText">
    <w:name w:val="Balloon Text"/>
    <w:basedOn w:val="Normal"/>
    <w:link w:val="BalloonTextChar"/>
    <w:rsid w:val="002D67D9"/>
    <w:rPr>
      <w:rFonts w:ascii="Tahoma" w:eastAsia="MS Gothic" w:hAnsi="Tahoma" w:cs="Tahoma"/>
      <w:sz w:val="16"/>
      <w:szCs w:val="16"/>
      <w:lang w:val="vi-VN"/>
    </w:rPr>
  </w:style>
  <w:style w:type="character" w:customStyle="1" w:styleId="BalloonTextChar">
    <w:name w:val="Balloon Text Char"/>
    <w:basedOn w:val="DefaultParagraphFont"/>
    <w:link w:val="BalloonText"/>
    <w:rsid w:val="002D67D9"/>
    <w:rPr>
      <w:rFonts w:ascii="Tahoma" w:eastAsia="MS Gothic" w:hAnsi="Tahoma" w:cs="Tahoma"/>
      <w:color w:val="000000" w:themeColor="text1"/>
      <w:sz w:val="16"/>
      <w:szCs w:val="16"/>
      <w:lang w:val="vi-VN"/>
    </w:rPr>
  </w:style>
  <w:style w:type="paragraph" w:styleId="Bibliography">
    <w:name w:val="Bibliography"/>
    <w:basedOn w:val="Normal"/>
    <w:next w:val="Normal"/>
    <w:uiPriority w:val="37"/>
    <w:unhideWhenUsed/>
    <w:rsid w:val="002D67D9"/>
    <w:rPr>
      <w:szCs w:val="24"/>
      <w:lang w:val="vi-VN"/>
    </w:rPr>
  </w:style>
  <w:style w:type="paragraph" w:styleId="BlockText">
    <w:name w:val="Block Text"/>
    <w:basedOn w:val="Normal"/>
    <w:rsid w:val="002D67D9"/>
    <w:pPr>
      <w:spacing w:after="120"/>
      <w:ind w:left="1440" w:right="1440"/>
    </w:pPr>
    <w:rPr>
      <w:rFonts w:eastAsia="MS Gothic" w:cs="Tahoma"/>
      <w:szCs w:val="24"/>
      <w:lang w:val="vi-VN"/>
    </w:rPr>
  </w:style>
  <w:style w:type="paragraph" w:styleId="BodyText">
    <w:name w:val="Body Text"/>
    <w:basedOn w:val="Normal"/>
    <w:link w:val="BodyTextChar"/>
    <w:rsid w:val="002D67D9"/>
    <w:pPr>
      <w:spacing w:after="120"/>
    </w:pPr>
    <w:rPr>
      <w:szCs w:val="24"/>
      <w:lang w:val="vi-VN"/>
    </w:rPr>
  </w:style>
  <w:style w:type="character" w:customStyle="1" w:styleId="BodyTextChar">
    <w:name w:val="Body Text Char"/>
    <w:basedOn w:val="DefaultParagraphFont"/>
    <w:link w:val="BodyText"/>
    <w:rsid w:val="002D67D9"/>
    <w:rPr>
      <w:rFonts w:asciiTheme="minorHAnsi" w:eastAsiaTheme="minorHAnsi" w:hAnsiTheme="minorHAnsi" w:cstheme="minorBidi"/>
      <w:color w:val="000000" w:themeColor="text1"/>
      <w:sz w:val="24"/>
      <w:szCs w:val="24"/>
      <w:lang w:val="vi-VN"/>
    </w:rPr>
  </w:style>
  <w:style w:type="character" w:styleId="BookTitle">
    <w:name w:val="Book Title"/>
    <w:basedOn w:val="DefaultParagraphFont"/>
    <w:uiPriority w:val="33"/>
    <w:qFormat/>
    <w:rsid w:val="002D67D9"/>
    <w:rPr>
      <w:b/>
      <w:bCs/>
      <w:smallCaps/>
      <w:spacing w:val="5"/>
    </w:rPr>
  </w:style>
  <w:style w:type="numbering" w:customStyle="1" w:styleId="Bullet">
    <w:name w:val="Bullet"/>
    <w:uiPriority w:val="99"/>
    <w:rsid w:val="00E70A06"/>
    <w:pPr>
      <w:numPr>
        <w:numId w:val="7"/>
      </w:numPr>
    </w:pPr>
  </w:style>
  <w:style w:type="paragraph" w:styleId="Caption">
    <w:name w:val="caption"/>
    <w:basedOn w:val="Normal"/>
    <w:next w:val="Normal"/>
    <w:qFormat/>
    <w:rsid w:val="002D67D9"/>
    <w:pPr>
      <w:keepLines/>
      <w:pBdr>
        <w:bottom w:val="single" w:sz="4" w:space="2" w:color="999999"/>
      </w:pBdr>
      <w:spacing w:after="180"/>
    </w:pPr>
    <w:rPr>
      <w:rFonts w:eastAsia="MS Gothic" w:cs="Tahoma"/>
      <w:sz w:val="20"/>
      <w:szCs w:val="24"/>
      <w:lang w:val="vi-VN"/>
    </w:rPr>
  </w:style>
  <w:style w:type="paragraph" w:styleId="Closing">
    <w:name w:val="Closing"/>
    <w:basedOn w:val="Normal"/>
    <w:link w:val="ClosingChar"/>
    <w:rsid w:val="002D67D9"/>
    <w:pPr>
      <w:ind w:left="4320"/>
    </w:pPr>
    <w:rPr>
      <w:rFonts w:ascii="Times New Roman" w:eastAsia="MS Gothic" w:hAnsi="Times New Roman" w:cs="Tahoma"/>
      <w:noProof/>
      <w:color w:val="auto"/>
      <w:szCs w:val="24"/>
      <w:lang w:val="vi-VN" w:eastAsia="zh-CN"/>
    </w:rPr>
  </w:style>
  <w:style w:type="character" w:customStyle="1" w:styleId="ClosingChar">
    <w:name w:val="Closing Char"/>
    <w:basedOn w:val="DefaultParagraphFont"/>
    <w:link w:val="Closing"/>
    <w:rsid w:val="002D67D9"/>
    <w:rPr>
      <w:rFonts w:eastAsia="MS Gothic" w:cs="Tahoma"/>
      <w:noProof/>
      <w:sz w:val="24"/>
      <w:szCs w:val="24"/>
      <w:lang w:val="vi-VN" w:eastAsia="zh-CN"/>
    </w:rPr>
  </w:style>
  <w:style w:type="character" w:styleId="CommentReference">
    <w:name w:val="annotation reference"/>
    <w:basedOn w:val="DefaultParagraphFont"/>
    <w:rsid w:val="002D67D9"/>
    <w:rPr>
      <w:sz w:val="16"/>
      <w:szCs w:val="16"/>
    </w:rPr>
  </w:style>
  <w:style w:type="paragraph" w:styleId="CommentText">
    <w:name w:val="annotation text"/>
    <w:basedOn w:val="Normal"/>
    <w:link w:val="CommentTextChar"/>
    <w:rsid w:val="002D67D9"/>
    <w:rPr>
      <w:rFonts w:eastAsia="MS Gothic" w:cs="Tahoma"/>
      <w:sz w:val="20"/>
      <w:szCs w:val="24"/>
      <w:lang w:val="vi-VN"/>
    </w:rPr>
  </w:style>
  <w:style w:type="character" w:customStyle="1" w:styleId="CommentTextChar">
    <w:name w:val="Comment Text Char"/>
    <w:basedOn w:val="DefaultParagraphFont"/>
    <w:link w:val="CommentText"/>
    <w:rsid w:val="002D67D9"/>
    <w:rPr>
      <w:rFonts w:asciiTheme="minorHAnsi" w:eastAsia="MS Gothic" w:hAnsiTheme="minorHAnsi" w:cs="Tahoma"/>
      <w:color w:val="000000" w:themeColor="text1"/>
      <w:szCs w:val="24"/>
      <w:lang w:val="vi-VN"/>
    </w:rPr>
  </w:style>
  <w:style w:type="character" w:customStyle="1" w:styleId="Heading1Char">
    <w:name w:val="Heading 1 Char"/>
    <w:basedOn w:val="DefaultParagraphFont"/>
    <w:link w:val="Heading1"/>
    <w:locked/>
    <w:rsid w:val="00404414"/>
    <w:rPr>
      <w:rFonts w:asciiTheme="minorHAnsi" w:eastAsiaTheme="minorHAnsi" w:hAnsiTheme="minorHAnsi" w:cs="Arial"/>
      <w:b/>
      <w:bCs/>
      <w:color w:val="000000" w:themeColor="text1"/>
      <w:sz w:val="28"/>
      <w:szCs w:val="32"/>
    </w:rPr>
  </w:style>
  <w:style w:type="character" w:customStyle="1" w:styleId="Heading2Char">
    <w:name w:val="Heading 2 Char"/>
    <w:basedOn w:val="DefaultParagraphFont"/>
    <w:link w:val="Heading2"/>
    <w:locked/>
    <w:rsid w:val="007515C5"/>
    <w:rPr>
      <w:rFonts w:asciiTheme="majorHAnsi" w:eastAsiaTheme="majorEastAsia" w:hAnsiTheme="majorHAnsi" w:cstheme="majorBidi"/>
      <w:b/>
      <w:bCs/>
      <w:color w:val="000000" w:themeColor="text1"/>
      <w:sz w:val="36"/>
      <w:szCs w:val="26"/>
    </w:rPr>
  </w:style>
  <w:style w:type="character" w:customStyle="1" w:styleId="Heading3Char">
    <w:name w:val="Heading 3 Char"/>
    <w:basedOn w:val="DefaultParagraphFont"/>
    <w:link w:val="Heading3"/>
    <w:locked/>
    <w:rsid w:val="007515C5"/>
    <w:rPr>
      <w:rFonts w:asciiTheme="majorHAnsi" w:eastAsiaTheme="majorEastAsia" w:hAnsiTheme="majorHAnsi" w:cstheme="majorBidi"/>
      <w:b/>
      <w:bCs/>
      <w:color w:val="000000" w:themeColor="text1"/>
      <w:sz w:val="32"/>
      <w:szCs w:val="22"/>
    </w:rPr>
  </w:style>
  <w:style w:type="character" w:customStyle="1" w:styleId="Heading4Char">
    <w:name w:val="Heading 4 Char"/>
    <w:basedOn w:val="DefaultParagraphFont"/>
    <w:link w:val="Heading4"/>
    <w:locked/>
    <w:rsid w:val="007515C5"/>
    <w:rPr>
      <w:rFonts w:asciiTheme="majorHAnsi" w:eastAsiaTheme="majorEastAsia" w:hAnsiTheme="majorHAnsi" w:cstheme="majorBidi"/>
      <w:b/>
      <w:bCs/>
      <w:iCs/>
      <w:color w:val="000000" w:themeColor="text1"/>
      <w:sz w:val="28"/>
      <w:szCs w:val="22"/>
    </w:rPr>
  </w:style>
  <w:style w:type="paragraph" w:styleId="CommentSubject">
    <w:name w:val="annotation subject"/>
    <w:basedOn w:val="CommentText"/>
    <w:next w:val="CommentText"/>
    <w:link w:val="CommentSubjectChar"/>
    <w:rsid w:val="002D67D9"/>
    <w:rPr>
      <w:b/>
      <w:bCs/>
    </w:rPr>
  </w:style>
  <w:style w:type="character" w:customStyle="1" w:styleId="CommentSubjectChar">
    <w:name w:val="Comment Subject Char"/>
    <w:basedOn w:val="CommentTextChar"/>
    <w:link w:val="CommentSubject"/>
    <w:rsid w:val="002D67D9"/>
    <w:rPr>
      <w:rFonts w:asciiTheme="minorHAnsi" w:eastAsia="MS Gothic" w:hAnsiTheme="minorHAnsi" w:cs="Tahoma"/>
      <w:b/>
      <w:bCs/>
      <w:color w:val="000000" w:themeColor="text1"/>
      <w:szCs w:val="24"/>
      <w:lang w:val="vi-VN"/>
    </w:rPr>
  </w:style>
  <w:style w:type="paragraph" w:styleId="Date">
    <w:name w:val="Date"/>
    <w:basedOn w:val="Normal"/>
    <w:next w:val="Normal"/>
    <w:link w:val="DateChar"/>
    <w:rsid w:val="002D67D9"/>
    <w:rPr>
      <w:rFonts w:eastAsia="MS Gothic" w:cs="Tahoma"/>
      <w:szCs w:val="24"/>
      <w:lang w:val="vi-VN"/>
    </w:rPr>
  </w:style>
  <w:style w:type="character" w:customStyle="1" w:styleId="DateChar">
    <w:name w:val="Date Char"/>
    <w:basedOn w:val="DefaultParagraphFont"/>
    <w:link w:val="Date"/>
    <w:rsid w:val="002D67D9"/>
    <w:rPr>
      <w:rFonts w:asciiTheme="minorHAnsi" w:eastAsia="MS Gothic" w:hAnsiTheme="minorHAnsi" w:cs="Tahoma"/>
      <w:color w:val="000000" w:themeColor="text1"/>
      <w:sz w:val="24"/>
      <w:szCs w:val="24"/>
      <w:lang w:val="vi-VN"/>
    </w:rPr>
  </w:style>
  <w:style w:type="paragraph" w:styleId="DocumentMap">
    <w:name w:val="Document Map"/>
    <w:basedOn w:val="Normal"/>
    <w:link w:val="DocumentMapChar"/>
    <w:unhideWhenUsed/>
    <w:rsid w:val="002D67D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rsid w:val="002D67D9"/>
    <w:rPr>
      <w:rFonts w:ascii="Tahoma" w:eastAsiaTheme="minorHAnsi" w:hAnsi="Tahoma" w:cs="Tahoma"/>
      <w:color w:val="000000" w:themeColor="text1"/>
      <w:sz w:val="16"/>
      <w:szCs w:val="16"/>
    </w:rPr>
  </w:style>
  <w:style w:type="paragraph" w:styleId="E-mailSignature">
    <w:name w:val="E-mail Signature"/>
    <w:basedOn w:val="Normal"/>
    <w:link w:val="E-mailSignatureChar"/>
    <w:rsid w:val="002D67D9"/>
    <w:rPr>
      <w:rFonts w:eastAsia="MS Gothic" w:cs="Tahoma"/>
      <w:szCs w:val="24"/>
      <w:lang w:val="vi-VN"/>
    </w:rPr>
  </w:style>
  <w:style w:type="character" w:customStyle="1" w:styleId="E-mailSignatureChar">
    <w:name w:val="E-mail Signature Char"/>
    <w:basedOn w:val="DefaultParagraphFont"/>
    <w:link w:val="E-mailSignature"/>
    <w:rsid w:val="002D67D9"/>
    <w:rPr>
      <w:rFonts w:asciiTheme="minorHAnsi" w:eastAsia="MS Gothic" w:hAnsiTheme="minorHAnsi" w:cs="Tahoma"/>
      <w:color w:val="000000" w:themeColor="text1"/>
      <w:sz w:val="24"/>
      <w:szCs w:val="24"/>
      <w:lang w:val="vi-VN"/>
    </w:rPr>
  </w:style>
  <w:style w:type="character" w:styleId="Emphasis">
    <w:name w:val="Emphasis"/>
    <w:basedOn w:val="DefaultParagraphFont"/>
    <w:qFormat/>
    <w:rsid w:val="002D67D9"/>
    <w:rPr>
      <w:i/>
      <w:iCs/>
    </w:rPr>
  </w:style>
  <w:style w:type="paragraph" w:customStyle="1" w:styleId="Emphasize">
    <w:name w:val="Emphasize"/>
    <w:basedOn w:val="Normal"/>
    <w:rsid w:val="002D67D9"/>
    <w:pPr>
      <w:keepNext/>
      <w:pBdr>
        <w:top w:val="thinThickSmallGap" w:sz="12" w:space="1" w:color="auto"/>
        <w:left w:val="thinThickSmallGap" w:sz="12" w:space="4" w:color="auto"/>
        <w:bottom w:val="thickThinSmallGap" w:sz="12" w:space="1" w:color="auto"/>
        <w:right w:val="thickThinSmallGap" w:sz="12" w:space="4" w:color="auto"/>
      </w:pBdr>
    </w:pPr>
    <w:rPr>
      <w:rFonts w:eastAsia="MS Gothic" w:cs="Tahoma"/>
      <w:szCs w:val="24"/>
      <w:lang w:val="vi-VN"/>
    </w:rPr>
  </w:style>
  <w:style w:type="character" w:styleId="EndnoteReference">
    <w:name w:val="endnote reference"/>
    <w:basedOn w:val="DefaultParagraphFont"/>
    <w:rsid w:val="002D67D9"/>
    <w:rPr>
      <w:vertAlign w:val="superscript"/>
    </w:rPr>
  </w:style>
  <w:style w:type="paragraph" w:styleId="EndnoteText">
    <w:name w:val="endnote text"/>
    <w:basedOn w:val="Normal"/>
    <w:link w:val="EndnoteTextChar"/>
    <w:rsid w:val="002D67D9"/>
    <w:rPr>
      <w:rFonts w:eastAsia="MS Gothic" w:cs="Tahoma"/>
      <w:sz w:val="20"/>
      <w:szCs w:val="24"/>
      <w:lang w:val="vi-VN"/>
    </w:rPr>
  </w:style>
  <w:style w:type="character" w:customStyle="1" w:styleId="EndnoteTextChar">
    <w:name w:val="Endnote Text Char"/>
    <w:basedOn w:val="DefaultParagraphFont"/>
    <w:link w:val="EndnoteText"/>
    <w:rsid w:val="002D67D9"/>
    <w:rPr>
      <w:rFonts w:asciiTheme="minorHAnsi" w:eastAsia="MS Gothic" w:hAnsiTheme="minorHAnsi" w:cs="Tahoma"/>
      <w:color w:val="000000" w:themeColor="text1"/>
      <w:szCs w:val="24"/>
      <w:lang w:val="vi-VN"/>
    </w:rPr>
  </w:style>
  <w:style w:type="paragraph" w:styleId="EnvelopeAddress">
    <w:name w:val="envelope address"/>
    <w:basedOn w:val="Normal"/>
    <w:rsid w:val="002D67D9"/>
    <w:pPr>
      <w:framePr w:w="7920" w:h="1980" w:hRule="exact" w:hSpace="180" w:wrap="auto" w:hAnchor="page" w:xAlign="center" w:yAlign="bottom"/>
      <w:ind w:left="2880"/>
    </w:pPr>
    <w:rPr>
      <w:rFonts w:ascii="Arial" w:eastAsia="MS Gothic" w:hAnsi="Arial" w:cs="Tahoma"/>
      <w:szCs w:val="24"/>
      <w:lang w:val="vi-VN"/>
    </w:rPr>
  </w:style>
  <w:style w:type="paragraph" w:styleId="EnvelopeReturn">
    <w:name w:val="envelope return"/>
    <w:basedOn w:val="Normal"/>
    <w:rsid w:val="002D67D9"/>
    <w:rPr>
      <w:rFonts w:ascii="Arial" w:eastAsia="MS Gothic" w:hAnsi="Arial" w:cs="Tahoma"/>
      <w:sz w:val="20"/>
      <w:szCs w:val="24"/>
      <w:lang w:val="vi-VN"/>
    </w:rPr>
  </w:style>
  <w:style w:type="paragraph" w:customStyle="1" w:styleId="Example">
    <w:name w:val="Example"/>
    <w:basedOn w:val="Normal"/>
    <w:qFormat/>
    <w:rsid w:val="002D67D9"/>
    <w:rPr>
      <w:sz w:val="20"/>
    </w:rPr>
  </w:style>
  <w:style w:type="paragraph" w:customStyle="1" w:styleId="Exercise">
    <w:name w:val="Exercise"/>
    <w:basedOn w:val="Normal"/>
    <w:rsid w:val="002D67D9"/>
    <w:pPr>
      <w:numPr>
        <w:numId w:val="2"/>
      </w:numPr>
    </w:pPr>
    <w:rPr>
      <w:rFonts w:ascii="Times New Roman" w:eastAsia="Times New Roman" w:hAnsi="Times New Roman" w:cs="Times New Roman"/>
      <w:noProof/>
      <w:color w:val="auto"/>
      <w:szCs w:val="24"/>
      <w:lang w:val="vi-VN" w:eastAsia="zh-CN"/>
    </w:rPr>
  </w:style>
  <w:style w:type="character" w:styleId="FollowedHyperlink">
    <w:name w:val="FollowedHyperlink"/>
    <w:basedOn w:val="DefaultParagraphFont"/>
    <w:rsid w:val="002D67D9"/>
    <w:rPr>
      <w:color w:val="800080"/>
      <w:u w:val="single"/>
    </w:rPr>
  </w:style>
  <w:style w:type="paragraph" w:styleId="Footer">
    <w:name w:val="footer"/>
    <w:basedOn w:val="Normal"/>
    <w:link w:val="FooterChar"/>
    <w:uiPriority w:val="99"/>
    <w:rsid w:val="002D67D9"/>
    <w:pPr>
      <w:tabs>
        <w:tab w:val="center" w:pos="4320"/>
        <w:tab w:val="right" w:pos="8640"/>
      </w:tabs>
    </w:pPr>
    <w:rPr>
      <w:i/>
      <w:sz w:val="20"/>
      <w:szCs w:val="24"/>
      <w:lang w:val="vi-VN"/>
    </w:rPr>
  </w:style>
  <w:style w:type="character" w:customStyle="1" w:styleId="FooterChar">
    <w:name w:val="Footer Char"/>
    <w:basedOn w:val="DefaultParagraphFont"/>
    <w:link w:val="Footer"/>
    <w:uiPriority w:val="99"/>
    <w:rsid w:val="002D67D9"/>
    <w:rPr>
      <w:rFonts w:asciiTheme="minorHAnsi" w:eastAsiaTheme="minorHAnsi" w:hAnsiTheme="minorHAnsi" w:cstheme="minorBidi"/>
      <w:i/>
      <w:color w:val="000000" w:themeColor="text1"/>
      <w:szCs w:val="24"/>
      <w:lang w:val="vi-VN"/>
    </w:rPr>
  </w:style>
  <w:style w:type="character" w:styleId="FootnoteReference">
    <w:name w:val="footnote reference"/>
    <w:basedOn w:val="DefaultParagraphFont"/>
    <w:rsid w:val="002D67D9"/>
    <w:rPr>
      <w:vertAlign w:val="superscript"/>
    </w:rPr>
  </w:style>
  <w:style w:type="paragraph" w:styleId="FootnoteText">
    <w:name w:val="footnote text"/>
    <w:basedOn w:val="Normal"/>
    <w:link w:val="FootnoteTextChar"/>
    <w:rsid w:val="002D67D9"/>
    <w:rPr>
      <w:sz w:val="20"/>
      <w:szCs w:val="20"/>
      <w:lang w:val="vi-VN"/>
    </w:rPr>
  </w:style>
  <w:style w:type="character" w:customStyle="1" w:styleId="FootnoteTextChar">
    <w:name w:val="Footnote Text Char"/>
    <w:basedOn w:val="DefaultParagraphFont"/>
    <w:link w:val="FootnoteText"/>
    <w:rsid w:val="002D67D9"/>
    <w:rPr>
      <w:rFonts w:asciiTheme="minorHAnsi" w:eastAsiaTheme="minorHAnsi" w:hAnsiTheme="minorHAnsi" w:cstheme="minorBidi"/>
      <w:color w:val="000000" w:themeColor="text1"/>
      <w:lang w:val="vi-VN"/>
    </w:rPr>
  </w:style>
  <w:style w:type="paragraph" w:styleId="Header">
    <w:name w:val="header"/>
    <w:basedOn w:val="Normal"/>
    <w:link w:val="HeaderChar"/>
    <w:rsid w:val="002D67D9"/>
    <w:pPr>
      <w:tabs>
        <w:tab w:val="center" w:pos="4320"/>
        <w:tab w:val="right" w:pos="8640"/>
      </w:tabs>
    </w:pPr>
    <w:rPr>
      <w:i/>
      <w:sz w:val="20"/>
      <w:szCs w:val="24"/>
      <w:lang w:val="vi-VN"/>
    </w:rPr>
  </w:style>
  <w:style w:type="character" w:customStyle="1" w:styleId="HeaderChar">
    <w:name w:val="Header Char"/>
    <w:basedOn w:val="DefaultParagraphFont"/>
    <w:link w:val="Header"/>
    <w:rsid w:val="002D67D9"/>
    <w:rPr>
      <w:rFonts w:asciiTheme="minorHAnsi" w:eastAsiaTheme="minorHAnsi" w:hAnsiTheme="minorHAnsi" w:cstheme="minorBidi"/>
      <w:i/>
      <w:color w:val="000000" w:themeColor="text1"/>
      <w:szCs w:val="24"/>
      <w:lang w:val="vi-VN"/>
    </w:rPr>
  </w:style>
  <w:style w:type="paragraph" w:customStyle="1" w:styleId="Heading1Numbered">
    <w:name w:val="Heading 1 Numbered"/>
    <w:basedOn w:val="Heading1"/>
    <w:next w:val="Normal"/>
    <w:rsid w:val="002D67D9"/>
    <w:pPr>
      <w:keepLines/>
      <w:numPr>
        <w:numId w:val="3"/>
      </w:numPr>
      <w:spacing w:before="60"/>
      <w:outlineLvl w:val="9"/>
    </w:pPr>
    <w:rPr>
      <w:rFonts w:asciiTheme="majorHAnsi" w:eastAsiaTheme="majorEastAsia" w:hAnsiTheme="majorHAnsi" w:cstheme="majorBidi"/>
      <w:sz w:val="40"/>
      <w:szCs w:val="28"/>
    </w:rPr>
  </w:style>
  <w:style w:type="character" w:customStyle="1" w:styleId="Heading5Char">
    <w:name w:val="Heading 5 Char"/>
    <w:basedOn w:val="DefaultParagraphFont"/>
    <w:link w:val="Heading5"/>
    <w:rsid w:val="002D67D9"/>
    <w:rPr>
      <w:rFonts w:asciiTheme="majorHAnsi" w:eastAsiaTheme="majorEastAsia" w:hAnsiTheme="majorHAnsi" w:cstheme="majorBidi"/>
      <w:b/>
      <w:color w:val="000000" w:themeColor="text1"/>
      <w:sz w:val="22"/>
      <w:szCs w:val="22"/>
    </w:rPr>
  </w:style>
  <w:style w:type="character" w:customStyle="1" w:styleId="Heading6Char">
    <w:name w:val="Heading 6 Char"/>
    <w:basedOn w:val="DefaultParagraphFont"/>
    <w:link w:val="Heading6"/>
    <w:rsid w:val="002D67D9"/>
    <w:rPr>
      <w:rFonts w:asciiTheme="majorHAnsi" w:eastAsiaTheme="majorEastAsia" w:hAnsiTheme="majorHAnsi" w:cstheme="majorBidi"/>
      <w:i/>
      <w:iCs/>
      <w:color w:val="000000" w:themeColor="text1"/>
      <w:sz w:val="24"/>
      <w:szCs w:val="24"/>
      <w:lang w:val="vi-VN"/>
    </w:rPr>
  </w:style>
  <w:style w:type="character" w:customStyle="1" w:styleId="Heading7Char">
    <w:name w:val="Heading 7 Char"/>
    <w:basedOn w:val="DefaultParagraphFont"/>
    <w:link w:val="Heading7"/>
    <w:rsid w:val="002D67D9"/>
    <w:rPr>
      <w:rFonts w:asciiTheme="majorHAnsi" w:eastAsiaTheme="majorEastAsia" w:hAnsiTheme="majorHAnsi" w:cstheme="majorBidi"/>
      <w:i/>
      <w:iCs/>
      <w:color w:val="404040" w:themeColor="text1" w:themeTint="BF"/>
      <w:sz w:val="24"/>
      <w:szCs w:val="24"/>
      <w:lang w:val="vi-VN"/>
    </w:rPr>
  </w:style>
  <w:style w:type="character" w:customStyle="1" w:styleId="Heading8Char">
    <w:name w:val="Heading 8 Char"/>
    <w:basedOn w:val="DefaultParagraphFont"/>
    <w:link w:val="Heading8"/>
    <w:rsid w:val="002D67D9"/>
    <w:rPr>
      <w:rFonts w:asciiTheme="majorHAnsi" w:eastAsiaTheme="majorEastAsia" w:hAnsiTheme="majorHAnsi" w:cstheme="majorBidi"/>
      <w:color w:val="404040" w:themeColor="text1" w:themeTint="BF"/>
      <w:lang w:val="vi-VN"/>
    </w:rPr>
  </w:style>
  <w:style w:type="character" w:customStyle="1" w:styleId="Heading9Char">
    <w:name w:val="Heading 9 Char"/>
    <w:basedOn w:val="DefaultParagraphFont"/>
    <w:link w:val="Heading9"/>
    <w:rsid w:val="002D67D9"/>
    <w:rPr>
      <w:rFonts w:asciiTheme="majorHAnsi" w:eastAsiaTheme="majorEastAsia" w:hAnsiTheme="majorHAnsi" w:cstheme="majorBidi"/>
      <w:i/>
      <w:iCs/>
      <w:color w:val="404040" w:themeColor="text1" w:themeTint="BF"/>
      <w:lang w:val="vi-VN"/>
    </w:rPr>
  </w:style>
  <w:style w:type="paragraph" w:customStyle="1" w:styleId="Heading30">
    <w:name w:val="Heading3"/>
    <w:basedOn w:val="Normal"/>
    <w:rsid w:val="002D67D9"/>
    <w:pPr>
      <w:spacing w:before="0" w:after="0"/>
    </w:pPr>
    <w:rPr>
      <w:rFonts w:ascii="Times New Roman" w:eastAsia="Times New Roman" w:hAnsi="Times New Roman" w:cs="Times New Roman"/>
      <w:color w:val="auto"/>
      <w:szCs w:val="24"/>
      <w:lang w:eastAsia="zh-CN"/>
    </w:rPr>
  </w:style>
  <w:style w:type="numbering" w:customStyle="1" w:styleId="HoangOutline">
    <w:name w:val="Hoang Outline"/>
    <w:rsid w:val="00984BA7"/>
    <w:pPr>
      <w:numPr>
        <w:numId w:val="4"/>
      </w:numPr>
    </w:pPr>
  </w:style>
  <w:style w:type="paragraph" w:styleId="HTMLAddress">
    <w:name w:val="HTML Address"/>
    <w:basedOn w:val="Normal"/>
    <w:link w:val="HTMLAddressChar"/>
    <w:rsid w:val="002D67D9"/>
    <w:rPr>
      <w:rFonts w:eastAsia="MS Gothic" w:cs="Tahoma"/>
      <w:i/>
      <w:szCs w:val="24"/>
      <w:lang w:val="vi-VN"/>
    </w:rPr>
  </w:style>
  <w:style w:type="character" w:customStyle="1" w:styleId="HTMLAddressChar">
    <w:name w:val="HTML Address Char"/>
    <w:basedOn w:val="DefaultParagraphFont"/>
    <w:link w:val="HTMLAddress"/>
    <w:rsid w:val="002D67D9"/>
    <w:rPr>
      <w:rFonts w:asciiTheme="minorHAnsi" w:eastAsia="MS Gothic" w:hAnsiTheme="minorHAnsi" w:cs="Tahoma"/>
      <w:i/>
      <w:color w:val="000000" w:themeColor="text1"/>
      <w:sz w:val="24"/>
      <w:szCs w:val="24"/>
      <w:lang w:val="vi-VN"/>
    </w:rPr>
  </w:style>
  <w:style w:type="paragraph" w:styleId="HTMLPreformatted">
    <w:name w:val="HTML Preformatted"/>
    <w:basedOn w:val="Normal"/>
    <w:link w:val="HTMLPreformattedChar"/>
    <w:rsid w:val="002D67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Tahoma"/>
      <w:sz w:val="20"/>
      <w:szCs w:val="24"/>
      <w:lang w:val="vi-VN"/>
    </w:rPr>
  </w:style>
  <w:style w:type="character" w:customStyle="1" w:styleId="HTMLPreformattedChar">
    <w:name w:val="HTML Preformatted Char"/>
    <w:basedOn w:val="DefaultParagraphFont"/>
    <w:link w:val="HTMLPreformatted"/>
    <w:rsid w:val="002D67D9"/>
    <w:rPr>
      <w:rFonts w:ascii="Courier New" w:eastAsia="Courier New" w:hAnsi="Courier New" w:cs="Tahoma"/>
      <w:color w:val="000000" w:themeColor="text1"/>
      <w:szCs w:val="24"/>
      <w:lang w:val="vi-VN"/>
    </w:rPr>
  </w:style>
  <w:style w:type="character" w:styleId="Hyperlink">
    <w:name w:val="Hyperlink"/>
    <w:basedOn w:val="DefaultParagraphFont"/>
    <w:uiPriority w:val="99"/>
    <w:unhideWhenUsed/>
    <w:rsid w:val="002D67D9"/>
    <w:rPr>
      <w:color w:val="0000FF" w:themeColor="hyperlink"/>
      <w:u w:val="single"/>
    </w:rPr>
  </w:style>
  <w:style w:type="paragraph" w:styleId="Index1">
    <w:name w:val="index 1"/>
    <w:basedOn w:val="Normal"/>
    <w:next w:val="Normal"/>
    <w:autoRedefine/>
    <w:rsid w:val="002D67D9"/>
    <w:pPr>
      <w:ind w:left="240" w:hanging="240"/>
    </w:pPr>
    <w:rPr>
      <w:rFonts w:eastAsia="MS Gothic" w:cs="Tahoma"/>
      <w:szCs w:val="24"/>
      <w:lang w:val="vi-VN"/>
    </w:rPr>
  </w:style>
  <w:style w:type="paragraph" w:styleId="Index2">
    <w:name w:val="index 2"/>
    <w:basedOn w:val="Normal"/>
    <w:next w:val="Normal"/>
    <w:autoRedefine/>
    <w:rsid w:val="002D67D9"/>
    <w:pPr>
      <w:ind w:left="480" w:hanging="240"/>
    </w:pPr>
    <w:rPr>
      <w:rFonts w:eastAsia="MS Gothic" w:cs="Tahoma"/>
      <w:szCs w:val="24"/>
      <w:lang w:val="vi-VN"/>
    </w:rPr>
  </w:style>
  <w:style w:type="paragraph" w:styleId="Index3">
    <w:name w:val="index 3"/>
    <w:basedOn w:val="Normal"/>
    <w:next w:val="Normal"/>
    <w:autoRedefine/>
    <w:rsid w:val="002D67D9"/>
    <w:pPr>
      <w:ind w:left="720" w:hanging="240"/>
    </w:pPr>
    <w:rPr>
      <w:rFonts w:eastAsia="MS Gothic" w:cs="Tahoma"/>
      <w:szCs w:val="24"/>
      <w:lang w:val="vi-VN"/>
    </w:rPr>
  </w:style>
  <w:style w:type="paragraph" w:styleId="Index4">
    <w:name w:val="index 4"/>
    <w:basedOn w:val="Normal"/>
    <w:next w:val="Normal"/>
    <w:autoRedefine/>
    <w:rsid w:val="002D67D9"/>
    <w:pPr>
      <w:ind w:left="960" w:hanging="240"/>
    </w:pPr>
    <w:rPr>
      <w:rFonts w:eastAsia="MS Gothic" w:cs="Tahoma"/>
      <w:szCs w:val="24"/>
      <w:lang w:val="vi-VN"/>
    </w:rPr>
  </w:style>
  <w:style w:type="paragraph" w:styleId="Index5">
    <w:name w:val="index 5"/>
    <w:basedOn w:val="Normal"/>
    <w:next w:val="Normal"/>
    <w:autoRedefine/>
    <w:rsid w:val="002D67D9"/>
    <w:pPr>
      <w:ind w:left="1200" w:hanging="240"/>
    </w:pPr>
    <w:rPr>
      <w:rFonts w:eastAsia="MS Gothic" w:cs="Tahoma"/>
      <w:szCs w:val="24"/>
      <w:lang w:val="vi-VN"/>
    </w:rPr>
  </w:style>
  <w:style w:type="paragraph" w:styleId="Index6">
    <w:name w:val="index 6"/>
    <w:basedOn w:val="Normal"/>
    <w:next w:val="Normal"/>
    <w:autoRedefine/>
    <w:rsid w:val="002D67D9"/>
    <w:pPr>
      <w:ind w:left="1440" w:hanging="240"/>
    </w:pPr>
    <w:rPr>
      <w:rFonts w:eastAsia="MS Gothic" w:cs="Tahoma"/>
      <w:szCs w:val="24"/>
      <w:lang w:val="vi-VN"/>
    </w:rPr>
  </w:style>
  <w:style w:type="paragraph" w:styleId="Index7">
    <w:name w:val="index 7"/>
    <w:basedOn w:val="Normal"/>
    <w:next w:val="Normal"/>
    <w:autoRedefine/>
    <w:rsid w:val="002D67D9"/>
    <w:pPr>
      <w:ind w:left="1680" w:hanging="240"/>
    </w:pPr>
    <w:rPr>
      <w:rFonts w:eastAsia="MS Gothic" w:cs="Tahoma"/>
      <w:szCs w:val="24"/>
      <w:lang w:val="vi-VN"/>
    </w:rPr>
  </w:style>
  <w:style w:type="paragraph" w:styleId="Index8">
    <w:name w:val="index 8"/>
    <w:basedOn w:val="Normal"/>
    <w:next w:val="Normal"/>
    <w:autoRedefine/>
    <w:rsid w:val="002D67D9"/>
    <w:pPr>
      <w:ind w:left="1920" w:hanging="240"/>
    </w:pPr>
    <w:rPr>
      <w:rFonts w:eastAsia="MS Gothic" w:cs="Tahoma"/>
      <w:szCs w:val="24"/>
      <w:lang w:val="vi-VN"/>
    </w:rPr>
  </w:style>
  <w:style w:type="paragraph" w:styleId="Index9">
    <w:name w:val="index 9"/>
    <w:basedOn w:val="Normal"/>
    <w:next w:val="Normal"/>
    <w:autoRedefine/>
    <w:rsid w:val="002D67D9"/>
    <w:pPr>
      <w:ind w:left="2160" w:hanging="240"/>
    </w:pPr>
    <w:rPr>
      <w:rFonts w:eastAsia="MS Gothic" w:cs="Tahoma"/>
      <w:szCs w:val="24"/>
      <w:lang w:val="vi-VN"/>
    </w:rPr>
  </w:style>
  <w:style w:type="paragraph" w:styleId="IndexHeading">
    <w:name w:val="index heading"/>
    <w:basedOn w:val="Normal"/>
    <w:next w:val="Index1"/>
    <w:rsid w:val="002D67D9"/>
    <w:rPr>
      <w:rFonts w:ascii="Arial" w:eastAsia="MS Gothic" w:hAnsi="Arial" w:cs="Tahoma"/>
      <w:b/>
      <w:szCs w:val="24"/>
      <w:lang w:val="vi-VN"/>
    </w:rPr>
  </w:style>
  <w:style w:type="paragraph" w:styleId="List">
    <w:name w:val="List"/>
    <w:basedOn w:val="Normal"/>
    <w:rsid w:val="002D67D9"/>
    <w:pPr>
      <w:ind w:left="360" w:hanging="360"/>
    </w:pPr>
    <w:rPr>
      <w:szCs w:val="24"/>
      <w:lang w:val="vi-VN"/>
    </w:rPr>
  </w:style>
  <w:style w:type="paragraph" w:styleId="List2">
    <w:name w:val="List 2"/>
    <w:basedOn w:val="Normal"/>
    <w:rsid w:val="002D67D9"/>
    <w:pPr>
      <w:ind w:left="720" w:hanging="360"/>
    </w:pPr>
    <w:rPr>
      <w:rFonts w:eastAsia="MS Gothic" w:cs="Tahoma"/>
      <w:szCs w:val="24"/>
      <w:lang w:val="vi-VN"/>
    </w:rPr>
  </w:style>
  <w:style w:type="paragraph" w:styleId="List3">
    <w:name w:val="List 3"/>
    <w:basedOn w:val="Normal"/>
    <w:rsid w:val="002D67D9"/>
    <w:pPr>
      <w:ind w:left="1080" w:hanging="360"/>
    </w:pPr>
    <w:rPr>
      <w:rFonts w:eastAsia="MS Gothic" w:cs="Tahoma"/>
      <w:szCs w:val="24"/>
      <w:lang w:val="vi-VN"/>
    </w:rPr>
  </w:style>
  <w:style w:type="paragraph" w:styleId="List4">
    <w:name w:val="List 4"/>
    <w:basedOn w:val="Normal"/>
    <w:rsid w:val="002D67D9"/>
    <w:pPr>
      <w:ind w:left="1440" w:hanging="360"/>
    </w:pPr>
    <w:rPr>
      <w:rFonts w:eastAsia="MS Gothic" w:cs="Tahoma"/>
      <w:szCs w:val="24"/>
      <w:lang w:val="vi-VN"/>
    </w:rPr>
  </w:style>
  <w:style w:type="paragraph" w:styleId="List5">
    <w:name w:val="List 5"/>
    <w:basedOn w:val="Normal"/>
    <w:rsid w:val="002D67D9"/>
    <w:pPr>
      <w:ind w:left="1800" w:hanging="360"/>
    </w:pPr>
    <w:rPr>
      <w:rFonts w:eastAsia="MS Gothic" w:cs="Tahoma"/>
      <w:szCs w:val="24"/>
      <w:lang w:val="vi-VN"/>
    </w:rPr>
  </w:style>
  <w:style w:type="paragraph" w:styleId="ListBullet">
    <w:name w:val="List Bullet"/>
    <w:basedOn w:val="Normal"/>
    <w:autoRedefine/>
    <w:rsid w:val="002D67D9"/>
    <w:pPr>
      <w:tabs>
        <w:tab w:val="num" w:pos="360"/>
      </w:tabs>
      <w:ind w:left="360" w:hanging="360"/>
    </w:pPr>
    <w:rPr>
      <w:rFonts w:eastAsia="MS Gothic" w:cs="Tahoma"/>
      <w:szCs w:val="24"/>
      <w:lang w:val="vi-VN"/>
    </w:rPr>
  </w:style>
  <w:style w:type="paragraph" w:styleId="ListBullet2">
    <w:name w:val="List Bullet 2"/>
    <w:basedOn w:val="Normal"/>
    <w:autoRedefine/>
    <w:rsid w:val="002D67D9"/>
    <w:pPr>
      <w:tabs>
        <w:tab w:val="num" w:pos="720"/>
      </w:tabs>
      <w:ind w:left="720" w:hanging="360"/>
    </w:pPr>
    <w:rPr>
      <w:rFonts w:eastAsia="MS Gothic" w:cs="Tahoma"/>
      <w:szCs w:val="24"/>
      <w:lang w:val="vi-VN"/>
    </w:rPr>
  </w:style>
  <w:style w:type="paragraph" w:styleId="ListBullet3">
    <w:name w:val="List Bullet 3"/>
    <w:basedOn w:val="Normal"/>
    <w:autoRedefine/>
    <w:rsid w:val="002D67D9"/>
    <w:pPr>
      <w:tabs>
        <w:tab w:val="num" w:pos="1080"/>
      </w:tabs>
      <w:ind w:left="1080" w:hanging="360"/>
    </w:pPr>
    <w:rPr>
      <w:rFonts w:eastAsia="MS Gothic" w:cs="Tahoma"/>
      <w:szCs w:val="24"/>
      <w:lang w:val="vi-VN"/>
    </w:rPr>
  </w:style>
  <w:style w:type="paragraph" w:styleId="ListBullet4">
    <w:name w:val="List Bullet 4"/>
    <w:basedOn w:val="Normal"/>
    <w:autoRedefine/>
    <w:rsid w:val="002D67D9"/>
    <w:pPr>
      <w:tabs>
        <w:tab w:val="num" w:pos="1440"/>
      </w:tabs>
      <w:ind w:left="1440" w:hanging="360"/>
    </w:pPr>
    <w:rPr>
      <w:rFonts w:eastAsia="MS Gothic" w:cs="Tahoma"/>
      <w:szCs w:val="24"/>
      <w:lang w:val="vi-VN"/>
    </w:rPr>
  </w:style>
  <w:style w:type="paragraph" w:styleId="ListBullet5">
    <w:name w:val="List Bullet 5"/>
    <w:basedOn w:val="Normal"/>
    <w:autoRedefine/>
    <w:rsid w:val="002D67D9"/>
    <w:pPr>
      <w:tabs>
        <w:tab w:val="num" w:pos="1800"/>
      </w:tabs>
      <w:ind w:left="1800" w:hanging="360"/>
    </w:pPr>
    <w:rPr>
      <w:rFonts w:eastAsia="MS Gothic" w:cs="Tahoma"/>
      <w:szCs w:val="24"/>
      <w:lang w:val="vi-VN"/>
    </w:rPr>
  </w:style>
  <w:style w:type="paragraph" w:styleId="ListContinue">
    <w:name w:val="List Continue"/>
    <w:basedOn w:val="Normal"/>
    <w:rsid w:val="002D67D9"/>
    <w:pPr>
      <w:spacing w:after="120"/>
      <w:ind w:left="360"/>
    </w:pPr>
    <w:rPr>
      <w:rFonts w:eastAsia="MS Gothic" w:cs="Tahoma"/>
      <w:szCs w:val="24"/>
      <w:lang w:val="vi-VN"/>
    </w:rPr>
  </w:style>
  <w:style w:type="paragraph" w:styleId="ListContinue2">
    <w:name w:val="List Continue 2"/>
    <w:basedOn w:val="Normal"/>
    <w:rsid w:val="002D67D9"/>
    <w:pPr>
      <w:spacing w:after="120"/>
      <w:ind w:left="720"/>
    </w:pPr>
    <w:rPr>
      <w:rFonts w:eastAsia="MS Gothic" w:cs="Tahoma"/>
      <w:szCs w:val="24"/>
      <w:lang w:val="vi-VN"/>
    </w:rPr>
  </w:style>
  <w:style w:type="paragraph" w:styleId="ListContinue3">
    <w:name w:val="List Continue 3"/>
    <w:basedOn w:val="Normal"/>
    <w:rsid w:val="002D67D9"/>
    <w:pPr>
      <w:spacing w:after="120"/>
      <w:ind w:left="1080"/>
    </w:pPr>
    <w:rPr>
      <w:rFonts w:eastAsia="MS Gothic" w:cs="Tahoma"/>
      <w:szCs w:val="24"/>
      <w:lang w:val="vi-VN"/>
    </w:rPr>
  </w:style>
  <w:style w:type="paragraph" w:styleId="ListContinue4">
    <w:name w:val="List Continue 4"/>
    <w:basedOn w:val="Normal"/>
    <w:rsid w:val="002D67D9"/>
    <w:pPr>
      <w:spacing w:after="120"/>
      <w:ind w:left="1440"/>
    </w:pPr>
    <w:rPr>
      <w:rFonts w:eastAsia="MS Gothic" w:cs="Tahoma"/>
      <w:szCs w:val="24"/>
      <w:lang w:val="vi-VN"/>
    </w:rPr>
  </w:style>
  <w:style w:type="paragraph" w:styleId="ListContinue5">
    <w:name w:val="List Continue 5"/>
    <w:basedOn w:val="Normal"/>
    <w:rsid w:val="002D67D9"/>
    <w:pPr>
      <w:spacing w:after="120"/>
      <w:ind w:left="1800"/>
    </w:pPr>
    <w:rPr>
      <w:rFonts w:eastAsia="MS Gothic" w:cs="Tahoma"/>
      <w:szCs w:val="24"/>
      <w:lang w:val="vi-VN"/>
    </w:rPr>
  </w:style>
  <w:style w:type="paragraph" w:styleId="ListNumber">
    <w:name w:val="List Number"/>
    <w:basedOn w:val="Normal"/>
    <w:rsid w:val="002D67D9"/>
    <w:pPr>
      <w:tabs>
        <w:tab w:val="num" w:pos="360"/>
      </w:tabs>
      <w:ind w:left="360" w:hanging="360"/>
    </w:pPr>
    <w:rPr>
      <w:rFonts w:eastAsia="MS Gothic" w:cs="Tahoma"/>
      <w:szCs w:val="24"/>
      <w:lang w:val="vi-VN"/>
    </w:rPr>
  </w:style>
  <w:style w:type="paragraph" w:styleId="ListNumber2">
    <w:name w:val="List Number 2"/>
    <w:basedOn w:val="Normal"/>
    <w:rsid w:val="002D67D9"/>
    <w:pPr>
      <w:tabs>
        <w:tab w:val="num" w:pos="720"/>
      </w:tabs>
      <w:ind w:left="720" w:hanging="360"/>
    </w:pPr>
    <w:rPr>
      <w:rFonts w:eastAsia="MS Gothic" w:cs="Tahoma"/>
      <w:szCs w:val="24"/>
      <w:lang w:val="vi-VN"/>
    </w:rPr>
  </w:style>
  <w:style w:type="paragraph" w:styleId="ListNumber3">
    <w:name w:val="List Number 3"/>
    <w:basedOn w:val="Normal"/>
    <w:rsid w:val="002D67D9"/>
    <w:pPr>
      <w:tabs>
        <w:tab w:val="num" w:pos="1080"/>
      </w:tabs>
      <w:ind w:left="1080" w:hanging="360"/>
    </w:pPr>
    <w:rPr>
      <w:rFonts w:eastAsia="MS Gothic" w:cs="Tahoma"/>
      <w:szCs w:val="24"/>
      <w:lang w:val="vi-VN"/>
    </w:rPr>
  </w:style>
  <w:style w:type="paragraph" w:styleId="ListNumber4">
    <w:name w:val="List Number 4"/>
    <w:basedOn w:val="Normal"/>
    <w:rsid w:val="002D67D9"/>
    <w:pPr>
      <w:tabs>
        <w:tab w:val="num" w:pos="1440"/>
      </w:tabs>
      <w:ind w:left="1440" w:hanging="360"/>
    </w:pPr>
    <w:rPr>
      <w:rFonts w:eastAsia="MS Gothic" w:cs="Tahoma"/>
      <w:szCs w:val="24"/>
      <w:lang w:val="vi-VN"/>
    </w:rPr>
  </w:style>
  <w:style w:type="paragraph" w:styleId="ListNumber5">
    <w:name w:val="List Number 5"/>
    <w:basedOn w:val="Normal"/>
    <w:rsid w:val="002D67D9"/>
    <w:pPr>
      <w:tabs>
        <w:tab w:val="num" w:pos="1800"/>
      </w:tabs>
      <w:ind w:left="1800" w:hanging="360"/>
    </w:pPr>
    <w:rPr>
      <w:rFonts w:eastAsia="MS Gothic" w:cs="Tahoma"/>
      <w:szCs w:val="24"/>
      <w:lang w:val="vi-VN"/>
    </w:rPr>
  </w:style>
  <w:style w:type="paragraph" w:styleId="ListParagraph">
    <w:name w:val="List Paragraph"/>
    <w:basedOn w:val="Normal"/>
    <w:link w:val="ListParagraphChar"/>
    <w:uiPriority w:val="34"/>
    <w:qFormat/>
    <w:rsid w:val="002D67D9"/>
    <w:pPr>
      <w:ind w:left="720"/>
      <w:contextualSpacing/>
    </w:pPr>
    <w:rPr>
      <w:szCs w:val="24"/>
      <w:lang w:val="vi-VN"/>
    </w:rPr>
  </w:style>
  <w:style w:type="paragraph" w:styleId="MacroText">
    <w:name w:val="macro"/>
    <w:link w:val="MacroTextChar"/>
    <w:rsid w:val="002D67D9"/>
    <w:pPr>
      <w:tabs>
        <w:tab w:val="left" w:pos="480"/>
        <w:tab w:val="left" w:pos="960"/>
        <w:tab w:val="left" w:pos="1440"/>
        <w:tab w:val="left" w:pos="1920"/>
        <w:tab w:val="left" w:pos="2400"/>
        <w:tab w:val="left" w:pos="2880"/>
        <w:tab w:val="left" w:pos="3360"/>
        <w:tab w:val="left" w:pos="3840"/>
        <w:tab w:val="left" w:pos="4320"/>
      </w:tabs>
      <w:spacing w:after="200" w:line="276" w:lineRule="auto"/>
      <w:jc w:val="both"/>
    </w:pPr>
    <w:rPr>
      <w:rFonts w:ascii="Courier New" w:eastAsia="Times New Roman" w:hAnsi="Courier New" w:cstheme="minorBidi"/>
      <w:color w:val="000000"/>
      <w:sz w:val="24"/>
      <w:szCs w:val="24"/>
      <w:lang w:eastAsia="zh-CN"/>
    </w:rPr>
  </w:style>
  <w:style w:type="character" w:customStyle="1" w:styleId="MacroTextChar">
    <w:name w:val="Macro Text Char"/>
    <w:basedOn w:val="DefaultParagraphFont"/>
    <w:link w:val="MacroText"/>
    <w:rsid w:val="002D67D9"/>
    <w:rPr>
      <w:rFonts w:ascii="Courier New" w:eastAsia="Times New Roman" w:hAnsi="Courier New" w:cstheme="minorBidi"/>
      <w:color w:val="000000"/>
      <w:sz w:val="24"/>
      <w:szCs w:val="24"/>
      <w:lang w:eastAsia="zh-CN"/>
    </w:rPr>
  </w:style>
  <w:style w:type="paragraph" w:styleId="MessageHeader">
    <w:name w:val="Message Header"/>
    <w:basedOn w:val="Normal"/>
    <w:link w:val="MessageHeaderChar"/>
    <w:rsid w:val="002D67D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eastAsia="MS Gothic" w:hAnsi="Arial" w:cs="Tahoma"/>
      <w:szCs w:val="24"/>
      <w:lang w:val="vi-VN"/>
    </w:rPr>
  </w:style>
  <w:style w:type="character" w:customStyle="1" w:styleId="MessageHeaderChar">
    <w:name w:val="Message Header Char"/>
    <w:basedOn w:val="DefaultParagraphFont"/>
    <w:link w:val="MessageHeader"/>
    <w:rsid w:val="002D67D9"/>
    <w:rPr>
      <w:rFonts w:ascii="Arial" w:eastAsia="MS Gothic" w:hAnsi="Arial" w:cs="Tahoma"/>
      <w:color w:val="000000" w:themeColor="text1"/>
      <w:sz w:val="24"/>
      <w:szCs w:val="24"/>
      <w:shd w:val="pct20" w:color="auto" w:fill="auto"/>
      <w:lang w:val="vi-VN"/>
    </w:rPr>
  </w:style>
  <w:style w:type="paragraph" w:styleId="NormalWeb">
    <w:name w:val="Normal (Web)"/>
    <w:basedOn w:val="Normal"/>
    <w:rsid w:val="002D67D9"/>
    <w:rPr>
      <w:rFonts w:eastAsia="MS Gothic" w:cs="Tahoma"/>
      <w:szCs w:val="24"/>
      <w:lang w:val="vi-VN"/>
    </w:rPr>
  </w:style>
  <w:style w:type="paragraph" w:styleId="NoteHeading">
    <w:name w:val="Note Heading"/>
    <w:basedOn w:val="Normal"/>
    <w:next w:val="Normal"/>
    <w:link w:val="NoteHeadingChar"/>
    <w:rsid w:val="002D67D9"/>
    <w:rPr>
      <w:rFonts w:eastAsia="MS Gothic" w:cs="Tahoma"/>
      <w:szCs w:val="24"/>
      <w:lang w:val="vi-VN"/>
    </w:rPr>
  </w:style>
  <w:style w:type="character" w:customStyle="1" w:styleId="NoteHeadingChar">
    <w:name w:val="Note Heading Char"/>
    <w:basedOn w:val="DefaultParagraphFont"/>
    <w:link w:val="NoteHeading"/>
    <w:rsid w:val="002D67D9"/>
    <w:rPr>
      <w:rFonts w:asciiTheme="minorHAnsi" w:eastAsia="MS Gothic" w:hAnsiTheme="minorHAnsi" w:cs="Tahoma"/>
      <w:color w:val="000000" w:themeColor="text1"/>
      <w:sz w:val="24"/>
      <w:szCs w:val="24"/>
      <w:lang w:val="vi-VN"/>
    </w:rPr>
  </w:style>
  <w:style w:type="character" w:styleId="PageNumber">
    <w:name w:val="page number"/>
    <w:basedOn w:val="DefaultParagraphFont"/>
    <w:rsid w:val="002D67D9"/>
  </w:style>
  <w:style w:type="paragraph" w:customStyle="1" w:styleId="Part">
    <w:name w:val="Part"/>
    <w:basedOn w:val="Normal"/>
    <w:next w:val="Normal"/>
    <w:rsid w:val="002D67D9"/>
    <w:pPr>
      <w:pageBreakBefore/>
      <w:spacing w:before="1200" w:after="2000"/>
      <w:jc w:val="right"/>
    </w:pPr>
    <w:rPr>
      <w:rFonts w:ascii="Arial" w:eastAsia="MS Gothic" w:hAnsi="Arial" w:cs="Tahoma"/>
      <w:b/>
      <w:sz w:val="40"/>
      <w:szCs w:val="40"/>
      <w:lang w:val="vi-VN"/>
    </w:rPr>
  </w:style>
  <w:style w:type="paragraph" w:customStyle="1" w:styleId="Picture">
    <w:name w:val="Picture"/>
    <w:basedOn w:val="Normal"/>
    <w:qFormat/>
    <w:rsid w:val="002D67D9"/>
    <w:pPr>
      <w:keepNext/>
      <w:pBdr>
        <w:top w:val="single" w:sz="4" w:space="4" w:color="999999"/>
      </w:pBdr>
      <w:spacing w:after="240" w:line="240" w:lineRule="auto"/>
      <w:jc w:val="center"/>
    </w:pPr>
    <w:rPr>
      <w:rFonts w:eastAsia="MS Gothic" w:cs="Tahoma"/>
      <w:szCs w:val="24"/>
      <w:lang w:val="vi-VN"/>
    </w:rPr>
  </w:style>
  <w:style w:type="character" w:styleId="PlaceholderText">
    <w:name w:val="Placeholder Text"/>
    <w:basedOn w:val="DefaultParagraphFont"/>
    <w:uiPriority w:val="99"/>
    <w:semiHidden/>
    <w:rsid w:val="002D67D9"/>
    <w:rPr>
      <w:color w:val="808080"/>
    </w:rPr>
  </w:style>
  <w:style w:type="paragraph" w:styleId="PlainText">
    <w:name w:val="Plain Text"/>
    <w:basedOn w:val="Normal"/>
    <w:link w:val="PlainTextChar"/>
    <w:unhideWhenUsed/>
    <w:qFormat/>
    <w:rsid w:val="00A82D40"/>
    <w:pPr>
      <w:spacing w:before="0" w:after="0" w:line="240" w:lineRule="auto"/>
      <w:jc w:val="left"/>
    </w:pPr>
    <w:rPr>
      <w:rFonts w:ascii="SourceCodeNarrow" w:hAnsi="SourceCodeNarrow"/>
      <w:color w:val="auto"/>
      <w:sz w:val="20"/>
      <w:szCs w:val="21"/>
    </w:rPr>
  </w:style>
  <w:style w:type="character" w:customStyle="1" w:styleId="PlainTextChar">
    <w:name w:val="Plain Text Char"/>
    <w:basedOn w:val="DefaultParagraphFont"/>
    <w:link w:val="PlainText"/>
    <w:rsid w:val="00A82D40"/>
    <w:rPr>
      <w:rFonts w:ascii="SourceCodeNarrow" w:eastAsiaTheme="minorHAnsi" w:hAnsi="SourceCodeNarrow" w:cstheme="minorBidi"/>
      <w:szCs w:val="21"/>
    </w:rPr>
  </w:style>
  <w:style w:type="paragraph" w:customStyle="1" w:styleId="PlainTextKeepLines">
    <w:name w:val="Plain Text Keep Lines"/>
    <w:basedOn w:val="PlainText"/>
    <w:next w:val="Normal"/>
    <w:link w:val="PlainTextKeepLinesChar"/>
    <w:qFormat/>
    <w:rsid w:val="00856BA1"/>
    <w:pPr>
      <w:keepNext/>
      <w:keepLines/>
    </w:pPr>
  </w:style>
  <w:style w:type="paragraph" w:customStyle="1" w:styleId="References">
    <w:name w:val="References"/>
    <w:basedOn w:val="Bibliography"/>
    <w:qFormat/>
    <w:rsid w:val="002D67D9"/>
    <w:pPr>
      <w:ind w:left="720" w:hanging="720"/>
    </w:pPr>
  </w:style>
  <w:style w:type="paragraph" w:styleId="Salutation">
    <w:name w:val="Salutation"/>
    <w:basedOn w:val="Normal"/>
    <w:next w:val="Normal"/>
    <w:link w:val="SalutationChar"/>
    <w:rsid w:val="002D67D9"/>
    <w:rPr>
      <w:rFonts w:eastAsia="MS Gothic" w:cs="Tahoma"/>
      <w:szCs w:val="24"/>
      <w:lang w:val="vi-VN"/>
    </w:rPr>
  </w:style>
  <w:style w:type="character" w:customStyle="1" w:styleId="SalutationChar">
    <w:name w:val="Salutation Char"/>
    <w:basedOn w:val="DefaultParagraphFont"/>
    <w:link w:val="Salutation"/>
    <w:rsid w:val="002D67D9"/>
    <w:rPr>
      <w:rFonts w:asciiTheme="minorHAnsi" w:eastAsia="MS Gothic" w:hAnsiTheme="minorHAnsi" w:cs="Tahoma"/>
      <w:color w:val="000000" w:themeColor="text1"/>
      <w:sz w:val="24"/>
      <w:szCs w:val="24"/>
      <w:lang w:val="vi-VN"/>
    </w:rPr>
  </w:style>
  <w:style w:type="paragraph" w:styleId="Signature">
    <w:name w:val="Signature"/>
    <w:basedOn w:val="Normal"/>
    <w:link w:val="SignatureChar"/>
    <w:rsid w:val="002D67D9"/>
    <w:pPr>
      <w:ind w:left="4320"/>
    </w:pPr>
    <w:rPr>
      <w:rFonts w:eastAsia="MS Gothic" w:cs="Tahoma"/>
      <w:szCs w:val="24"/>
      <w:lang w:val="vi-VN"/>
    </w:rPr>
  </w:style>
  <w:style w:type="character" w:customStyle="1" w:styleId="SignatureChar">
    <w:name w:val="Signature Char"/>
    <w:basedOn w:val="DefaultParagraphFont"/>
    <w:link w:val="Signature"/>
    <w:rsid w:val="002D67D9"/>
    <w:rPr>
      <w:rFonts w:asciiTheme="minorHAnsi" w:eastAsia="MS Gothic" w:hAnsiTheme="minorHAnsi" w:cs="Tahoma"/>
      <w:color w:val="000000" w:themeColor="text1"/>
      <w:sz w:val="24"/>
      <w:szCs w:val="24"/>
      <w:lang w:val="vi-VN"/>
    </w:rPr>
  </w:style>
  <w:style w:type="paragraph" w:customStyle="1" w:styleId="SingleLineSmallText">
    <w:name w:val="SingleLineSmallText"/>
    <w:basedOn w:val="Normal"/>
    <w:qFormat/>
    <w:rsid w:val="002225E2"/>
    <w:pPr>
      <w:spacing w:before="0" w:after="0" w:line="240" w:lineRule="auto"/>
      <w:jc w:val="center"/>
      <w:textboxTightWrap w:val="allLines"/>
    </w:pPr>
    <w:rPr>
      <w:rFonts w:eastAsia="Calibri"/>
      <w:sz w:val="16"/>
      <w:szCs w:val="20"/>
      <w:lang w:val="vi-VN"/>
    </w:rPr>
  </w:style>
  <w:style w:type="paragraph" w:customStyle="1" w:styleId="SourceCodeTitle">
    <w:name w:val="Source Code Title"/>
    <w:basedOn w:val="Normal"/>
    <w:next w:val="Normal"/>
    <w:rsid w:val="002D67D9"/>
    <w:pPr>
      <w:keepNext/>
      <w:numPr>
        <w:numId w:val="5"/>
      </w:numPr>
      <w:pBdr>
        <w:top w:val="single" w:sz="8" w:space="1" w:color="80FFC0"/>
        <w:left w:val="single" w:sz="8" w:space="4" w:color="80FFC0"/>
        <w:bottom w:val="single" w:sz="8" w:space="1" w:color="80FFC0"/>
        <w:right w:val="single" w:sz="8" w:space="4" w:color="80FFC0"/>
      </w:pBdr>
      <w:shd w:val="clear" w:color="auto" w:fill="80FFC0"/>
      <w:tabs>
        <w:tab w:val="left" w:pos="7938"/>
      </w:tabs>
      <w:textboxTightWrap w:val="allLines"/>
    </w:pPr>
    <w:rPr>
      <w:rFonts w:eastAsia="Times New Roman"/>
      <w:noProof/>
      <w:szCs w:val="24"/>
      <w:lang w:val="vi-VN" w:eastAsia="zh-CN"/>
    </w:rPr>
  </w:style>
  <w:style w:type="paragraph" w:styleId="Subtitle">
    <w:name w:val="Subtitle"/>
    <w:basedOn w:val="Normal"/>
    <w:link w:val="SubtitleChar"/>
    <w:qFormat/>
    <w:rsid w:val="002D67D9"/>
    <w:pPr>
      <w:jc w:val="center"/>
      <w:outlineLvl w:val="1"/>
    </w:pPr>
    <w:rPr>
      <w:rFonts w:ascii="Arial" w:eastAsia="MS Gothic" w:hAnsi="Arial" w:cs="Tahoma"/>
      <w:szCs w:val="24"/>
      <w:lang w:val="vi-VN"/>
    </w:rPr>
  </w:style>
  <w:style w:type="character" w:customStyle="1" w:styleId="SubtitleChar">
    <w:name w:val="Subtitle Char"/>
    <w:basedOn w:val="DefaultParagraphFont"/>
    <w:link w:val="Subtitle"/>
    <w:rsid w:val="002D67D9"/>
    <w:rPr>
      <w:rFonts w:ascii="Arial" w:eastAsia="MS Gothic" w:hAnsi="Arial" w:cs="Tahoma"/>
      <w:color w:val="000000" w:themeColor="text1"/>
      <w:sz w:val="24"/>
      <w:szCs w:val="24"/>
      <w:lang w:val="vi-VN"/>
    </w:rPr>
  </w:style>
  <w:style w:type="table" w:styleId="TableGrid">
    <w:name w:val="Table Grid"/>
    <w:aliases w:val="Table"/>
    <w:basedOn w:val="TableNormal"/>
    <w:uiPriority w:val="59"/>
    <w:rsid w:val="002D67D9"/>
    <w:pPr>
      <w:spacing w:after="200" w:line="312" w:lineRule="auto"/>
      <w:jc w:val="both"/>
    </w:pPr>
    <w:rPr>
      <w:rFonts w:eastAsiaTheme="minorHAnsi" w:cstheme="minorBid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rsid w:val="002D67D9"/>
    <w:pPr>
      <w:ind w:left="240" w:hanging="240"/>
    </w:pPr>
    <w:rPr>
      <w:rFonts w:eastAsia="MS Gothic" w:cs="Tahoma"/>
      <w:szCs w:val="24"/>
      <w:lang w:val="vi-VN"/>
    </w:rPr>
  </w:style>
  <w:style w:type="paragraph" w:styleId="TableofFigures">
    <w:name w:val="table of figures"/>
    <w:basedOn w:val="Normal"/>
    <w:next w:val="Normal"/>
    <w:rsid w:val="002D67D9"/>
    <w:rPr>
      <w:szCs w:val="24"/>
      <w:lang w:val="vi-VN"/>
    </w:rPr>
  </w:style>
  <w:style w:type="paragraph" w:customStyle="1" w:styleId="Theorem">
    <w:name w:val="Theorem"/>
    <w:basedOn w:val="Normal"/>
    <w:next w:val="Normal"/>
    <w:rsid w:val="002D67D9"/>
    <w:pPr>
      <w:keepNext/>
    </w:pPr>
    <w:rPr>
      <w:b/>
      <w:i/>
      <w:szCs w:val="24"/>
      <w:lang w:val="vi-VN"/>
    </w:rPr>
  </w:style>
  <w:style w:type="paragraph" w:styleId="Title">
    <w:name w:val="Title"/>
    <w:basedOn w:val="Normal"/>
    <w:link w:val="TitleChar"/>
    <w:uiPriority w:val="10"/>
    <w:qFormat/>
    <w:rsid w:val="00D81173"/>
    <w:pPr>
      <w:spacing w:before="240"/>
      <w:jc w:val="center"/>
      <w:outlineLvl w:val="0"/>
    </w:pPr>
    <w:rPr>
      <w:rFonts w:asciiTheme="majorHAnsi" w:eastAsia="MS Gothic" w:hAnsiTheme="majorHAnsi" w:cs="Tahoma"/>
      <w:b/>
      <w:noProof/>
      <w:color w:val="auto"/>
      <w:kern w:val="28"/>
      <w:sz w:val="28"/>
      <w:szCs w:val="24"/>
      <w:lang w:val="vi-VN" w:eastAsia="zh-CN"/>
    </w:rPr>
  </w:style>
  <w:style w:type="character" w:customStyle="1" w:styleId="TitleChar">
    <w:name w:val="Title Char"/>
    <w:basedOn w:val="DefaultParagraphFont"/>
    <w:link w:val="Title"/>
    <w:uiPriority w:val="10"/>
    <w:rsid w:val="00D81173"/>
    <w:rPr>
      <w:rFonts w:asciiTheme="majorHAnsi" w:eastAsia="MS Gothic" w:hAnsiTheme="majorHAnsi" w:cs="Tahoma"/>
      <w:b/>
      <w:noProof/>
      <w:kern w:val="28"/>
      <w:sz w:val="28"/>
      <w:szCs w:val="24"/>
      <w:lang w:val="vi-VN" w:eastAsia="zh-CN"/>
    </w:rPr>
  </w:style>
  <w:style w:type="paragraph" w:styleId="TOC1">
    <w:name w:val="toc 1"/>
    <w:basedOn w:val="Normal"/>
    <w:next w:val="Normal"/>
    <w:autoRedefine/>
    <w:uiPriority w:val="39"/>
    <w:unhideWhenUsed/>
    <w:rsid w:val="002D67D9"/>
    <w:pPr>
      <w:numPr>
        <w:numId w:val="6"/>
      </w:numPr>
      <w:tabs>
        <w:tab w:val="num" w:pos="360"/>
        <w:tab w:val="right" w:leader="dot" w:pos="8630"/>
      </w:tabs>
      <w:spacing w:after="100"/>
      <w:ind w:left="360" w:hanging="360"/>
    </w:pPr>
  </w:style>
  <w:style w:type="paragraph" w:styleId="TOC2">
    <w:name w:val="toc 2"/>
    <w:basedOn w:val="Normal"/>
    <w:next w:val="Normal"/>
    <w:autoRedefine/>
    <w:uiPriority w:val="39"/>
    <w:unhideWhenUsed/>
    <w:rsid w:val="002D67D9"/>
    <w:pPr>
      <w:spacing w:after="100"/>
      <w:ind w:left="240"/>
    </w:pPr>
  </w:style>
  <w:style w:type="paragraph" w:styleId="TOC3">
    <w:name w:val="toc 3"/>
    <w:basedOn w:val="Normal"/>
    <w:next w:val="Normal"/>
    <w:autoRedefine/>
    <w:uiPriority w:val="39"/>
    <w:unhideWhenUsed/>
    <w:rsid w:val="002D67D9"/>
    <w:pPr>
      <w:spacing w:after="100"/>
      <w:ind w:left="480"/>
    </w:pPr>
  </w:style>
  <w:style w:type="paragraph" w:styleId="TOC4">
    <w:name w:val="toc 4"/>
    <w:basedOn w:val="Normal"/>
    <w:next w:val="Normal"/>
    <w:autoRedefine/>
    <w:rsid w:val="002D67D9"/>
    <w:pPr>
      <w:ind w:left="480"/>
      <w:jc w:val="left"/>
    </w:pPr>
    <w:rPr>
      <w:rFonts w:ascii="Times New Roman" w:eastAsia="MS Gothic" w:hAnsi="Times New Roman" w:cs="Times New Roman"/>
      <w:noProof/>
      <w:color w:val="auto"/>
      <w:sz w:val="20"/>
      <w:szCs w:val="24"/>
      <w:lang w:val="vi-VN" w:eastAsia="zh-CN"/>
    </w:rPr>
  </w:style>
  <w:style w:type="paragraph" w:styleId="TOC5">
    <w:name w:val="toc 5"/>
    <w:basedOn w:val="Normal"/>
    <w:next w:val="Normal"/>
    <w:autoRedefine/>
    <w:rsid w:val="002D67D9"/>
    <w:pPr>
      <w:ind w:left="720"/>
      <w:jc w:val="left"/>
    </w:pPr>
    <w:rPr>
      <w:rFonts w:ascii="Times New Roman" w:eastAsia="MS Gothic" w:hAnsi="Times New Roman" w:cs="Times New Roman"/>
      <w:noProof/>
      <w:color w:val="auto"/>
      <w:sz w:val="20"/>
      <w:szCs w:val="24"/>
      <w:lang w:val="vi-VN" w:eastAsia="zh-CN"/>
    </w:rPr>
  </w:style>
  <w:style w:type="paragraph" w:styleId="TOC6">
    <w:name w:val="toc 6"/>
    <w:basedOn w:val="Normal"/>
    <w:next w:val="Normal"/>
    <w:autoRedefine/>
    <w:rsid w:val="002D67D9"/>
    <w:pPr>
      <w:ind w:left="960"/>
      <w:jc w:val="left"/>
    </w:pPr>
    <w:rPr>
      <w:rFonts w:ascii="Times New Roman" w:eastAsia="MS Gothic" w:hAnsi="Times New Roman" w:cs="Times New Roman"/>
      <w:noProof/>
      <w:color w:val="auto"/>
      <w:sz w:val="20"/>
      <w:szCs w:val="24"/>
      <w:lang w:val="vi-VN" w:eastAsia="zh-CN"/>
    </w:rPr>
  </w:style>
  <w:style w:type="paragraph" w:styleId="TOC7">
    <w:name w:val="toc 7"/>
    <w:basedOn w:val="Normal"/>
    <w:next w:val="Normal"/>
    <w:autoRedefine/>
    <w:rsid w:val="002D67D9"/>
    <w:pPr>
      <w:ind w:left="1200"/>
      <w:jc w:val="left"/>
    </w:pPr>
    <w:rPr>
      <w:rFonts w:ascii="Times New Roman" w:eastAsia="MS Gothic" w:hAnsi="Times New Roman" w:cs="Times New Roman"/>
      <w:noProof/>
      <w:color w:val="auto"/>
      <w:sz w:val="20"/>
      <w:szCs w:val="24"/>
      <w:lang w:val="vi-VN" w:eastAsia="zh-CN"/>
    </w:rPr>
  </w:style>
  <w:style w:type="paragraph" w:styleId="TOC8">
    <w:name w:val="toc 8"/>
    <w:basedOn w:val="Normal"/>
    <w:next w:val="Normal"/>
    <w:autoRedefine/>
    <w:rsid w:val="002D67D9"/>
    <w:pPr>
      <w:ind w:left="1440"/>
      <w:jc w:val="left"/>
    </w:pPr>
    <w:rPr>
      <w:rFonts w:ascii="Times New Roman" w:eastAsia="MS Gothic" w:hAnsi="Times New Roman" w:cs="Times New Roman"/>
      <w:noProof/>
      <w:color w:val="auto"/>
      <w:sz w:val="20"/>
      <w:szCs w:val="24"/>
      <w:lang w:val="vi-VN" w:eastAsia="zh-CN"/>
    </w:rPr>
  </w:style>
  <w:style w:type="paragraph" w:styleId="TOC9">
    <w:name w:val="toc 9"/>
    <w:basedOn w:val="Normal"/>
    <w:next w:val="Normal"/>
    <w:autoRedefine/>
    <w:rsid w:val="002D67D9"/>
    <w:pPr>
      <w:ind w:left="1680"/>
      <w:jc w:val="left"/>
    </w:pPr>
    <w:rPr>
      <w:rFonts w:ascii="Times New Roman" w:eastAsia="MS Gothic" w:hAnsi="Times New Roman" w:cs="Times New Roman"/>
      <w:noProof/>
      <w:color w:val="auto"/>
      <w:sz w:val="20"/>
      <w:szCs w:val="24"/>
      <w:lang w:val="vi-VN" w:eastAsia="zh-CN"/>
    </w:rPr>
  </w:style>
  <w:style w:type="numbering" w:customStyle="1" w:styleId="TOCNumbered">
    <w:name w:val="TOC Numbered"/>
    <w:uiPriority w:val="99"/>
    <w:rsid w:val="002D67D9"/>
    <w:pPr>
      <w:numPr>
        <w:numId w:val="6"/>
      </w:numPr>
    </w:pPr>
  </w:style>
  <w:style w:type="character" w:customStyle="1" w:styleId="MTConvertedEquation">
    <w:name w:val="MTConvertedEquation"/>
    <w:basedOn w:val="DefaultParagraphFont"/>
    <w:rsid w:val="00185098"/>
  </w:style>
  <w:style w:type="character" w:customStyle="1" w:styleId="PlainTextKeepLinesChar">
    <w:name w:val="Plain Text Keep Lines Char"/>
    <w:basedOn w:val="DefaultParagraphFont"/>
    <w:link w:val="PlainTextKeepLines"/>
    <w:rsid w:val="00CC770C"/>
    <w:rPr>
      <w:rFonts w:ascii="SourceCodeNarrow" w:eastAsiaTheme="minorHAnsi" w:hAnsi="SourceCodeNarrow" w:cstheme="minorBidi"/>
      <w:w w:val="80"/>
      <w:szCs w:val="21"/>
    </w:rPr>
  </w:style>
  <w:style w:type="numbering" w:customStyle="1" w:styleId="HBullet">
    <w:name w:val="HBullet"/>
    <w:uiPriority w:val="99"/>
    <w:rsid w:val="00D16514"/>
    <w:pPr>
      <w:numPr>
        <w:numId w:val="11"/>
      </w:numPr>
    </w:pPr>
  </w:style>
  <w:style w:type="character" w:customStyle="1" w:styleId="ListParagraphChar">
    <w:name w:val="List Paragraph Char"/>
    <w:link w:val="ListParagraph"/>
    <w:uiPriority w:val="34"/>
    <w:rsid w:val="00855C71"/>
    <w:rPr>
      <w:rFonts w:asciiTheme="minorHAnsi" w:eastAsiaTheme="minorHAnsi" w:hAnsiTheme="minorHAnsi" w:cstheme="minorBidi"/>
      <w:color w:val="000000" w:themeColor="text1"/>
      <w:sz w:val="22"/>
      <w:szCs w:val="24"/>
      <w:lang w:val="vi-VN"/>
    </w:rPr>
  </w:style>
  <w:style w:type="paragraph" w:customStyle="1" w:styleId="TableContents">
    <w:name w:val="Table Contents"/>
    <w:basedOn w:val="Normal"/>
    <w:qFormat/>
    <w:rsid w:val="00D16514"/>
    <w:pPr>
      <w:suppressLineNumbers/>
      <w:spacing w:before="0" w:after="0"/>
      <w:jc w:val="left"/>
    </w:pPr>
    <w:rPr>
      <w:rFonts w:ascii="Times New Roman" w:eastAsia="Noto Sans CJK SC Regular" w:hAnsi="Times New Roman" w:cs="FreeSans"/>
      <w:color w:val="auto"/>
      <w:sz w:val="24"/>
      <w:szCs w:val="24"/>
      <w:lang w:eastAsia="zh-CN" w:bidi="hi-IN"/>
    </w:rPr>
  </w:style>
  <w:style w:type="paragraph" w:customStyle="1" w:styleId="PreformattedText">
    <w:name w:val="Preformatted Text"/>
    <w:basedOn w:val="Normal"/>
    <w:qFormat/>
    <w:rsid w:val="00D16514"/>
    <w:pPr>
      <w:spacing w:before="0" w:after="0"/>
      <w:jc w:val="left"/>
    </w:pPr>
    <w:rPr>
      <w:rFonts w:ascii="Liberation Mono" w:eastAsia="Courier New" w:hAnsi="Liberation Mono" w:cs="Liberation Mono"/>
      <w:color w:val="auto"/>
      <w:sz w:val="20"/>
      <w:szCs w:val="20"/>
      <w:lang w:eastAsia="zh-CN" w:bidi="hi-IN"/>
    </w:rPr>
  </w:style>
  <w:style w:type="numbering" w:customStyle="1" w:styleId="BookStructure">
    <w:name w:val="BookStructure"/>
    <w:uiPriority w:val="99"/>
    <w:rsid w:val="002654EF"/>
    <w:pPr>
      <w:numPr>
        <w:numId w:val="30"/>
      </w:numPr>
    </w:pPr>
  </w:style>
  <w:style w:type="character" w:customStyle="1" w:styleId="INPUTChar">
    <w:name w:val="INPUT Char"/>
    <w:link w:val="INPUT"/>
    <w:locked/>
    <w:rsid w:val="00D067B7"/>
    <w:rPr>
      <w:rFonts w:ascii="Calibri" w:hAnsi="Calibri" w:cs="Calibri"/>
      <w:b/>
      <w:sz w:val="28"/>
      <w:szCs w:val="28"/>
    </w:rPr>
  </w:style>
  <w:style w:type="paragraph" w:customStyle="1" w:styleId="INPUT">
    <w:name w:val="INPUT"/>
    <w:basedOn w:val="Normal"/>
    <w:link w:val="INPUTChar"/>
    <w:rsid w:val="00D067B7"/>
    <w:pPr>
      <w:spacing w:before="0" w:after="160" w:line="256" w:lineRule="auto"/>
      <w:jc w:val="left"/>
    </w:pPr>
    <w:rPr>
      <w:rFonts w:ascii="Calibri" w:eastAsia="SimSun" w:hAnsi="Calibri" w:cs="Calibri"/>
      <w:b/>
      <w:color w:val="auto"/>
      <w:sz w:val="28"/>
      <w:szCs w:val="28"/>
    </w:rPr>
  </w:style>
  <w:style w:type="character" w:customStyle="1" w:styleId="SampleInputChar">
    <w:name w:val="SampleInput Char"/>
    <w:link w:val="SampleInput"/>
    <w:locked/>
    <w:rsid w:val="00D067B7"/>
    <w:rPr>
      <w:rFonts w:ascii="Cambria" w:hAnsi="Cambria"/>
      <w:b/>
      <w:szCs w:val="24"/>
    </w:rPr>
  </w:style>
  <w:style w:type="paragraph" w:customStyle="1" w:styleId="SampleInput">
    <w:name w:val="SampleInput"/>
    <w:basedOn w:val="Normal"/>
    <w:link w:val="SampleInputChar"/>
    <w:rsid w:val="00D067B7"/>
    <w:pPr>
      <w:spacing w:before="0" w:after="0" w:line="256" w:lineRule="auto"/>
      <w:jc w:val="center"/>
    </w:pPr>
    <w:rPr>
      <w:rFonts w:ascii="Cambria" w:eastAsia="SimSun" w:hAnsi="Cambria" w:cs="Times New Roman"/>
      <w:b/>
      <w:color w:val="auto"/>
      <w:sz w:val="20"/>
      <w:szCs w:val="24"/>
    </w:rPr>
  </w:style>
  <w:style w:type="character" w:customStyle="1" w:styleId="DataChar">
    <w:name w:val="Data Char"/>
    <w:link w:val="Data"/>
    <w:locked/>
    <w:rsid w:val="00D067B7"/>
    <w:rPr>
      <w:rFonts w:ascii="Calibri" w:hAnsi="Calibri" w:cs="Calibri"/>
    </w:rPr>
  </w:style>
  <w:style w:type="paragraph" w:customStyle="1" w:styleId="Data">
    <w:name w:val="Data"/>
    <w:basedOn w:val="SampleInput"/>
    <w:link w:val="DataChar"/>
    <w:rsid w:val="00D067B7"/>
    <w:rPr>
      <w:rFonts w:ascii="Calibri" w:hAnsi="Calibri" w:cs="Calibri"/>
      <w:b w:val="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7423372">
      <w:bodyDiv w:val="1"/>
      <w:marLeft w:val="0"/>
      <w:marRight w:val="0"/>
      <w:marTop w:val="0"/>
      <w:marBottom w:val="0"/>
      <w:divBdr>
        <w:top w:val="none" w:sz="0" w:space="0" w:color="auto"/>
        <w:left w:val="none" w:sz="0" w:space="0" w:color="auto"/>
        <w:bottom w:val="none" w:sz="0" w:space="0" w:color="auto"/>
        <w:right w:val="none" w:sz="0" w:space="0" w:color="auto"/>
      </w:divBdr>
    </w:div>
    <w:div w:id="710302376">
      <w:bodyDiv w:val="1"/>
      <w:marLeft w:val="0"/>
      <w:marRight w:val="0"/>
      <w:marTop w:val="0"/>
      <w:marBottom w:val="0"/>
      <w:divBdr>
        <w:top w:val="none" w:sz="0" w:space="0" w:color="auto"/>
        <w:left w:val="none" w:sz="0" w:space="0" w:color="auto"/>
        <w:bottom w:val="none" w:sz="0" w:space="0" w:color="auto"/>
        <w:right w:val="none" w:sz="0" w:space="0" w:color="auto"/>
      </w:divBdr>
    </w:div>
    <w:div w:id="1944722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6.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8" Type="http://schemas.openxmlformats.org/officeDocument/2006/relationships/image" Target="media/image8.emf"/><Relationship Id="rId13" Type="http://schemas.openxmlformats.org/officeDocument/2006/relationships/image" Target="media/image13.emf"/><Relationship Id="rId3" Type="http://schemas.openxmlformats.org/officeDocument/2006/relationships/image" Target="media/image3.emf"/><Relationship Id="rId7" Type="http://schemas.openxmlformats.org/officeDocument/2006/relationships/image" Target="media/image7.emf"/><Relationship Id="rId12" Type="http://schemas.openxmlformats.org/officeDocument/2006/relationships/image" Target="media/image12.emf"/><Relationship Id="rId2" Type="http://schemas.openxmlformats.org/officeDocument/2006/relationships/image" Target="media/image2.emf"/><Relationship Id="rId1" Type="http://schemas.openxmlformats.org/officeDocument/2006/relationships/image" Target="media/image1.emf"/><Relationship Id="rId6" Type="http://schemas.openxmlformats.org/officeDocument/2006/relationships/image" Target="media/image6.emf"/><Relationship Id="rId11" Type="http://schemas.openxmlformats.org/officeDocument/2006/relationships/image" Target="media/image11.emf"/><Relationship Id="rId5" Type="http://schemas.openxmlformats.org/officeDocument/2006/relationships/image" Target="media/image5.emf"/><Relationship Id="rId15" Type="http://schemas.openxmlformats.org/officeDocument/2006/relationships/image" Target="media/image15.emf"/><Relationship Id="rId10" Type="http://schemas.openxmlformats.org/officeDocument/2006/relationships/image" Target="media/image10.emf"/><Relationship Id="rId4" Type="http://schemas.openxmlformats.org/officeDocument/2006/relationships/image" Target="media/image4.emf"/><Relationship Id="rId9" Type="http://schemas.openxmlformats.org/officeDocument/2006/relationships/image" Target="media/image9.emf"/><Relationship Id="rId14" Type="http://schemas.openxmlformats.org/officeDocument/2006/relationships/image" Target="media/image14.emf"/></Relationships>
</file>

<file path=word/theme/theme1.xml><?xml version="1.0" encoding="utf-8"?>
<a:theme xmlns:a="http://schemas.openxmlformats.org/drawingml/2006/main" name="Office Theme">
  <a:themeElements>
    <a:clrScheme name="HoangDoc">
      <a:dk1>
        <a:srgbClr val="000000"/>
      </a:dk1>
      <a:lt1>
        <a:sysClr val="window" lastClr="FFFFFF"/>
      </a:lt1>
      <a:dk2>
        <a:srgbClr val="006020"/>
      </a:dk2>
      <a:lt2>
        <a:srgbClr val="FFFF80"/>
      </a:lt2>
      <a:accent1>
        <a:srgbClr val="80E0FF"/>
      </a:accent1>
      <a:accent2>
        <a:srgbClr val="FFD700"/>
      </a:accent2>
      <a:accent3>
        <a:srgbClr val="00C060"/>
      </a:accent3>
      <a:accent4>
        <a:srgbClr val="C0C0C0"/>
      </a:accent4>
      <a:accent5>
        <a:srgbClr val="808080"/>
      </a:accent5>
      <a:accent6>
        <a:srgbClr val="FF0000"/>
      </a:accent6>
      <a:hlink>
        <a:srgbClr val="0000FF"/>
      </a:hlink>
      <a:folHlink>
        <a:srgbClr val="800080"/>
      </a:folHlink>
    </a:clrScheme>
    <a:fontScheme name="Hoang">
      <a:majorFont>
        <a:latin typeface="Cambria"/>
        <a:ea typeface="Batang"/>
        <a:cs typeface=""/>
      </a:majorFont>
      <a:minorFont>
        <a:latin typeface="Cambria"/>
        <a:ea typeface="Batang"/>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2"/>
        </a:solidFill>
        <a:ln w="6350">
          <a:solidFill>
            <a:schemeClr val="tx1"/>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DBC125-188A-40E2-8BB4-80D2BD557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1</vt:lpstr>
    </vt:vector>
  </TitlesOfParts>
  <Company>HOME</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Le Minh Hoang</dc:creator>
  <cp:lastModifiedBy>Hai Phong</cp:lastModifiedBy>
  <cp:revision>14</cp:revision>
  <cp:lastPrinted>2018-12-16T00:01:00Z</cp:lastPrinted>
  <dcterms:created xsi:type="dcterms:W3CDTF">2017-12-02T17:33:00Z</dcterms:created>
  <dcterms:modified xsi:type="dcterms:W3CDTF">2018-12-20T05:53:00Z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