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47F7" w:rsidRDefault="00E773F6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Trước hết người chơi thứ nhất luôn nắm được lợi thế trò chơi sẽ bắt đầu ở đâu. Đây là một dữ kiện quan trọng, nhưng chưa cần quan tâm ở thời điểm hiện tại. </w:t>
      </w:r>
    </w:p>
    <w:p w:rsidR="00E773F6" w:rsidRDefault="00E773F6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Nếu số lượt chơi là lẻ: </w:t>
      </w:r>
    </w:p>
    <w:p w:rsidR="00E773F6" w:rsidRDefault="00E773F6">
      <w:pPr>
        <w:rPr>
          <w:rFonts w:asciiTheme="majorHAnsi" w:eastAsiaTheme="minorEastAsia" w:hAnsiTheme="majorHAnsi"/>
        </w:rPr>
      </w:pPr>
      <w:r>
        <w:rPr>
          <w:rFonts w:asciiTheme="majorHAnsi" w:hAnsiTheme="majorHAnsi"/>
        </w:rPr>
        <w:t xml:space="preserve">Hiển nhiên, người thứ nhất luôn có thể bám vào một ô từ đầu đến cuối. Không cần biết người thứ hai đi như nào, người chơi thứ nhất sau đó luôn có thể đưa Daxua về lại ô mà mình muốn. Do vậy đáp án trong trường hợp này chính là </w:t>
      </w:r>
      <m:oMath>
        <m:r>
          <w:rPr>
            <w:rFonts w:ascii="Cambria Math" w:hAnsi="Cambria Math"/>
          </w:rPr>
          <m:t>max</m:t>
        </m:r>
      </m:oMath>
      <w:r>
        <w:rPr>
          <w:rFonts w:asciiTheme="majorHAnsi" w:eastAsiaTheme="minorEastAsia" w:hAnsiTheme="majorHAnsi"/>
        </w:rPr>
        <w:t xml:space="preserve"> hoặc </w:t>
      </w:r>
      <m:oMath>
        <m:r>
          <w:rPr>
            <w:rFonts w:ascii="Cambria Math" w:eastAsiaTheme="minorEastAsia" w:hAnsi="Cambria Math"/>
          </w:rPr>
          <m:t>min</m:t>
        </m:r>
      </m:oMath>
      <w:r>
        <w:rPr>
          <w:rFonts w:asciiTheme="majorHAnsi" w:eastAsiaTheme="minorEastAsia" w:hAnsiTheme="majorHAnsi"/>
        </w:rPr>
        <w:t xml:space="preserve"> của dãy tương ứng.</w:t>
      </w:r>
    </w:p>
    <w:p w:rsidR="00E773F6" w:rsidRDefault="00E773F6">
      <w:pPr>
        <w:rPr>
          <w:rFonts w:asciiTheme="majorHAnsi" w:eastAsiaTheme="minorEastAsia" w:hAnsiTheme="majorHAnsi"/>
        </w:rPr>
      </w:pPr>
      <w:r>
        <w:rPr>
          <w:rFonts w:asciiTheme="majorHAnsi" w:eastAsiaTheme="minorEastAsia" w:hAnsiTheme="majorHAnsi"/>
        </w:rPr>
        <w:t>Nếu số lượt chơi là chẵn:</w:t>
      </w:r>
    </w:p>
    <w:p w:rsidR="00E773F6" w:rsidRDefault="00E773F6">
      <w:pPr>
        <w:rPr>
          <w:rFonts w:asciiTheme="majorHAnsi" w:eastAsiaTheme="minorEastAsia" w:hAnsiTheme="majorHAnsi"/>
        </w:rPr>
      </w:pPr>
      <w:r>
        <w:rPr>
          <w:rFonts w:asciiTheme="majorHAnsi" w:eastAsiaTheme="minorEastAsia" w:hAnsiTheme="majorHAnsi"/>
        </w:rPr>
        <w:t xml:space="preserve">Người đi sau là người quyết định xem ô cuối cùng trò chơi sẽ là ô nào. Do vậy, giả sử sau </w:t>
      </w:r>
      <m:oMath>
        <m:r>
          <w:rPr>
            <w:rFonts w:ascii="Cambria Math" w:eastAsiaTheme="minorEastAsia" w:hAnsi="Cambria Math"/>
          </w:rPr>
          <m:t>k-1</m:t>
        </m:r>
      </m:oMath>
      <w:r>
        <w:rPr>
          <w:rFonts w:asciiTheme="majorHAnsi" w:eastAsiaTheme="minorEastAsia" w:hAnsiTheme="majorHAnsi"/>
        </w:rPr>
        <w:t xml:space="preserve"> bước Daxua đang đứng ở một ô bất kì nào đó, người đi sau sẽ được phép chọn 2 ô liền kề phù hợp với mục đích của họ. </w:t>
      </w:r>
    </w:p>
    <w:p w:rsidR="00E773F6" w:rsidRDefault="00E773F6">
      <w:pPr>
        <w:rPr>
          <w:rFonts w:asciiTheme="majorHAnsi" w:eastAsiaTheme="minorEastAsia" w:hAnsiTheme="majorHAnsi"/>
        </w:rPr>
      </w:pPr>
      <w:r>
        <w:rPr>
          <w:rFonts w:asciiTheme="majorHAnsi" w:eastAsiaTheme="minorEastAsia" w:hAnsiTheme="majorHAnsi"/>
        </w:rPr>
        <w:t>Như đã đề cập ở trên:</w:t>
      </w:r>
    </w:p>
    <w:p w:rsidR="00E773F6" w:rsidRDefault="00E773F6" w:rsidP="00E773F6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Một người chơi luôn có thể bám vào một ô nào đó trong quá trình chơi của mình, mỗi khi người còn lại di chuyển daxua đi chỗ khác thì luôn có thể đưa lại về vị trí cũ</w:t>
      </w:r>
    </w:p>
    <w:p w:rsidR="00E773F6" w:rsidRDefault="00E773F6" w:rsidP="00E773F6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Người chơi đi trước được quyền chọn một ô bất kì để bắt đầu</w:t>
      </w:r>
    </w:p>
    <w:p w:rsidR="00E773F6" w:rsidRPr="00B24AF0" w:rsidRDefault="00E773F6" w:rsidP="00E773F6">
      <w:pPr>
        <w:rPr>
          <w:rFonts w:asciiTheme="majorHAnsi" w:eastAsiaTheme="minorEastAsia" w:hAnsiTheme="majorHAnsi"/>
        </w:rPr>
      </w:pPr>
      <w:r>
        <w:rPr>
          <w:rFonts w:asciiTheme="majorHAnsi" w:hAnsiTheme="majorHAnsi"/>
        </w:rPr>
        <w:t xml:space="preserve">Do vậy, đáp án của bài toán chính là </w:t>
      </w:r>
      <m:oMath>
        <m:r>
          <m:rPr>
            <m:sty m:val="p"/>
          </m:rPr>
          <w:rPr>
            <w:rFonts w:ascii="Cambria Math" w:hAnsi="Cambria Math"/>
          </w:rPr>
          <m:t>max⁡</m:t>
        </m:r>
        <m:r>
          <w:rPr>
            <w:rFonts w:ascii="Cambria Math" w:hAnsi="Cambria Math"/>
          </w:rPr>
          <m:t>(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min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i-1</m:t>
                    </m:r>
                  </m:e>
                </m:d>
                <m:r>
                  <w:rPr>
                    <w:rFonts w:ascii="Cambria Math" w:hAnsi="Cambria Math"/>
                  </w:rPr>
                  <m:t>, a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i+1</m:t>
                    </m:r>
                  </m:e>
                </m:d>
              </m:e>
            </m:d>
          </m:e>
        </m:func>
        <m:r>
          <w:rPr>
            <w:rFonts w:ascii="Cambria Math" w:hAnsi="Cambria Math"/>
          </w:rPr>
          <m:t>)</m:t>
        </m:r>
      </m:oMath>
      <w:r>
        <w:rPr>
          <w:rFonts w:asciiTheme="majorHAnsi" w:eastAsiaTheme="minorEastAsia" w:hAnsiTheme="majorHAnsi"/>
        </w:rPr>
        <w:t xml:space="preserve"> với mọi </w:t>
      </w:r>
      <m:oMath>
        <m:r>
          <w:rPr>
            <w:rFonts w:ascii="Cambria Math" w:eastAsiaTheme="minorEastAsia" w:hAnsi="Cambria Math"/>
          </w:rPr>
          <m:t>i.</m:t>
        </m:r>
      </m:oMath>
      <w:r>
        <w:rPr>
          <w:rFonts w:asciiTheme="majorHAnsi" w:eastAsiaTheme="minorEastAsia" w:hAnsiTheme="majorHAnsi"/>
        </w:rPr>
        <w:t xml:space="preserve"> Trong đó </w:t>
      </w:r>
      <m:oMath>
        <m:r>
          <m:rPr>
            <m:sty m:val="p"/>
          </m:rPr>
          <w:rPr>
            <w:rFonts w:ascii="Cambria Math" w:eastAsiaTheme="minorEastAsia" w:hAnsi="Cambria Math"/>
          </w:rPr>
          <m:t>min⁡</m:t>
        </m:r>
        <m:r>
          <w:rPr>
            <w:rFonts w:ascii="Cambria Math" w:eastAsiaTheme="minorEastAsia" w:hAnsi="Cambria Math"/>
          </w:rPr>
          <m:t>(a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i-1</m:t>
            </m:r>
          </m:e>
        </m:d>
        <m:r>
          <w:rPr>
            <w:rFonts w:ascii="Cambria Math" w:eastAsiaTheme="minorEastAsia" w:hAnsi="Cambria Math"/>
          </w:rPr>
          <m:t>, a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i+1</m:t>
            </m:r>
          </m:e>
        </m:d>
        <m:r>
          <w:rPr>
            <w:rFonts w:ascii="Cambria Math" w:eastAsiaTheme="minorEastAsia" w:hAnsi="Cambria Math"/>
          </w:rPr>
          <m:t>)</m:t>
        </m:r>
      </m:oMath>
      <w:r>
        <w:rPr>
          <w:rFonts w:asciiTheme="majorHAnsi" w:eastAsiaTheme="minorEastAsia" w:hAnsiTheme="majorHAnsi"/>
        </w:rPr>
        <w:t xml:space="preserve"> là quyền được lựa chọn ô bé hơn của người đi sau và </w:t>
      </w:r>
      <m:oMath>
        <m:r>
          <m:rPr>
            <m:sty m:val="p"/>
          </m:rPr>
          <w:rPr>
            <w:rFonts w:ascii="Cambria Math" w:eastAsiaTheme="minorEastAsia" w:hAnsi="Cambria Math"/>
          </w:rPr>
          <m:t>max⁡</m:t>
        </m:r>
        <m:r>
          <w:rPr>
            <w:rFonts w:ascii="Cambria Math" w:eastAsiaTheme="minorEastAsia" w:hAnsi="Cambria Math"/>
          </w:rPr>
          <m:t>(…)</m:t>
        </m:r>
      </m:oMath>
      <w:r>
        <w:rPr>
          <w:rFonts w:asciiTheme="majorHAnsi" w:eastAsiaTheme="minorEastAsia" w:hAnsiTheme="majorHAnsi"/>
        </w:rPr>
        <w:t xml:space="preserve"> chính là quyền được chọn ô bắt đầu </w:t>
      </w:r>
      <w:r w:rsidR="00F417F9">
        <w:rPr>
          <w:rFonts w:asciiTheme="majorHAnsi" w:eastAsiaTheme="minorEastAsia" w:hAnsiTheme="majorHAnsi"/>
        </w:rPr>
        <w:t xml:space="preserve">và bám vào đó </w:t>
      </w:r>
      <w:bookmarkStart w:id="0" w:name="_GoBack"/>
      <w:bookmarkEnd w:id="0"/>
      <w:r>
        <w:rPr>
          <w:rFonts w:asciiTheme="majorHAnsi" w:eastAsiaTheme="minorEastAsia" w:hAnsiTheme="majorHAnsi"/>
        </w:rPr>
        <w:t>của người chơi đi trướ</w:t>
      </w:r>
      <w:r w:rsidR="00B24AF0">
        <w:rPr>
          <w:rFonts w:asciiTheme="majorHAnsi" w:eastAsiaTheme="minorEastAsia" w:hAnsiTheme="majorHAnsi"/>
        </w:rPr>
        <w:t xml:space="preserve">c. Tương tự với trường hợp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min</m:t>
            </m:r>
          </m:fName>
          <m:e>
            <m:r>
              <w:rPr>
                <w:rFonts w:ascii="Cambria Math" w:eastAsiaTheme="minorEastAsia" w:hAnsi="Cambria Math"/>
              </w:rPr>
              <m:t>(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>max</m:t>
            </m:r>
            <m:r>
              <w:rPr>
                <w:rFonts w:ascii="Cambria Math" w:eastAsiaTheme="minorEastAsia" w:hAnsi="Cambria Math"/>
              </w:rPr>
              <m:t>)</m:t>
            </m:r>
          </m:e>
        </m:func>
      </m:oMath>
      <w:r w:rsidR="00B24AF0">
        <w:rPr>
          <w:rFonts w:asciiTheme="majorHAnsi" w:eastAsiaTheme="minorEastAsia" w:hAnsiTheme="majorHAnsi"/>
        </w:rPr>
        <w:t>.</w:t>
      </w:r>
    </w:p>
    <w:sectPr w:rsidR="00E773F6" w:rsidRPr="00B24A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E03C28"/>
    <w:multiLevelType w:val="hybridMultilevel"/>
    <w:tmpl w:val="0760285A"/>
    <w:lvl w:ilvl="0" w:tplc="A362907A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492E"/>
    <w:rsid w:val="00015466"/>
    <w:rsid w:val="00A05D89"/>
    <w:rsid w:val="00B24AF0"/>
    <w:rsid w:val="00B9492E"/>
    <w:rsid w:val="00C7320B"/>
    <w:rsid w:val="00E773F6"/>
    <w:rsid w:val="00F417F9"/>
    <w:rsid w:val="00F65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773F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73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73F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773F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773F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73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73F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773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182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Tachibana Marika</dc:creator>
  <cp:keywords/>
  <dc:description/>
  <cp:lastModifiedBy>Tachibana Marika</cp:lastModifiedBy>
  <cp:revision>6</cp:revision>
  <dcterms:created xsi:type="dcterms:W3CDTF">2020-04-05T14:58:00Z</dcterms:created>
  <dcterms:modified xsi:type="dcterms:W3CDTF">2020-04-05T15:05:00Z</dcterms:modified>
</cp:coreProperties>
</file>