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ro-RO"/>
        </w:rPr>
        <w:t>library IEEE;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entity Comparator_structural is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port(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a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b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d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f1 : out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f2 : out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f3 : out BIT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   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Comparator_structural;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--}}</w:t>
      </w:r>
      <w:r>
        <w:rPr>
          <w:rFonts w:ascii="Arial" w:hAnsi="Arial" w:cs="Arial"/>
          <w:sz w:val="20"/>
          <w:szCs w:val="20"/>
          <w:lang w:val="ro-RO"/>
        </w:rPr>
        <w:t xml:space="preserve"> End of automatically maintained section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architecture Arhitectura of Comparator_structural is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component INVERSOR is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port (a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y : out bit);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component INVERSOR;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component COINCIDENTA is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port (a,b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y : out bit);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component COIN</w:t>
      </w:r>
      <w:r>
        <w:rPr>
          <w:rFonts w:ascii="Arial" w:hAnsi="Arial" w:cs="Arial"/>
          <w:sz w:val="20"/>
          <w:szCs w:val="20"/>
          <w:lang w:val="ro-RO"/>
        </w:rPr>
        <w:t>CIDENTA;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component OR_3 is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port(a,b,c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y : out bit);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component OR_3;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component AND_2 is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port (a,b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y : out bit);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component AND_2;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component AND_3 is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port (a,b,c : in 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y : out bit);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component AND_3;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signal f11,f12:bit;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signal f21,f22,f23:bit;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signal f31,f32,f33:bit;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signal nota,notb,notc,notd:bit;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-- enter your statements here --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u1:coincidenta port map(a,c,f11);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u2:coincidenta port map(b,d,f12);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u3:and_2 port map(f11,f12,f1);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i1:inversor port map(a,nota);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i2:inversor port map(b,notb);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i3:inversor port map(c,notc);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i4:inversor port map(d,notd);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v1:and_3 port map(nota,notb,d,f21);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v2:and_3 port map(notb,c,d,f22);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v3:and_2 port map(nota,c,f23);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v4:or_3 port map(f21,f22,f23,f2);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t1:and_2 port map(a,notc,f31);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t2:and_3 port map(a,b,notd,f32);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t3:and_3 port map(b,notc,notd,f33);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t4:or_3 port map(f31,f32,f33,f3);</w:t>
      </w:r>
    </w:p>
    <w:p w:rsidR="00000000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8F545C" w:rsidRDefault="008F54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Arhitectura;</w:t>
      </w:r>
    </w:p>
    <w:sectPr w:rsidR="008F54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A0"/>
    <w:rsid w:val="003B24A0"/>
    <w:rsid w:val="008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2015-05-25T23:38:00Z</dcterms:created>
  <dcterms:modified xsi:type="dcterms:W3CDTF">2015-05-25T23:38:00Z</dcterms:modified>
</cp:coreProperties>
</file>