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C6FE" w14:textId="77777777" w:rsidR="007C0DA0" w:rsidRDefault="007C0DA0">
      <w:pPr>
        <w:pBdr>
          <w:top w:val="nil"/>
          <w:left w:val="nil"/>
          <w:bottom w:val="nil"/>
          <w:right w:val="nil"/>
          <w:between w:val="nil"/>
        </w:pBdr>
        <w:tabs>
          <w:tab w:val="left" w:pos="3708"/>
        </w:tabs>
        <w:jc w:val="both"/>
        <w:rPr>
          <w:rFonts w:ascii="Arial" w:eastAsia="Arial" w:hAnsi="Arial" w:cs="Arial"/>
          <w:color w:val="000000"/>
          <w:sz w:val="22"/>
          <w:szCs w:val="22"/>
        </w:rPr>
      </w:pPr>
    </w:p>
    <w:p w14:paraId="6836C6FF" w14:textId="77777777" w:rsidR="007C0DA0" w:rsidRDefault="007C0DA0">
      <w:pPr>
        <w:pBdr>
          <w:top w:val="nil"/>
          <w:left w:val="nil"/>
          <w:bottom w:val="nil"/>
          <w:right w:val="nil"/>
          <w:between w:val="nil"/>
        </w:pBdr>
        <w:jc w:val="both"/>
        <w:rPr>
          <w:rFonts w:ascii="Arial" w:eastAsia="Arial" w:hAnsi="Arial" w:cs="Arial"/>
          <w:color w:val="000000"/>
          <w:sz w:val="22"/>
          <w:szCs w:val="22"/>
        </w:rPr>
      </w:pPr>
    </w:p>
    <w:p w14:paraId="6836C700" w14:textId="77777777" w:rsidR="007C0DA0" w:rsidRDefault="007C0DA0">
      <w:pPr>
        <w:pBdr>
          <w:top w:val="nil"/>
          <w:left w:val="nil"/>
          <w:bottom w:val="nil"/>
          <w:right w:val="nil"/>
          <w:between w:val="nil"/>
        </w:pBdr>
        <w:jc w:val="both"/>
        <w:rPr>
          <w:rFonts w:ascii="Arial" w:eastAsia="Arial" w:hAnsi="Arial" w:cs="Arial"/>
          <w:color w:val="000000"/>
          <w:sz w:val="22"/>
          <w:szCs w:val="22"/>
        </w:rPr>
      </w:pPr>
    </w:p>
    <w:p w14:paraId="6836C701" w14:textId="77777777" w:rsidR="007C0DA0" w:rsidRDefault="007C0DA0">
      <w:pPr>
        <w:pBdr>
          <w:top w:val="nil"/>
          <w:left w:val="nil"/>
          <w:bottom w:val="nil"/>
          <w:right w:val="nil"/>
          <w:between w:val="nil"/>
        </w:pBdr>
        <w:jc w:val="both"/>
        <w:rPr>
          <w:rFonts w:ascii="Arial" w:eastAsia="Arial" w:hAnsi="Arial" w:cs="Arial"/>
          <w:color w:val="000000"/>
          <w:sz w:val="22"/>
          <w:szCs w:val="22"/>
        </w:rPr>
      </w:pPr>
    </w:p>
    <w:p w14:paraId="6836C702" w14:textId="77777777" w:rsidR="007C0DA0" w:rsidRDefault="00C84EF1">
      <w:pPr>
        <w:pBdr>
          <w:top w:val="nil"/>
          <w:left w:val="nil"/>
          <w:bottom w:val="nil"/>
          <w:right w:val="nil"/>
          <w:between w:val="nil"/>
        </w:pBdr>
        <w:jc w:val="center"/>
        <w:rPr>
          <w:rFonts w:ascii="Cambria" w:eastAsia="Cambria" w:hAnsi="Cambria" w:cs="Cambria"/>
          <w:b/>
          <w:bCs/>
          <w:color w:val="333399"/>
          <w:sz w:val="64"/>
          <w:szCs w:val="64"/>
        </w:rPr>
      </w:pPr>
      <w:r>
        <w:rPr>
          <w:rFonts w:ascii="Cambria" w:eastAsia="Cambria" w:hAnsi="Cambria" w:cs="Cambria"/>
          <w:b/>
          <w:bCs/>
          <w:color w:val="333399"/>
          <w:sz w:val="64"/>
          <w:szCs w:val="64"/>
        </w:rPr>
        <w:t xml:space="preserve">“Ingegneria del Software” </w:t>
      </w:r>
    </w:p>
    <w:p w14:paraId="6836C703" w14:textId="77777777" w:rsidR="007C0DA0" w:rsidRDefault="00C84EF1">
      <w:pPr>
        <w:pBdr>
          <w:top w:val="nil"/>
          <w:left w:val="nil"/>
          <w:bottom w:val="nil"/>
          <w:right w:val="nil"/>
          <w:between w:val="nil"/>
        </w:pBdr>
        <w:jc w:val="center"/>
        <w:rPr>
          <w:rFonts w:ascii="Cambria" w:eastAsia="Cambria" w:hAnsi="Cambria" w:cs="Cambria"/>
          <w:b/>
          <w:bCs/>
          <w:color w:val="333399"/>
          <w:sz w:val="56"/>
          <w:szCs w:val="56"/>
        </w:rPr>
      </w:pPr>
      <w:r>
        <w:rPr>
          <w:rFonts w:ascii="Cambria" w:eastAsia="Cambria" w:hAnsi="Cambria" w:cs="Cambria"/>
          <w:b/>
          <w:bCs/>
          <w:color w:val="333399"/>
          <w:sz w:val="56"/>
          <w:szCs w:val="56"/>
        </w:rPr>
        <w:t>2024-2025</w:t>
      </w:r>
    </w:p>
    <w:p w14:paraId="6836C704" w14:textId="77777777" w:rsidR="007C0DA0" w:rsidRDefault="007C0DA0">
      <w:pPr>
        <w:pBdr>
          <w:top w:val="nil"/>
          <w:left w:val="nil"/>
          <w:bottom w:val="nil"/>
          <w:right w:val="nil"/>
          <w:between w:val="nil"/>
        </w:pBdr>
        <w:rPr>
          <w:rFonts w:ascii="Cambria" w:eastAsia="Cambria" w:hAnsi="Cambria" w:cs="Cambria"/>
          <w:b/>
          <w:bCs/>
          <w:color w:val="333399"/>
          <w:sz w:val="56"/>
          <w:szCs w:val="56"/>
        </w:rPr>
      </w:pPr>
      <w:bookmarkStart w:id="0" w:name="gjdgxs" w:colFirst="0" w:colLast="0"/>
      <w:bookmarkEnd w:id="0"/>
    </w:p>
    <w:p w14:paraId="6836C705" w14:textId="77777777" w:rsidR="007C0DA0" w:rsidRDefault="007C0DA0">
      <w:pPr>
        <w:pBdr>
          <w:top w:val="nil"/>
          <w:left w:val="nil"/>
          <w:bottom w:val="nil"/>
          <w:right w:val="nil"/>
          <w:between w:val="nil"/>
        </w:pBdr>
        <w:jc w:val="center"/>
        <w:rPr>
          <w:rFonts w:ascii="Cambria" w:eastAsia="Cambria" w:hAnsi="Cambria" w:cs="Cambria"/>
          <w:b/>
          <w:bCs/>
          <w:color w:val="333399"/>
          <w:sz w:val="56"/>
          <w:szCs w:val="56"/>
        </w:rPr>
      </w:pPr>
    </w:p>
    <w:p w14:paraId="6836C706" w14:textId="77777777" w:rsidR="007C0DA0" w:rsidRDefault="00C84EF1">
      <w:pPr>
        <w:pBdr>
          <w:top w:val="nil"/>
          <w:left w:val="nil"/>
          <w:bottom w:val="nil"/>
          <w:right w:val="nil"/>
          <w:between w:val="nil"/>
        </w:pBdr>
        <w:jc w:val="center"/>
        <w:rPr>
          <w:rFonts w:ascii="Cambria" w:eastAsia="Cambria" w:hAnsi="Cambria" w:cs="Cambria"/>
          <w:b/>
          <w:bCs/>
          <w:color w:val="333399"/>
          <w:sz w:val="32"/>
          <w:szCs w:val="32"/>
        </w:rPr>
      </w:pPr>
      <w:r>
        <w:rPr>
          <w:rFonts w:ascii="Cambria" w:eastAsia="Cambria" w:hAnsi="Cambria" w:cs="Cambria"/>
          <w:b/>
          <w:bCs/>
          <w:color w:val="333399"/>
          <w:sz w:val="32"/>
          <w:szCs w:val="32"/>
        </w:rPr>
        <w:t>Docente: Prof. Angelo Furfaro</w:t>
      </w:r>
    </w:p>
    <w:p w14:paraId="6836C707" w14:textId="77777777" w:rsidR="007C0DA0" w:rsidRDefault="007C0DA0">
      <w:pPr>
        <w:pBdr>
          <w:top w:val="nil"/>
          <w:left w:val="nil"/>
          <w:bottom w:val="nil"/>
          <w:right w:val="nil"/>
          <w:between w:val="nil"/>
        </w:pBdr>
        <w:jc w:val="center"/>
        <w:rPr>
          <w:rFonts w:ascii="Cambria" w:eastAsia="Cambria" w:hAnsi="Cambria" w:cs="Cambria"/>
          <w:b/>
          <w:bCs/>
          <w:color w:val="333399"/>
          <w:sz w:val="32"/>
          <w:szCs w:val="32"/>
        </w:rPr>
      </w:pPr>
    </w:p>
    <w:p w14:paraId="6836C708" w14:textId="5604915A" w:rsidR="007C0DA0" w:rsidRDefault="00C84EF1">
      <w:pPr>
        <w:pBdr>
          <w:top w:val="nil"/>
          <w:left w:val="nil"/>
          <w:bottom w:val="nil"/>
          <w:right w:val="nil"/>
          <w:between w:val="nil"/>
        </w:pBdr>
        <w:jc w:val="center"/>
        <w:rPr>
          <w:rFonts w:ascii="Cambria" w:eastAsia="Cambria" w:hAnsi="Cambria" w:cs="Cambria"/>
          <w:b/>
          <w:bCs/>
          <w:color w:val="FF0000"/>
          <w:sz w:val="72"/>
          <w:szCs w:val="72"/>
        </w:rPr>
      </w:pPr>
      <w:r>
        <w:rPr>
          <w:rFonts w:ascii="Cambria" w:eastAsia="Cambria" w:hAnsi="Cambria" w:cs="Cambria"/>
          <w:b/>
          <w:bCs/>
          <w:color w:val="FF0000"/>
          <w:sz w:val="72"/>
          <w:szCs w:val="72"/>
        </w:rPr>
        <w:t>&lt;</w:t>
      </w:r>
      <w:r w:rsidR="00790536">
        <w:rPr>
          <w:rFonts w:ascii="Cambria" w:eastAsia="Cambria" w:hAnsi="Cambria" w:cs="Cambria"/>
          <w:b/>
          <w:bCs/>
          <w:color w:val="FF0000"/>
          <w:sz w:val="72"/>
          <w:szCs w:val="72"/>
        </w:rPr>
        <w:t>Gest</w:t>
      </w:r>
      <w:r w:rsidR="003836C2">
        <w:rPr>
          <w:rFonts w:ascii="Cambria" w:eastAsia="Cambria" w:hAnsi="Cambria" w:cs="Cambria"/>
          <w:b/>
          <w:bCs/>
          <w:color w:val="FF0000"/>
          <w:sz w:val="72"/>
          <w:szCs w:val="72"/>
        </w:rPr>
        <w:t>ione di una collezione di film</w:t>
      </w:r>
      <w:r>
        <w:rPr>
          <w:rFonts w:ascii="Cambria" w:eastAsia="Cambria" w:hAnsi="Cambria" w:cs="Cambria"/>
          <w:b/>
          <w:bCs/>
          <w:color w:val="FF0000"/>
          <w:sz w:val="72"/>
          <w:szCs w:val="72"/>
        </w:rPr>
        <w:t>&gt;</w:t>
      </w:r>
    </w:p>
    <w:p w14:paraId="6836C709" w14:textId="77777777" w:rsidR="007C0DA0" w:rsidRDefault="007C0DA0">
      <w:pPr>
        <w:pBdr>
          <w:top w:val="nil"/>
          <w:left w:val="nil"/>
          <w:bottom w:val="nil"/>
          <w:right w:val="nil"/>
          <w:between w:val="nil"/>
        </w:pBdr>
        <w:jc w:val="center"/>
        <w:rPr>
          <w:rFonts w:ascii="Cambria" w:eastAsia="Cambria" w:hAnsi="Cambria" w:cs="Cambria"/>
          <w:b/>
          <w:bCs/>
          <w:color w:val="FF0000"/>
          <w:sz w:val="72"/>
          <w:szCs w:val="72"/>
        </w:rPr>
      </w:pPr>
    </w:p>
    <w:tbl>
      <w:tblPr>
        <w:tblStyle w:val="a"/>
        <w:tblW w:w="885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14"/>
        <w:gridCol w:w="6642"/>
      </w:tblGrid>
      <w:tr w:rsidR="007C0DA0" w14:paraId="6836C70C" w14:textId="77777777">
        <w:tc>
          <w:tcPr>
            <w:tcW w:w="2214" w:type="dxa"/>
            <w:tcMar>
              <w:top w:w="0" w:type="dxa"/>
              <w:left w:w="108" w:type="dxa"/>
              <w:bottom w:w="0" w:type="dxa"/>
              <w:right w:w="108" w:type="dxa"/>
            </w:tcMar>
          </w:tcPr>
          <w:p w14:paraId="6836C70A" w14:textId="77777777" w:rsidR="007C0DA0" w:rsidRDefault="00C84EF1">
            <w:pPr>
              <w:pBdr>
                <w:top w:val="nil"/>
                <w:left w:val="nil"/>
                <w:bottom w:val="nil"/>
                <w:right w:val="nil"/>
                <w:between w:val="nil"/>
              </w:pBdr>
              <w:jc w:val="both"/>
              <w:rPr>
                <w:rFonts w:ascii="Arial" w:eastAsia="Arial" w:hAnsi="Arial" w:cs="Arial"/>
                <w:b/>
                <w:bCs/>
                <w:color w:val="333399"/>
              </w:rPr>
            </w:pPr>
            <w:r>
              <w:rPr>
                <w:rFonts w:ascii="Arial" w:eastAsia="Arial" w:hAnsi="Arial" w:cs="Arial"/>
                <w:b/>
                <w:bCs/>
                <w:color w:val="333399"/>
              </w:rPr>
              <w:t>Data</w:t>
            </w:r>
          </w:p>
        </w:tc>
        <w:tc>
          <w:tcPr>
            <w:tcW w:w="6642" w:type="dxa"/>
            <w:tcMar>
              <w:top w:w="0" w:type="dxa"/>
              <w:left w:w="108" w:type="dxa"/>
              <w:bottom w:w="0" w:type="dxa"/>
              <w:right w:w="108" w:type="dxa"/>
            </w:tcMar>
          </w:tcPr>
          <w:p w14:paraId="6836C70B" w14:textId="5FF2E767" w:rsidR="007C0DA0" w:rsidRDefault="00C84EF1">
            <w:pPr>
              <w:pBdr>
                <w:top w:val="nil"/>
                <w:left w:val="nil"/>
                <w:bottom w:val="nil"/>
                <w:right w:val="nil"/>
                <w:between w:val="nil"/>
              </w:pBdr>
              <w:jc w:val="both"/>
              <w:rPr>
                <w:rFonts w:ascii="Arial" w:eastAsia="Arial" w:hAnsi="Arial" w:cs="Arial"/>
                <w:color w:val="333399"/>
              </w:rPr>
            </w:pPr>
            <w:r>
              <w:rPr>
                <w:rFonts w:ascii="Arial" w:eastAsia="Arial" w:hAnsi="Arial" w:cs="Arial"/>
                <w:color w:val="333399"/>
              </w:rPr>
              <w:t>&lt;</w:t>
            </w:r>
            <w:r w:rsidR="004333E3">
              <w:rPr>
                <w:rFonts w:ascii="Arial" w:eastAsia="Arial" w:hAnsi="Arial" w:cs="Arial"/>
                <w:color w:val="333399"/>
              </w:rPr>
              <w:t>08/03</w:t>
            </w:r>
            <w:r w:rsidR="00C603AC">
              <w:rPr>
                <w:rFonts w:ascii="Arial" w:eastAsia="Arial" w:hAnsi="Arial" w:cs="Arial"/>
                <w:color w:val="333399"/>
              </w:rPr>
              <w:t>/2026</w:t>
            </w:r>
            <w:r>
              <w:rPr>
                <w:rFonts w:ascii="Arial" w:eastAsia="Arial" w:hAnsi="Arial" w:cs="Arial"/>
                <w:color w:val="333399"/>
              </w:rPr>
              <w:t>&gt;</w:t>
            </w:r>
          </w:p>
        </w:tc>
      </w:tr>
      <w:tr w:rsidR="007C0DA0" w14:paraId="6836C70F" w14:textId="77777777">
        <w:tc>
          <w:tcPr>
            <w:tcW w:w="2214" w:type="dxa"/>
            <w:tcMar>
              <w:top w:w="0" w:type="dxa"/>
              <w:left w:w="108" w:type="dxa"/>
              <w:bottom w:w="0" w:type="dxa"/>
              <w:right w:w="108" w:type="dxa"/>
            </w:tcMar>
          </w:tcPr>
          <w:p w14:paraId="6836C70D" w14:textId="77777777" w:rsidR="007C0DA0" w:rsidRDefault="00C84EF1">
            <w:pPr>
              <w:pBdr>
                <w:top w:val="nil"/>
                <w:left w:val="nil"/>
                <w:bottom w:val="nil"/>
                <w:right w:val="nil"/>
                <w:between w:val="nil"/>
              </w:pBdr>
              <w:jc w:val="both"/>
              <w:rPr>
                <w:rFonts w:ascii="Arial" w:eastAsia="Arial" w:hAnsi="Arial" w:cs="Arial"/>
                <w:b/>
                <w:bCs/>
                <w:color w:val="333399"/>
              </w:rPr>
            </w:pPr>
            <w:r>
              <w:rPr>
                <w:rFonts w:ascii="Arial" w:eastAsia="Arial" w:hAnsi="Arial" w:cs="Arial"/>
                <w:b/>
                <w:bCs/>
                <w:color w:val="333399"/>
              </w:rPr>
              <w:t>Documento</w:t>
            </w:r>
          </w:p>
        </w:tc>
        <w:tc>
          <w:tcPr>
            <w:tcW w:w="6642" w:type="dxa"/>
            <w:tcMar>
              <w:top w:w="0" w:type="dxa"/>
              <w:left w:w="108" w:type="dxa"/>
              <w:bottom w:w="0" w:type="dxa"/>
              <w:right w:w="108" w:type="dxa"/>
            </w:tcMar>
          </w:tcPr>
          <w:p w14:paraId="6836C70E" w14:textId="77777777" w:rsidR="007C0DA0" w:rsidRDefault="00C84EF1">
            <w:pPr>
              <w:pBdr>
                <w:top w:val="nil"/>
                <w:left w:val="nil"/>
                <w:bottom w:val="nil"/>
                <w:right w:val="nil"/>
                <w:between w:val="nil"/>
              </w:pBdr>
              <w:jc w:val="both"/>
              <w:rPr>
                <w:rFonts w:ascii="Arial" w:eastAsia="Arial" w:hAnsi="Arial" w:cs="Arial"/>
                <w:color w:val="333399"/>
              </w:rPr>
            </w:pPr>
            <w:r>
              <w:rPr>
                <w:rFonts w:ascii="Arial" w:eastAsia="Arial" w:hAnsi="Arial" w:cs="Arial"/>
                <w:color w:val="333399"/>
              </w:rPr>
              <w:t>Documento Finale – D3</w:t>
            </w:r>
          </w:p>
        </w:tc>
      </w:tr>
    </w:tbl>
    <w:p w14:paraId="6836C710" w14:textId="77777777" w:rsidR="007C0DA0" w:rsidRDefault="007C0DA0">
      <w:pPr>
        <w:pBdr>
          <w:top w:val="nil"/>
          <w:left w:val="nil"/>
          <w:bottom w:val="nil"/>
          <w:right w:val="nil"/>
          <w:between w:val="nil"/>
        </w:pBdr>
        <w:jc w:val="both"/>
        <w:rPr>
          <w:rFonts w:ascii="Arial" w:eastAsia="Arial" w:hAnsi="Arial" w:cs="Arial"/>
          <w:b/>
          <w:bCs/>
          <w:color w:val="333399"/>
        </w:rPr>
      </w:pPr>
    </w:p>
    <w:tbl>
      <w:tblPr>
        <w:tblStyle w:val="a0"/>
        <w:tblW w:w="88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37"/>
        <w:gridCol w:w="1931"/>
        <w:gridCol w:w="2989"/>
      </w:tblGrid>
      <w:tr w:rsidR="007C0DA0" w14:paraId="6836C712" w14:textId="77777777">
        <w:tc>
          <w:tcPr>
            <w:tcW w:w="8856" w:type="dxa"/>
            <w:gridSpan w:val="3"/>
            <w:tcMar>
              <w:top w:w="0" w:type="dxa"/>
              <w:left w:w="108" w:type="dxa"/>
              <w:bottom w:w="0" w:type="dxa"/>
              <w:right w:w="108" w:type="dxa"/>
            </w:tcMar>
          </w:tcPr>
          <w:p w14:paraId="6836C711" w14:textId="77777777" w:rsidR="007C0DA0" w:rsidRDefault="00C84EF1">
            <w:pPr>
              <w:pBdr>
                <w:top w:val="nil"/>
                <w:left w:val="nil"/>
                <w:bottom w:val="nil"/>
                <w:right w:val="nil"/>
                <w:between w:val="nil"/>
              </w:pBdr>
              <w:jc w:val="center"/>
              <w:rPr>
                <w:rFonts w:ascii="Arial" w:eastAsia="Arial" w:hAnsi="Arial" w:cs="Arial"/>
                <w:b/>
                <w:bCs/>
                <w:color w:val="333399"/>
                <w:sz w:val="40"/>
                <w:szCs w:val="40"/>
              </w:rPr>
            </w:pPr>
            <w:r>
              <w:rPr>
                <w:rFonts w:ascii="Arial" w:eastAsia="Arial" w:hAnsi="Arial" w:cs="Arial"/>
                <w:b/>
                <w:bCs/>
                <w:color w:val="333399"/>
                <w:sz w:val="40"/>
                <w:szCs w:val="40"/>
              </w:rPr>
              <w:t>Team Members</w:t>
            </w:r>
          </w:p>
        </w:tc>
      </w:tr>
      <w:tr w:rsidR="007C0DA0" w14:paraId="6836C716" w14:textId="77777777">
        <w:tc>
          <w:tcPr>
            <w:tcW w:w="3936" w:type="dxa"/>
            <w:tcMar>
              <w:top w:w="0" w:type="dxa"/>
              <w:left w:w="108" w:type="dxa"/>
              <w:bottom w:w="0" w:type="dxa"/>
              <w:right w:w="108" w:type="dxa"/>
            </w:tcMar>
          </w:tcPr>
          <w:p w14:paraId="6836C713" w14:textId="77777777" w:rsidR="007C0DA0" w:rsidRDefault="00C84EF1">
            <w:pPr>
              <w:pBdr>
                <w:top w:val="nil"/>
                <w:left w:val="nil"/>
                <w:bottom w:val="nil"/>
                <w:right w:val="nil"/>
                <w:between w:val="nil"/>
              </w:pBdr>
              <w:jc w:val="center"/>
              <w:rPr>
                <w:rFonts w:ascii="Arial" w:eastAsia="Arial" w:hAnsi="Arial" w:cs="Arial"/>
                <w:b/>
                <w:bCs/>
                <w:color w:val="333399"/>
              </w:rPr>
            </w:pPr>
            <w:r>
              <w:rPr>
                <w:rFonts w:ascii="Arial" w:eastAsia="Arial" w:hAnsi="Arial" w:cs="Arial"/>
                <w:b/>
                <w:bCs/>
                <w:color w:val="333399"/>
              </w:rPr>
              <w:t>Nome e Cognome</w:t>
            </w:r>
          </w:p>
        </w:tc>
        <w:tc>
          <w:tcPr>
            <w:tcW w:w="1931" w:type="dxa"/>
            <w:tcMar>
              <w:top w:w="0" w:type="dxa"/>
              <w:left w:w="108" w:type="dxa"/>
              <w:bottom w:w="0" w:type="dxa"/>
              <w:right w:w="108" w:type="dxa"/>
            </w:tcMar>
          </w:tcPr>
          <w:p w14:paraId="6836C714" w14:textId="77777777" w:rsidR="007C0DA0" w:rsidRDefault="00C84EF1">
            <w:pPr>
              <w:pBdr>
                <w:top w:val="nil"/>
                <w:left w:val="nil"/>
                <w:bottom w:val="nil"/>
                <w:right w:val="nil"/>
                <w:between w:val="nil"/>
              </w:pBdr>
              <w:jc w:val="center"/>
              <w:rPr>
                <w:rFonts w:ascii="Arial" w:eastAsia="Arial" w:hAnsi="Arial" w:cs="Arial"/>
                <w:b/>
                <w:bCs/>
                <w:color w:val="333399"/>
              </w:rPr>
            </w:pPr>
            <w:r>
              <w:rPr>
                <w:rFonts w:ascii="Arial" w:eastAsia="Arial" w:hAnsi="Arial" w:cs="Arial"/>
                <w:b/>
                <w:bCs/>
                <w:color w:val="333399"/>
              </w:rPr>
              <w:t>Matricola</w:t>
            </w:r>
          </w:p>
        </w:tc>
        <w:tc>
          <w:tcPr>
            <w:tcW w:w="2989" w:type="dxa"/>
            <w:tcMar>
              <w:top w:w="0" w:type="dxa"/>
              <w:left w:w="108" w:type="dxa"/>
              <w:bottom w:w="0" w:type="dxa"/>
              <w:right w:w="108" w:type="dxa"/>
            </w:tcMar>
          </w:tcPr>
          <w:p w14:paraId="6836C715" w14:textId="77777777" w:rsidR="007C0DA0" w:rsidRDefault="00C84EF1">
            <w:pPr>
              <w:pBdr>
                <w:top w:val="nil"/>
                <w:left w:val="nil"/>
                <w:bottom w:val="nil"/>
                <w:right w:val="nil"/>
                <w:between w:val="nil"/>
              </w:pBdr>
              <w:jc w:val="center"/>
              <w:rPr>
                <w:rFonts w:ascii="Arial" w:eastAsia="Arial" w:hAnsi="Arial" w:cs="Arial"/>
                <w:b/>
                <w:bCs/>
                <w:color w:val="333399"/>
              </w:rPr>
            </w:pPr>
            <w:r>
              <w:rPr>
                <w:rFonts w:ascii="Arial" w:eastAsia="Arial" w:hAnsi="Arial" w:cs="Arial"/>
                <w:b/>
                <w:bCs/>
                <w:color w:val="333399"/>
              </w:rPr>
              <w:t xml:space="preserve">E-mail </w:t>
            </w:r>
            <w:proofErr w:type="spellStart"/>
            <w:r>
              <w:rPr>
                <w:rFonts w:ascii="Arial" w:eastAsia="Arial" w:hAnsi="Arial" w:cs="Arial"/>
                <w:b/>
                <w:bCs/>
                <w:color w:val="333399"/>
              </w:rPr>
              <w:t>address</w:t>
            </w:r>
            <w:proofErr w:type="spellEnd"/>
          </w:p>
        </w:tc>
      </w:tr>
      <w:tr w:rsidR="007C0DA0" w14:paraId="6836C71A" w14:textId="77777777">
        <w:tc>
          <w:tcPr>
            <w:tcW w:w="3936" w:type="dxa"/>
            <w:tcMar>
              <w:top w:w="0" w:type="dxa"/>
              <w:left w:w="108" w:type="dxa"/>
              <w:bottom w:w="0" w:type="dxa"/>
              <w:right w:w="108" w:type="dxa"/>
            </w:tcMar>
          </w:tcPr>
          <w:p w14:paraId="6836C717" w14:textId="0937A12D" w:rsidR="007C0DA0" w:rsidRDefault="00C603AC">
            <w:pPr>
              <w:pBdr>
                <w:top w:val="nil"/>
                <w:left w:val="nil"/>
                <w:bottom w:val="nil"/>
                <w:right w:val="nil"/>
                <w:between w:val="nil"/>
              </w:pBdr>
              <w:jc w:val="both"/>
              <w:rPr>
                <w:rFonts w:ascii="Arial" w:eastAsia="Arial" w:hAnsi="Arial" w:cs="Arial"/>
                <w:b/>
                <w:bCs/>
                <w:color w:val="333399"/>
              </w:rPr>
            </w:pPr>
            <w:r>
              <w:rPr>
                <w:rFonts w:ascii="Arial" w:eastAsia="Arial" w:hAnsi="Arial" w:cs="Arial"/>
                <w:b/>
                <w:bCs/>
                <w:color w:val="333399"/>
              </w:rPr>
              <w:t>Giuseppe De Marco</w:t>
            </w:r>
          </w:p>
        </w:tc>
        <w:tc>
          <w:tcPr>
            <w:tcW w:w="1931" w:type="dxa"/>
            <w:tcMar>
              <w:top w:w="0" w:type="dxa"/>
              <w:left w:w="108" w:type="dxa"/>
              <w:bottom w:w="0" w:type="dxa"/>
              <w:right w:w="108" w:type="dxa"/>
            </w:tcMar>
          </w:tcPr>
          <w:p w14:paraId="6836C718" w14:textId="3497041E" w:rsidR="007C0DA0" w:rsidRDefault="00C603AC">
            <w:pPr>
              <w:pBdr>
                <w:top w:val="nil"/>
                <w:left w:val="nil"/>
                <w:bottom w:val="nil"/>
                <w:right w:val="nil"/>
                <w:between w:val="nil"/>
              </w:pBdr>
              <w:jc w:val="both"/>
              <w:rPr>
                <w:rFonts w:ascii="Arial" w:eastAsia="Arial" w:hAnsi="Arial" w:cs="Arial"/>
                <w:b/>
                <w:bCs/>
                <w:color w:val="333399"/>
              </w:rPr>
            </w:pPr>
            <w:r>
              <w:rPr>
                <w:rFonts w:ascii="Arial" w:eastAsia="Arial" w:hAnsi="Arial" w:cs="Arial"/>
                <w:b/>
                <w:bCs/>
                <w:color w:val="333399"/>
              </w:rPr>
              <w:t>239811</w:t>
            </w:r>
          </w:p>
        </w:tc>
        <w:tc>
          <w:tcPr>
            <w:tcW w:w="2989" w:type="dxa"/>
            <w:tcMar>
              <w:top w:w="0" w:type="dxa"/>
              <w:left w:w="108" w:type="dxa"/>
              <w:bottom w:w="0" w:type="dxa"/>
              <w:right w:w="108" w:type="dxa"/>
            </w:tcMar>
          </w:tcPr>
          <w:p w14:paraId="6836C719" w14:textId="5CEFD78D" w:rsidR="007C0DA0" w:rsidRDefault="00341BA9">
            <w:pPr>
              <w:pBdr>
                <w:top w:val="nil"/>
                <w:left w:val="nil"/>
                <w:bottom w:val="nil"/>
                <w:right w:val="nil"/>
                <w:between w:val="nil"/>
              </w:pBdr>
              <w:jc w:val="both"/>
              <w:rPr>
                <w:rFonts w:ascii="Arial" w:eastAsia="Arial" w:hAnsi="Arial" w:cs="Arial"/>
                <w:b/>
                <w:bCs/>
                <w:color w:val="333399"/>
              </w:rPr>
            </w:pPr>
            <w:r>
              <w:rPr>
                <w:rFonts w:ascii="Arial" w:eastAsia="Arial" w:hAnsi="Arial" w:cs="Arial"/>
                <w:b/>
                <w:bCs/>
                <w:color w:val="333399"/>
              </w:rPr>
              <w:t>d</w:t>
            </w:r>
            <w:r w:rsidR="00C603AC">
              <w:rPr>
                <w:rFonts w:ascii="Arial" w:eastAsia="Arial" w:hAnsi="Arial" w:cs="Arial"/>
                <w:b/>
                <w:bCs/>
                <w:color w:val="333399"/>
              </w:rPr>
              <w:t>mrgpp04d06d086b@</w:t>
            </w:r>
            <w:r>
              <w:rPr>
                <w:rFonts w:ascii="Arial" w:eastAsia="Arial" w:hAnsi="Arial" w:cs="Arial"/>
                <w:b/>
                <w:bCs/>
                <w:color w:val="333399"/>
              </w:rPr>
              <w:t>studenti.unical.it</w:t>
            </w:r>
          </w:p>
        </w:tc>
      </w:tr>
      <w:tr w:rsidR="007C0DA0" w14:paraId="6836C71E" w14:textId="77777777">
        <w:tc>
          <w:tcPr>
            <w:tcW w:w="3936" w:type="dxa"/>
            <w:tcMar>
              <w:top w:w="0" w:type="dxa"/>
              <w:left w:w="108" w:type="dxa"/>
              <w:bottom w:w="0" w:type="dxa"/>
              <w:right w:w="108" w:type="dxa"/>
            </w:tcMar>
          </w:tcPr>
          <w:p w14:paraId="6836C71B" w14:textId="77777777" w:rsidR="007C0DA0" w:rsidRDefault="007C0DA0">
            <w:pPr>
              <w:pBdr>
                <w:top w:val="nil"/>
                <w:left w:val="nil"/>
                <w:bottom w:val="nil"/>
                <w:right w:val="nil"/>
                <w:between w:val="nil"/>
              </w:pBdr>
              <w:jc w:val="both"/>
              <w:rPr>
                <w:rFonts w:ascii="Arial" w:eastAsia="Arial" w:hAnsi="Arial" w:cs="Arial"/>
                <w:b/>
                <w:bCs/>
                <w:color w:val="333399"/>
              </w:rPr>
            </w:pPr>
          </w:p>
        </w:tc>
        <w:tc>
          <w:tcPr>
            <w:tcW w:w="1931" w:type="dxa"/>
            <w:tcMar>
              <w:top w:w="0" w:type="dxa"/>
              <w:left w:w="108" w:type="dxa"/>
              <w:bottom w:w="0" w:type="dxa"/>
              <w:right w:w="108" w:type="dxa"/>
            </w:tcMar>
          </w:tcPr>
          <w:p w14:paraId="6836C71C" w14:textId="77777777" w:rsidR="007C0DA0" w:rsidRDefault="007C0DA0">
            <w:pPr>
              <w:pBdr>
                <w:top w:val="nil"/>
                <w:left w:val="nil"/>
                <w:bottom w:val="nil"/>
                <w:right w:val="nil"/>
                <w:between w:val="nil"/>
              </w:pBdr>
              <w:jc w:val="both"/>
              <w:rPr>
                <w:rFonts w:ascii="Arial" w:eastAsia="Arial" w:hAnsi="Arial" w:cs="Arial"/>
                <w:b/>
                <w:bCs/>
                <w:color w:val="333399"/>
              </w:rPr>
            </w:pPr>
          </w:p>
        </w:tc>
        <w:tc>
          <w:tcPr>
            <w:tcW w:w="2989" w:type="dxa"/>
            <w:tcMar>
              <w:top w:w="0" w:type="dxa"/>
              <w:left w:w="108" w:type="dxa"/>
              <w:bottom w:w="0" w:type="dxa"/>
              <w:right w:w="108" w:type="dxa"/>
            </w:tcMar>
          </w:tcPr>
          <w:p w14:paraId="6836C71D" w14:textId="77777777" w:rsidR="007C0DA0" w:rsidRDefault="007C0DA0">
            <w:pPr>
              <w:pBdr>
                <w:top w:val="nil"/>
                <w:left w:val="nil"/>
                <w:bottom w:val="nil"/>
                <w:right w:val="nil"/>
                <w:between w:val="nil"/>
              </w:pBdr>
              <w:jc w:val="both"/>
              <w:rPr>
                <w:rFonts w:ascii="Arial" w:eastAsia="Arial" w:hAnsi="Arial" w:cs="Arial"/>
                <w:b/>
                <w:bCs/>
                <w:color w:val="333399"/>
              </w:rPr>
            </w:pPr>
          </w:p>
        </w:tc>
      </w:tr>
      <w:tr w:rsidR="007C0DA0" w14:paraId="6836C722" w14:textId="77777777">
        <w:tc>
          <w:tcPr>
            <w:tcW w:w="3936" w:type="dxa"/>
            <w:tcMar>
              <w:top w:w="0" w:type="dxa"/>
              <w:left w:w="108" w:type="dxa"/>
              <w:bottom w:w="0" w:type="dxa"/>
              <w:right w:w="108" w:type="dxa"/>
            </w:tcMar>
          </w:tcPr>
          <w:p w14:paraId="6836C71F" w14:textId="77777777" w:rsidR="007C0DA0" w:rsidRDefault="007C0DA0">
            <w:pPr>
              <w:pBdr>
                <w:top w:val="nil"/>
                <w:left w:val="nil"/>
                <w:bottom w:val="nil"/>
                <w:right w:val="nil"/>
                <w:between w:val="nil"/>
              </w:pBdr>
              <w:jc w:val="both"/>
              <w:rPr>
                <w:rFonts w:ascii="Arial" w:eastAsia="Arial" w:hAnsi="Arial" w:cs="Arial"/>
                <w:b/>
                <w:bCs/>
                <w:color w:val="333399"/>
              </w:rPr>
            </w:pPr>
          </w:p>
        </w:tc>
        <w:tc>
          <w:tcPr>
            <w:tcW w:w="1931" w:type="dxa"/>
            <w:tcMar>
              <w:top w:w="0" w:type="dxa"/>
              <w:left w:w="108" w:type="dxa"/>
              <w:bottom w:w="0" w:type="dxa"/>
              <w:right w:w="108" w:type="dxa"/>
            </w:tcMar>
          </w:tcPr>
          <w:p w14:paraId="6836C720" w14:textId="77777777" w:rsidR="007C0DA0" w:rsidRDefault="007C0DA0">
            <w:pPr>
              <w:pBdr>
                <w:top w:val="nil"/>
                <w:left w:val="nil"/>
                <w:bottom w:val="nil"/>
                <w:right w:val="nil"/>
                <w:between w:val="nil"/>
              </w:pBdr>
              <w:jc w:val="both"/>
              <w:rPr>
                <w:rFonts w:ascii="Arial" w:eastAsia="Arial" w:hAnsi="Arial" w:cs="Arial"/>
                <w:b/>
                <w:bCs/>
                <w:color w:val="333399"/>
              </w:rPr>
            </w:pPr>
          </w:p>
        </w:tc>
        <w:tc>
          <w:tcPr>
            <w:tcW w:w="2989" w:type="dxa"/>
            <w:tcMar>
              <w:top w:w="0" w:type="dxa"/>
              <w:left w:w="108" w:type="dxa"/>
              <w:bottom w:w="0" w:type="dxa"/>
              <w:right w:w="108" w:type="dxa"/>
            </w:tcMar>
          </w:tcPr>
          <w:p w14:paraId="6836C721" w14:textId="77777777" w:rsidR="007C0DA0" w:rsidRDefault="007C0DA0">
            <w:pPr>
              <w:pBdr>
                <w:top w:val="nil"/>
                <w:left w:val="nil"/>
                <w:bottom w:val="nil"/>
                <w:right w:val="nil"/>
                <w:between w:val="nil"/>
              </w:pBdr>
              <w:jc w:val="both"/>
              <w:rPr>
                <w:rFonts w:ascii="Arial" w:eastAsia="Arial" w:hAnsi="Arial" w:cs="Arial"/>
                <w:b/>
                <w:bCs/>
                <w:color w:val="333399"/>
              </w:rPr>
            </w:pPr>
          </w:p>
        </w:tc>
      </w:tr>
      <w:tr w:rsidR="007C0DA0" w14:paraId="6836C726" w14:textId="77777777">
        <w:tc>
          <w:tcPr>
            <w:tcW w:w="3936" w:type="dxa"/>
            <w:tcMar>
              <w:top w:w="0" w:type="dxa"/>
              <w:left w:w="108" w:type="dxa"/>
              <w:bottom w:w="0" w:type="dxa"/>
              <w:right w:w="108" w:type="dxa"/>
            </w:tcMar>
          </w:tcPr>
          <w:p w14:paraId="6836C723" w14:textId="77777777" w:rsidR="007C0DA0" w:rsidRDefault="007C0DA0">
            <w:pPr>
              <w:pBdr>
                <w:top w:val="nil"/>
                <w:left w:val="nil"/>
                <w:bottom w:val="nil"/>
                <w:right w:val="nil"/>
                <w:between w:val="nil"/>
              </w:pBdr>
              <w:jc w:val="both"/>
              <w:rPr>
                <w:rFonts w:ascii="Arial" w:eastAsia="Arial" w:hAnsi="Arial" w:cs="Arial"/>
                <w:b/>
                <w:bCs/>
                <w:color w:val="333399"/>
              </w:rPr>
            </w:pPr>
          </w:p>
        </w:tc>
        <w:tc>
          <w:tcPr>
            <w:tcW w:w="1931" w:type="dxa"/>
            <w:tcMar>
              <w:top w:w="0" w:type="dxa"/>
              <w:left w:w="108" w:type="dxa"/>
              <w:bottom w:w="0" w:type="dxa"/>
              <w:right w:w="108" w:type="dxa"/>
            </w:tcMar>
          </w:tcPr>
          <w:p w14:paraId="6836C724" w14:textId="77777777" w:rsidR="007C0DA0" w:rsidRDefault="007C0DA0">
            <w:pPr>
              <w:pBdr>
                <w:top w:val="nil"/>
                <w:left w:val="nil"/>
                <w:bottom w:val="nil"/>
                <w:right w:val="nil"/>
                <w:between w:val="nil"/>
              </w:pBdr>
              <w:jc w:val="both"/>
              <w:rPr>
                <w:rFonts w:ascii="Arial" w:eastAsia="Arial" w:hAnsi="Arial" w:cs="Arial"/>
                <w:b/>
                <w:bCs/>
                <w:color w:val="333399"/>
              </w:rPr>
            </w:pPr>
          </w:p>
        </w:tc>
        <w:tc>
          <w:tcPr>
            <w:tcW w:w="2989" w:type="dxa"/>
            <w:tcMar>
              <w:top w:w="0" w:type="dxa"/>
              <w:left w:w="108" w:type="dxa"/>
              <w:bottom w:w="0" w:type="dxa"/>
              <w:right w:w="108" w:type="dxa"/>
            </w:tcMar>
          </w:tcPr>
          <w:p w14:paraId="6836C725" w14:textId="77777777" w:rsidR="007C0DA0" w:rsidRDefault="007C0DA0">
            <w:pPr>
              <w:pBdr>
                <w:top w:val="nil"/>
                <w:left w:val="nil"/>
                <w:bottom w:val="nil"/>
                <w:right w:val="nil"/>
                <w:between w:val="nil"/>
              </w:pBdr>
              <w:jc w:val="both"/>
              <w:rPr>
                <w:rFonts w:ascii="Arial" w:eastAsia="Arial" w:hAnsi="Arial" w:cs="Arial"/>
                <w:b/>
                <w:bCs/>
                <w:color w:val="333399"/>
              </w:rPr>
            </w:pPr>
          </w:p>
        </w:tc>
      </w:tr>
      <w:tr w:rsidR="007C0DA0" w14:paraId="6836C72A" w14:textId="77777777">
        <w:tc>
          <w:tcPr>
            <w:tcW w:w="3936" w:type="dxa"/>
            <w:tcMar>
              <w:top w:w="0" w:type="dxa"/>
              <w:left w:w="108" w:type="dxa"/>
              <w:bottom w:w="0" w:type="dxa"/>
              <w:right w:w="108" w:type="dxa"/>
            </w:tcMar>
          </w:tcPr>
          <w:p w14:paraId="6836C727" w14:textId="77777777" w:rsidR="007C0DA0" w:rsidRDefault="007C0DA0">
            <w:pPr>
              <w:pBdr>
                <w:top w:val="nil"/>
                <w:left w:val="nil"/>
                <w:bottom w:val="nil"/>
                <w:right w:val="nil"/>
                <w:between w:val="nil"/>
              </w:pBdr>
              <w:jc w:val="both"/>
              <w:rPr>
                <w:rFonts w:ascii="Arial" w:eastAsia="Arial" w:hAnsi="Arial" w:cs="Arial"/>
                <w:b/>
                <w:bCs/>
                <w:color w:val="333399"/>
              </w:rPr>
            </w:pPr>
          </w:p>
        </w:tc>
        <w:tc>
          <w:tcPr>
            <w:tcW w:w="1931" w:type="dxa"/>
            <w:tcMar>
              <w:top w:w="0" w:type="dxa"/>
              <w:left w:w="108" w:type="dxa"/>
              <w:bottom w:w="0" w:type="dxa"/>
              <w:right w:w="108" w:type="dxa"/>
            </w:tcMar>
          </w:tcPr>
          <w:p w14:paraId="6836C728" w14:textId="77777777" w:rsidR="007C0DA0" w:rsidRDefault="007C0DA0">
            <w:pPr>
              <w:pBdr>
                <w:top w:val="nil"/>
                <w:left w:val="nil"/>
                <w:bottom w:val="nil"/>
                <w:right w:val="nil"/>
                <w:between w:val="nil"/>
              </w:pBdr>
              <w:jc w:val="both"/>
              <w:rPr>
                <w:rFonts w:ascii="Arial" w:eastAsia="Arial" w:hAnsi="Arial" w:cs="Arial"/>
                <w:b/>
                <w:bCs/>
                <w:color w:val="333399"/>
              </w:rPr>
            </w:pPr>
          </w:p>
        </w:tc>
        <w:tc>
          <w:tcPr>
            <w:tcW w:w="2989" w:type="dxa"/>
            <w:tcMar>
              <w:top w:w="0" w:type="dxa"/>
              <w:left w:w="108" w:type="dxa"/>
              <w:bottom w:w="0" w:type="dxa"/>
              <w:right w:w="108" w:type="dxa"/>
            </w:tcMar>
          </w:tcPr>
          <w:p w14:paraId="6836C729" w14:textId="77777777" w:rsidR="007C0DA0" w:rsidRDefault="007C0DA0">
            <w:pPr>
              <w:pBdr>
                <w:top w:val="nil"/>
                <w:left w:val="nil"/>
                <w:bottom w:val="nil"/>
                <w:right w:val="nil"/>
                <w:between w:val="nil"/>
              </w:pBdr>
              <w:jc w:val="both"/>
              <w:rPr>
                <w:rFonts w:ascii="Arial" w:eastAsia="Arial" w:hAnsi="Arial" w:cs="Arial"/>
                <w:b/>
                <w:bCs/>
                <w:color w:val="333399"/>
              </w:rPr>
            </w:pPr>
          </w:p>
        </w:tc>
      </w:tr>
    </w:tbl>
    <w:p w14:paraId="6836C72B" w14:textId="77777777" w:rsidR="007C0DA0" w:rsidRDefault="007C0DA0">
      <w:pPr>
        <w:pBdr>
          <w:top w:val="nil"/>
          <w:left w:val="nil"/>
          <w:bottom w:val="nil"/>
          <w:right w:val="nil"/>
          <w:between w:val="nil"/>
        </w:pBdr>
        <w:jc w:val="center"/>
        <w:rPr>
          <w:rFonts w:ascii="Arial" w:eastAsia="Arial" w:hAnsi="Arial" w:cs="Arial"/>
          <w:b/>
          <w:bCs/>
          <w:color w:val="333399"/>
        </w:rPr>
      </w:pPr>
    </w:p>
    <w:p w14:paraId="6836C72C" w14:textId="77777777" w:rsidR="007C0DA0" w:rsidRDefault="00C84EF1">
      <w:pPr>
        <w:pStyle w:val="Titolo"/>
      </w:pPr>
      <w:r>
        <w:br w:type="page"/>
      </w:r>
    </w:p>
    <w:p w14:paraId="6836C72D" w14:textId="77777777" w:rsidR="007C0DA0" w:rsidRDefault="00C84EF1">
      <w:pPr>
        <w:pStyle w:val="Titolo"/>
      </w:pPr>
      <w:r>
        <w:lastRenderedPageBreak/>
        <w:t>Sommario</w:t>
      </w:r>
    </w:p>
    <w:p w14:paraId="6836C72E" w14:textId="77777777" w:rsidR="007C0DA0" w:rsidRDefault="00000000">
      <w:pPr>
        <w:pBdr>
          <w:top w:val="nil"/>
          <w:left w:val="nil"/>
          <w:bottom w:val="nil"/>
          <w:right w:val="nil"/>
          <w:between w:val="nil"/>
        </w:pBdr>
      </w:pPr>
      <w:r>
        <w:pict w14:anchorId="6836C7B0">
          <v:rect id="_x0000_i1025" style="width:0;height:1.5pt" o:hralign="center" o:hrstd="t" o:hr="t" fillcolor="#a0a0a0" stroked="f"/>
        </w:pict>
      </w:r>
    </w:p>
    <w:p w14:paraId="6836C72F" w14:textId="77777777" w:rsidR="007C0DA0" w:rsidRDefault="007C0DA0">
      <w:pPr>
        <w:pBdr>
          <w:top w:val="nil"/>
          <w:left w:val="nil"/>
          <w:bottom w:val="nil"/>
          <w:right w:val="nil"/>
          <w:between w:val="nil"/>
        </w:pBdr>
      </w:pPr>
    </w:p>
    <w:p w14:paraId="6836C730" w14:textId="77777777" w:rsidR="007C0DA0" w:rsidRDefault="007C0DA0">
      <w:pPr>
        <w:pBdr>
          <w:top w:val="nil"/>
          <w:left w:val="nil"/>
          <w:bottom w:val="nil"/>
          <w:right w:val="nil"/>
          <w:between w:val="nil"/>
        </w:pBdr>
      </w:pPr>
    </w:p>
    <w:p w14:paraId="6836C731" w14:textId="77777777" w:rsidR="007C0DA0" w:rsidRDefault="00C84EF1">
      <w:pPr>
        <w:pBdr>
          <w:top w:val="nil"/>
          <w:left w:val="nil"/>
          <w:bottom w:val="nil"/>
          <w:right w:val="nil"/>
          <w:between w:val="nil"/>
        </w:pBdr>
        <w:rPr>
          <w:b/>
          <w:bCs/>
        </w:rPr>
      </w:pPr>
      <w:r>
        <w:rPr>
          <w:b/>
          <w:bCs/>
        </w:rPr>
        <w:t>Non è stata trovata alcuna voce d'indice.</w:t>
      </w:r>
    </w:p>
    <w:p w14:paraId="6836C732" w14:textId="77777777" w:rsidR="007C0DA0" w:rsidRDefault="007C0DA0">
      <w:pPr>
        <w:pBdr>
          <w:top w:val="nil"/>
          <w:left w:val="nil"/>
          <w:bottom w:val="nil"/>
          <w:right w:val="nil"/>
          <w:between w:val="nil"/>
        </w:pBdr>
        <w:jc w:val="center"/>
        <w:rPr>
          <w:b/>
          <w:bCs/>
        </w:rPr>
      </w:pPr>
    </w:p>
    <w:p w14:paraId="6836C733" w14:textId="77777777" w:rsidR="007C0DA0" w:rsidRDefault="007C0DA0">
      <w:pPr>
        <w:pBdr>
          <w:top w:val="nil"/>
          <w:left w:val="nil"/>
          <w:bottom w:val="nil"/>
          <w:right w:val="nil"/>
          <w:between w:val="nil"/>
        </w:pBdr>
        <w:jc w:val="center"/>
        <w:rPr>
          <w:b/>
          <w:bCs/>
        </w:rPr>
      </w:pPr>
    </w:p>
    <w:p w14:paraId="6836C734" w14:textId="77777777" w:rsidR="007C0DA0" w:rsidRPr="00281BF4" w:rsidRDefault="00C84EF1">
      <w:pPr>
        <w:pStyle w:val="Titolo2"/>
        <w:rPr>
          <w:lang w:val="en-US"/>
        </w:rPr>
      </w:pPr>
      <w:r w:rsidRPr="004333E3">
        <w:rPr>
          <w:lang w:val="en-US"/>
        </w:rPr>
        <w:br w:type="page"/>
      </w:r>
      <w:r w:rsidRPr="00281BF4">
        <w:rPr>
          <w:lang w:val="en-US"/>
        </w:rPr>
        <w:lastRenderedPageBreak/>
        <w:t>List of Challenging/Risky Requirements or Tasks</w:t>
      </w:r>
    </w:p>
    <w:p w14:paraId="6836C735" w14:textId="77777777" w:rsidR="007C0DA0" w:rsidRPr="00281BF4" w:rsidRDefault="007C0DA0">
      <w:pPr>
        <w:pStyle w:val="Titolo2"/>
        <w:rPr>
          <w:lang w:val="en-US"/>
        </w:rPr>
      </w:pPr>
    </w:p>
    <w:p w14:paraId="6836C736" w14:textId="77777777" w:rsidR="007C0DA0" w:rsidRPr="00281BF4" w:rsidRDefault="007C0DA0">
      <w:pPr>
        <w:pStyle w:val="Titolo2"/>
        <w:rPr>
          <w:lang w:val="en-US"/>
        </w:rPr>
      </w:pPr>
    </w:p>
    <w:tbl>
      <w:tblPr>
        <w:tblStyle w:val="a1"/>
        <w:tblW w:w="885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1425"/>
        <w:gridCol w:w="1410"/>
        <w:gridCol w:w="3855"/>
      </w:tblGrid>
      <w:tr w:rsidR="007C0DA0" w:rsidRPr="004333E3" w14:paraId="6836C73B" w14:textId="77777777">
        <w:tc>
          <w:tcPr>
            <w:tcW w:w="2160" w:type="dxa"/>
            <w:tcMar>
              <w:top w:w="0" w:type="dxa"/>
              <w:left w:w="0" w:type="dxa"/>
              <w:bottom w:w="0" w:type="dxa"/>
              <w:right w:w="0" w:type="dxa"/>
            </w:tcMar>
          </w:tcPr>
          <w:p w14:paraId="6836C737" w14:textId="77777777" w:rsidR="007C0DA0" w:rsidRDefault="00C84EF1">
            <w:pPr>
              <w:pBdr>
                <w:top w:val="nil"/>
                <w:left w:val="nil"/>
                <w:bottom w:val="nil"/>
                <w:right w:val="nil"/>
                <w:between w:val="nil"/>
              </w:pBdr>
              <w:jc w:val="center"/>
              <w:rPr>
                <w:rFonts w:ascii="Arial" w:eastAsia="Arial" w:hAnsi="Arial" w:cs="Arial"/>
                <w:b/>
                <w:bCs/>
              </w:rPr>
            </w:pPr>
            <w:proofErr w:type="spellStart"/>
            <w:r>
              <w:rPr>
                <w:rFonts w:ascii="Arial" w:eastAsia="Arial" w:hAnsi="Arial" w:cs="Arial"/>
                <w:b/>
                <w:bCs/>
              </w:rPr>
              <w:t>Challenging</w:t>
            </w:r>
            <w:proofErr w:type="spellEnd"/>
            <w:r>
              <w:rPr>
                <w:rFonts w:ascii="Arial" w:eastAsia="Arial" w:hAnsi="Arial" w:cs="Arial"/>
                <w:b/>
                <w:bCs/>
              </w:rPr>
              <w:t xml:space="preserve"> Task</w:t>
            </w:r>
          </w:p>
        </w:tc>
        <w:tc>
          <w:tcPr>
            <w:tcW w:w="1425" w:type="dxa"/>
            <w:tcMar>
              <w:top w:w="0" w:type="dxa"/>
              <w:left w:w="0" w:type="dxa"/>
              <w:bottom w:w="0" w:type="dxa"/>
              <w:right w:w="0" w:type="dxa"/>
            </w:tcMar>
          </w:tcPr>
          <w:p w14:paraId="6836C738" w14:textId="77777777" w:rsidR="007C0DA0" w:rsidRPr="00281BF4" w:rsidRDefault="00C84EF1">
            <w:pPr>
              <w:pBdr>
                <w:top w:val="nil"/>
                <w:left w:val="nil"/>
                <w:bottom w:val="nil"/>
                <w:right w:val="nil"/>
                <w:between w:val="nil"/>
              </w:pBdr>
              <w:jc w:val="center"/>
              <w:rPr>
                <w:rFonts w:ascii="Arial" w:eastAsia="Arial" w:hAnsi="Arial" w:cs="Arial"/>
                <w:b/>
                <w:bCs/>
                <w:lang w:val="en-US"/>
              </w:rPr>
            </w:pPr>
            <w:r w:rsidRPr="00281BF4">
              <w:rPr>
                <w:rFonts w:ascii="Arial" w:eastAsia="Arial" w:hAnsi="Arial" w:cs="Arial"/>
                <w:b/>
                <w:bCs/>
                <w:lang w:val="en-US"/>
              </w:rPr>
              <w:t>Date the task is identified</w:t>
            </w:r>
          </w:p>
        </w:tc>
        <w:tc>
          <w:tcPr>
            <w:tcW w:w="1410" w:type="dxa"/>
            <w:tcMar>
              <w:top w:w="0" w:type="dxa"/>
              <w:left w:w="0" w:type="dxa"/>
              <w:bottom w:w="0" w:type="dxa"/>
              <w:right w:w="0" w:type="dxa"/>
            </w:tcMar>
          </w:tcPr>
          <w:p w14:paraId="6836C739" w14:textId="77777777" w:rsidR="007C0DA0" w:rsidRPr="00281BF4" w:rsidRDefault="00C84EF1">
            <w:pPr>
              <w:pBdr>
                <w:top w:val="nil"/>
                <w:left w:val="nil"/>
                <w:bottom w:val="nil"/>
                <w:right w:val="nil"/>
                <w:between w:val="nil"/>
              </w:pBdr>
              <w:jc w:val="center"/>
              <w:rPr>
                <w:rFonts w:ascii="Arial" w:eastAsia="Arial" w:hAnsi="Arial" w:cs="Arial"/>
                <w:b/>
                <w:bCs/>
                <w:lang w:val="en-US"/>
              </w:rPr>
            </w:pPr>
            <w:r w:rsidRPr="00281BF4">
              <w:rPr>
                <w:rFonts w:ascii="Arial" w:eastAsia="Arial" w:hAnsi="Arial" w:cs="Arial"/>
                <w:b/>
                <w:bCs/>
                <w:lang w:val="en-US"/>
              </w:rPr>
              <w:t>Date the challenge is resolved</w:t>
            </w:r>
          </w:p>
        </w:tc>
        <w:tc>
          <w:tcPr>
            <w:tcW w:w="3855" w:type="dxa"/>
            <w:tcMar>
              <w:top w:w="0" w:type="dxa"/>
              <w:left w:w="0" w:type="dxa"/>
              <w:bottom w:w="0" w:type="dxa"/>
              <w:right w:w="0" w:type="dxa"/>
            </w:tcMar>
          </w:tcPr>
          <w:p w14:paraId="6836C73A" w14:textId="77777777" w:rsidR="007C0DA0" w:rsidRPr="00281BF4" w:rsidRDefault="00C84EF1">
            <w:pPr>
              <w:pBdr>
                <w:top w:val="nil"/>
                <w:left w:val="nil"/>
                <w:bottom w:val="nil"/>
                <w:right w:val="nil"/>
                <w:between w:val="nil"/>
              </w:pBdr>
              <w:jc w:val="center"/>
              <w:rPr>
                <w:rFonts w:ascii="Arial" w:eastAsia="Arial" w:hAnsi="Arial" w:cs="Arial"/>
                <w:b/>
                <w:bCs/>
                <w:lang w:val="en-US"/>
              </w:rPr>
            </w:pPr>
            <w:r w:rsidRPr="00281BF4">
              <w:rPr>
                <w:rFonts w:ascii="Arial" w:eastAsia="Arial" w:hAnsi="Arial" w:cs="Arial"/>
                <w:b/>
                <w:bCs/>
                <w:lang w:val="en-US"/>
              </w:rPr>
              <w:t>Explanation on how the challenge has been managed</w:t>
            </w:r>
          </w:p>
        </w:tc>
      </w:tr>
      <w:tr w:rsidR="007C0DA0" w:rsidRPr="004333E3" w14:paraId="6836C743" w14:textId="77777777">
        <w:tc>
          <w:tcPr>
            <w:tcW w:w="2160" w:type="dxa"/>
            <w:tcMar>
              <w:top w:w="0" w:type="dxa"/>
              <w:left w:w="0" w:type="dxa"/>
              <w:bottom w:w="0" w:type="dxa"/>
              <w:right w:w="0" w:type="dxa"/>
            </w:tcMar>
          </w:tcPr>
          <w:p w14:paraId="6836C73C" w14:textId="77777777" w:rsidR="007C0DA0" w:rsidRPr="00281BF4" w:rsidRDefault="007C0DA0">
            <w:pPr>
              <w:pBdr>
                <w:top w:val="nil"/>
                <w:left w:val="nil"/>
                <w:bottom w:val="nil"/>
                <w:right w:val="nil"/>
                <w:between w:val="nil"/>
              </w:pBdr>
              <w:rPr>
                <w:rFonts w:ascii="Arial" w:eastAsia="Arial" w:hAnsi="Arial" w:cs="Arial"/>
                <w:b/>
                <w:bCs/>
                <w:lang w:val="en-US"/>
              </w:rPr>
            </w:pPr>
          </w:p>
          <w:p w14:paraId="6836C73D"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1425" w:type="dxa"/>
            <w:tcMar>
              <w:top w:w="0" w:type="dxa"/>
              <w:left w:w="0" w:type="dxa"/>
              <w:bottom w:w="0" w:type="dxa"/>
              <w:right w:w="0" w:type="dxa"/>
            </w:tcMar>
          </w:tcPr>
          <w:p w14:paraId="6836C73E"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1410" w:type="dxa"/>
            <w:tcMar>
              <w:top w:w="0" w:type="dxa"/>
              <w:left w:w="0" w:type="dxa"/>
              <w:bottom w:w="0" w:type="dxa"/>
              <w:right w:w="0" w:type="dxa"/>
            </w:tcMar>
          </w:tcPr>
          <w:p w14:paraId="6836C73F"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3855" w:type="dxa"/>
            <w:tcMar>
              <w:top w:w="0" w:type="dxa"/>
              <w:left w:w="0" w:type="dxa"/>
              <w:bottom w:w="0" w:type="dxa"/>
              <w:right w:w="0" w:type="dxa"/>
            </w:tcMar>
          </w:tcPr>
          <w:p w14:paraId="6836C740" w14:textId="77777777" w:rsidR="007C0DA0" w:rsidRPr="00281BF4" w:rsidRDefault="007C0DA0">
            <w:pPr>
              <w:pBdr>
                <w:top w:val="nil"/>
                <w:left w:val="nil"/>
                <w:bottom w:val="nil"/>
                <w:right w:val="nil"/>
                <w:between w:val="nil"/>
              </w:pBdr>
              <w:rPr>
                <w:rFonts w:ascii="Arial" w:eastAsia="Arial" w:hAnsi="Arial" w:cs="Arial"/>
                <w:b/>
                <w:bCs/>
                <w:lang w:val="en-US"/>
              </w:rPr>
            </w:pPr>
          </w:p>
          <w:p w14:paraId="6836C741" w14:textId="77777777" w:rsidR="007C0DA0" w:rsidRPr="00281BF4" w:rsidRDefault="007C0DA0">
            <w:pPr>
              <w:pBdr>
                <w:top w:val="nil"/>
                <w:left w:val="nil"/>
                <w:bottom w:val="nil"/>
                <w:right w:val="nil"/>
                <w:between w:val="nil"/>
              </w:pBdr>
              <w:rPr>
                <w:rFonts w:ascii="Arial" w:eastAsia="Arial" w:hAnsi="Arial" w:cs="Arial"/>
                <w:b/>
                <w:bCs/>
                <w:lang w:val="en-US"/>
              </w:rPr>
            </w:pPr>
          </w:p>
          <w:p w14:paraId="6836C742" w14:textId="77777777" w:rsidR="007C0DA0" w:rsidRPr="00281BF4" w:rsidRDefault="007C0DA0">
            <w:pPr>
              <w:pBdr>
                <w:top w:val="nil"/>
                <w:left w:val="nil"/>
                <w:bottom w:val="nil"/>
                <w:right w:val="nil"/>
                <w:between w:val="nil"/>
              </w:pBdr>
              <w:rPr>
                <w:rFonts w:ascii="Arial" w:eastAsia="Arial" w:hAnsi="Arial" w:cs="Arial"/>
                <w:b/>
                <w:bCs/>
                <w:lang w:val="en-US"/>
              </w:rPr>
            </w:pPr>
          </w:p>
        </w:tc>
      </w:tr>
      <w:tr w:rsidR="007C0DA0" w:rsidRPr="004333E3" w14:paraId="6836C74A" w14:textId="77777777">
        <w:tc>
          <w:tcPr>
            <w:tcW w:w="2160" w:type="dxa"/>
            <w:tcMar>
              <w:top w:w="0" w:type="dxa"/>
              <w:left w:w="0" w:type="dxa"/>
              <w:bottom w:w="0" w:type="dxa"/>
              <w:right w:w="0" w:type="dxa"/>
            </w:tcMar>
          </w:tcPr>
          <w:p w14:paraId="6836C744"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1425" w:type="dxa"/>
            <w:tcMar>
              <w:top w:w="0" w:type="dxa"/>
              <w:left w:w="0" w:type="dxa"/>
              <w:bottom w:w="0" w:type="dxa"/>
              <w:right w:w="0" w:type="dxa"/>
            </w:tcMar>
          </w:tcPr>
          <w:p w14:paraId="6836C745"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1410" w:type="dxa"/>
            <w:tcMar>
              <w:top w:w="0" w:type="dxa"/>
              <w:left w:w="0" w:type="dxa"/>
              <w:bottom w:w="0" w:type="dxa"/>
              <w:right w:w="0" w:type="dxa"/>
            </w:tcMar>
          </w:tcPr>
          <w:p w14:paraId="6836C746"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3855" w:type="dxa"/>
            <w:tcMar>
              <w:top w:w="0" w:type="dxa"/>
              <w:left w:w="0" w:type="dxa"/>
              <w:bottom w:w="0" w:type="dxa"/>
              <w:right w:w="0" w:type="dxa"/>
            </w:tcMar>
          </w:tcPr>
          <w:p w14:paraId="6836C747" w14:textId="77777777" w:rsidR="007C0DA0" w:rsidRPr="00281BF4" w:rsidRDefault="007C0DA0">
            <w:pPr>
              <w:pBdr>
                <w:top w:val="nil"/>
                <w:left w:val="nil"/>
                <w:bottom w:val="nil"/>
                <w:right w:val="nil"/>
                <w:between w:val="nil"/>
              </w:pBdr>
              <w:rPr>
                <w:rFonts w:ascii="Arial" w:eastAsia="Arial" w:hAnsi="Arial" w:cs="Arial"/>
                <w:b/>
                <w:bCs/>
                <w:lang w:val="en-US"/>
              </w:rPr>
            </w:pPr>
          </w:p>
          <w:p w14:paraId="6836C748" w14:textId="77777777" w:rsidR="007C0DA0" w:rsidRPr="00281BF4" w:rsidRDefault="007C0DA0">
            <w:pPr>
              <w:pBdr>
                <w:top w:val="nil"/>
                <w:left w:val="nil"/>
                <w:bottom w:val="nil"/>
                <w:right w:val="nil"/>
                <w:between w:val="nil"/>
              </w:pBdr>
              <w:rPr>
                <w:rFonts w:ascii="Arial" w:eastAsia="Arial" w:hAnsi="Arial" w:cs="Arial"/>
                <w:b/>
                <w:bCs/>
                <w:lang w:val="en-US"/>
              </w:rPr>
            </w:pPr>
          </w:p>
          <w:p w14:paraId="6836C749" w14:textId="77777777" w:rsidR="007C0DA0" w:rsidRPr="00281BF4" w:rsidRDefault="007C0DA0">
            <w:pPr>
              <w:pBdr>
                <w:top w:val="nil"/>
                <w:left w:val="nil"/>
                <w:bottom w:val="nil"/>
                <w:right w:val="nil"/>
                <w:between w:val="nil"/>
              </w:pBdr>
              <w:rPr>
                <w:rFonts w:ascii="Arial" w:eastAsia="Arial" w:hAnsi="Arial" w:cs="Arial"/>
                <w:b/>
                <w:bCs/>
                <w:lang w:val="en-US"/>
              </w:rPr>
            </w:pPr>
          </w:p>
        </w:tc>
      </w:tr>
      <w:tr w:rsidR="007C0DA0" w:rsidRPr="004333E3" w14:paraId="6836C74F" w14:textId="77777777">
        <w:tc>
          <w:tcPr>
            <w:tcW w:w="2160" w:type="dxa"/>
            <w:tcMar>
              <w:top w:w="0" w:type="dxa"/>
              <w:left w:w="0" w:type="dxa"/>
              <w:bottom w:w="0" w:type="dxa"/>
              <w:right w:w="0" w:type="dxa"/>
            </w:tcMar>
          </w:tcPr>
          <w:p w14:paraId="6836C74B"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1425" w:type="dxa"/>
            <w:tcMar>
              <w:top w:w="0" w:type="dxa"/>
              <w:left w:w="0" w:type="dxa"/>
              <w:bottom w:w="0" w:type="dxa"/>
              <w:right w:w="0" w:type="dxa"/>
            </w:tcMar>
          </w:tcPr>
          <w:p w14:paraId="6836C74C"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1410" w:type="dxa"/>
            <w:tcMar>
              <w:top w:w="0" w:type="dxa"/>
              <w:left w:w="0" w:type="dxa"/>
              <w:bottom w:w="0" w:type="dxa"/>
              <w:right w:w="0" w:type="dxa"/>
            </w:tcMar>
          </w:tcPr>
          <w:p w14:paraId="6836C74D"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3855" w:type="dxa"/>
            <w:tcMar>
              <w:top w:w="0" w:type="dxa"/>
              <w:left w:w="0" w:type="dxa"/>
              <w:bottom w:w="0" w:type="dxa"/>
              <w:right w:w="0" w:type="dxa"/>
            </w:tcMar>
          </w:tcPr>
          <w:p w14:paraId="6836C74E" w14:textId="77777777" w:rsidR="007C0DA0" w:rsidRPr="00281BF4" w:rsidRDefault="007C0DA0">
            <w:pPr>
              <w:pBdr>
                <w:top w:val="nil"/>
                <w:left w:val="nil"/>
                <w:bottom w:val="nil"/>
                <w:right w:val="nil"/>
                <w:between w:val="nil"/>
              </w:pBdr>
              <w:rPr>
                <w:rFonts w:ascii="Arial" w:eastAsia="Arial" w:hAnsi="Arial" w:cs="Arial"/>
                <w:b/>
                <w:bCs/>
                <w:lang w:val="en-US"/>
              </w:rPr>
            </w:pPr>
          </w:p>
        </w:tc>
      </w:tr>
      <w:tr w:rsidR="007C0DA0" w:rsidRPr="004333E3" w14:paraId="6836C754" w14:textId="77777777">
        <w:tc>
          <w:tcPr>
            <w:tcW w:w="2160" w:type="dxa"/>
            <w:tcMar>
              <w:top w:w="0" w:type="dxa"/>
              <w:left w:w="0" w:type="dxa"/>
              <w:bottom w:w="0" w:type="dxa"/>
              <w:right w:w="0" w:type="dxa"/>
            </w:tcMar>
          </w:tcPr>
          <w:p w14:paraId="6836C750"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1425" w:type="dxa"/>
            <w:tcMar>
              <w:top w:w="0" w:type="dxa"/>
              <w:left w:w="0" w:type="dxa"/>
              <w:bottom w:w="0" w:type="dxa"/>
              <w:right w:w="0" w:type="dxa"/>
            </w:tcMar>
          </w:tcPr>
          <w:p w14:paraId="6836C751"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1410" w:type="dxa"/>
            <w:tcMar>
              <w:top w:w="0" w:type="dxa"/>
              <w:left w:w="0" w:type="dxa"/>
              <w:bottom w:w="0" w:type="dxa"/>
              <w:right w:w="0" w:type="dxa"/>
            </w:tcMar>
          </w:tcPr>
          <w:p w14:paraId="6836C752" w14:textId="77777777" w:rsidR="007C0DA0" w:rsidRPr="00281BF4" w:rsidRDefault="007C0DA0">
            <w:pPr>
              <w:pBdr>
                <w:top w:val="nil"/>
                <w:left w:val="nil"/>
                <w:bottom w:val="nil"/>
                <w:right w:val="nil"/>
                <w:between w:val="nil"/>
              </w:pBdr>
              <w:rPr>
                <w:rFonts w:ascii="Arial" w:eastAsia="Arial" w:hAnsi="Arial" w:cs="Arial"/>
                <w:b/>
                <w:bCs/>
                <w:lang w:val="en-US"/>
              </w:rPr>
            </w:pPr>
          </w:p>
        </w:tc>
        <w:tc>
          <w:tcPr>
            <w:tcW w:w="3855" w:type="dxa"/>
            <w:tcMar>
              <w:top w:w="0" w:type="dxa"/>
              <w:left w:w="0" w:type="dxa"/>
              <w:bottom w:w="0" w:type="dxa"/>
              <w:right w:w="0" w:type="dxa"/>
            </w:tcMar>
          </w:tcPr>
          <w:p w14:paraId="6836C753" w14:textId="77777777" w:rsidR="007C0DA0" w:rsidRPr="00281BF4" w:rsidRDefault="007C0DA0">
            <w:pPr>
              <w:pBdr>
                <w:top w:val="nil"/>
                <w:left w:val="nil"/>
                <w:bottom w:val="nil"/>
                <w:right w:val="nil"/>
                <w:between w:val="nil"/>
              </w:pBdr>
              <w:rPr>
                <w:rFonts w:ascii="Arial" w:eastAsia="Arial" w:hAnsi="Arial" w:cs="Arial"/>
                <w:b/>
                <w:bCs/>
                <w:lang w:val="en-US"/>
              </w:rPr>
            </w:pPr>
          </w:p>
        </w:tc>
      </w:tr>
    </w:tbl>
    <w:p w14:paraId="6836C755" w14:textId="77777777" w:rsidR="007C0DA0" w:rsidRPr="00281BF4" w:rsidRDefault="007C0DA0">
      <w:pPr>
        <w:pStyle w:val="Titolo"/>
        <w:spacing w:line="360" w:lineRule="auto"/>
        <w:rPr>
          <w:rFonts w:ascii="Arial" w:eastAsia="Arial" w:hAnsi="Arial" w:cs="Arial"/>
          <w:b/>
          <w:bCs/>
          <w:lang w:val="en-US"/>
        </w:rPr>
      </w:pPr>
    </w:p>
    <w:p w14:paraId="6836C759" w14:textId="2C6D4A02" w:rsidR="007C0DA0" w:rsidRDefault="00000000" w:rsidP="00847D51">
      <w:pPr>
        <w:pStyle w:val="Titolo"/>
        <w:spacing w:line="276" w:lineRule="auto"/>
      </w:pPr>
      <w:r>
        <w:pict w14:anchorId="6836C7B1">
          <v:rect id="_x0000_i1026" style="width:0;height:1.5pt" o:hralign="center" o:hrstd="t" o:hr="t" fillcolor="#a0a0a0" stroked="f"/>
        </w:pict>
      </w:r>
      <w:r w:rsidR="00C84EF1">
        <w:br w:type="page"/>
      </w:r>
      <w:r w:rsidR="00C84EF1">
        <w:lastRenderedPageBreak/>
        <w:t>A. Stato dell’Arte</w:t>
      </w:r>
    </w:p>
    <w:p w14:paraId="7B046743" w14:textId="6C2165C7" w:rsidR="007B4CB4" w:rsidRPr="007B4CB4" w:rsidRDefault="007B4CB4" w:rsidP="00B06C01">
      <w:pPr>
        <w:pBdr>
          <w:top w:val="nil"/>
          <w:left w:val="nil"/>
          <w:bottom w:val="nil"/>
          <w:right w:val="nil"/>
          <w:between w:val="nil"/>
        </w:pBdr>
        <w:jc w:val="both"/>
        <w:rPr>
          <w:rFonts w:eastAsia="Arial"/>
        </w:rPr>
      </w:pPr>
      <w:r w:rsidRPr="007B4CB4">
        <w:rPr>
          <w:rFonts w:eastAsia="Arial"/>
        </w:rPr>
        <w:t xml:space="preserve">In questa sezione viene presentato uno stato dell’arte sui “Gestori di </w:t>
      </w:r>
      <w:r w:rsidR="00A94394">
        <w:rPr>
          <w:rFonts w:eastAsia="Arial"/>
        </w:rPr>
        <w:t>una collezione</w:t>
      </w:r>
      <w:r w:rsidRPr="007B4CB4">
        <w:rPr>
          <w:rFonts w:eastAsia="Arial"/>
        </w:rPr>
        <w:t xml:space="preserve"> di Film”. Un gestore di film personale è un software </w:t>
      </w:r>
      <w:r w:rsidR="00FA387A">
        <w:rPr>
          <w:rFonts w:eastAsia="Arial"/>
        </w:rPr>
        <w:t>utilizzato</w:t>
      </w:r>
      <w:r w:rsidRPr="007B4CB4">
        <w:rPr>
          <w:rFonts w:eastAsia="Arial"/>
        </w:rPr>
        <w:t xml:space="preserve"> per catalogare, organizzare e tenere sotto controllo una collezione cinematografica</w:t>
      </w:r>
      <w:r w:rsidR="00FA387A">
        <w:rPr>
          <w:rFonts w:eastAsia="Arial"/>
        </w:rPr>
        <w:t xml:space="preserve">. </w:t>
      </w:r>
      <w:r w:rsidRPr="007B4CB4">
        <w:rPr>
          <w:rFonts w:eastAsia="Arial"/>
        </w:rPr>
        <w:t xml:space="preserve">Tra </w:t>
      </w:r>
      <w:r w:rsidR="00FA387A">
        <w:rPr>
          <w:rFonts w:eastAsia="Arial"/>
        </w:rPr>
        <w:t>i software più</w:t>
      </w:r>
      <w:r w:rsidRPr="007B4CB4">
        <w:rPr>
          <w:rFonts w:eastAsia="Arial"/>
        </w:rPr>
        <w:t xml:space="preserve"> diffus</w:t>
      </w:r>
      <w:r w:rsidR="00FA387A">
        <w:rPr>
          <w:rFonts w:eastAsia="Arial"/>
        </w:rPr>
        <w:t>i</w:t>
      </w:r>
      <w:r w:rsidRPr="007B4CB4">
        <w:rPr>
          <w:rFonts w:eastAsia="Arial"/>
        </w:rPr>
        <w:t xml:space="preserve"> si trovano </w:t>
      </w:r>
      <w:proofErr w:type="spellStart"/>
      <w:r w:rsidRPr="007B4CB4">
        <w:rPr>
          <w:rFonts w:eastAsia="Arial"/>
        </w:rPr>
        <w:t>Plex</w:t>
      </w:r>
      <w:proofErr w:type="spellEnd"/>
      <w:r w:rsidRPr="007B4CB4">
        <w:rPr>
          <w:rFonts w:eastAsia="Arial"/>
        </w:rPr>
        <w:t xml:space="preserve"> e Kodi, che mettono a disposizione funzioni di ordinamento, aggiunta, rimozione e modifica dei contenuti</w:t>
      </w:r>
      <w:r w:rsidR="00FA387A">
        <w:rPr>
          <w:rFonts w:eastAsia="Arial"/>
        </w:rPr>
        <w:t xml:space="preserve">, oltre la possibilità di aggiungere una recensione personale </w:t>
      </w:r>
      <w:r w:rsidR="00EC02DD">
        <w:rPr>
          <w:rFonts w:eastAsia="Arial"/>
        </w:rPr>
        <w:t xml:space="preserve">associata al film. </w:t>
      </w:r>
      <w:proofErr w:type="spellStart"/>
      <w:r w:rsidRPr="007B4CB4">
        <w:rPr>
          <w:rFonts w:eastAsia="Arial"/>
        </w:rPr>
        <w:t>Plex</w:t>
      </w:r>
      <w:proofErr w:type="spellEnd"/>
      <w:r w:rsidRPr="007B4CB4">
        <w:rPr>
          <w:rFonts w:eastAsia="Arial"/>
        </w:rPr>
        <w:t xml:space="preserve"> è spesso scelto quando si vuole una libreria centralizzata e facilmente accessibile da più dispositivi: permette di organizzare il catalogo, creare raccolte e scaricare metadati come trama, cast, locandine e genere, offrendo anche la riproduzione in streaming all’interno della rete domestica</w:t>
      </w:r>
      <w:r w:rsidR="00EC02DD">
        <w:rPr>
          <w:rFonts w:eastAsia="Arial"/>
        </w:rPr>
        <w:t xml:space="preserve">. </w:t>
      </w:r>
      <w:r w:rsidRPr="007B4CB4">
        <w:rPr>
          <w:rFonts w:eastAsia="Arial"/>
        </w:rPr>
        <w:t>Kodi, invece, è un media center open-source molto flessibile e personalizzabile: grazie a componenti aggiuntivi e “</w:t>
      </w:r>
      <w:proofErr w:type="spellStart"/>
      <w:r w:rsidRPr="007B4CB4">
        <w:rPr>
          <w:rFonts w:eastAsia="Arial"/>
        </w:rPr>
        <w:t>scraper</w:t>
      </w:r>
      <w:proofErr w:type="spellEnd"/>
      <w:r w:rsidRPr="007B4CB4">
        <w:rPr>
          <w:rFonts w:eastAsia="Arial"/>
        </w:rPr>
        <w:t>” consente di recuperare dati dai principali database online e di adattare l’interfaccia alle proprie esigenze, risultando adatto a chi preferisce una gestione più “locale” e controllata.</w:t>
      </w:r>
    </w:p>
    <w:p w14:paraId="72FA6940" w14:textId="77777777" w:rsidR="007B4CB4" w:rsidRPr="007B4CB4" w:rsidRDefault="007B4CB4" w:rsidP="00B06C01">
      <w:pPr>
        <w:pBdr>
          <w:top w:val="nil"/>
          <w:left w:val="nil"/>
          <w:bottom w:val="nil"/>
          <w:right w:val="nil"/>
          <w:between w:val="nil"/>
        </w:pBdr>
        <w:jc w:val="both"/>
        <w:rPr>
          <w:rFonts w:eastAsia="Arial"/>
        </w:rPr>
      </w:pPr>
      <w:r w:rsidRPr="007B4CB4">
        <w:rPr>
          <w:rFonts w:eastAsia="Arial"/>
        </w:rPr>
        <w:t>Le tendenze attuali in questo contesto riguardano:</w:t>
      </w:r>
    </w:p>
    <w:p w14:paraId="0BA4BC75" w14:textId="776EB334" w:rsidR="007B4CB4" w:rsidRPr="007B4CB4" w:rsidRDefault="007B4CB4" w:rsidP="00B06C01">
      <w:pPr>
        <w:numPr>
          <w:ilvl w:val="0"/>
          <w:numId w:val="2"/>
        </w:numPr>
        <w:pBdr>
          <w:top w:val="nil"/>
          <w:left w:val="nil"/>
          <w:bottom w:val="nil"/>
          <w:right w:val="nil"/>
          <w:between w:val="nil"/>
        </w:pBdr>
        <w:jc w:val="both"/>
        <w:rPr>
          <w:rFonts w:eastAsia="Arial"/>
        </w:rPr>
      </w:pPr>
      <w:r w:rsidRPr="007B4CB4">
        <w:rPr>
          <w:rFonts w:eastAsia="Arial"/>
        </w:rPr>
        <w:t xml:space="preserve">Collegamento tra cataloghi personali e database online, per ottenere schede complete e aggiornate </w:t>
      </w:r>
      <w:r w:rsidR="00EC02DD">
        <w:rPr>
          <w:rFonts w:eastAsia="Arial"/>
        </w:rPr>
        <w:t>facendo uso di</w:t>
      </w:r>
      <w:r w:rsidRPr="007B4CB4">
        <w:rPr>
          <w:rFonts w:eastAsia="Arial"/>
        </w:rPr>
        <w:t xml:space="preserve"> identificativi come </w:t>
      </w:r>
      <w:proofErr w:type="spellStart"/>
      <w:r w:rsidRPr="007B4CB4">
        <w:rPr>
          <w:rFonts w:eastAsia="Arial"/>
        </w:rPr>
        <w:t>IMDb</w:t>
      </w:r>
      <w:proofErr w:type="spellEnd"/>
      <w:r w:rsidRPr="007B4CB4">
        <w:rPr>
          <w:rFonts w:eastAsia="Arial"/>
        </w:rPr>
        <w:t xml:space="preserve"> o </w:t>
      </w:r>
      <w:proofErr w:type="spellStart"/>
      <w:r w:rsidRPr="007B4CB4">
        <w:rPr>
          <w:rFonts w:eastAsia="Arial"/>
        </w:rPr>
        <w:t>TMDb</w:t>
      </w:r>
      <w:proofErr w:type="spellEnd"/>
      <w:r w:rsidRPr="007B4CB4">
        <w:rPr>
          <w:rFonts w:eastAsia="Arial"/>
        </w:rPr>
        <w:t>.</w:t>
      </w:r>
    </w:p>
    <w:p w14:paraId="49DE7FE3" w14:textId="77777777" w:rsidR="007B4CB4" w:rsidRPr="007B4CB4" w:rsidRDefault="007B4CB4" w:rsidP="00B06C01">
      <w:pPr>
        <w:numPr>
          <w:ilvl w:val="0"/>
          <w:numId w:val="2"/>
        </w:numPr>
        <w:pBdr>
          <w:top w:val="nil"/>
          <w:left w:val="nil"/>
          <w:bottom w:val="nil"/>
          <w:right w:val="nil"/>
          <w:between w:val="nil"/>
        </w:pBdr>
        <w:jc w:val="both"/>
        <w:rPr>
          <w:rFonts w:eastAsia="Arial"/>
        </w:rPr>
      </w:pPr>
      <w:r w:rsidRPr="007B4CB4">
        <w:rPr>
          <w:rFonts w:eastAsia="Arial"/>
        </w:rPr>
        <w:t>Automazione nell’importazione e nel riconoscimento dei file, così da ridurre la compilazione manuale e mantenere ordinata la libreria anche quando cresce.</w:t>
      </w:r>
    </w:p>
    <w:p w14:paraId="77DD07D2" w14:textId="77777777" w:rsidR="007B4CB4" w:rsidRPr="007B4CB4" w:rsidRDefault="007B4CB4" w:rsidP="00B06C01">
      <w:pPr>
        <w:numPr>
          <w:ilvl w:val="0"/>
          <w:numId w:val="2"/>
        </w:numPr>
        <w:pBdr>
          <w:top w:val="nil"/>
          <w:left w:val="nil"/>
          <w:bottom w:val="nil"/>
          <w:right w:val="nil"/>
          <w:between w:val="nil"/>
        </w:pBdr>
        <w:jc w:val="both"/>
        <w:rPr>
          <w:rFonts w:eastAsia="Arial"/>
        </w:rPr>
      </w:pPr>
      <w:r w:rsidRPr="007B4CB4">
        <w:rPr>
          <w:rFonts w:eastAsia="Arial"/>
        </w:rPr>
        <w:t>Organizzazione avanzata tramite collezioni e filtri, ad esempio per saga, regista, attore, genere o periodo storico.</w:t>
      </w:r>
    </w:p>
    <w:p w14:paraId="7581F3C1" w14:textId="77777777" w:rsidR="007B4CB4" w:rsidRPr="007B4CB4" w:rsidRDefault="007B4CB4" w:rsidP="00B06C01">
      <w:pPr>
        <w:numPr>
          <w:ilvl w:val="0"/>
          <w:numId w:val="2"/>
        </w:numPr>
        <w:pBdr>
          <w:top w:val="nil"/>
          <w:left w:val="nil"/>
          <w:bottom w:val="nil"/>
          <w:right w:val="nil"/>
          <w:between w:val="nil"/>
        </w:pBdr>
        <w:jc w:val="both"/>
        <w:rPr>
          <w:rFonts w:eastAsia="Arial"/>
        </w:rPr>
      </w:pPr>
      <w:r w:rsidRPr="007B4CB4">
        <w:rPr>
          <w:rFonts w:eastAsia="Arial"/>
        </w:rPr>
        <w:t>Accesso multi-dispositivo e gestione di più profili, utile soprattutto in ambito domestico, con preferenze e liste separate per ogni utente.</w:t>
      </w:r>
    </w:p>
    <w:p w14:paraId="6836C75A"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5B"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5C"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5D"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5E"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5F"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0"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1"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2"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3"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4"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5"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6"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7"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8"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9"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A"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6B" w14:textId="77777777" w:rsidR="007C0DA0" w:rsidRDefault="007C0DA0" w:rsidP="00331C31">
      <w:pPr>
        <w:pBdr>
          <w:top w:val="nil"/>
          <w:left w:val="nil"/>
          <w:bottom w:val="nil"/>
          <w:right w:val="nil"/>
          <w:between w:val="nil"/>
        </w:pBdr>
        <w:rPr>
          <w:rFonts w:ascii="Arial" w:eastAsia="Arial" w:hAnsi="Arial" w:cs="Arial"/>
          <w:i/>
          <w:iCs/>
          <w:color w:val="595959"/>
        </w:rPr>
      </w:pPr>
    </w:p>
    <w:p w14:paraId="6836C771" w14:textId="07B7B79A" w:rsidR="007C0DA0" w:rsidRDefault="00C84EF1" w:rsidP="0055382F">
      <w:pPr>
        <w:pStyle w:val="Titolo"/>
        <w:spacing w:line="276" w:lineRule="auto"/>
      </w:pPr>
      <w:r>
        <w:lastRenderedPageBreak/>
        <w:t xml:space="preserve">B. Raffinamento dei Requisiti </w:t>
      </w:r>
    </w:p>
    <w:p w14:paraId="249A2568" w14:textId="359AD982" w:rsidR="0055382F" w:rsidRPr="0055382F" w:rsidRDefault="0055382F" w:rsidP="004C7A76">
      <w:pPr>
        <w:spacing w:after="240"/>
        <w:jc w:val="both"/>
        <w:rPr>
          <w:rFonts w:eastAsia="Arial"/>
        </w:rPr>
      </w:pPr>
      <w:r>
        <w:rPr>
          <w:rFonts w:eastAsia="Arial"/>
        </w:rPr>
        <w:t>Considerat</w:t>
      </w:r>
      <w:r w:rsidR="00A94394">
        <w:rPr>
          <w:rFonts w:eastAsia="Arial"/>
        </w:rPr>
        <w:t>o lo stato dell’arte su</w:t>
      </w:r>
      <w:r w:rsidR="003737A2">
        <w:rPr>
          <w:rFonts w:eastAsia="Arial"/>
        </w:rPr>
        <w:t xml:space="preserve">i gestori di </w:t>
      </w:r>
      <w:r w:rsidR="00A94394">
        <w:rPr>
          <w:rFonts w:eastAsia="Arial"/>
        </w:rPr>
        <w:t>una collezione di film, definiamo le funzionalità che il gestore dovrà implementare associando un codice ad ogni requisito funzionale, un importanza: alta, media o bassa e una complessità: alta, media, bassa</w:t>
      </w:r>
      <w:r w:rsidR="000E7A0F">
        <w:rPr>
          <w:rFonts w:eastAsia="Arial"/>
        </w:rPr>
        <w:t xml:space="preserve">. Essendo il progetto a scopo didattico, la fase di analisi e ricerca dei requisiti funzionali e non funzionali è stata svolta con un numero ridotto di </w:t>
      </w:r>
      <w:r w:rsidR="00706EC3">
        <w:rPr>
          <w:rFonts w:eastAsia="Arial"/>
        </w:rPr>
        <w:t>S</w:t>
      </w:r>
      <w:r w:rsidR="00706EC3" w:rsidRPr="00706EC3">
        <w:rPr>
          <w:rFonts w:eastAsia="Arial"/>
        </w:rPr>
        <w:t>takeholder</w:t>
      </w:r>
      <w:r w:rsidR="00706EC3">
        <w:rPr>
          <w:rFonts w:eastAsia="Arial"/>
        </w:rPr>
        <w:t xml:space="preserve"> i quali hanno</w:t>
      </w:r>
      <w:r w:rsidR="008373E4">
        <w:rPr>
          <w:rFonts w:eastAsia="Arial"/>
        </w:rPr>
        <w:t xml:space="preserve"> espresso tutti necessità di</w:t>
      </w:r>
      <w:r w:rsidR="00E75866">
        <w:rPr>
          <w:rFonts w:eastAsia="Arial"/>
        </w:rPr>
        <w:t xml:space="preserve"> una User Interface (UI) comoda e semplice da usare. Nella sezione dei requisiti non funzional</w:t>
      </w:r>
      <w:r w:rsidR="00E10B02">
        <w:rPr>
          <w:rFonts w:eastAsia="Arial"/>
        </w:rPr>
        <w:t xml:space="preserve">i verranno descritte le caratteristiche fondamentali della UI e della UX. </w:t>
      </w:r>
      <w:r w:rsidR="00E75866">
        <w:rPr>
          <w:rFonts w:eastAsia="Arial"/>
        </w:rPr>
        <w:t xml:space="preserve"> </w:t>
      </w:r>
    </w:p>
    <w:p w14:paraId="439BE6A3" w14:textId="25917FD9" w:rsidR="006F4ADD" w:rsidRDefault="00C84EF1" w:rsidP="004C7A76">
      <w:pPr>
        <w:pStyle w:val="Titolo"/>
        <w:spacing w:line="360" w:lineRule="auto"/>
        <w:jc w:val="both"/>
        <w:rPr>
          <w:b/>
          <w:bCs/>
          <w:i/>
          <w:iCs/>
          <w:color w:val="4F81BD"/>
          <w:sz w:val="28"/>
          <w:szCs w:val="28"/>
        </w:rPr>
      </w:pPr>
      <w:r>
        <w:rPr>
          <w:b/>
          <w:bCs/>
          <w:i/>
          <w:iCs/>
          <w:color w:val="4F81BD"/>
          <w:sz w:val="28"/>
          <w:szCs w:val="28"/>
        </w:rPr>
        <w:t>A.1 Servizi (con prioritizzazione)</w:t>
      </w:r>
    </w:p>
    <w:p w14:paraId="7767D173" w14:textId="77777777" w:rsidR="00E00975" w:rsidRDefault="00EE3468" w:rsidP="00586892">
      <w:pPr>
        <w:pStyle w:val="Paragrafoelenco"/>
        <w:numPr>
          <w:ilvl w:val="0"/>
          <w:numId w:val="4"/>
        </w:numPr>
        <w:spacing w:after="240"/>
        <w:jc w:val="both"/>
        <w:rPr>
          <w:rFonts w:eastAsia="Arial"/>
        </w:rPr>
      </w:pPr>
      <w:r w:rsidRPr="00E00975">
        <w:rPr>
          <w:rFonts w:eastAsia="Arial"/>
          <w:b/>
          <w:bCs/>
        </w:rPr>
        <w:t>Aggiunta di un film alla collezione:</w:t>
      </w:r>
      <w:r>
        <w:rPr>
          <w:rFonts w:eastAsia="Arial"/>
        </w:rPr>
        <w:t xml:space="preserve"> il gestore deve permettere l’aggiunta di un film alla collezione specificando i dettagli informativi quali: </w:t>
      </w:r>
    </w:p>
    <w:p w14:paraId="76BAE8DD" w14:textId="77777777" w:rsidR="00E00975" w:rsidRDefault="00EE3468" w:rsidP="00586892">
      <w:pPr>
        <w:pStyle w:val="Paragrafoelenco"/>
        <w:numPr>
          <w:ilvl w:val="1"/>
          <w:numId w:val="4"/>
        </w:numPr>
        <w:spacing w:after="240"/>
        <w:jc w:val="both"/>
        <w:rPr>
          <w:rFonts w:eastAsia="Arial"/>
        </w:rPr>
      </w:pPr>
      <w:r>
        <w:rPr>
          <w:rFonts w:eastAsia="Arial"/>
        </w:rPr>
        <w:t xml:space="preserve">titolo, </w:t>
      </w:r>
    </w:p>
    <w:p w14:paraId="1F3A73BB" w14:textId="77777777" w:rsidR="00E00975" w:rsidRDefault="00EE3468" w:rsidP="00586892">
      <w:pPr>
        <w:pStyle w:val="Paragrafoelenco"/>
        <w:numPr>
          <w:ilvl w:val="1"/>
          <w:numId w:val="4"/>
        </w:numPr>
        <w:spacing w:after="240"/>
        <w:jc w:val="both"/>
        <w:rPr>
          <w:rFonts w:eastAsia="Arial"/>
        </w:rPr>
      </w:pPr>
      <w:r>
        <w:rPr>
          <w:rFonts w:eastAsia="Arial"/>
        </w:rPr>
        <w:t xml:space="preserve">regista, </w:t>
      </w:r>
    </w:p>
    <w:p w14:paraId="0081A748" w14:textId="77777777" w:rsidR="00E00975" w:rsidRDefault="00EE3468" w:rsidP="00586892">
      <w:pPr>
        <w:pStyle w:val="Paragrafoelenco"/>
        <w:numPr>
          <w:ilvl w:val="1"/>
          <w:numId w:val="4"/>
        </w:numPr>
        <w:spacing w:after="240"/>
        <w:jc w:val="both"/>
        <w:rPr>
          <w:rFonts w:eastAsia="Arial"/>
        </w:rPr>
      </w:pPr>
      <w:r>
        <w:rPr>
          <w:rFonts w:eastAsia="Arial"/>
        </w:rPr>
        <w:t xml:space="preserve">anno di uscita, </w:t>
      </w:r>
    </w:p>
    <w:p w14:paraId="354A7F3B" w14:textId="77777777" w:rsidR="00E00975" w:rsidRDefault="00EE3468" w:rsidP="00586892">
      <w:pPr>
        <w:pStyle w:val="Paragrafoelenco"/>
        <w:numPr>
          <w:ilvl w:val="1"/>
          <w:numId w:val="4"/>
        </w:numPr>
        <w:spacing w:after="240"/>
        <w:jc w:val="both"/>
        <w:rPr>
          <w:rFonts w:eastAsia="Arial"/>
        </w:rPr>
      </w:pPr>
      <w:r>
        <w:rPr>
          <w:rFonts w:eastAsia="Arial"/>
        </w:rPr>
        <w:t>genere cinematogra</w:t>
      </w:r>
      <w:r w:rsidR="004C7A76">
        <w:rPr>
          <w:rFonts w:eastAsia="Arial"/>
        </w:rPr>
        <w:t>fico</w:t>
      </w:r>
    </w:p>
    <w:p w14:paraId="2363ED7E" w14:textId="77777777" w:rsidR="00E00975" w:rsidRDefault="004C7A76" w:rsidP="00586892">
      <w:pPr>
        <w:pStyle w:val="Paragrafoelenco"/>
        <w:numPr>
          <w:ilvl w:val="1"/>
          <w:numId w:val="4"/>
        </w:numPr>
        <w:spacing w:after="240"/>
        <w:jc w:val="both"/>
        <w:rPr>
          <w:rFonts w:eastAsia="Arial"/>
        </w:rPr>
      </w:pPr>
      <w:r>
        <w:rPr>
          <w:rFonts w:eastAsia="Arial"/>
        </w:rPr>
        <w:t>valutazione personale (da 1 a 5 stelle)</w:t>
      </w:r>
    </w:p>
    <w:p w14:paraId="5E9BB76D" w14:textId="4D49CDAB" w:rsidR="006F4ADD" w:rsidRDefault="004C7A76" w:rsidP="00586892">
      <w:pPr>
        <w:pStyle w:val="Paragrafoelenco"/>
        <w:numPr>
          <w:ilvl w:val="1"/>
          <w:numId w:val="4"/>
        </w:numPr>
        <w:spacing w:after="240"/>
        <w:jc w:val="both"/>
        <w:rPr>
          <w:rFonts w:eastAsia="Arial"/>
        </w:rPr>
      </w:pPr>
      <w:r>
        <w:rPr>
          <w:rFonts w:eastAsia="Arial"/>
        </w:rPr>
        <w:t>stato di visione (“visto”, “da vedere”, “in visione”)</w:t>
      </w:r>
    </w:p>
    <w:p w14:paraId="59506A2D" w14:textId="2CD6B7CA" w:rsidR="004C5A04" w:rsidRDefault="004C5A04" w:rsidP="004C5A04">
      <w:pPr>
        <w:pStyle w:val="Paragrafoelenco"/>
        <w:spacing w:after="240"/>
        <w:jc w:val="both"/>
        <w:rPr>
          <w:rFonts w:eastAsia="Arial"/>
        </w:rPr>
      </w:pPr>
      <w:r w:rsidRPr="00473BCB">
        <w:rPr>
          <w:rFonts w:eastAsia="Arial"/>
          <w:b/>
          <w:bCs/>
        </w:rPr>
        <w:t>Importanza</w:t>
      </w:r>
      <w:r>
        <w:rPr>
          <w:rFonts w:eastAsia="Arial"/>
        </w:rPr>
        <w:t xml:space="preserve">: alta </w:t>
      </w:r>
    </w:p>
    <w:p w14:paraId="205B4D4A" w14:textId="55670AD1" w:rsidR="004C5A04" w:rsidRDefault="004C5A04" w:rsidP="004C5A04">
      <w:pPr>
        <w:pStyle w:val="Paragrafoelenco"/>
        <w:spacing w:after="240"/>
        <w:jc w:val="both"/>
        <w:rPr>
          <w:rFonts w:eastAsia="Arial"/>
        </w:rPr>
      </w:pPr>
      <w:r w:rsidRPr="00473BCB">
        <w:rPr>
          <w:rFonts w:eastAsia="Arial"/>
          <w:b/>
          <w:bCs/>
        </w:rPr>
        <w:t>Complessità</w:t>
      </w:r>
      <w:r>
        <w:rPr>
          <w:rFonts w:eastAsia="Arial"/>
        </w:rPr>
        <w:t>: bassa</w:t>
      </w:r>
    </w:p>
    <w:p w14:paraId="28FB17C3" w14:textId="77777777" w:rsidR="00473BCB" w:rsidRDefault="00473BCB" w:rsidP="004C5A04">
      <w:pPr>
        <w:pStyle w:val="Paragrafoelenco"/>
        <w:spacing w:after="240"/>
        <w:jc w:val="both"/>
        <w:rPr>
          <w:rFonts w:eastAsia="Arial"/>
        </w:rPr>
      </w:pPr>
    </w:p>
    <w:p w14:paraId="2943A412" w14:textId="6BF92340" w:rsidR="00EE3468" w:rsidRDefault="00EE3468" w:rsidP="00586892">
      <w:pPr>
        <w:pStyle w:val="Paragrafoelenco"/>
        <w:numPr>
          <w:ilvl w:val="0"/>
          <w:numId w:val="4"/>
        </w:numPr>
        <w:spacing w:before="240" w:after="240"/>
        <w:jc w:val="both"/>
        <w:rPr>
          <w:rFonts w:eastAsia="Arial"/>
        </w:rPr>
      </w:pPr>
      <w:r w:rsidRPr="00504893">
        <w:rPr>
          <w:rFonts w:eastAsia="Arial"/>
          <w:b/>
          <w:bCs/>
        </w:rPr>
        <w:t>Rimozione di un film dalla collezione</w:t>
      </w:r>
      <w:r w:rsidR="00E00975">
        <w:rPr>
          <w:rFonts w:eastAsia="Arial"/>
        </w:rPr>
        <w:t xml:space="preserve">: il gestore deve permettere la rimozione di un film dalla collezione. </w:t>
      </w:r>
    </w:p>
    <w:p w14:paraId="05FC8FB0" w14:textId="77777777" w:rsidR="00473BCB" w:rsidRDefault="00473BCB" w:rsidP="00473BCB">
      <w:pPr>
        <w:pStyle w:val="Paragrafoelenco"/>
        <w:spacing w:after="240"/>
        <w:jc w:val="both"/>
        <w:rPr>
          <w:rFonts w:eastAsia="Arial"/>
        </w:rPr>
      </w:pPr>
      <w:r w:rsidRPr="00473BCB">
        <w:rPr>
          <w:rFonts w:eastAsia="Arial"/>
          <w:b/>
          <w:bCs/>
        </w:rPr>
        <w:t>Importanza</w:t>
      </w:r>
      <w:r>
        <w:rPr>
          <w:rFonts w:eastAsia="Arial"/>
        </w:rPr>
        <w:t xml:space="preserve">: alta </w:t>
      </w:r>
    </w:p>
    <w:p w14:paraId="4520F9E6" w14:textId="77777777" w:rsidR="00473BCB" w:rsidRDefault="00473BCB" w:rsidP="00473BCB">
      <w:pPr>
        <w:pStyle w:val="Paragrafoelenco"/>
        <w:spacing w:after="240"/>
        <w:jc w:val="both"/>
        <w:rPr>
          <w:rFonts w:eastAsia="Arial"/>
        </w:rPr>
      </w:pPr>
      <w:r w:rsidRPr="00473BCB">
        <w:rPr>
          <w:rFonts w:eastAsia="Arial"/>
          <w:b/>
          <w:bCs/>
        </w:rPr>
        <w:t>Complessità</w:t>
      </w:r>
      <w:r>
        <w:rPr>
          <w:rFonts w:eastAsia="Arial"/>
        </w:rPr>
        <w:t>: bassa</w:t>
      </w:r>
    </w:p>
    <w:p w14:paraId="588AD723" w14:textId="77777777" w:rsidR="00473BCB" w:rsidRDefault="00473BCB" w:rsidP="00473BCB">
      <w:pPr>
        <w:pStyle w:val="Paragrafoelenco"/>
        <w:spacing w:before="240" w:after="240"/>
        <w:jc w:val="both"/>
        <w:rPr>
          <w:rFonts w:eastAsia="Arial"/>
        </w:rPr>
      </w:pPr>
    </w:p>
    <w:p w14:paraId="08C4A6F2" w14:textId="045D8C61" w:rsidR="00EE3468" w:rsidRDefault="00586892" w:rsidP="00586892">
      <w:pPr>
        <w:pStyle w:val="Paragrafoelenco"/>
        <w:numPr>
          <w:ilvl w:val="0"/>
          <w:numId w:val="4"/>
        </w:numPr>
        <w:spacing w:before="240" w:after="240"/>
        <w:jc w:val="both"/>
        <w:rPr>
          <w:rFonts w:eastAsia="Arial"/>
        </w:rPr>
      </w:pPr>
      <w:r w:rsidRPr="00FB47E6">
        <w:rPr>
          <w:rFonts w:eastAsia="Arial"/>
          <w:b/>
          <w:bCs/>
        </w:rPr>
        <w:t>Ricerca</w:t>
      </w:r>
      <w:r w:rsidR="002E30DC">
        <w:rPr>
          <w:rFonts w:eastAsia="Arial"/>
          <w:b/>
          <w:bCs/>
        </w:rPr>
        <w:t xml:space="preserve"> </w:t>
      </w:r>
      <w:r w:rsidRPr="00FB47E6">
        <w:rPr>
          <w:rFonts w:eastAsia="Arial"/>
          <w:b/>
          <w:bCs/>
        </w:rPr>
        <w:t>di un film nella collezione</w:t>
      </w:r>
      <w:r w:rsidR="002E30DC">
        <w:rPr>
          <w:rFonts w:eastAsia="Arial"/>
          <w:b/>
          <w:bCs/>
        </w:rPr>
        <w:t xml:space="preserve"> e ordinamento della collezione</w:t>
      </w:r>
      <w:r>
        <w:rPr>
          <w:rFonts w:eastAsia="Arial"/>
        </w:rPr>
        <w:t>: il gestore deve predisporre funzionalità ricerca rapide per ricercare il film desiderato. Si definiscono in particolare i seguenti ordinamenti e filtri:</w:t>
      </w:r>
    </w:p>
    <w:p w14:paraId="07F26566" w14:textId="793D2F91" w:rsidR="00586892" w:rsidRDefault="00586892" w:rsidP="00586892">
      <w:pPr>
        <w:pStyle w:val="Paragrafoelenco"/>
        <w:numPr>
          <w:ilvl w:val="1"/>
          <w:numId w:val="4"/>
        </w:numPr>
        <w:spacing w:before="240" w:after="240"/>
        <w:jc w:val="both"/>
        <w:rPr>
          <w:rFonts w:eastAsia="Arial"/>
        </w:rPr>
      </w:pPr>
      <w:r>
        <w:rPr>
          <w:rFonts w:eastAsia="Arial"/>
        </w:rPr>
        <w:t>Ordinamento per genere: raggruppa i film per genere</w:t>
      </w:r>
    </w:p>
    <w:p w14:paraId="102CD88A" w14:textId="36F3F2A9" w:rsidR="00586892" w:rsidRDefault="00586892" w:rsidP="00586892">
      <w:pPr>
        <w:pStyle w:val="Paragrafoelenco"/>
        <w:numPr>
          <w:ilvl w:val="1"/>
          <w:numId w:val="4"/>
        </w:numPr>
        <w:spacing w:before="240" w:after="240"/>
        <w:jc w:val="both"/>
        <w:rPr>
          <w:rFonts w:eastAsia="Arial"/>
        </w:rPr>
      </w:pPr>
      <w:r>
        <w:rPr>
          <w:rFonts w:eastAsia="Arial"/>
        </w:rPr>
        <w:t>Ordinamento per regista: raggruppa i film per registra</w:t>
      </w:r>
    </w:p>
    <w:p w14:paraId="47E63400" w14:textId="60BEDD6B" w:rsidR="00586892" w:rsidRDefault="00586892" w:rsidP="00586892">
      <w:pPr>
        <w:pStyle w:val="Paragrafoelenco"/>
        <w:numPr>
          <w:ilvl w:val="1"/>
          <w:numId w:val="4"/>
        </w:numPr>
        <w:spacing w:before="240" w:after="240"/>
        <w:jc w:val="both"/>
        <w:rPr>
          <w:rFonts w:eastAsia="Arial"/>
        </w:rPr>
      </w:pPr>
      <w:r>
        <w:rPr>
          <w:rFonts w:eastAsia="Arial"/>
        </w:rPr>
        <w:t>Filtro per stato visione: filtra i film per “stato visione”</w:t>
      </w:r>
    </w:p>
    <w:p w14:paraId="0FAFB905" w14:textId="77777777" w:rsidR="00473BCB" w:rsidRDefault="00473BCB" w:rsidP="00473BCB">
      <w:pPr>
        <w:pStyle w:val="Paragrafoelenco"/>
        <w:spacing w:after="240"/>
        <w:jc w:val="both"/>
        <w:rPr>
          <w:rFonts w:eastAsia="Arial"/>
        </w:rPr>
      </w:pPr>
      <w:r w:rsidRPr="00473BCB">
        <w:rPr>
          <w:rFonts w:eastAsia="Arial"/>
          <w:b/>
          <w:bCs/>
        </w:rPr>
        <w:t>Importanza</w:t>
      </w:r>
      <w:r>
        <w:rPr>
          <w:rFonts w:eastAsia="Arial"/>
        </w:rPr>
        <w:t xml:space="preserve">: alta </w:t>
      </w:r>
    </w:p>
    <w:p w14:paraId="5A055351" w14:textId="453C7696" w:rsidR="00473BCB" w:rsidRDefault="00473BCB" w:rsidP="00473BCB">
      <w:pPr>
        <w:pStyle w:val="Paragrafoelenco"/>
        <w:spacing w:after="240"/>
        <w:jc w:val="both"/>
        <w:rPr>
          <w:rFonts w:eastAsia="Arial"/>
        </w:rPr>
      </w:pPr>
      <w:r w:rsidRPr="00473BCB">
        <w:rPr>
          <w:rFonts w:eastAsia="Arial"/>
          <w:b/>
          <w:bCs/>
        </w:rPr>
        <w:t>Complessità</w:t>
      </w:r>
      <w:r>
        <w:rPr>
          <w:rFonts w:eastAsia="Arial"/>
        </w:rPr>
        <w:t>: media</w:t>
      </w:r>
    </w:p>
    <w:p w14:paraId="30B300E6" w14:textId="77777777" w:rsidR="00473BCB" w:rsidRPr="00473BCB" w:rsidRDefault="00473BCB" w:rsidP="00473BCB">
      <w:pPr>
        <w:pStyle w:val="Paragrafoelenco"/>
        <w:spacing w:after="240"/>
        <w:jc w:val="both"/>
        <w:rPr>
          <w:rFonts w:eastAsia="Arial"/>
        </w:rPr>
      </w:pPr>
    </w:p>
    <w:p w14:paraId="68F01C22" w14:textId="0768AE56" w:rsidR="00FB47E6" w:rsidRDefault="002B003F" w:rsidP="00FB47E6">
      <w:pPr>
        <w:pStyle w:val="Paragrafoelenco"/>
        <w:numPr>
          <w:ilvl w:val="0"/>
          <w:numId w:val="4"/>
        </w:numPr>
        <w:spacing w:before="240" w:after="240"/>
        <w:jc w:val="both"/>
        <w:rPr>
          <w:rFonts w:eastAsia="Arial"/>
        </w:rPr>
      </w:pPr>
      <w:r>
        <w:rPr>
          <w:rFonts w:eastAsia="Arial"/>
          <w:b/>
          <w:bCs/>
        </w:rPr>
        <w:t>Modifica dei</w:t>
      </w:r>
      <w:r w:rsidR="006D3FB8">
        <w:rPr>
          <w:rFonts w:eastAsia="Arial"/>
          <w:b/>
          <w:bCs/>
        </w:rPr>
        <w:t xml:space="preserve"> dettagli di un</w:t>
      </w:r>
      <w:r w:rsidR="00976FFE">
        <w:rPr>
          <w:rFonts w:eastAsia="Arial"/>
          <w:b/>
          <w:bCs/>
        </w:rPr>
        <w:t xml:space="preserve"> film della collezione: </w:t>
      </w:r>
      <w:r w:rsidR="006D3FB8">
        <w:rPr>
          <w:rFonts w:eastAsia="Arial"/>
        </w:rPr>
        <w:t>il gestore deve permettere la modifica dei dettagli di un fil</w:t>
      </w:r>
      <w:r w:rsidR="00280FA7">
        <w:rPr>
          <w:rFonts w:eastAsia="Arial"/>
        </w:rPr>
        <w:t>m. In particolare si rendono modificabili i campi: “Stato visione” e “Valutazione personale”.</w:t>
      </w:r>
    </w:p>
    <w:p w14:paraId="0CCC37D3" w14:textId="77777777" w:rsidR="00473BCB" w:rsidRDefault="00473BCB" w:rsidP="00473BCB">
      <w:pPr>
        <w:pStyle w:val="Paragrafoelenco"/>
        <w:spacing w:after="240"/>
        <w:jc w:val="both"/>
        <w:rPr>
          <w:rFonts w:eastAsia="Arial"/>
        </w:rPr>
      </w:pPr>
      <w:r w:rsidRPr="00473BCB">
        <w:rPr>
          <w:rFonts w:eastAsia="Arial"/>
          <w:b/>
          <w:bCs/>
        </w:rPr>
        <w:t>Importanza</w:t>
      </w:r>
      <w:r>
        <w:rPr>
          <w:rFonts w:eastAsia="Arial"/>
        </w:rPr>
        <w:t xml:space="preserve">: alta </w:t>
      </w:r>
    </w:p>
    <w:p w14:paraId="118646FD" w14:textId="77777777" w:rsidR="00473BCB" w:rsidRDefault="00473BCB" w:rsidP="00473BCB">
      <w:pPr>
        <w:pStyle w:val="Paragrafoelenco"/>
        <w:spacing w:after="240"/>
        <w:jc w:val="both"/>
        <w:rPr>
          <w:rFonts w:eastAsia="Arial"/>
        </w:rPr>
      </w:pPr>
      <w:r w:rsidRPr="00473BCB">
        <w:rPr>
          <w:rFonts w:eastAsia="Arial"/>
          <w:b/>
          <w:bCs/>
        </w:rPr>
        <w:t>Complessità</w:t>
      </w:r>
      <w:r>
        <w:rPr>
          <w:rFonts w:eastAsia="Arial"/>
        </w:rPr>
        <w:t>: bassa</w:t>
      </w:r>
    </w:p>
    <w:p w14:paraId="404E096C" w14:textId="77777777" w:rsidR="00473BCB" w:rsidRDefault="00473BCB" w:rsidP="00473BCB">
      <w:pPr>
        <w:pStyle w:val="Paragrafoelenco"/>
        <w:spacing w:before="240" w:after="240"/>
        <w:jc w:val="both"/>
        <w:rPr>
          <w:rFonts w:eastAsia="Arial"/>
        </w:rPr>
      </w:pPr>
    </w:p>
    <w:p w14:paraId="100FCECD" w14:textId="299A868D" w:rsidR="002B003F" w:rsidRDefault="002B003F" w:rsidP="002B003F">
      <w:pPr>
        <w:pStyle w:val="Paragrafoelenco"/>
        <w:numPr>
          <w:ilvl w:val="0"/>
          <w:numId w:val="4"/>
        </w:numPr>
        <w:spacing w:before="240" w:after="240"/>
        <w:jc w:val="both"/>
        <w:rPr>
          <w:rFonts w:eastAsia="Arial"/>
        </w:rPr>
      </w:pPr>
      <w:r>
        <w:rPr>
          <w:rFonts w:eastAsia="Arial"/>
          <w:b/>
          <w:bCs/>
        </w:rPr>
        <w:t xml:space="preserve">Salvataggio della collezione di film: </w:t>
      </w:r>
      <w:r w:rsidR="00851060">
        <w:rPr>
          <w:rFonts w:eastAsia="Arial"/>
        </w:rPr>
        <w:t xml:space="preserve">il gestore deve </w:t>
      </w:r>
      <w:r w:rsidR="009E3D94">
        <w:rPr>
          <w:rFonts w:eastAsia="Arial"/>
        </w:rPr>
        <w:t>dare la possibilità all’utente di salvare la collezione di film sul disco rigido</w:t>
      </w:r>
    </w:p>
    <w:p w14:paraId="64728D9A" w14:textId="77777777" w:rsidR="00473BCB" w:rsidRDefault="00473BCB" w:rsidP="00473BCB">
      <w:pPr>
        <w:pStyle w:val="Paragrafoelenco"/>
        <w:spacing w:after="240"/>
        <w:jc w:val="both"/>
        <w:rPr>
          <w:rFonts w:eastAsia="Arial"/>
        </w:rPr>
      </w:pPr>
      <w:r w:rsidRPr="00473BCB">
        <w:rPr>
          <w:rFonts w:eastAsia="Arial"/>
          <w:b/>
          <w:bCs/>
        </w:rPr>
        <w:t>Importanza</w:t>
      </w:r>
      <w:r>
        <w:rPr>
          <w:rFonts w:eastAsia="Arial"/>
        </w:rPr>
        <w:t xml:space="preserve">: alta </w:t>
      </w:r>
    </w:p>
    <w:p w14:paraId="19AF3D57" w14:textId="7E634F15" w:rsidR="00473BCB" w:rsidRDefault="00473BCB" w:rsidP="00473BCB">
      <w:pPr>
        <w:pStyle w:val="Paragrafoelenco"/>
        <w:spacing w:after="240"/>
        <w:jc w:val="both"/>
        <w:rPr>
          <w:rFonts w:eastAsia="Arial"/>
        </w:rPr>
      </w:pPr>
      <w:r w:rsidRPr="00473BCB">
        <w:rPr>
          <w:rFonts w:eastAsia="Arial"/>
          <w:b/>
          <w:bCs/>
        </w:rPr>
        <w:t>Complessità</w:t>
      </w:r>
      <w:r>
        <w:rPr>
          <w:rFonts w:eastAsia="Arial"/>
        </w:rPr>
        <w:t xml:space="preserve">: </w:t>
      </w:r>
      <w:r w:rsidR="002E30DC">
        <w:rPr>
          <w:rFonts w:eastAsia="Arial"/>
        </w:rPr>
        <w:t>media</w:t>
      </w:r>
    </w:p>
    <w:p w14:paraId="13133F5D" w14:textId="77777777" w:rsidR="00473BCB" w:rsidRPr="002B003F" w:rsidRDefault="00473BCB" w:rsidP="00473BCB">
      <w:pPr>
        <w:pStyle w:val="Paragrafoelenco"/>
        <w:spacing w:before="240" w:after="240"/>
        <w:jc w:val="both"/>
        <w:rPr>
          <w:rFonts w:eastAsia="Arial"/>
        </w:rPr>
      </w:pPr>
    </w:p>
    <w:p w14:paraId="140F6962" w14:textId="5EBFDB65" w:rsidR="002B003F" w:rsidRDefault="002B003F" w:rsidP="002B003F">
      <w:pPr>
        <w:pStyle w:val="Paragrafoelenco"/>
        <w:numPr>
          <w:ilvl w:val="0"/>
          <w:numId w:val="4"/>
        </w:numPr>
        <w:spacing w:before="240" w:after="240"/>
        <w:jc w:val="both"/>
        <w:rPr>
          <w:rFonts w:eastAsia="Arial"/>
        </w:rPr>
      </w:pPr>
      <w:r>
        <w:rPr>
          <w:rFonts w:eastAsia="Arial"/>
          <w:b/>
          <w:bCs/>
        </w:rPr>
        <w:t>Caricamento della collezione di film:</w:t>
      </w:r>
      <w:r w:rsidR="00851060">
        <w:rPr>
          <w:rFonts w:eastAsia="Arial"/>
          <w:b/>
          <w:bCs/>
        </w:rPr>
        <w:t xml:space="preserve"> </w:t>
      </w:r>
      <w:r w:rsidR="00880982">
        <w:rPr>
          <w:rFonts w:eastAsia="Arial"/>
          <w:b/>
          <w:bCs/>
        </w:rPr>
        <w:t xml:space="preserve"> </w:t>
      </w:r>
      <w:r w:rsidR="00630331">
        <w:rPr>
          <w:rFonts w:eastAsia="Arial"/>
        </w:rPr>
        <w:t>il gestore da la possibilità all’utente di caricare dal disco rigido un file CVS contenente la collezione di film</w:t>
      </w:r>
      <w:r w:rsidR="004F7649">
        <w:rPr>
          <w:rFonts w:eastAsia="Arial"/>
        </w:rPr>
        <w:t xml:space="preserve">, successivamente mostrata in </w:t>
      </w:r>
      <w:r w:rsidR="004C5A04">
        <w:rPr>
          <w:rFonts w:eastAsia="Arial"/>
        </w:rPr>
        <w:t xml:space="preserve">vista tabellare </w:t>
      </w:r>
    </w:p>
    <w:p w14:paraId="47E25A55" w14:textId="77777777" w:rsidR="002E30DC" w:rsidRDefault="002E30DC" w:rsidP="002E30DC">
      <w:pPr>
        <w:pStyle w:val="Paragrafoelenco"/>
        <w:spacing w:after="240"/>
        <w:jc w:val="both"/>
        <w:rPr>
          <w:rFonts w:eastAsia="Arial"/>
        </w:rPr>
      </w:pPr>
      <w:r w:rsidRPr="00473BCB">
        <w:rPr>
          <w:rFonts w:eastAsia="Arial"/>
          <w:b/>
          <w:bCs/>
        </w:rPr>
        <w:t>Importanza</w:t>
      </w:r>
      <w:r>
        <w:rPr>
          <w:rFonts w:eastAsia="Arial"/>
        </w:rPr>
        <w:t xml:space="preserve">: alta </w:t>
      </w:r>
    </w:p>
    <w:p w14:paraId="0EF9590C" w14:textId="60C26EA6" w:rsidR="004C5A04" w:rsidRPr="00E768F3" w:rsidRDefault="002E30DC" w:rsidP="00E768F3">
      <w:pPr>
        <w:pStyle w:val="Paragrafoelenco"/>
        <w:spacing w:after="240"/>
        <w:jc w:val="both"/>
        <w:rPr>
          <w:rFonts w:eastAsia="Arial"/>
        </w:rPr>
      </w:pPr>
      <w:r w:rsidRPr="00473BCB">
        <w:rPr>
          <w:rFonts w:eastAsia="Arial"/>
          <w:b/>
          <w:bCs/>
        </w:rPr>
        <w:t>Complessità</w:t>
      </w:r>
      <w:r>
        <w:rPr>
          <w:rFonts w:eastAsia="Arial"/>
        </w:rPr>
        <w:t>: media</w:t>
      </w:r>
    </w:p>
    <w:p w14:paraId="6836C776" w14:textId="3BA5AEC0" w:rsidR="007C0DA0" w:rsidRDefault="00C84EF1" w:rsidP="00692164">
      <w:pPr>
        <w:pStyle w:val="Titolo"/>
        <w:spacing w:line="360" w:lineRule="auto"/>
        <w:jc w:val="both"/>
        <w:rPr>
          <w:b/>
          <w:bCs/>
          <w:i/>
          <w:iCs/>
          <w:color w:val="4F81BD"/>
          <w:sz w:val="28"/>
          <w:szCs w:val="28"/>
        </w:rPr>
      </w:pPr>
      <w:r>
        <w:rPr>
          <w:b/>
          <w:bCs/>
          <w:i/>
          <w:iCs/>
          <w:color w:val="4F81BD"/>
          <w:sz w:val="28"/>
          <w:szCs w:val="28"/>
        </w:rPr>
        <w:t>A.2 Requisiti non Funzionali</w:t>
      </w:r>
    </w:p>
    <w:p w14:paraId="6836C778" w14:textId="4C45ECC1" w:rsidR="007C0DA0" w:rsidRPr="00E10B02" w:rsidRDefault="00E10B02" w:rsidP="00692164">
      <w:pPr>
        <w:spacing w:after="240"/>
        <w:jc w:val="both"/>
        <w:rPr>
          <w:rFonts w:eastAsia="Arial"/>
        </w:rPr>
      </w:pPr>
      <w:r>
        <w:rPr>
          <w:rFonts w:eastAsia="Arial"/>
        </w:rPr>
        <w:t xml:space="preserve">Essendo il progetto a scopi didattici, i requisiti non funzionali si concentreranno sul lato UI e UX. </w:t>
      </w:r>
      <w:r w:rsidR="00692164">
        <w:rPr>
          <w:rFonts w:eastAsia="Arial"/>
        </w:rPr>
        <w:t xml:space="preserve">La User Experience del gestore di una collezione di film deve </w:t>
      </w:r>
      <w:r w:rsidR="00C51893">
        <w:rPr>
          <w:rFonts w:eastAsia="Arial"/>
        </w:rPr>
        <w:t xml:space="preserve">comunicare affidabilità e </w:t>
      </w:r>
      <w:r w:rsidR="007E0F09">
        <w:rPr>
          <w:rFonts w:eastAsia="Arial"/>
        </w:rPr>
        <w:t>chiarezza.</w:t>
      </w:r>
      <w:r w:rsidR="004E33F2">
        <w:rPr>
          <w:rFonts w:eastAsia="Arial"/>
        </w:rPr>
        <w:t xml:space="preserve"> </w:t>
      </w:r>
    </w:p>
    <w:p w14:paraId="6836C779" w14:textId="06C2F2AA" w:rsidR="007C0DA0" w:rsidRDefault="00C84EF1">
      <w:pPr>
        <w:pStyle w:val="Titolo"/>
        <w:spacing w:line="360" w:lineRule="auto"/>
        <w:rPr>
          <w:b/>
          <w:bCs/>
          <w:i/>
          <w:iCs/>
          <w:color w:val="4F81BD"/>
          <w:sz w:val="28"/>
          <w:szCs w:val="28"/>
        </w:rPr>
      </w:pPr>
      <w:r>
        <w:rPr>
          <w:b/>
          <w:bCs/>
          <w:i/>
          <w:iCs/>
          <w:color w:val="4F81BD"/>
          <w:sz w:val="28"/>
          <w:szCs w:val="28"/>
        </w:rPr>
        <w:t>A.3 Scenari d’uso dettagliati</w:t>
      </w:r>
    </w:p>
    <w:p w14:paraId="09BA5536" w14:textId="3FBC26CF" w:rsidR="00CB6087" w:rsidRDefault="00CB6087" w:rsidP="00AE7CC7">
      <w:pPr>
        <w:jc w:val="both"/>
      </w:pPr>
      <w:r>
        <w:t xml:space="preserve">La prima funzione della videoteca personale da analizzare è il caricamento della libreria dal disco rigido, in particolare nel seguente UML si prende in considerazione il caricamento di un file .CSV il quale contiene tutti i film in formato tabellare che, tramite un operazione di </w:t>
      </w:r>
      <w:proofErr w:type="spellStart"/>
      <w:r>
        <w:t>scraping</w:t>
      </w:r>
      <w:proofErr w:type="spellEnd"/>
      <w:r>
        <w:t xml:space="preserve">, saremo in grado di andare a recuperare e caricare nel gestore. Si identifica il Gestore come l’utente utilizzatore del sistema il quale </w:t>
      </w:r>
      <w:r w:rsidR="001F0E33">
        <w:t xml:space="preserve">tramite la UI iniziale ha la possibilità di scegliere la modalità di </w:t>
      </w:r>
      <w:r w:rsidR="001F0E33" w:rsidRPr="00AE7CC7">
        <w:t>caricamento</w:t>
      </w:r>
      <w:r w:rsidR="001F0E33">
        <w:t xml:space="preserve"> della videoteca:</w:t>
      </w:r>
    </w:p>
    <w:p w14:paraId="4961AFFF" w14:textId="77777777" w:rsidR="001F0E33" w:rsidRDefault="001F0E33" w:rsidP="00CB6087"/>
    <w:p w14:paraId="443CFF61" w14:textId="003DBF7B" w:rsidR="001F0E33" w:rsidRDefault="00AE7CC7" w:rsidP="00CB6087">
      <w:r>
        <w:rPr>
          <w:noProof/>
        </w:rPr>
        <w:drawing>
          <wp:inline distT="0" distB="0" distL="0" distR="0" wp14:anchorId="22D4A531" wp14:editId="342811C0">
            <wp:extent cx="5480050" cy="1841500"/>
            <wp:effectExtent l="0" t="0" r="6350" b="6350"/>
            <wp:docPr id="200373430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0050" cy="1841500"/>
                    </a:xfrm>
                    <a:prstGeom prst="rect">
                      <a:avLst/>
                    </a:prstGeom>
                    <a:noFill/>
                    <a:ln>
                      <a:noFill/>
                    </a:ln>
                  </pic:spPr>
                </pic:pic>
              </a:graphicData>
            </a:graphic>
          </wp:inline>
        </w:drawing>
      </w:r>
    </w:p>
    <w:p w14:paraId="5C4DA3DF" w14:textId="77777777" w:rsidR="001F0E33" w:rsidRPr="00CB6087" w:rsidRDefault="001F0E33" w:rsidP="00CB6087"/>
    <w:p w14:paraId="139DC45E" w14:textId="25EB15D2" w:rsidR="002F66CC" w:rsidRDefault="002F66CC" w:rsidP="00AE7CC7">
      <w:pPr>
        <w:jc w:val="both"/>
      </w:pPr>
      <w:r>
        <w:t xml:space="preserve">La </w:t>
      </w:r>
      <w:r w:rsidR="00CB6087">
        <w:t>seconda</w:t>
      </w:r>
      <w:r>
        <w:t xml:space="preserve"> funzione della libreria di film da analizzare è l’aggiunta di un film alla videoteca. Nel seguente Use Case </w:t>
      </w:r>
      <w:proofErr w:type="spellStart"/>
      <w:r>
        <w:t>Diagram</w:t>
      </w:r>
      <w:proofErr w:type="spellEnd"/>
      <w:r>
        <w:t xml:space="preserve"> UML, si individua il gestore come attore principale dell’aggiunta del film. Il Gestore si interfaccia con la UI </w:t>
      </w:r>
      <w:r w:rsidR="00995DCE">
        <w:t>che permetterà l’aggiunta inserendo le caratteristiche del film quali:</w:t>
      </w:r>
    </w:p>
    <w:p w14:paraId="7C243395" w14:textId="654D526D" w:rsidR="00995DCE" w:rsidRDefault="00995DCE" w:rsidP="00995DCE">
      <w:pPr>
        <w:pStyle w:val="Paragrafoelenco"/>
        <w:numPr>
          <w:ilvl w:val="0"/>
          <w:numId w:val="5"/>
        </w:numPr>
      </w:pPr>
      <w:r>
        <w:lastRenderedPageBreak/>
        <w:t>Stato visione del film</w:t>
      </w:r>
    </w:p>
    <w:p w14:paraId="1989117D" w14:textId="376CF16F" w:rsidR="00995DCE" w:rsidRDefault="00995DCE" w:rsidP="00995DCE">
      <w:pPr>
        <w:pStyle w:val="Paragrafoelenco"/>
        <w:numPr>
          <w:ilvl w:val="0"/>
          <w:numId w:val="5"/>
        </w:numPr>
      </w:pPr>
      <w:r>
        <w:t>Valutazione del film</w:t>
      </w:r>
    </w:p>
    <w:p w14:paraId="29D745B5" w14:textId="51A6BB8B" w:rsidR="00CB6087" w:rsidRDefault="00CB6087" w:rsidP="00995DCE">
      <w:pPr>
        <w:pStyle w:val="Paragrafoelenco"/>
        <w:numPr>
          <w:ilvl w:val="0"/>
          <w:numId w:val="5"/>
        </w:numPr>
      </w:pPr>
      <w:r>
        <w:t>Genere cinematografico</w:t>
      </w:r>
    </w:p>
    <w:p w14:paraId="2F415C7E" w14:textId="50C1A9AB" w:rsidR="00CB6087" w:rsidRDefault="00CB6087" w:rsidP="00995DCE">
      <w:pPr>
        <w:pStyle w:val="Paragrafoelenco"/>
        <w:numPr>
          <w:ilvl w:val="0"/>
          <w:numId w:val="5"/>
        </w:numPr>
      </w:pPr>
      <w:r>
        <w:t xml:space="preserve">Anno di uscita </w:t>
      </w:r>
    </w:p>
    <w:p w14:paraId="25A6E40B" w14:textId="0FC6BCCB" w:rsidR="00CB6087" w:rsidRDefault="00CB6087" w:rsidP="00995DCE">
      <w:pPr>
        <w:pStyle w:val="Paragrafoelenco"/>
        <w:numPr>
          <w:ilvl w:val="0"/>
          <w:numId w:val="5"/>
        </w:numPr>
      </w:pPr>
      <w:r>
        <w:t>Regista</w:t>
      </w:r>
    </w:p>
    <w:p w14:paraId="415A2DEE" w14:textId="1596D02A" w:rsidR="00CB6087" w:rsidRDefault="00CB6087" w:rsidP="00995DCE">
      <w:pPr>
        <w:pStyle w:val="Paragrafoelenco"/>
        <w:numPr>
          <w:ilvl w:val="0"/>
          <w:numId w:val="5"/>
        </w:numPr>
      </w:pPr>
      <w:r>
        <w:t>Titolo</w:t>
      </w:r>
    </w:p>
    <w:p w14:paraId="3C7202D7" w14:textId="28420C03" w:rsidR="00CB6087" w:rsidRPr="00CB6087" w:rsidRDefault="00CB6087" w:rsidP="00CB6087">
      <w:pPr>
        <w:rPr>
          <w:u w:val="single"/>
        </w:rPr>
      </w:pPr>
      <w:r>
        <w:t>Una volta aggiunto il film questo sarà visualizzabile nell’apposita tabella riassuntiva di tutti i film della videoteca.</w:t>
      </w:r>
    </w:p>
    <w:p w14:paraId="6836C77B" w14:textId="041E5832" w:rsidR="007C0DA0" w:rsidRDefault="002F66CC" w:rsidP="00CB6087">
      <w:pPr>
        <w:pStyle w:val="Titolo"/>
        <w:spacing w:line="360" w:lineRule="auto"/>
        <w:jc w:val="center"/>
        <w:rPr>
          <w:rFonts w:ascii="Arial" w:eastAsia="Arial" w:hAnsi="Arial" w:cs="Arial"/>
          <w:i/>
          <w:iCs/>
          <w:color w:val="595959"/>
          <w:sz w:val="22"/>
          <w:szCs w:val="22"/>
        </w:rPr>
      </w:pPr>
      <w:r>
        <w:rPr>
          <w:noProof/>
        </w:rPr>
        <w:drawing>
          <wp:inline distT="0" distB="0" distL="0" distR="0" wp14:anchorId="39BF5368" wp14:editId="28333E12">
            <wp:extent cx="4372200" cy="3282950"/>
            <wp:effectExtent l="0" t="0" r="0" b="6350"/>
            <wp:docPr id="8401418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72200" cy="3282950"/>
                    </a:xfrm>
                    <a:prstGeom prst="rect">
                      <a:avLst/>
                    </a:prstGeom>
                    <a:noFill/>
                    <a:ln>
                      <a:noFill/>
                    </a:ln>
                  </pic:spPr>
                </pic:pic>
              </a:graphicData>
            </a:graphic>
          </wp:inline>
        </w:drawing>
      </w:r>
    </w:p>
    <w:p w14:paraId="6836C77C" w14:textId="77777777" w:rsidR="007C0DA0" w:rsidRDefault="00000000">
      <w:pPr>
        <w:pStyle w:val="Titolo"/>
        <w:spacing w:line="360" w:lineRule="auto"/>
        <w:rPr>
          <w:b/>
          <w:bCs/>
          <w:i/>
          <w:iCs/>
          <w:color w:val="4F81BD"/>
          <w:sz w:val="28"/>
          <w:szCs w:val="28"/>
        </w:rPr>
      </w:pPr>
      <w:r>
        <w:pict w14:anchorId="6836C7C0">
          <v:rect id="_x0000_i1027" style="width:0;height:1.5pt" o:hralign="center" o:hrstd="t" o:hr="t" fillcolor="#a0a0a0" stroked="f"/>
        </w:pict>
      </w:r>
      <w:r w:rsidR="00C84EF1">
        <w:rPr>
          <w:b/>
          <w:bCs/>
          <w:i/>
          <w:iCs/>
          <w:color w:val="4F81BD"/>
          <w:sz w:val="28"/>
          <w:szCs w:val="28"/>
        </w:rPr>
        <w:t xml:space="preserve">A.4 </w:t>
      </w:r>
      <w:proofErr w:type="spellStart"/>
      <w:r w:rsidR="00C84EF1">
        <w:rPr>
          <w:b/>
          <w:bCs/>
          <w:i/>
          <w:iCs/>
          <w:color w:val="4F81BD"/>
          <w:sz w:val="28"/>
          <w:szCs w:val="28"/>
        </w:rPr>
        <w:t>Excluded</w:t>
      </w:r>
      <w:proofErr w:type="spellEnd"/>
      <w:r w:rsidR="00C84EF1">
        <w:rPr>
          <w:b/>
          <w:bCs/>
          <w:i/>
          <w:iCs/>
          <w:color w:val="4F81BD"/>
          <w:sz w:val="28"/>
          <w:szCs w:val="28"/>
        </w:rPr>
        <w:t xml:space="preserve"> </w:t>
      </w:r>
      <w:proofErr w:type="spellStart"/>
      <w:r w:rsidR="00C84EF1">
        <w:rPr>
          <w:b/>
          <w:bCs/>
          <w:i/>
          <w:iCs/>
          <w:color w:val="4F81BD"/>
          <w:sz w:val="28"/>
          <w:szCs w:val="28"/>
        </w:rPr>
        <w:t>Requirements</w:t>
      </w:r>
      <w:proofErr w:type="spellEnd"/>
    </w:p>
    <w:p w14:paraId="6836C77D" w14:textId="77777777" w:rsidR="007C0DA0" w:rsidRDefault="00000000">
      <w:pPr>
        <w:pStyle w:val="Titolo"/>
        <w:spacing w:line="360" w:lineRule="auto"/>
        <w:rPr>
          <w:rFonts w:ascii="Arial" w:eastAsia="Arial" w:hAnsi="Arial" w:cs="Arial"/>
          <w:i/>
          <w:iCs/>
          <w:color w:val="595959"/>
          <w:sz w:val="22"/>
          <w:szCs w:val="22"/>
        </w:rPr>
      </w:pPr>
      <w:r>
        <w:pict w14:anchorId="6836C7C1">
          <v:rect id="_x0000_i1028" style="width:0;height:1.5pt" o:hralign="center" o:hrstd="t" o:hr="t" fillcolor="#a0a0a0" stroked="f"/>
        </w:pict>
      </w:r>
      <w:r w:rsidR="00C84EF1">
        <w:rPr>
          <w:rFonts w:ascii="Arial" w:eastAsia="Arial" w:hAnsi="Arial" w:cs="Arial"/>
          <w:i/>
          <w:iCs/>
          <w:color w:val="595959"/>
          <w:sz w:val="22"/>
          <w:szCs w:val="22"/>
        </w:rPr>
        <w:t xml:space="preserve">Descrivere i servizi eventualmente i esclusi, e spiegare il </w:t>
      </w:r>
      <w:proofErr w:type="spellStart"/>
      <w:r w:rsidR="00C84EF1">
        <w:rPr>
          <w:rFonts w:ascii="Arial" w:eastAsia="Arial" w:hAnsi="Arial" w:cs="Arial"/>
          <w:i/>
          <w:iCs/>
          <w:color w:val="595959"/>
          <w:sz w:val="22"/>
          <w:szCs w:val="22"/>
        </w:rPr>
        <w:t>perchè</w:t>
      </w:r>
      <w:proofErr w:type="spellEnd"/>
    </w:p>
    <w:p w14:paraId="6836C77E" w14:textId="77777777" w:rsidR="007C0DA0" w:rsidRDefault="00000000">
      <w:pPr>
        <w:pBdr>
          <w:top w:val="nil"/>
          <w:left w:val="nil"/>
          <w:bottom w:val="nil"/>
          <w:right w:val="nil"/>
          <w:between w:val="nil"/>
        </w:pBdr>
        <w:rPr>
          <w:rFonts w:ascii="Arial" w:eastAsia="Arial" w:hAnsi="Arial" w:cs="Arial"/>
          <w:i/>
          <w:iCs/>
          <w:color w:val="595959"/>
          <w:sz w:val="22"/>
          <w:szCs w:val="22"/>
        </w:rPr>
      </w:pPr>
      <w:r>
        <w:pict w14:anchorId="6836C7C2">
          <v:rect id="_x0000_i1029" style="width:0;height:1.5pt" o:hralign="center" o:hrstd="t" o:hr="t" fillcolor="#a0a0a0" stroked="f"/>
        </w:pict>
      </w:r>
    </w:p>
    <w:p w14:paraId="6836C77F" w14:textId="77777777" w:rsidR="007C0DA0" w:rsidRDefault="007C0DA0">
      <w:pPr>
        <w:pBdr>
          <w:top w:val="nil"/>
          <w:left w:val="nil"/>
          <w:bottom w:val="nil"/>
          <w:right w:val="nil"/>
          <w:between w:val="nil"/>
        </w:pBdr>
        <w:rPr>
          <w:rFonts w:ascii="Arial" w:eastAsia="Arial" w:hAnsi="Arial" w:cs="Arial"/>
          <w:i/>
          <w:iCs/>
          <w:color w:val="595959"/>
          <w:sz w:val="22"/>
          <w:szCs w:val="22"/>
        </w:rPr>
      </w:pPr>
    </w:p>
    <w:p w14:paraId="6836C780" w14:textId="77777777" w:rsidR="007C0DA0" w:rsidRDefault="007C0DA0">
      <w:pPr>
        <w:pBdr>
          <w:top w:val="nil"/>
          <w:left w:val="nil"/>
          <w:bottom w:val="nil"/>
          <w:right w:val="nil"/>
          <w:between w:val="nil"/>
        </w:pBdr>
        <w:rPr>
          <w:rFonts w:ascii="Arial" w:eastAsia="Arial" w:hAnsi="Arial" w:cs="Arial"/>
          <w:i/>
          <w:iCs/>
          <w:color w:val="595959"/>
          <w:sz w:val="22"/>
          <w:szCs w:val="22"/>
        </w:rPr>
      </w:pPr>
    </w:p>
    <w:p w14:paraId="6836C781" w14:textId="77777777" w:rsidR="007C0DA0" w:rsidRPr="00281BF4" w:rsidRDefault="00C84EF1">
      <w:pPr>
        <w:pStyle w:val="Titolo"/>
        <w:spacing w:line="360" w:lineRule="auto"/>
        <w:rPr>
          <w:b/>
          <w:bCs/>
          <w:i/>
          <w:iCs/>
          <w:color w:val="4F81BD"/>
          <w:sz w:val="28"/>
          <w:szCs w:val="28"/>
          <w:lang w:val="en-US"/>
        </w:rPr>
      </w:pPr>
      <w:r w:rsidRPr="00281BF4">
        <w:rPr>
          <w:b/>
          <w:bCs/>
          <w:i/>
          <w:iCs/>
          <w:color w:val="4F81BD"/>
          <w:sz w:val="28"/>
          <w:szCs w:val="28"/>
          <w:lang w:val="en-US"/>
        </w:rPr>
        <w:lastRenderedPageBreak/>
        <w:t xml:space="preserve">A.5 </w:t>
      </w:r>
      <w:proofErr w:type="spellStart"/>
      <w:r w:rsidRPr="00281BF4">
        <w:rPr>
          <w:b/>
          <w:bCs/>
          <w:i/>
          <w:iCs/>
          <w:color w:val="4F81BD"/>
          <w:sz w:val="28"/>
          <w:szCs w:val="28"/>
          <w:lang w:val="en-US"/>
        </w:rPr>
        <w:t>Assunzioni</w:t>
      </w:r>
      <w:proofErr w:type="spellEnd"/>
    </w:p>
    <w:p w14:paraId="6836C782" w14:textId="77777777" w:rsidR="007C0DA0" w:rsidRPr="00281BF4" w:rsidRDefault="00000000">
      <w:pPr>
        <w:pStyle w:val="Titolo"/>
        <w:spacing w:after="0"/>
        <w:jc w:val="both"/>
        <w:rPr>
          <w:rFonts w:ascii="Arial" w:eastAsia="Arial" w:hAnsi="Arial" w:cs="Arial"/>
          <w:i/>
          <w:iCs/>
          <w:color w:val="595959"/>
          <w:sz w:val="22"/>
          <w:szCs w:val="22"/>
          <w:lang w:val="en-US"/>
        </w:rPr>
      </w:pPr>
      <w:r>
        <w:pict w14:anchorId="6836C7C3">
          <v:rect id="_x0000_i1030" style="width:0;height:1.5pt" o:hralign="center" o:hrstd="t" o:hr="t" fillcolor="#a0a0a0" stroked="f"/>
        </w:pict>
      </w:r>
      <w:r w:rsidR="00C84EF1" w:rsidRPr="00281BF4">
        <w:rPr>
          <w:rFonts w:ascii="Arial" w:eastAsia="Arial" w:hAnsi="Arial" w:cs="Arial"/>
          <w:i/>
          <w:iCs/>
          <w:color w:val="595959"/>
          <w:sz w:val="22"/>
          <w:szCs w:val="22"/>
          <w:lang w:val="en-US"/>
        </w:rPr>
        <w:t>&lt;Briefly document, in this section, the most relevant requirement assumptions/decisions you had to made during your project&gt;</w:t>
      </w:r>
    </w:p>
    <w:p w14:paraId="6836C783" w14:textId="77777777" w:rsidR="007C0DA0" w:rsidRDefault="00000000">
      <w:pPr>
        <w:pBdr>
          <w:top w:val="nil"/>
          <w:left w:val="nil"/>
          <w:bottom w:val="nil"/>
          <w:right w:val="nil"/>
          <w:between w:val="nil"/>
        </w:pBdr>
        <w:rPr>
          <w:rFonts w:ascii="Arial" w:eastAsia="Arial" w:hAnsi="Arial" w:cs="Arial"/>
          <w:i/>
          <w:iCs/>
          <w:color w:val="595959"/>
          <w:sz w:val="22"/>
          <w:szCs w:val="22"/>
        </w:rPr>
      </w:pPr>
      <w:r>
        <w:pict w14:anchorId="6836C7C4">
          <v:rect id="_x0000_i1031" style="width:0;height:1.5pt" o:hralign="center" o:hrstd="t" o:hr="t" fillcolor="#a0a0a0" stroked="f"/>
        </w:pict>
      </w:r>
    </w:p>
    <w:p w14:paraId="6836C784" w14:textId="77777777" w:rsidR="007C0DA0" w:rsidRDefault="007C0DA0">
      <w:pPr>
        <w:pBdr>
          <w:top w:val="nil"/>
          <w:left w:val="nil"/>
          <w:bottom w:val="nil"/>
          <w:right w:val="nil"/>
          <w:between w:val="nil"/>
        </w:pBdr>
        <w:rPr>
          <w:rFonts w:ascii="Arial" w:eastAsia="Arial" w:hAnsi="Arial" w:cs="Arial"/>
          <w:i/>
          <w:iCs/>
          <w:color w:val="595959"/>
          <w:sz w:val="22"/>
          <w:szCs w:val="22"/>
        </w:rPr>
      </w:pPr>
    </w:p>
    <w:p w14:paraId="6836C785" w14:textId="77777777" w:rsidR="007C0DA0" w:rsidRDefault="007C0DA0">
      <w:pPr>
        <w:pStyle w:val="Titolo"/>
        <w:spacing w:line="360" w:lineRule="auto"/>
        <w:rPr>
          <w:rFonts w:ascii="Arial" w:eastAsia="Arial" w:hAnsi="Arial" w:cs="Arial"/>
          <w:i/>
          <w:iCs/>
          <w:color w:val="595959"/>
          <w:sz w:val="22"/>
          <w:szCs w:val="22"/>
        </w:rPr>
      </w:pPr>
    </w:p>
    <w:p w14:paraId="6836C786" w14:textId="77777777" w:rsidR="007C0DA0" w:rsidRDefault="00000000">
      <w:pPr>
        <w:pStyle w:val="Titolo"/>
        <w:spacing w:line="360" w:lineRule="auto"/>
        <w:rPr>
          <w:rFonts w:ascii="Arial" w:eastAsia="Arial" w:hAnsi="Arial" w:cs="Arial"/>
          <w:i/>
          <w:iCs/>
          <w:color w:val="595959"/>
          <w:sz w:val="22"/>
          <w:szCs w:val="22"/>
        </w:rPr>
      </w:pPr>
      <w:r>
        <w:pict w14:anchorId="6836C7C5">
          <v:rect id="_x0000_i1032" style="width:0;height:1.5pt" o:hralign="center" o:hrstd="t" o:hr="t" fillcolor="#a0a0a0" stroked="f"/>
        </w:pict>
      </w:r>
    </w:p>
    <w:p w14:paraId="6836C787" w14:textId="77777777" w:rsidR="007C0DA0" w:rsidRDefault="00000000">
      <w:pPr>
        <w:pStyle w:val="Titolo"/>
        <w:spacing w:line="360" w:lineRule="auto"/>
        <w:rPr>
          <w:rFonts w:ascii="Arial" w:eastAsia="Arial" w:hAnsi="Arial" w:cs="Arial"/>
          <w:i/>
          <w:iCs/>
          <w:color w:val="595959"/>
          <w:sz w:val="22"/>
          <w:szCs w:val="22"/>
        </w:rPr>
      </w:pPr>
      <w:r>
        <w:pict w14:anchorId="6836C7C6">
          <v:rect id="_x0000_i1033" style="width:0;height:1.5pt" o:hralign="center" o:hrstd="t" o:hr="t" fillcolor="#a0a0a0" stroked="f"/>
        </w:pict>
      </w:r>
    </w:p>
    <w:p w14:paraId="6836C788" w14:textId="77777777" w:rsidR="007C0DA0" w:rsidRDefault="00000000">
      <w:pPr>
        <w:pStyle w:val="Titolo"/>
        <w:spacing w:line="360" w:lineRule="auto"/>
        <w:rPr>
          <w:b/>
          <w:bCs/>
          <w:i/>
          <w:iCs/>
          <w:color w:val="4F81BD"/>
          <w:sz w:val="28"/>
          <w:szCs w:val="28"/>
        </w:rPr>
      </w:pPr>
      <w:r>
        <w:pict w14:anchorId="6836C7C7">
          <v:rect id="_x0000_i1034" style="width:0;height:1.5pt" o:hralign="center" o:hrstd="t" o:hr="t" fillcolor="#a0a0a0" stroked="f"/>
        </w:pict>
      </w:r>
      <w:r w:rsidR="00C84EF1">
        <w:rPr>
          <w:b/>
          <w:bCs/>
          <w:i/>
          <w:iCs/>
          <w:color w:val="4F81BD"/>
          <w:sz w:val="28"/>
          <w:szCs w:val="28"/>
        </w:rPr>
        <w:t xml:space="preserve">A.6 Use Case </w:t>
      </w:r>
      <w:proofErr w:type="spellStart"/>
      <w:r w:rsidR="00C84EF1">
        <w:rPr>
          <w:b/>
          <w:bCs/>
          <w:i/>
          <w:iCs/>
          <w:color w:val="4F81BD"/>
          <w:sz w:val="28"/>
          <w:szCs w:val="28"/>
        </w:rPr>
        <w:t>Diagrams</w:t>
      </w:r>
      <w:proofErr w:type="spellEnd"/>
    </w:p>
    <w:p w14:paraId="6836C789" w14:textId="77777777" w:rsidR="007C0DA0" w:rsidRDefault="00000000">
      <w:pPr>
        <w:pBdr>
          <w:top w:val="nil"/>
          <w:left w:val="nil"/>
          <w:bottom w:val="nil"/>
          <w:right w:val="nil"/>
          <w:between w:val="nil"/>
        </w:pBdr>
      </w:pPr>
      <w:r>
        <w:pict w14:anchorId="6836C7C8">
          <v:rect id="_x0000_i1035" style="width:0;height:1.5pt" o:hralign="center" o:hrstd="t" o:hr="t" fillcolor="#a0a0a0" stroked="f"/>
        </w:pict>
      </w:r>
      <w:r w:rsidR="00C84EF1">
        <w:br w:type="page"/>
      </w:r>
    </w:p>
    <w:p w14:paraId="6836C78A" w14:textId="77777777" w:rsidR="007C0DA0" w:rsidRPr="00281BF4" w:rsidRDefault="00C84EF1">
      <w:pPr>
        <w:pStyle w:val="Titolo"/>
        <w:spacing w:line="276" w:lineRule="auto"/>
        <w:rPr>
          <w:rFonts w:ascii="Arial" w:eastAsia="Arial" w:hAnsi="Arial" w:cs="Arial"/>
          <w:i/>
          <w:iCs/>
          <w:color w:val="595959"/>
          <w:sz w:val="22"/>
          <w:szCs w:val="22"/>
          <w:lang w:val="en-US"/>
        </w:rPr>
      </w:pPr>
      <w:r w:rsidRPr="00281BF4">
        <w:rPr>
          <w:lang w:val="en-US"/>
        </w:rPr>
        <w:lastRenderedPageBreak/>
        <w:t xml:space="preserve">C. </w:t>
      </w:r>
      <w:proofErr w:type="spellStart"/>
      <w:r w:rsidRPr="00281BF4">
        <w:rPr>
          <w:lang w:val="en-US"/>
        </w:rPr>
        <w:t>Architettura</w:t>
      </w:r>
      <w:proofErr w:type="spellEnd"/>
      <w:r w:rsidRPr="00281BF4">
        <w:rPr>
          <w:lang w:val="en-US"/>
        </w:rPr>
        <w:t xml:space="preserve"> Software </w:t>
      </w:r>
      <w:r w:rsidRPr="00281BF4">
        <w:rPr>
          <w:lang w:val="en-US"/>
        </w:rPr>
        <w:br/>
      </w:r>
      <w:r w:rsidRPr="00281BF4">
        <w:rPr>
          <w:rFonts w:ascii="Arial" w:eastAsia="Arial" w:hAnsi="Arial" w:cs="Arial"/>
          <w:i/>
          <w:iCs/>
          <w:color w:val="595959"/>
          <w:sz w:val="22"/>
          <w:szCs w:val="22"/>
          <w:lang w:val="en-US"/>
        </w:rPr>
        <w:t>&lt;IF RELEVANT, Report here both the static and the dynamic view of your system design, in terms of a Component Diagram, and their related Sequence Diagrams &gt;</w:t>
      </w:r>
    </w:p>
    <w:p w14:paraId="6836C78B" w14:textId="77777777" w:rsidR="007C0DA0" w:rsidRDefault="00000000">
      <w:pPr>
        <w:pBdr>
          <w:top w:val="nil"/>
          <w:left w:val="nil"/>
          <w:bottom w:val="nil"/>
          <w:right w:val="nil"/>
          <w:between w:val="nil"/>
        </w:pBdr>
        <w:spacing w:after="200" w:line="276" w:lineRule="auto"/>
        <w:rPr>
          <w:rFonts w:ascii="Arial" w:eastAsia="Arial" w:hAnsi="Arial" w:cs="Arial"/>
          <w:i/>
          <w:iCs/>
          <w:color w:val="595959"/>
          <w:sz w:val="22"/>
          <w:szCs w:val="22"/>
        </w:rPr>
      </w:pPr>
      <w:r>
        <w:pict w14:anchorId="6836C7C9">
          <v:rect id="_x0000_i1036" style="width:0;height:1.5pt" o:hralign="center" o:hrstd="t" o:hr="t" fillcolor="#a0a0a0" stroked="f"/>
        </w:pict>
      </w:r>
    </w:p>
    <w:p w14:paraId="6836C78C" w14:textId="77777777" w:rsidR="007C0DA0" w:rsidRDefault="007C0DA0">
      <w:pPr>
        <w:pBdr>
          <w:top w:val="nil"/>
          <w:left w:val="nil"/>
          <w:bottom w:val="nil"/>
          <w:right w:val="nil"/>
          <w:between w:val="nil"/>
        </w:pBdr>
        <w:spacing w:after="200" w:line="276" w:lineRule="auto"/>
        <w:rPr>
          <w:rFonts w:ascii="Arial" w:eastAsia="Arial" w:hAnsi="Arial" w:cs="Arial"/>
          <w:i/>
          <w:iCs/>
          <w:color w:val="595959"/>
          <w:sz w:val="22"/>
          <w:szCs w:val="22"/>
        </w:rPr>
      </w:pPr>
    </w:p>
    <w:p w14:paraId="6836C78D" w14:textId="77777777" w:rsidR="007C0DA0" w:rsidRPr="00281BF4" w:rsidRDefault="00C84EF1">
      <w:pPr>
        <w:pStyle w:val="Titolo"/>
        <w:spacing w:line="360" w:lineRule="auto"/>
        <w:rPr>
          <w:b/>
          <w:bCs/>
          <w:i/>
          <w:iCs/>
          <w:color w:val="4F81BD"/>
          <w:sz w:val="28"/>
          <w:szCs w:val="28"/>
          <w:lang w:val="en-US"/>
        </w:rPr>
      </w:pPr>
      <w:r w:rsidRPr="00281BF4">
        <w:rPr>
          <w:b/>
          <w:bCs/>
          <w:i/>
          <w:iCs/>
          <w:color w:val="4F81BD"/>
          <w:sz w:val="28"/>
          <w:szCs w:val="28"/>
          <w:lang w:val="en-US"/>
        </w:rPr>
        <w:t xml:space="preserve">C.1 The static view of the system: Component Diagram </w:t>
      </w:r>
    </w:p>
    <w:p w14:paraId="6836C78E" w14:textId="77777777" w:rsidR="007C0DA0" w:rsidRDefault="00000000">
      <w:pPr>
        <w:pBdr>
          <w:top w:val="nil"/>
          <w:left w:val="nil"/>
          <w:bottom w:val="nil"/>
          <w:right w:val="nil"/>
          <w:between w:val="nil"/>
        </w:pBdr>
        <w:rPr>
          <w:b/>
          <w:bCs/>
          <w:i/>
          <w:iCs/>
          <w:color w:val="4F81BD"/>
          <w:sz w:val="28"/>
          <w:szCs w:val="28"/>
        </w:rPr>
      </w:pPr>
      <w:r>
        <w:pict w14:anchorId="6836C7CA">
          <v:rect id="_x0000_i1037" style="width:0;height:1.5pt" o:hralign="center" o:hrstd="t" o:hr="t" fillcolor="#a0a0a0" stroked="f"/>
        </w:pict>
      </w:r>
    </w:p>
    <w:p w14:paraId="6836C78F" w14:textId="77777777" w:rsidR="007C0DA0" w:rsidRDefault="00C84EF1">
      <w:pPr>
        <w:pBdr>
          <w:top w:val="nil"/>
          <w:left w:val="nil"/>
          <w:bottom w:val="nil"/>
          <w:right w:val="nil"/>
          <w:between w:val="nil"/>
        </w:pBdr>
      </w:pPr>
      <w:r>
        <w:br/>
      </w:r>
    </w:p>
    <w:p w14:paraId="6836C790" w14:textId="77777777" w:rsidR="007C0DA0" w:rsidRDefault="007C0DA0">
      <w:pPr>
        <w:pBdr>
          <w:top w:val="nil"/>
          <w:left w:val="nil"/>
          <w:bottom w:val="nil"/>
          <w:right w:val="nil"/>
          <w:between w:val="nil"/>
        </w:pBdr>
      </w:pPr>
    </w:p>
    <w:p w14:paraId="6836C791" w14:textId="77777777" w:rsidR="007C0DA0" w:rsidRDefault="007C0DA0">
      <w:pPr>
        <w:pBdr>
          <w:top w:val="nil"/>
          <w:left w:val="nil"/>
          <w:bottom w:val="nil"/>
          <w:right w:val="nil"/>
          <w:between w:val="nil"/>
        </w:pBdr>
      </w:pPr>
    </w:p>
    <w:p w14:paraId="6836C792" w14:textId="77777777" w:rsidR="007C0DA0" w:rsidRPr="00281BF4" w:rsidRDefault="00C84EF1">
      <w:pPr>
        <w:pStyle w:val="Titolo"/>
        <w:spacing w:line="360" w:lineRule="auto"/>
        <w:rPr>
          <w:b/>
          <w:bCs/>
          <w:i/>
          <w:iCs/>
          <w:color w:val="4F81BD"/>
          <w:sz w:val="28"/>
          <w:szCs w:val="28"/>
          <w:lang w:val="en-US"/>
        </w:rPr>
      </w:pPr>
      <w:r w:rsidRPr="00281BF4">
        <w:rPr>
          <w:b/>
          <w:bCs/>
          <w:i/>
          <w:iCs/>
          <w:color w:val="4F81BD"/>
          <w:sz w:val="28"/>
          <w:szCs w:val="28"/>
          <w:lang w:val="en-US"/>
        </w:rPr>
        <w:t>C.2 The dynamic view of the software architecture: Sequence Diagram</w:t>
      </w:r>
    </w:p>
    <w:p w14:paraId="6836C793" w14:textId="77777777" w:rsidR="007C0DA0" w:rsidRDefault="00000000">
      <w:pPr>
        <w:pBdr>
          <w:top w:val="nil"/>
          <w:left w:val="nil"/>
          <w:bottom w:val="nil"/>
          <w:right w:val="nil"/>
          <w:between w:val="nil"/>
        </w:pBdr>
        <w:rPr>
          <w:b/>
          <w:bCs/>
          <w:i/>
          <w:iCs/>
          <w:color w:val="4F81BD"/>
          <w:sz w:val="28"/>
          <w:szCs w:val="28"/>
        </w:rPr>
      </w:pPr>
      <w:r>
        <w:pict w14:anchorId="6836C7CB">
          <v:rect id="_x0000_i1038" style="width:0;height:1.5pt" o:hralign="center" o:hrstd="t" o:hr="t" fillcolor="#a0a0a0" stroked="f"/>
        </w:pict>
      </w:r>
    </w:p>
    <w:p w14:paraId="6836C794" w14:textId="77777777" w:rsidR="007C0DA0" w:rsidRDefault="00C84EF1">
      <w:pPr>
        <w:pStyle w:val="Titolo"/>
      </w:pPr>
      <w:r>
        <w:br w:type="page"/>
      </w:r>
      <w:r>
        <w:lastRenderedPageBreak/>
        <w:t>D. Dati e loro modellazione  (se il sistema si interfaccia con un DBMS)</w:t>
      </w:r>
    </w:p>
    <w:p w14:paraId="6836C795" w14:textId="77777777" w:rsidR="007C0DA0" w:rsidRDefault="00000000">
      <w:pPr>
        <w:pStyle w:val="Titolo"/>
        <w:spacing w:line="276" w:lineRule="auto"/>
        <w:rPr>
          <w:rFonts w:ascii="Arial" w:eastAsia="Arial" w:hAnsi="Arial" w:cs="Arial"/>
          <w:i/>
          <w:iCs/>
          <w:color w:val="595959"/>
          <w:sz w:val="22"/>
          <w:szCs w:val="22"/>
        </w:rPr>
      </w:pPr>
      <w:r>
        <w:pict w14:anchorId="6836C7CC">
          <v:rect id="_x0000_i1039" style="width:0;height:1.5pt" o:hralign="center" o:hrstd="t" o:hr="t" fillcolor="#a0a0a0" stroked="f"/>
        </w:pict>
      </w:r>
      <w:r w:rsidR="00C84EF1">
        <w:rPr>
          <w:rFonts w:ascii="Arial" w:eastAsia="Arial" w:hAnsi="Arial" w:cs="Arial"/>
          <w:i/>
          <w:iCs/>
          <w:color w:val="595959"/>
          <w:sz w:val="22"/>
          <w:szCs w:val="22"/>
        </w:rPr>
        <w:t xml:space="preserve">Definite le sorgenti di dati a voi necessarie per realizzare I servizi di cui sopra. Modellate tali dati tramite un ER o similari. Specificate se e quali di tali dati sono </w:t>
      </w:r>
      <w:proofErr w:type="spellStart"/>
      <w:r w:rsidR="00C84EF1">
        <w:rPr>
          <w:rFonts w:ascii="Arial" w:eastAsia="Arial" w:hAnsi="Arial" w:cs="Arial"/>
          <w:i/>
          <w:iCs/>
          <w:color w:val="595959"/>
          <w:sz w:val="22"/>
          <w:szCs w:val="22"/>
        </w:rPr>
        <w:t>gia’</w:t>
      </w:r>
      <w:proofErr w:type="spellEnd"/>
      <w:r w:rsidR="00C84EF1">
        <w:rPr>
          <w:rFonts w:ascii="Arial" w:eastAsia="Arial" w:hAnsi="Arial" w:cs="Arial"/>
          <w:i/>
          <w:iCs/>
          <w:color w:val="595959"/>
          <w:sz w:val="22"/>
          <w:szCs w:val="22"/>
        </w:rPr>
        <w:t xml:space="preserve"> forniti da applicativi esistenti.  </w:t>
      </w:r>
    </w:p>
    <w:p w14:paraId="6836C796" w14:textId="77777777" w:rsidR="007C0DA0" w:rsidRDefault="00000000">
      <w:pPr>
        <w:pBdr>
          <w:top w:val="nil"/>
          <w:left w:val="nil"/>
          <w:bottom w:val="nil"/>
          <w:right w:val="nil"/>
          <w:between w:val="nil"/>
        </w:pBdr>
        <w:spacing w:after="200" w:line="276" w:lineRule="auto"/>
        <w:rPr>
          <w:rFonts w:ascii="Arial" w:eastAsia="Arial" w:hAnsi="Arial" w:cs="Arial"/>
          <w:i/>
          <w:iCs/>
          <w:color w:val="595959"/>
          <w:sz w:val="22"/>
          <w:szCs w:val="22"/>
        </w:rPr>
      </w:pPr>
      <w:r>
        <w:pict w14:anchorId="6836C7CD">
          <v:rect id="_x0000_i1040" style="width:0;height:1.5pt" o:hralign="center" o:hrstd="t" o:hr="t" fillcolor="#a0a0a0" stroked="f"/>
        </w:pict>
      </w:r>
    </w:p>
    <w:p w14:paraId="6836C797" w14:textId="77777777" w:rsidR="007C0DA0" w:rsidRDefault="007C0DA0">
      <w:pPr>
        <w:pBdr>
          <w:top w:val="nil"/>
          <w:left w:val="nil"/>
          <w:bottom w:val="nil"/>
          <w:right w:val="nil"/>
          <w:between w:val="nil"/>
        </w:pBdr>
        <w:rPr>
          <w:rFonts w:ascii="Arial" w:eastAsia="Arial" w:hAnsi="Arial" w:cs="Arial"/>
          <w:i/>
          <w:iCs/>
          <w:color w:val="595959"/>
          <w:sz w:val="22"/>
          <w:szCs w:val="22"/>
        </w:rPr>
      </w:pPr>
    </w:p>
    <w:p w14:paraId="6836C798" w14:textId="77777777" w:rsidR="007C0DA0" w:rsidRDefault="007C0DA0">
      <w:pPr>
        <w:pBdr>
          <w:top w:val="nil"/>
          <w:left w:val="nil"/>
          <w:bottom w:val="nil"/>
          <w:right w:val="nil"/>
          <w:between w:val="nil"/>
        </w:pBdr>
        <w:spacing w:after="200" w:line="276" w:lineRule="auto"/>
        <w:rPr>
          <w:rFonts w:ascii="Arial" w:eastAsia="Arial" w:hAnsi="Arial" w:cs="Arial"/>
          <w:i/>
          <w:iCs/>
          <w:color w:val="595959"/>
          <w:sz w:val="22"/>
          <w:szCs w:val="22"/>
        </w:rPr>
      </w:pPr>
    </w:p>
    <w:p w14:paraId="6836C799" w14:textId="77777777" w:rsidR="007C0DA0" w:rsidRDefault="007C0DA0">
      <w:pPr>
        <w:pBdr>
          <w:top w:val="nil"/>
          <w:left w:val="nil"/>
          <w:bottom w:val="nil"/>
          <w:right w:val="nil"/>
          <w:between w:val="nil"/>
        </w:pBdr>
        <w:spacing w:after="200" w:line="276" w:lineRule="auto"/>
        <w:rPr>
          <w:rFonts w:ascii="Arial" w:eastAsia="Arial" w:hAnsi="Arial" w:cs="Arial"/>
          <w:i/>
          <w:iCs/>
          <w:color w:val="595959"/>
          <w:sz w:val="22"/>
          <w:szCs w:val="22"/>
        </w:rPr>
      </w:pPr>
    </w:p>
    <w:p w14:paraId="6836C79A" w14:textId="77777777" w:rsidR="007C0DA0" w:rsidRPr="00281BF4" w:rsidRDefault="00C84EF1">
      <w:pPr>
        <w:pStyle w:val="Titolo"/>
        <w:rPr>
          <w:rFonts w:ascii="Arial" w:eastAsia="Arial" w:hAnsi="Arial" w:cs="Arial"/>
          <w:sz w:val="48"/>
          <w:szCs w:val="48"/>
          <w:lang w:val="en-US"/>
        </w:rPr>
      </w:pPr>
      <w:r w:rsidRPr="00281BF4">
        <w:rPr>
          <w:lang w:val="en-US"/>
        </w:rPr>
        <w:br w:type="page"/>
      </w:r>
      <w:r w:rsidRPr="00281BF4">
        <w:rPr>
          <w:lang w:val="en-US"/>
        </w:rPr>
        <w:lastRenderedPageBreak/>
        <w:t xml:space="preserve">E. </w:t>
      </w:r>
      <w:proofErr w:type="spellStart"/>
      <w:r w:rsidRPr="00281BF4">
        <w:rPr>
          <w:lang w:val="en-US"/>
        </w:rPr>
        <w:t>Scelte</w:t>
      </w:r>
      <w:proofErr w:type="spellEnd"/>
      <w:r w:rsidRPr="00281BF4">
        <w:rPr>
          <w:lang w:val="en-US"/>
        </w:rPr>
        <w:t xml:space="preserve"> </w:t>
      </w:r>
      <w:proofErr w:type="spellStart"/>
      <w:r w:rsidRPr="00281BF4">
        <w:rPr>
          <w:lang w:val="en-US"/>
        </w:rPr>
        <w:t>Progettuali</w:t>
      </w:r>
      <w:proofErr w:type="spellEnd"/>
      <w:r w:rsidRPr="00281BF4">
        <w:rPr>
          <w:lang w:val="en-US"/>
        </w:rPr>
        <w:t xml:space="preserve"> (Design Decisions)     </w:t>
      </w:r>
      <w:r w:rsidRPr="00281BF4">
        <w:rPr>
          <w:lang w:val="en-US"/>
        </w:rPr>
        <w:br/>
      </w:r>
      <w:r w:rsidRPr="00281BF4">
        <w:rPr>
          <w:rFonts w:ascii="Arial" w:eastAsia="Arial" w:hAnsi="Arial" w:cs="Arial"/>
          <w:sz w:val="22"/>
          <w:szCs w:val="22"/>
          <w:lang w:val="en-US"/>
        </w:rPr>
        <w:t xml:space="preserve">&lt;Document here the </w:t>
      </w:r>
      <w:r w:rsidRPr="00281BF4">
        <w:rPr>
          <w:rFonts w:ascii="Arial" w:eastAsia="Arial" w:hAnsi="Arial" w:cs="Arial"/>
          <w:b/>
          <w:bCs/>
          <w:sz w:val="22"/>
          <w:szCs w:val="22"/>
          <w:lang w:val="en-US"/>
        </w:rPr>
        <w:t>5</w:t>
      </w:r>
      <w:r w:rsidRPr="00281BF4">
        <w:rPr>
          <w:rFonts w:ascii="Arial" w:eastAsia="Arial" w:hAnsi="Arial" w:cs="Arial"/>
          <w:sz w:val="22"/>
          <w:szCs w:val="22"/>
          <w:lang w:val="en-US"/>
        </w:rPr>
        <w:t xml:space="preserve"> most important design decisions you had to take. You can use both a textual or a diagrammatic specification.&gt;</w:t>
      </w:r>
      <w:r w:rsidRPr="00281BF4">
        <w:rPr>
          <w:rFonts w:ascii="Arial" w:eastAsia="Arial" w:hAnsi="Arial" w:cs="Arial"/>
          <w:sz w:val="48"/>
          <w:szCs w:val="48"/>
          <w:lang w:val="en-US"/>
        </w:rPr>
        <w:t xml:space="preserve"> </w:t>
      </w:r>
    </w:p>
    <w:p w14:paraId="6836C79B" w14:textId="77777777" w:rsidR="007C0DA0" w:rsidRDefault="00000000">
      <w:pPr>
        <w:pBdr>
          <w:top w:val="nil"/>
          <w:left w:val="nil"/>
          <w:bottom w:val="nil"/>
          <w:right w:val="nil"/>
          <w:between w:val="nil"/>
        </w:pBdr>
        <w:rPr>
          <w:rFonts w:ascii="Arial" w:eastAsia="Arial" w:hAnsi="Arial" w:cs="Arial"/>
          <w:sz w:val="48"/>
          <w:szCs w:val="48"/>
        </w:rPr>
      </w:pPr>
      <w:r>
        <w:pict w14:anchorId="6836C7CE">
          <v:rect id="_x0000_i1041" style="width:0;height:1.5pt" o:hralign="center" o:hrstd="t" o:hr="t" fillcolor="#a0a0a0" stroked="f"/>
        </w:pict>
      </w:r>
    </w:p>
    <w:p w14:paraId="6836C79C" w14:textId="77777777" w:rsidR="007C0DA0" w:rsidRDefault="007C0DA0">
      <w:pPr>
        <w:pBdr>
          <w:top w:val="nil"/>
          <w:left w:val="nil"/>
          <w:bottom w:val="nil"/>
          <w:right w:val="nil"/>
          <w:between w:val="nil"/>
        </w:pBdr>
        <w:rPr>
          <w:rFonts w:ascii="Arial" w:eastAsia="Arial" w:hAnsi="Arial" w:cs="Arial"/>
          <w:sz w:val="48"/>
          <w:szCs w:val="48"/>
        </w:rPr>
      </w:pPr>
    </w:p>
    <w:p w14:paraId="6836C79D" w14:textId="77777777" w:rsidR="007C0DA0" w:rsidRDefault="00C84EF1">
      <w:pPr>
        <w:pBdr>
          <w:top w:val="nil"/>
          <w:left w:val="nil"/>
          <w:bottom w:val="nil"/>
          <w:right w:val="nil"/>
          <w:between w:val="nil"/>
        </w:pBdr>
        <w:spacing w:after="200" w:line="276" w:lineRule="auto"/>
        <w:rPr>
          <w:rFonts w:ascii="Cambria" w:eastAsia="Cambria" w:hAnsi="Cambria" w:cs="Cambria"/>
          <w:color w:val="000000"/>
        </w:rPr>
      </w:pPr>
      <w:r>
        <w:rPr>
          <w:rFonts w:ascii="Cambria" w:eastAsia="Cambria" w:hAnsi="Cambria" w:cs="Cambria"/>
          <w:color w:val="000000"/>
        </w:rPr>
        <w:tab/>
      </w:r>
    </w:p>
    <w:p w14:paraId="6836C79E" w14:textId="77777777" w:rsidR="007C0DA0" w:rsidRDefault="007C0DA0">
      <w:pPr>
        <w:pBdr>
          <w:top w:val="nil"/>
          <w:left w:val="nil"/>
          <w:bottom w:val="nil"/>
          <w:right w:val="nil"/>
          <w:between w:val="nil"/>
        </w:pBdr>
        <w:spacing w:after="200" w:line="276" w:lineRule="auto"/>
        <w:rPr>
          <w:rFonts w:ascii="Cambria" w:eastAsia="Cambria" w:hAnsi="Cambria" w:cs="Cambria"/>
          <w:color w:val="000000"/>
        </w:rPr>
      </w:pPr>
    </w:p>
    <w:p w14:paraId="6836C79F" w14:textId="77777777" w:rsidR="007C0DA0" w:rsidRDefault="00C84EF1">
      <w:pPr>
        <w:pStyle w:val="Titolo"/>
        <w:spacing w:line="276" w:lineRule="auto"/>
      </w:pPr>
      <w:r>
        <w:br w:type="page"/>
      </w:r>
      <w:r>
        <w:lastRenderedPageBreak/>
        <w:t>F. Progettazione di Basso Livello</w:t>
      </w:r>
    </w:p>
    <w:p w14:paraId="6836C7A0" w14:textId="77777777" w:rsidR="007C0DA0" w:rsidRDefault="00000000">
      <w:pPr>
        <w:pBdr>
          <w:top w:val="nil"/>
          <w:left w:val="nil"/>
          <w:bottom w:val="nil"/>
          <w:right w:val="nil"/>
          <w:between w:val="nil"/>
        </w:pBdr>
      </w:pPr>
      <w:r>
        <w:pict w14:anchorId="6836C7CF">
          <v:rect id="_x0000_i1042" style="width:0;height:1.5pt" o:hralign="center" o:hrstd="t" o:hr="t" fillcolor="#a0a0a0" stroked="f"/>
        </w:pict>
      </w:r>
    </w:p>
    <w:p w14:paraId="6836C7A1" w14:textId="77777777" w:rsidR="007C0DA0" w:rsidRDefault="007C0DA0">
      <w:pPr>
        <w:pBdr>
          <w:top w:val="nil"/>
          <w:left w:val="nil"/>
          <w:bottom w:val="nil"/>
          <w:right w:val="nil"/>
          <w:between w:val="nil"/>
        </w:pBdr>
      </w:pPr>
    </w:p>
    <w:p w14:paraId="6836C7A2" w14:textId="77777777" w:rsidR="007C0DA0" w:rsidRDefault="007C0DA0">
      <w:pPr>
        <w:pBdr>
          <w:top w:val="nil"/>
          <w:left w:val="nil"/>
          <w:bottom w:val="nil"/>
          <w:right w:val="nil"/>
          <w:between w:val="nil"/>
        </w:pBdr>
      </w:pPr>
    </w:p>
    <w:p w14:paraId="6836C7A3" w14:textId="77777777" w:rsidR="007C0DA0" w:rsidRDefault="007C0DA0">
      <w:pPr>
        <w:pBdr>
          <w:top w:val="nil"/>
          <w:left w:val="nil"/>
          <w:bottom w:val="nil"/>
          <w:right w:val="nil"/>
          <w:between w:val="nil"/>
        </w:pBdr>
      </w:pPr>
    </w:p>
    <w:p w14:paraId="6836C7A4" w14:textId="77777777" w:rsidR="007C0DA0" w:rsidRDefault="007C0DA0">
      <w:pPr>
        <w:pBdr>
          <w:top w:val="nil"/>
          <w:left w:val="nil"/>
          <w:bottom w:val="nil"/>
          <w:right w:val="nil"/>
          <w:between w:val="nil"/>
        </w:pBdr>
      </w:pPr>
    </w:p>
    <w:p w14:paraId="6836C7A5" w14:textId="77777777" w:rsidR="007C0DA0" w:rsidRDefault="007C0DA0">
      <w:pPr>
        <w:pBdr>
          <w:top w:val="nil"/>
          <w:left w:val="nil"/>
          <w:bottom w:val="nil"/>
          <w:right w:val="nil"/>
          <w:between w:val="nil"/>
        </w:pBdr>
      </w:pPr>
    </w:p>
    <w:p w14:paraId="6836C7A6" w14:textId="77777777" w:rsidR="007C0DA0" w:rsidRDefault="007C0DA0">
      <w:pPr>
        <w:pStyle w:val="Titolo"/>
        <w:spacing w:line="276" w:lineRule="auto"/>
      </w:pPr>
    </w:p>
    <w:p w14:paraId="6836C7A7" w14:textId="77777777" w:rsidR="007C0DA0" w:rsidRDefault="00000000">
      <w:pPr>
        <w:pStyle w:val="Titolo"/>
        <w:spacing w:line="276" w:lineRule="auto"/>
      </w:pPr>
      <w:r>
        <w:pict w14:anchorId="6836C7D0">
          <v:rect id="_x0000_i1043" style="width:0;height:1.5pt" o:hralign="center" o:hrstd="t" o:hr="t" fillcolor="#a0a0a0" stroked="f"/>
        </w:pict>
      </w:r>
    </w:p>
    <w:p w14:paraId="6836C7A8" w14:textId="77777777" w:rsidR="007C0DA0" w:rsidRDefault="00C84EF1">
      <w:pPr>
        <w:pStyle w:val="Titolo"/>
        <w:spacing w:line="276" w:lineRule="auto"/>
      </w:pPr>
      <w:r>
        <w:br w:type="page"/>
      </w:r>
    </w:p>
    <w:p w14:paraId="6836C7A9" w14:textId="77777777" w:rsidR="007C0DA0" w:rsidRDefault="00000000">
      <w:pPr>
        <w:pStyle w:val="Titolo"/>
        <w:spacing w:line="276" w:lineRule="auto"/>
        <w:rPr>
          <w:rFonts w:ascii="Arial" w:eastAsia="Arial" w:hAnsi="Arial" w:cs="Arial"/>
          <w:i/>
          <w:iCs/>
          <w:sz w:val="22"/>
          <w:szCs w:val="22"/>
        </w:rPr>
      </w:pPr>
      <w:r>
        <w:lastRenderedPageBreak/>
        <w:pict w14:anchorId="6836C7D1">
          <v:rect id="_x0000_i1044" style="width:0;height:1.5pt" o:hralign="center" o:hrstd="t" o:hr="t" fillcolor="#a0a0a0" stroked="f"/>
        </w:pict>
      </w:r>
      <w:r w:rsidR="00C84EF1">
        <w:t>G.  Spiegare come il progetto soddisfa i requisiti funzionali (</w:t>
      </w:r>
      <w:proofErr w:type="spellStart"/>
      <w:r w:rsidR="00C84EF1">
        <w:t>FRs</w:t>
      </w:r>
      <w:proofErr w:type="spellEnd"/>
      <w:r w:rsidR="00C84EF1">
        <w:t>) e quelli non funzionali (</w:t>
      </w:r>
      <w:proofErr w:type="spellStart"/>
      <w:r w:rsidR="00C84EF1">
        <w:t>NFRs</w:t>
      </w:r>
      <w:proofErr w:type="spellEnd"/>
      <w:r w:rsidR="00C84EF1">
        <w:t xml:space="preserve">) </w:t>
      </w:r>
      <w:r>
        <w:pict w14:anchorId="6836C7D2">
          <v:rect id="_x0000_i1045" style="width:0;height:1.5pt" o:hralign="center" o:hrstd="t" o:hr="t" fillcolor="#a0a0a0" stroked="f"/>
        </w:pict>
      </w:r>
      <w:r w:rsidR="00C84EF1">
        <w:rPr>
          <w:rFonts w:ascii="Arial" w:eastAsia="Arial" w:hAnsi="Arial" w:cs="Arial"/>
          <w:i/>
          <w:iCs/>
          <w:sz w:val="22"/>
          <w:szCs w:val="22"/>
        </w:rPr>
        <w:t xml:space="preserve">&lt;Report in </w:t>
      </w:r>
      <w:proofErr w:type="spellStart"/>
      <w:r w:rsidR="00C84EF1">
        <w:rPr>
          <w:rFonts w:ascii="Arial" w:eastAsia="Arial" w:hAnsi="Arial" w:cs="Arial"/>
          <w:i/>
          <w:iCs/>
          <w:sz w:val="22"/>
          <w:szCs w:val="22"/>
        </w:rPr>
        <w:t>this</w:t>
      </w:r>
      <w:proofErr w:type="spellEnd"/>
      <w:r w:rsidR="00C84EF1">
        <w:rPr>
          <w:rFonts w:ascii="Arial" w:eastAsia="Arial" w:hAnsi="Arial" w:cs="Arial"/>
          <w:i/>
          <w:iCs/>
          <w:sz w:val="22"/>
          <w:szCs w:val="22"/>
        </w:rPr>
        <w:t xml:space="preserve"> </w:t>
      </w:r>
      <w:proofErr w:type="spellStart"/>
      <w:r w:rsidR="00C84EF1">
        <w:rPr>
          <w:rFonts w:ascii="Arial" w:eastAsia="Arial" w:hAnsi="Arial" w:cs="Arial"/>
          <w:i/>
          <w:iCs/>
          <w:sz w:val="22"/>
          <w:szCs w:val="22"/>
        </w:rPr>
        <w:t>section</w:t>
      </w:r>
      <w:proofErr w:type="spellEnd"/>
      <w:r w:rsidR="00C84EF1">
        <w:rPr>
          <w:rFonts w:ascii="Arial" w:eastAsia="Arial" w:hAnsi="Arial" w:cs="Arial"/>
          <w:i/>
          <w:iCs/>
          <w:sz w:val="22"/>
          <w:szCs w:val="22"/>
        </w:rPr>
        <w:t xml:space="preserve"> </w:t>
      </w:r>
      <w:proofErr w:type="spellStart"/>
      <w:r w:rsidR="00C84EF1">
        <w:rPr>
          <w:rFonts w:ascii="Arial" w:eastAsia="Arial" w:hAnsi="Arial" w:cs="Arial"/>
          <w:i/>
          <w:iCs/>
          <w:sz w:val="22"/>
          <w:szCs w:val="22"/>
        </w:rPr>
        <w:t>how</w:t>
      </w:r>
      <w:proofErr w:type="spellEnd"/>
      <w:r w:rsidR="00C84EF1">
        <w:rPr>
          <w:rFonts w:ascii="Arial" w:eastAsia="Arial" w:hAnsi="Arial" w:cs="Arial"/>
          <w:i/>
          <w:iCs/>
          <w:sz w:val="22"/>
          <w:szCs w:val="22"/>
        </w:rPr>
        <w:t xml:space="preserve"> the </w:t>
      </w:r>
      <w:proofErr w:type="spellStart"/>
      <w:r w:rsidR="00C84EF1">
        <w:rPr>
          <w:rFonts w:ascii="Arial" w:eastAsia="Arial" w:hAnsi="Arial" w:cs="Arial"/>
          <w:i/>
          <w:iCs/>
          <w:sz w:val="22"/>
          <w:szCs w:val="22"/>
        </w:rPr>
        <w:t>architectural</w:t>
      </w:r>
      <w:proofErr w:type="spellEnd"/>
      <w:r w:rsidR="00C84EF1">
        <w:rPr>
          <w:rFonts w:ascii="Arial" w:eastAsia="Arial" w:hAnsi="Arial" w:cs="Arial"/>
          <w:i/>
          <w:iCs/>
          <w:sz w:val="22"/>
          <w:szCs w:val="22"/>
        </w:rPr>
        <w:t xml:space="preserve">  and low </w:t>
      </w:r>
      <w:proofErr w:type="spellStart"/>
      <w:r w:rsidR="00C84EF1">
        <w:rPr>
          <w:rFonts w:ascii="Arial" w:eastAsia="Arial" w:hAnsi="Arial" w:cs="Arial"/>
          <w:i/>
          <w:iCs/>
          <w:sz w:val="22"/>
          <w:szCs w:val="22"/>
        </w:rPr>
        <w:t>level</w:t>
      </w:r>
      <w:proofErr w:type="spellEnd"/>
      <w:r w:rsidR="00C84EF1">
        <w:rPr>
          <w:rFonts w:ascii="Arial" w:eastAsia="Arial" w:hAnsi="Arial" w:cs="Arial"/>
          <w:i/>
          <w:iCs/>
          <w:sz w:val="22"/>
          <w:szCs w:val="22"/>
        </w:rPr>
        <w:t xml:space="preserve"> design </w:t>
      </w:r>
      <w:proofErr w:type="spellStart"/>
      <w:r w:rsidR="00C84EF1">
        <w:rPr>
          <w:rFonts w:ascii="Arial" w:eastAsia="Arial" w:hAnsi="Arial" w:cs="Arial"/>
          <w:i/>
          <w:iCs/>
          <w:sz w:val="22"/>
          <w:szCs w:val="22"/>
        </w:rPr>
        <w:t>you</w:t>
      </w:r>
      <w:proofErr w:type="spellEnd"/>
      <w:r w:rsidR="00C84EF1">
        <w:rPr>
          <w:rFonts w:ascii="Arial" w:eastAsia="Arial" w:hAnsi="Arial" w:cs="Arial"/>
          <w:i/>
          <w:iCs/>
          <w:sz w:val="22"/>
          <w:szCs w:val="22"/>
        </w:rPr>
        <w:t xml:space="preserve"> </w:t>
      </w:r>
      <w:proofErr w:type="spellStart"/>
      <w:r w:rsidR="00C84EF1">
        <w:rPr>
          <w:rFonts w:ascii="Arial" w:eastAsia="Arial" w:hAnsi="Arial" w:cs="Arial"/>
          <w:i/>
          <w:iCs/>
          <w:sz w:val="22"/>
          <w:szCs w:val="22"/>
        </w:rPr>
        <w:t>produced</w:t>
      </w:r>
      <w:proofErr w:type="spellEnd"/>
      <w:r w:rsidR="00C84EF1">
        <w:rPr>
          <w:rFonts w:ascii="Arial" w:eastAsia="Arial" w:hAnsi="Arial" w:cs="Arial"/>
          <w:i/>
          <w:iCs/>
          <w:sz w:val="22"/>
          <w:szCs w:val="22"/>
        </w:rPr>
        <w:t xml:space="preserve"> </w:t>
      </w:r>
      <w:proofErr w:type="spellStart"/>
      <w:r w:rsidR="00C84EF1">
        <w:rPr>
          <w:rFonts w:ascii="Arial" w:eastAsia="Arial" w:hAnsi="Arial" w:cs="Arial"/>
          <w:i/>
          <w:iCs/>
          <w:sz w:val="22"/>
          <w:szCs w:val="22"/>
        </w:rPr>
        <w:t>satisfies</w:t>
      </w:r>
      <w:proofErr w:type="spellEnd"/>
      <w:r w:rsidR="00C84EF1">
        <w:rPr>
          <w:rFonts w:ascii="Arial" w:eastAsia="Arial" w:hAnsi="Arial" w:cs="Arial"/>
          <w:i/>
          <w:iCs/>
          <w:sz w:val="22"/>
          <w:szCs w:val="22"/>
        </w:rPr>
        <w:t xml:space="preserve"> the </w:t>
      </w:r>
      <w:proofErr w:type="spellStart"/>
      <w:r w:rsidR="00C84EF1">
        <w:rPr>
          <w:rFonts w:ascii="Arial" w:eastAsia="Arial" w:hAnsi="Arial" w:cs="Arial"/>
          <w:i/>
          <w:iCs/>
          <w:sz w:val="22"/>
          <w:szCs w:val="22"/>
        </w:rPr>
        <w:t>FRs</w:t>
      </w:r>
      <w:proofErr w:type="spellEnd"/>
      <w:r w:rsidR="00C84EF1">
        <w:rPr>
          <w:rFonts w:ascii="Arial" w:eastAsia="Arial" w:hAnsi="Arial" w:cs="Arial"/>
          <w:i/>
          <w:iCs/>
          <w:sz w:val="22"/>
          <w:szCs w:val="22"/>
        </w:rPr>
        <w:t xml:space="preserve"> and the </w:t>
      </w:r>
      <w:proofErr w:type="spellStart"/>
      <w:r w:rsidR="00C84EF1">
        <w:rPr>
          <w:rFonts w:ascii="Arial" w:eastAsia="Arial" w:hAnsi="Arial" w:cs="Arial"/>
          <w:i/>
          <w:iCs/>
          <w:sz w:val="22"/>
          <w:szCs w:val="22"/>
        </w:rPr>
        <w:t>NFRs</w:t>
      </w:r>
      <w:proofErr w:type="spellEnd"/>
      <w:r w:rsidR="00C84EF1">
        <w:rPr>
          <w:rFonts w:ascii="Arial" w:eastAsia="Arial" w:hAnsi="Arial" w:cs="Arial"/>
          <w:i/>
          <w:iCs/>
          <w:sz w:val="22"/>
          <w:szCs w:val="22"/>
        </w:rPr>
        <w:t>&gt;</w:t>
      </w:r>
    </w:p>
    <w:p w14:paraId="6836C7AA" w14:textId="77777777" w:rsidR="007C0DA0" w:rsidRPr="00281BF4" w:rsidRDefault="00000000">
      <w:pPr>
        <w:pStyle w:val="Titolo"/>
        <w:spacing w:line="276" w:lineRule="auto"/>
        <w:rPr>
          <w:rFonts w:ascii="Arial" w:eastAsia="Arial" w:hAnsi="Arial" w:cs="Arial"/>
          <w:i/>
          <w:iCs/>
          <w:sz w:val="22"/>
          <w:szCs w:val="22"/>
          <w:lang w:val="en-US"/>
        </w:rPr>
      </w:pPr>
      <w:r>
        <w:pict w14:anchorId="6836C7D3">
          <v:rect id="_x0000_i1046" style="width:0;height:1.5pt" o:hralign="center" o:hrstd="t" o:hr="t" fillcolor="#a0a0a0" stroked="f"/>
        </w:pict>
      </w:r>
      <w:r w:rsidR="00C84EF1" w:rsidRPr="00281BF4">
        <w:rPr>
          <w:lang w:val="en-US"/>
        </w:rPr>
        <w:br w:type="page"/>
      </w:r>
      <w:r w:rsidR="00C84EF1" w:rsidRPr="00281BF4">
        <w:rPr>
          <w:lang w:val="en-US"/>
        </w:rPr>
        <w:lastRenderedPageBreak/>
        <w:t xml:space="preserve">Appendix. Prototype </w:t>
      </w:r>
      <w:r w:rsidR="00C84EF1" w:rsidRPr="00281BF4">
        <w:rPr>
          <w:lang w:val="en-US"/>
        </w:rPr>
        <w:br/>
      </w:r>
      <w:r w:rsidR="00C84EF1" w:rsidRPr="00281BF4">
        <w:rPr>
          <w:rFonts w:ascii="Arial" w:eastAsia="Arial" w:hAnsi="Arial" w:cs="Arial"/>
          <w:i/>
          <w:iCs/>
          <w:sz w:val="22"/>
          <w:szCs w:val="22"/>
          <w:lang w:val="en-US"/>
        </w:rPr>
        <w:t xml:space="preserve">&lt;Provide a brief report on your prototype, and especially: information on what you have implemented, how the implementation covers the FR and NFR, how the prototypes demonstrates your project correctness with respect to the FR and NFR. You may add some screenshots to describe what required above. Be ready to show your prototype during the oral examination&gt; </w:t>
      </w:r>
      <w:r w:rsidR="00C84EF1">
        <w:rPr>
          <w:noProof/>
        </w:rPr>
        <w:drawing>
          <wp:anchor distT="0" distB="0" distL="114300" distR="114300" simplePos="0" relativeHeight="251658240" behindDoc="0" locked="0" layoutInCell="1" hidden="0" allowOverlap="1" wp14:anchorId="6836C7D4" wp14:editId="6836C7D5">
            <wp:simplePos x="0" y="0"/>
            <wp:positionH relativeFrom="column">
              <wp:posOffset>5486400</wp:posOffset>
            </wp:positionH>
            <wp:positionV relativeFrom="paragraph">
              <wp:posOffset>-55244</wp:posOffset>
            </wp:positionV>
            <wp:extent cx="990600" cy="100965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990600" cy="1009650"/>
                    </a:xfrm>
                    <a:prstGeom prst="rect">
                      <a:avLst/>
                    </a:prstGeom>
                    <a:ln/>
                  </pic:spPr>
                </pic:pic>
              </a:graphicData>
            </a:graphic>
          </wp:anchor>
        </w:drawing>
      </w:r>
    </w:p>
    <w:p w14:paraId="6836C7AB" w14:textId="77777777" w:rsidR="007C0DA0" w:rsidRDefault="00000000">
      <w:pPr>
        <w:pBdr>
          <w:top w:val="nil"/>
          <w:left w:val="nil"/>
          <w:bottom w:val="nil"/>
          <w:right w:val="nil"/>
          <w:between w:val="nil"/>
        </w:pBdr>
        <w:rPr>
          <w:rFonts w:ascii="Arial" w:eastAsia="Arial" w:hAnsi="Arial" w:cs="Arial"/>
          <w:i/>
          <w:iCs/>
          <w:sz w:val="22"/>
          <w:szCs w:val="22"/>
        </w:rPr>
      </w:pPr>
      <w:r>
        <w:pict w14:anchorId="6836C7D6">
          <v:rect id="_x0000_i1047" style="width:0;height:1.5pt" o:hralign="center" o:hrstd="t" o:hr="t" fillcolor="#a0a0a0" stroked="f"/>
        </w:pict>
      </w:r>
    </w:p>
    <w:p w14:paraId="6836C7AC" w14:textId="77777777" w:rsidR="007C0DA0" w:rsidRDefault="007C0DA0">
      <w:pPr>
        <w:pBdr>
          <w:top w:val="nil"/>
          <w:left w:val="nil"/>
          <w:bottom w:val="nil"/>
          <w:right w:val="nil"/>
          <w:between w:val="nil"/>
        </w:pBdr>
        <w:rPr>
          <w:rFonts w:ascii="Arial" w:eastAsia="Arial" w:hAnsi="Arial" w:cs="Arial"/>
          <w:i/>
          <w:iCs/>
          <w:sz w:val="22"/>
          <w:szCs w:val="22"/>
        </w:rPr>
      </w:pPr>
    </w:p>
    <w:p w14:paraId="6836C7AD" w14:textId="77777777" w:rsidR="007C0DA0" w:rsidRDefault="007C0DA0">
      <w:pPr>
        <w:pBdr>
          <w:top w:val="nil"/>
          <w:left w:val="nil"/>
          <w:bottom w:val="nil"/>
          <w:right w:val="nil"/>
          <w:between w:val="nil"/>
        </w:pBdr>
        <w:spacing w:before="280" w:after="280"/>
        <w:rPr>
          <w:rFonts w:ascii="Arial" w:eastAsia="Arial" w:hAnsi="Arial" w:cs="Arial"/>
          <w:i/>
          <w:iCs/>
          <w:sz w:val="22"/>
          <w:szCs w:val="22"/>
        </w:rPr>
      </w:pPr>
    </w:p>
    <w:p w14:paraId="6836C7AE" w14:textId="77777777" w:rsidR="007C0DA0" w:rsidRDefault="007C0DA0">
      <w:pPr>
        <w:pBdr>
          <w:top w:val="nil"/>
          <w:left w:val="nil"/>
          <w:bottom w:val="nil"/>
          <w:right w:val="nil"/>
          <w:between w:val="nil"/>
        </w:pBdr>
        <w:rPr>
          <w:rFonts w:ascii="Arial" w:eastAsia="Arial" w:hAnsi="Arial" w:cs="Arial"/>
          <w:i/>
          <w:iCs/>
          <w:sz w:val="22"/>
          <w:szCs w:val="22"/>
        </w:rPr>
      </w:pPr>
    </w:p>
    <w:p w14:paraId="6836C7AF" w14:textId="77777777" w:rsidR="007C0DA0" w:rsidRDefault="007C0DA0">
      <w:pPr>
        <w:pBdr>
          <w:top w:val="nil"/>
          <w:left w:val="nil"/>
          <w:bottom w:val="nil"/>
          <w:right w:val="nil"/>
          <w:between w:val="nil"/>
        </w:pBdr>
        <w:rPr>
          <w:rFonts w:ascii="Arial" w:eastAsia="Arial" w:hAnsi="Arial" w:cs="Arial"/>
          <w:i/>
          <w:iCs/>
          <w:sz w:val="22"/>
          <w:szCs w:val="22"/>
        </w:rPr>
      </w:pPr>
    </w:p>
    <w:sectPr w:rsidR="007C0DA0">
      <w:headerReference w:type="default" r:id="rId10"/>
      <w:footerReference w:type="default" r:id="rId11"/>
      <w:pgSz w:w="12240" w:h="15840"/>
      <w:pgMar w:top="1440" w:right="1800" w:bottom="1440" w:left="180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30A68" w14:textId="77777777" w:rsidR="00920E73" w:rsidRDefault="00920E73">
      <w:r>
        <w:separator/>
      </w:r>
    </w:p>
  </w:endnote>
  <w:endnote w:type="continuationSeparator" w:id="0">
    <w:p w14:paraId="157CD57C" w14:textId="77777777" w:rsidR="00920E73" w:rsidRDefault="00920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7EF9F6B9-671E-4367-B85A-8CACAE249D2A}"/>
    <w:embedBold r:id="rId2" w:fontKey="{A3595DD0-94A1-4DAA-B748-6B6D1EADBBC6}"/>
    <w:embedBoldItalic r:id="rId3" w:fontKey="{BD60C4CA-D356-4A85-933A-7D3345C44EE6}"/>
  </w:font>
  <w:font w:name="Calibri">
    <w:panose1 w:val="020F0502020204030204"/>
    <w:charset w:val="00"/>
    <w:family w:val="swiss"/>
    <w:pitch w:val="variable"/>
    <w:sig w:usb0="E4002EFF" w:usb1="C200247B" w:usb2="00000009" w:usb3="00000000" w:csb0="000001FF" w:csb1="00000000"/>
    <w:embedRegular r:id="rId4" w:fontKey="{4A62A373-8610-4157-9D37-53120F2E273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C7DD" w14:textId="77777777" w:rsidR="007C0DA0" w:rsidRDefault="007C0DA0">
    <w:pPr>
      <w:widowControl w:val="0"/>
      <w:pBdr>
        <w:top w:val="nil"/>
        <w:left w:val="nil"/>
        <w:bottom w:val="nil"/>
        <w:right w:val="nil"/>
        <w:between w:val="nil"/>
      </w:pBdr>
      <w:spacing w:line="276" w:lineRule="auto"/>
      <w:rPr>
        <w:rFonts w:ascii="Cambria" w:eastAsia="Cambria" w:hAnsi="Cambria" w:cs="Cambria"/>
        <w:b/>
        <w:bCs/>
        <w:color w:val="000000"/>
        <w:sz w:val="36"/>
        <w:szCs w:val="36"/>
      </w:rPr>
    </w:pPr>
  </w:p>
  <w:tbl>
    <w:tblPr>
      <w:tblStyle w:val="a3"/>
      <w:tblW w:w="885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8"/>
      <w:gridCol w:w="7938"/>
    </w:tblGrid>
    <w:tr w:rsidR="007C0DA0" w14:paraId="6836C7E0" w14:textId="77777777">
      <w:tc>
        <w:tcPr>
          <w:tcW w:w="918" w:type="dxa"/>
          <w:tcMar>
            <w:top w:w="0" w:type="dxa"/>
            <w:left w:w="108" w:type="dxa"/>
            <w:bottom w:w="0" w:type="dxa"/>
            <w:right w:w="108" w:type="dxa"/>
          </w:tcMar>
        </w:tcPr>
        <w:p w14:paraId="6836C7DE" w14:textId="090A199A" w:rsidR="007C0DA0" w:rsidRDefault="00C84EF1">
          <w:pPr>
            <w:pBdr>
              <w:top w:val="nil"/>
              <w:left w:val="nil"/>
              <w:bottom w:val="nil"/>
              <w:right w:val="nil"/>
              <w:between w:val="nil"/>
            </w:pBdr>
            <w:jc w:val="right"/>
            <w:rPr>
              <w:color w:val="000000"/>
            </w:rPr>
          </w:pPr>
          <w:r>
            <w:rPr>
              <w:color w:val="000000"/>
            </w:rPr>
            <w:fldChar w:fldCharType="begin"/>
          </w:r>
          <w:r>
            <w:rPr>
              <w:color w:val="000000"/>
            </w:rPr>
            <w:instrText>PAGE</w:instrText>
          </w:r>
          <w:r>
            <w:rPr>
              <w:color w:val="000000"/>
            </w:rPr>
            <w:fldChar w:fldCharType="separate"/>
          </w:r>
          <w:r w:rsidR="00281BF4">
            <w:rPr>
              <w:noProof/>
              <w:color w:val="000000"/>
            </w:rPr>
            <w:t>1</w:t>
          </w:r>
          <w:r>
            <w:rPr>
              <w:color w:val="000000"/>
            </w:rPr>
            <w:fldChar w:fldCharType="end"/>
          </w:r>
        </w:p>
      </w:tc>
      <w:tc>
        <w:tcPr>
          <w:tcW w:w="7938" w:type="dxa"/>
          <w:tcMar>
            <w:top w:w="0" w:type="dxa"/>
            <w:left w:w="108" w:type="dxa"/>
            <w:bottom w:w="0" w:type="dxa"/>
            <w:right w:w="108" w:type="dxa"/>
          </w:tcMar>
        </w:tcPr>
        <w:p w14:paraId="6836C7DF" w14:textId="77777777" w:rsidR="007C0DA0" w:rsidRDefault="007C0DA0">
          <w:pPr>
            <w:pBdr>
              <w:top w:val="nil"/>
              <w:left w:val="nil"/>
              <w:bottom w:val="nil"/>
              <w:right w:val="nil"/>
              <w:between w:val="nil"/>
            </w:pBdr>
            <w:rPr>
              <w:color w:val="000000"/>
            </w:rPr>
          </w:pPr>
        </w:p>
      </w:tc>
    </w:tr>
  </w:tbl>
  <w:p w14:paraId="6836C7E1" w14:textId="77777777" w:rsidR="007C0DA0" w:rsidRDefault="007C0DA0">
    <w:pPr>
      <w:pBdr>
        <w:top w:val="nil"/>
        <w:left w:val="nil"/>
        <w:bottom w:val="nil"/>
        <w:right w:val="nil"/>
        <w:between w:val="nil"/>
      </w:pBd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223" w14:textId="77777777" w:rsidR="00920E73" w:rsidRDefault="00920E73">
      <w:r>
        <w:separator/>
      </w:r>
    </w:p>
  </w:footnote>
  <w:footnote w:type="continuationSeparator" w:id="0">
    <w:p w14:paraId="22369BB5" w14:textId="77777777" w:rsidR="00920E73" w:rsidRDefault="00920E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C7D7" w14:textId="77777777" w:rsidR="007C0DA0" w:rsidRDefault="007C0DA0">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2"/>
      <w:tblW w:w="88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78"/>
      <w:gridCol w:w="2092"/>
    </w:tblGrid>
    <w:tr w:rsidR="007C0DA0" w14:paraId="6836C7DB" w14:textId="77777777">
      <w:tc>
        <w:tcPr>
          <w:tcW w:w="6778" w:type="dxa"/>
          <w:tcMar>
            <w:top w:w="72" w:type="dxa"/>
            <w:left w:w="115" w:type="dxa"/>
            <w:bottom w:w="72" w:type="dxa"/>
            <w:right w:w="115" w:type="dxa"/>
          </w:tcMar>
        </w:tcPr>
        <w:p w14:paraId="6836C7D8" w14:textId="77777777" w:rsidR="007C0DA0" w:rsidRDefault="00C84EF1">
          <w:pPr>
            <w:pBdr>
              <w:top w:val="nil"/>
              <w:left w:val="nil"/>
              <w:bottom w:val="nil"/>
              <w:right w:val="nil"/>
              <w:between w:val="nil"/>
            </w:pBdr>
            <w:jc w:val="center"/>
            <w:rPr>
              <w:rFonts w:ascii="Cambria" w:eastAsia="Cambria" w:hAnsi="Cambria" w:cs="Cambria"/>
              <w:color w:val="000000"/>
              <w:sz w:val="36"/>
              <w:szCs w:val="36"/>
            </w:rPr>
          </w:pPr>
          <w:r>
            <w:rPr>
              <w:rFonts w:ascii="Cambria" w:eastAsia="Cambria" w:hAnsi="Cambria" w:cs="Cambria"/>
              <w:sz w:val="36"/>
              <w:szCs w:val="36"/>
            </w:rPr>
            <w:t>Corso di Ingegneria del Software</w:t>
          </w:r>
          <w:r>
            <w:rPr>
              <w:rFonts w:ascii="Cambria" w:eastAsia="Cambria" w:hAnsi="Cambria" w:cs="Cambria"/>
              <w:color w:val="000000"/>
              <w:sz w:val="36"/>
              <w:szCs w:val="36"/>
            </w:rPr>
            <w:t xml:space="preserve"> </w:t>
          </w:r>
        </w:p>
        <w:p w14:paraId="6836C7D9" w14:textId="77777777" w:rsidR="007C0DA0" w:rsidRDefault="00C84EF1">
          <w:pPr>
            <w:pBdr>
              <w:top w:val="nil"/>
              <w:left w:val="nil"/>
              <w:bottom w:val="nil"/>
              <w:right w:val="nil"/>
              <w:between w:val="nil"/>
            </w:pBdr>
            <w:jc w:val="center"/>
            <w:rPr>
              <w:rFonts w:ascii="Cambria" w:eastAsia="Cambria" w:hAnsi="Cambria" w:cs="Cambria"/>
              <w:color w:val="000000"/>
              <w:sz w:val="36"/>
              <w:szCs w:val="36"/>
            </w:rPr>
          </w:pPr>
          <w:r>
            <w:rPr>
              <w:rFonts w:ascii="Cambria" w:eastAsia="Cambria" w:hAnsi="Cambria" w:cs="Cambria"/>
              <w:color w:val="000000"/>
              <w:sz w:val="36"/>
              <w:szCs w:val="36"/>
            </w:rPr>
            <w:t xml:space="preserve"> </w:t>
          </w:r>
          <w:r>
            <w:rPr>
              <w:rFonts w:ascii="Cambria" w:eastAsia="Cambria" w:hAnsi="Cambria" w:cs="Cambria"/>
              <w:sz w:val="36"/>
              <w:szCs w:val="36"/>
            </w:rPr>
            <w:t>Deliverable di progetto</w:t>
          </w:r>
        </w:p>
      </w:tc>
      <w:tc>
        <w:tcPr>
          <w:tcW w:w="2092" w:type="dxa"/>
          <w:tcMar>
            <w:top w:w="72" w:type="dxa"/>
            <w:left w:w="115" w:type="dxa"/>
            <w:bottom w:w="72" w:type="dxa"/>
            <w:right w:w="115" w:type="dxa"/>
          </w:tcMar>
        </w:tcPr>
        <w:p w14:paraId="6836C7DA" w14:textId="77777777" w:rsidR="007C0DA0" w:rsidRDefault="00C84EF1">
          <w:pPr>
            <w:pBdr>
              <w:top w:val="nil"/>
              <w:left w:val="nil"/>
              <w:bottom w:val="nil"/>
              <w:right w:val="nil"/>
              <w:between w:val="nil"/>
            </w:pBdr>
            <w:rPr>
              <w:rFonts w:ascii="Cambria" w:eastAsia="Cambria" w:hAnsi="Cambria" w:cs="Cambria"/>
              <w:b/>
              <w:bCs/>
              <w:color w:val="000000"/>
              <w:sz w:val="36"/>
              <w:szCs w:val="36"/>
            </w:rPr>
          </w:pPr>
          <w:r>
            <w:rPr>
              <w:rFonts w:ascii="Cambria" w:eastAsia="Cambria" w:hAnsi="Cambria" w:cs="Cambria"/>
              <w:b/>
              <w:bCs/>
              <w:color w:val="000000"/>
              <w:sz w:val="36"/>
              <w:szCs w:val="36"/>
            </w:rPr>
            <w:t>20</w:t>
          </w:r>
          <w:r>
            <w:rPr>
              <w:rFonts w:ascii="Cambria" w:eastAsia="Cambria" w:hAnsi="Cambria" w:cs="Cambria"/>
              <w:b/>
              <w:bCs/>
              <w:sz w:val="36"/>
              <w:szCs w:val="36"/>
            </w:rPr>
            <w:t>24</w:t>
          </w:r>
          <w:r>
            <w:rPr>
              <w:rFonts w:ascii="Cambria" w:eastAsia="Cambria" w:hAnsi="Cambria" w:cs="Cambria"/>
              <w:b/>
              <w:bCs/>
              <w:color w:val="000000"/>
              <w:sz w:val="36"/>
              <w:szCs w:val="36"/>
            </w:rPr>
            <w:t>-202</w:t>
          </w:r>
          <w:r>
            <w:rPr>
              <w:rFonts w:ascii="Cambria" w:eastAsia="Cambria" w:hAnsi="Cambria" w:cs="Cambria"/>
              <w:b/>
              <w:bCs/>
              <w:sz w:val="36"/>
              <w:szCs w:val="36"/>
            </w:rPr>
            <w:t>5</w:t>
          </w:r>
        </w:p>
      </w:tc>
    </w:tr>
  </w:tbl>
  <w:p w14:paraId="6836C7DC" w14:textId="77777777" w:rsidR="007C0DA0" w:rsidRDefault="007C0DA0">
    <w:pPr>
      <w:pBdr>
        <w:top w:val="nil"/>
        <w:left w:val="nil"/>
        <w:bottom w:val="nil"/>
        <w:right w:val="nil"/>
        <w:between w:val="nil"/>
      </w:pBdr>
      <w:rPr>
        <w:rFonts w:ascii="Cambria" w:eastAsia="Cambria" w:hAnsi="Cambria" w:cs="Cambria"/>
        <w:b/>
        <w:bCs/>
        <w:color w:val="000000"/>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42E5F"/>
    <w:multiLevelType w:val="multilevel"/>
    <w:tmpl w:val="37A8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F93FAF"/>
    <w:multiLevelType w:val="hybridMultilevel"/>
    <w:tmpl w:val="48C4F5CA"/>
    <w:lvl w:ilvl="0" w:tplc="E40A0AF8">
      <w:start w:val="5"/>
      <w:numFmt w:val="bullet"/>
      <w:lvlText w:val="-"/>
      <w:lvlJc w:val="left"/>
      <w:pPr>
        <w:ind w:left="720" w:hanging="360"/>
      </w:pPr>
      <w:rPr>
        <w:rFonts w:ascii="Times New Roman" w:eastAsia="Arial"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0C45F5E"/>
    <w:multiLevelType w:val="hybridMultilevel"/>
    <w:tmpl w:val="B35EB2BE"/>
    <w:lvl w:ilvl="0" w:tplc="4F3AE78E">
      <w:start w:val="1"/>
      <w:numFmt w:val="decimalZero"/>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61A537AB"/>
    <w:multiLevelType w:val="hybridMultilevel"/>
    <w:tmpl w:val="5F8AB0C2"/>
    <w:lvl w:ilvl="0" w:tplc="E77AB74C">
      <w:start w:val="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69274A7A"/>
    <w:multiLevelType w:val="hybridMultilevel"/>
    <w:tmpl w:val="D74866D8"/>
    <w:lvl w:ilvl="0" w:tplc="E40A0AF8">
      <w:start w:val="5"/>
      <w:numFmt w:val="bullet"/>
      <w:lvlText w:val="-"/>
      <w:lvlJc w:val="left"/>
      <w:pPr>
        <w:ind w:left="720" w:hanging="360"/>
      </w:pPr>
      <w:rPr>
        <w:rFonts w:ascii="Times New Roman" w:eastAsia="Arial"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21811435">
    <w:abstractNumId w:val="1"/>
  </w:num>
  <w:num w:numId="2" w16cid:durableId="1531652098">
    <w:abstractNumId w:val="0"/>
  </w:num>
  <w:num w:numId="3" w16cid:durableId="1362900497">
    <w:abstractNumId w:val="4"/>
  </w:num>
  <w:num w:numId="4" w16cid:durableId="1467973208">
    <w:abstractNumId w:val="2"/>
  </w:num>
  <w:num w:numId="5" w16cid:durableId="583689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DA0"/>
    <w:rsid w:val="000D4F11"/>
    <w:rsid w:val="000E7A0F"/>
    <w:rsid w:val="00135FB0"/>
    <w:rsid w:val="00146B2C"/>
    <w:rsid w:val="001F0E33"/>
    <w:rsid w:val="00280FA7"/>
    <w:rsid w:val="00281BF4"/>
    <w:rsid w:val="002B003F"/>
    <w:rsid w:val="002E30DC"/>
    <w:rsid w:val="002F66CC"/>
    <w:rsid w:val="00331C31"/>
    <w:rsid w:val="00341BA9"/>
    <w:rsid w:val="00350574"/>
    <w:rsid w:val="003737A2"/>
    <w:rsid w:val="003836C2"/>
    <w:rsid w:val="004333E3"/>
    <w:rsid w:val="00473BCB"/>
    <w:rsid w:val="004C5A04"/>
    <w:rsid w:val="004C7A76"/>
    <w:rsid w:val="004E33F2"/>
    <w:rsid w:val="004F7649"/>
    <w:rsid w:val="00504893"/>
    <w:rsid w:val="0055382F"/>
    <w:rsid w:val="00584654"/>
    <w:rsid w:val="0058636A"/>
    <w:rsid w:val="00586892"/>
    <w:rsid w:val="00586D31"/>
    <w:rsid w:val="00630331"/>
    <w:rsid w:val="00692164"/>
    <w:rsid w:val="006B7579"/>
    <w:rsid w:val="006D3FB8"/>
    <w:rsid w:val="006F4ADD"/>
    <w:rsid w:val="00706EC3"/>
    <w:rsid w:val="00790536"/>
    <w:rsid w:val="007970EB"/>
    <w:rsid w:val="007B4CB4"/>
    <w:rsid w:val="007C0DA0"/>
    <w:rsid w:val="007E0F09"/>
    <w:rsid w:val="008373E4"/>
    <w:rsid w:val="00846839"/>
    <w:rsid w:val="00847D51"/>
    <w:rsid w:val="00851060"/>
    <w:rsid w:val="00855C2A"/>
    <w:rsid w:val="00880982"/>
    <w:rsid w:val="008D416B"/>
    <w:rsid w:val="00920E73"/>
    <w:rsid w:val="009259F3"/>
    <w:rsid w:val="00976D2D"/>
    <w:rsid w:val="00976FFE"/>
    <w:rsid w:val="00993DAD"/>
    <w:rsid w:val="00995DCE"/>
    <w:rsid w:val="009E3D94"/>
    <w:rsid w:val="00A44C32"/>
    <w:rsid w:val="00A94394"/>
    <w:rsid w:val="00AE3FB0"/>
    <w:rsid w:val="00AE7CC7"/>
    <w:rsid w:val="00B06C01"/>
    <w:rsid w:val="00B66517"/>
    <w:rsid w:val="00BB4E9A"/>
    <w:rsid w:val="00C51893"/>
    <w:rsid w:val="00C603AC"/>
    <w:rsid w:val="00C84EF1"/>
    <w:rsid w:val="00CB6087"/>
    <w:rsid w:val="00DB5998"/>
    <w:rsid w:val="00E00975"/>
    <w:rsid w:val="00E10B02"/>
    <w:rsid w:val="00E615DE"/>
    <w:rsid w:val="00E75866"/>
    <w:rsid w:val="00E768F3"/>
    <w:rsid w:val="00EC02DD"/>
    <w:rsid w:val="00EE3468"/>
    <w:rsid w:val="00F337A9"/>
    <w:rsid w:val="00FA387A"/>
    <w:rsid w:val="00FB47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6C6FE"/>
  <w15:docId w15:val="{877D9100-CA64-4269-93B1-A2BA737B9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pBdr>
        <w:top w:val="nil"/>
        <w:left w:val="nil"/>
        <w:bottom w:val="nil"/>
        <w:right w:val="nil"/>
        <w:between w:val="nil"/>
      </w:pBdr>
      <w:spacing w:before="240" w:after="60"/>
      <w:outlineLvl w:val="0"/>
    </w:pPr>
    <w:rPr>
      <w:rFonts w:ascii="Arial" w:eastAsia="Arial" w:hAnsi="Arial" w:cs="Arial"/>
      <w:b/>
      <w:bCs/>
      <w:sz w:val="32"/>
      <w:szCs w:val="32"/>
    </w:rPr>
  </w:style>
  <w:style w:type="paragraph" w:styleId="Titolo2">
    <w:name w:val="heading 2"/>
    <w:basedOn w:val="Normale"/>
    <w:next w:val="Normale"/>
    <w:uiPriority w:val="9"/>
    <w:unhideWhenUsed/>
    <w:qFormat/>
    <w:pPr>
      <w:keepNext/>
      <w:pBdr>
        <w:top w:val="nil"/>
        <w:left w:val="nil"/>
        <w:bottom w:val="nil"/>
        <w:right w:val="nil"/>
        <w:between w:val="nil"/>
      </w:pBdr>
      <w:spacing w:before="240" w:after="60"/>
      <w:outlineLvl w:val="1"/>
    </w:pPr>
    <w:rPr>
      <w:rFonts w:ascii="Arial" w:eastAsia="Arial" w:hAnsi="Arial" w:cs="Arial"/>
      <w:b/>
      <w:bCs/>
      <w:i/>
      <w:iCs/>
      <w:sz w:val="28"/>
      <w:szCs w:val="28"/>
    </w:rPr>
  </w:style>
  <w:style w:type="paragraph" w:styleId="Titolo3">
    <w:name w:val="heading 3"/>
    <w:basedOn w:val="Normale"/>
    <w:next w:val="Normale"/>
    <w:uiPriority w:val="9"/>
    <w:semiHidden/>
    <w:unhideWhenUsed/>
    <w:qFormat/>
    <w:pPr>
      <w:keepNext/>
      <w:pBdr>
        <w:top w:val="nil"/>
        <w:left w:val="nil"/>
        <w:bottom w:val="nil"/>
        <w:right w:val="nil"/>
        <w:between w:val="nil"/>
      </w:pBdr>
      <w:spacing w:before="240" w:after="60"/>
      <w:outlineLvl w:val="2"/>
    </w:pPr>
    <w:rPr>
      <w:rFonts w:ascii="Arial" w:eastAsia="Arial" w:hAnsi="Arial" w:cs="Arial"/>
      <w:b/>
      <w:bCs/>
      <w:sz w:val="26"/>
      <w:szCs w:val="26"/>
    </w:rPr>
  </w:style>
  <w:style w:type="paragraph" w:styleId="Titolo4">
    <w:name w:val="heading 4"/>
    <w:basedOn w:val="Normale"/>
    <w:next w:val="Normale"/>
    <w:uiPriority w:val="9"/>
    <w:semiHidden/>
    <w:unhideWhenUsed/>
    <w:qFormat/>
    <w:pPr>
      <w:keepNext/>
      <w:pBdr>
        <w:top w:val="nil"/>
        <w:left w:val="nil"/>
        <w:bottom w:val="nil"/>
        <w:right w:val="nil"/>
        <w:between w:val="nil"/>
      </w:pBdr>
      <w:spacing w:before="240" w:after="60"/>
      <w:outlineLvl w:val="3"/>
    </w:pPr>
    <w:rPr>
      <w:b/>
      <w:bCs/>
      <w:sz w:val="28"/>
      <w:szCs w:val="28"/>
    </w:rPr>
  </w:style>
  <w:style w:type="paragraph" w:styleId="Titolo5">
    <w:name w:val="heading 5"/>
    <w:basedOn w:val="Normale"/>
    <w:next w:val="Normale"/>
    <w:uiPriority w:val="9"/>
    <w:semiHidden/>
    <w:unhideWhenUsed/>
    <w:qFormat/>
    <w:pPr>
      <w:pBdr>
        <w:top w:val="nil"/>
        <w:left w:val="nil"/>
        <w:bottom w:val="nil"/>
        <w:right w:val="nil"/>
        <w:between w:val="nil"/>
      </w:pBdr>
      <w:spacing w:before="240" w:after="60"/>
      <w:outlineLvl w:val="4"/>
    </w:pPr>
    <w:rPr>
      <w:b/>
      <w:bCs/>
      <w:i/>
      <w:iCs/>
      <w:sz w:val="26"/>
      <w:szCs w:val="26"/>
    </w:rPr>
  </w:style>
  <w:style w:type="paragraph" w:styleId="Titolo6">
    <w:name w:val="heading 6"/>
    <w:basedOn w:val="Normale"/>
    <w:next w:val="Normale"/>
    <w:uiPriority w:val="9"/>
    <w:semiHidden/>
    <w:unhideWhenUsed/>
    <w:qFormat/>
    <w:pPr>
      <w:pBdr>
        <w:top w:val="nil"/>
        <w:left w:val="nil"/>
        <w:bottom w:val="nil"/>
        <w:right w:val="nil"/>
        <w:between w:val="nil"/>
      </w:pBdr>
      <w:spacing w:before="240" w:after="60"/>
      <w:outlineLvl w:val="5"/>
    </w:pPr>
    <w:rPr>
      <w:b/>
      <w:bCs/>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top w:val="nil"/>
        <w:left w:val="nil"/>
        <w:bottom w:val="nil"/>
        <w:right w:val="nil"/>
        <w:between w:val="nil"/>
      </w:pBdr>
      <w:spacing w:after="300"/>
    </w:pPr>
    <w:rPr>
      <w:rFonts w:ascii="Cambria" w:eastAsia="Cambria" w:hAnsi="Cambria" w:cs="Cambria"/>
      <w:color w:val="17365D"/>
      <w:sz w:val="52"/>
      <w:szCs w:val="52"/>
    </w:rPr>
  </w:style>
  <w:style w:type="paragraph" w:styleId="Sottotitolo">
    <w:name w:val="Subtitle"/>
    <w:basedOn w:val="Normale"/>
    <w:next w:val="Normale"/>
    <w:uiPriority w:val="11"/>
    <w:qFormat/>
    <w:pPr>
      <w:pBdr>
        <w:top w:val="nil"/>
        <w:left w:val="nil"/>
        <w:bottom w:val="nil"/>
        <w:right w:val="nil"/>
        <w:between w:val="nil"/>
      </w:pBdr>
      <w:spacing w:after="60"/>
      <w:jc w:val="center"/>
    </w:pPr>
    <w:rPr>
      <w:rFonts w:ascii="Arial" w:eastAsia="Arial" w:hAnsi="Arial" w:cs="Arial"/>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paragraph" w:styleId="Paragrafoelenco">
    <w:name w:val="List Paragraph"/>
    <w:basedOn w:val="Normale"/>
    <w:uiPriority w:val="34"/>
    <w:qFormat/>
    <w:rsid w:val="00E615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1131</Words>
  <Characters>6448</Characters>
  <Application>Microsoft Office Word</Application>
  <DocSecurity>0</DocSecurity>
  <Lines>53</Lines>
  <Paragraphs>15</Paragraphs>
  <ScaleCrop>false</ScaleCrop>
  <Company/>
  <LinksUpToDate>false</LinksUpToDate>
  <CharactersWithSpaces>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Giuseppe De Marco</cp:lastModifiedBy>
  <cp:revision>68</cp:revision>
  <dcterms:created xsi:type="dcterms:W3CDTF">2026-01-20T10:44:00Z</dcterms:created>
  <dcterms:modified xsi:type="dcterms:W3CDTF">2026-03-08T16:41:00Z</dcterms:modified>
</cp:coreProperties>
</file>