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C6FE" w14:textId="77777777" w:rsidR="007C0DA0" w:rsidRPr="007E233A" w:rsidRDefault="007C0DA0">
      <w:pPr>
        <w:pBdr>
          <w:top w:val="nil"/>
          <w:left w:val="nil"/>
          <w:bottom w:val="nil"/>
          <w:right w:val="nil"/>
          <w:between w:val="nil"/>
        </w:pBdr>
        <w:tabs>
          <w:tab w:val="left" w:pos="3708"/>
        </w:tabs>
        <w:jc w:val="both"/>
        <w:rPr>
          <w:rFonts w:eastAsia="Arial"/>
          <w:color w:val="000000"/>
          <w:sz w:val="22"/>
          <w:szCs w:val="22"/>
        </w:rPr>
      </w:pPr>
    </w:p>
    <w:p w14:paraId="6836C6FF" w14:textId="77777777" w:rsidR="007C0DA0" w:rsidRPr="007E233A" w:rsidRDefault="007C0DA0">
      <w:pPr>
        <w:pBdr>
          <w:top w:val="nil"/>
          <w:left w:val="nil"/>
          <w:bottom w:val="nil"/>
          <w:right w:val="nil"/>
          <w:between w:val="nil"/>
        </w:pBdr>
        <w:jc w:val="both"/>
        <w:rPr>
          <w:rFonts w:eastAsia="Arial"/>
          <w:color w:val="000000"/>
          <w:sz w:val="22"/>
          <w:szCs w:val="22"/>
        </w:rPr>
      </w:pPr>
    </w:p>
    <w:p w14:paraId="6836C700" w14:textId="77777777" w:rsidR="007C0DA0" w:rsidRPr="007E233A" w:rsidRDefault="007C0DA0">
      <w:pPr>
        <w:pBdr>
          <w:top w:val="nil"/>
          <w:left w:val="nil"/>
          <w:bottom w:val="nil"/>
          <w:right w:val="nil"/>
          <w:between w:val="nil"/>
        </w:pBdr>
        <w:jc w:val="both"/>
        <w:rPr>
          <w:rFonts w:eastAsia="Arial"/>
          <w:color w:val="000000"/>
          <w:sz w:val="22"/>
          <w:szCs w:val="22"/>
        </w:rPr>
      </w:pPr>
    </w:p>
    <w:p w14:paraId="6836C701" w14:textId="77777777" w:rsidR="007C0DA0" w:rsidRPr="007E233A" w:rsidRDefault="007C0DA0">
      <w:pPr>
        <w:pBdr>
          <w:top w:val="nil"/>
          <w:left w:val="nil"/>
          <w:bottom w:val="nil"/>
          <w:right w:val="nil"/>
          <w:between w:val="nil"/>
        </w:pBdr>
        <w:jc w:val="both"/>
        <w:rPr>
          <w:rFonts w:eastAsia="Arial"/>
          <w:color w:val="000000"/>
          <w:sz w:val="22"/>
          <w:szCs w:val="22"/>
        </w:rPr>
      </w:pPr>
    </w:p>
    <w:p w14:paraId="6836C702" w14:textId="77777777" w:rsidR="007C0DA0" w:rsidRPr="007E233A" w:rsidRDefault="00C84EF1">
      <w:pPr>
        <w:pBdr>
          <w:top w:val="nil"/>
          <w:left w:val="nil"/>
          <w:bottom w:val="nil"/>
          <w:right w:val="nil"/>
          <w:between w:val="nil"/>
        </w:pBdr>
        <w:jc w:val="center"/>
        <w:rPr>
          <w:rFonts w:eastAsia="Cambria"/>
          <w:b/>
          <w:bCs/>
          <w:color w:val="333399"/>
          <w:sz w:val="64"/>
          <w:szCs w:val="64"/>
        </w:rPr>
      </w:pPr>
      <w:r w:rsidRPr="007E233A">
        <w:rPr>
          <w:rFonts w:eastAsia="Cambria"/>
          <w:b/>
          <w:bCs/>
          <w:color w:val="333399"/>
          <w:sz w:val="64"/>
          <w:szCs w:val="64"/>
        </w:rPr>
        <w:t xml:space="preserve">“Ingegneria del Software” </w:t>
      </w:r>
    </w:p>
    <w:p w14:paraId="6836C703" w14:textId="77777777" w:rsidR="007C0DA0" w:rsidRPr="007E233A" w:rsidRDefault="00C84EF1">
      <w:pPr>
        <w:pBdr>
          <w:top w:val="nil"/>
          <w:left w:val="nil"/>
          <w:bottom w:val="nil"/>
          <w:right w:val="nil"/>
          <w:between w:val="nil"/>
        </w:pBdr>
        <w:jc w:val="center"/>
        <w:rPr>
          <w:rFonts w:eastAsia="Cambria"/>
          <w:b/>
          <w:bCs/>
          <w:color w:val="333399"/>
          <w:sz w:val="56"/>
          <w:szCs w:val="56"/>
        </w:rPr>
      </w:pPr>
      <w:r w:rsidRPr="007E233A">
        <w:rPr>
          <w:rFonts w:eastAsia="Cambria"/>
          <w:b/>
          <w:bCs/>
          <w:color w:val="333399"/>
          <w:sz w:val="56"/>
          <w:szCs w:val="56"/>
        </w:rPr>
        <w:t>2024-2025</w:t>
      </w:r>
    </w:p>
    <w:p w14:paraId="6836C704" w14:textId="77777777" w:rsidR="007C0DA0" w:rsidRPr="007E233A" w:rsidRDefault="007C0DA0">
      <w:pPr>
        <w:pBdr>
          <w:top w:val="nil"/>
          <w:left w:val="nil"/>
          <w:bottom w:val="nil"/>
          <w:right w:val="nil"/>
          <w:between w:val="nil"/>
        </w:pBdr>
        <w:rPr>
          <w:rFonts w:eastAsia="Cambria"/>
          <w:b/>
          <w:bCs/>
          <w:color w:val="333399"/>
          <w:sz w:val="56"/>
          <w:szCs w:val="56"/>
        </w:rPr>
      </w:pPr>
      <w:bookmarkStart w:id="0" w:name="gjdgxs" w:colFirst="0" w:colLast="0"/>
      <w:bookmarkEnd w:id="0"/>
    </w:p>
    <w:p w14:paraId="6836C705" w14:textId="77777777" w:rsidR="007C0DA0" w:rsidRPr="007E233A" w:rsidRDefault="007C0DA0">
      <w:pPr>
        <w:pBdr>
          <w:top w:val="nil"/>
          <w:left w:val="nil"/>
          <w:bottom w:val="nil"/>
          <w:right w:val="nil"/>
          <w:between w:val="nil"/>
        </w:pBdr>
        <w:jc w:val="center"/>
        <w:rPr>
          <w:rFonts w:eastAsia="Cambria"/>
          <w:b/>
          <w:bCs/>
          <w:color w:val="333399"/>
          <w:sz w:val="56"/>
          <w:szCs w:val="56"/>
        </w:rPr>
      </w:pPr>
    </w:p>
    <w:p w14:paraId="6836C706" w14:textId="77777777" w:rsidR="007C0DA0" w:rsidRPr="007E233A" w:rsidRDefault="00C84EF1">
      <w:pPr>
        <w:pBdr>
          <w:top w:val="nil"/>
          <w:left w:val="nil"/>
          <w:bottom w:val="nil"/>
          <w:right w:val="nil"/>
          <w:between w:val="nil"/>
        </w:pBdr>
        <w:jc w:val="center"/>
        <w:rPr>
          <w:rFonts w:eastAsia="Cambria"/>
          <w:b/>
          <w:bCs/>
          <w:color w:val="333399"/>
          <w:sz w:val="32"/>
          <w:szCs w:val="32"/>
        </w:rPr>
      </w:pPr>
      <w:r w:rsidRPr="007E233A">
        <w:rPr>
          <w:rFonts w:eastAsia="Cambria"/>
          <w:b/>
          <w:bCs/>
          <w:color w:val="333399"/>
          <w:sz w:val="32"/>
          <w:szCs w:val="32"/>
        </w:rPr>
        <w:t>Docente: Prof. Angelo Furfaro</w:t>
      </w:r>
    </w:p>
    <w:p w14:paraId="6836C707" w14:textId="77777777" w:rsidR="007C0DA0" w:rsidRPr="007E233A" w:rsidRDefault="007C0DA0">
      <w:pPr>
        <w:pBdr>
          <w:top w:val="nil"/>
          <w:left w:val="nil"/>
          <w:bottom w:val="nil"/>
          <w:right w:val="nil"/>
          <w:between w:val="nil"/>
        </w:pBdr>
        <w:jc w:val="center"/>
        <w:rPr>
          <w:rFonts w:eastAsia="Cambria"/>
          <w:b/>
          <w:bCs/>
          <w:color w:val="333399"/>
          <w:sz w:val="32"/>
          <w:szCs w:val="32"/>
        </w:rPr>
      </w:pPr>
    </w:p>
    <w:p w14:paraId="6836C708" w14:textId="5604915A" w:rsidR="007C0DA0" w:rsidRPr="007E233A" w:rsidRDefault="00C84EF1">
      <w:pPr>
        <w:pBdr>
          <w:top w:val="nil"/>
          <w:left w:val="nil"/>
          <w:bottom w:val="nil"/>
          <w:right w:val="nil"/>
          <w:between w:val="nil"/>
        </w:pBdr>
        <w:jc w:val="center"/>
        <w:rPr>
          <w:rFonts w:eastAsia="Cambria"/>
          <w:b/>
          <w:bCs/>
          <w:color w:val="FF0000"/>
          <w:sz w:val="72"/>
          <w:szCs w:val="72"/>
        </w:rPr>
      </w:pPr>
      <w:r w:rsidRPr="007E233A">
        <w:rPr>
          <w:rFonts w:eastAsia="Cambria"/>
          <w:b/>
          <w:bCs/>
          <w:color w:val="FF0000"/>
          <w:sz w:val="72"/>
          <w:szCs w:val="72"/>
        </w:rPr>
        <w:t>&lt;</w:t>
      </w:r>
      <w:r w:rsidR="00790536" w:rsidRPr="007E233A">
        <w:rPr>
          <w:rFonts w:eastAsia="Cambria"/>
          <w:b/>
          <w:bCs/>
          <w:color w:val="FF0000"/>
          <w:sz w:val="72"/>
          <w:szCs w:val="72"/>
        </w:rPr>
        <w:t>Gest</w:t>
      </w:r>
      <w:r w:rsidR="003836C2" w:rsidRPr="007E233A">
        <w:rPr>
          <w:rFonts w:eastAsia="Cambria"/>
          <w:b/>
          <w:bCs/>
          <w:color w:val="FF0000"/>
          <w:sz w:val="72"/>
          <w:szCs w:val="72"/>
        </w:rPr>
        <w:t>ione di una collezione di film</w:t>
      </w:r>
      <w:r w:rsidRPr="007E233A">
        <w:rPr>
          <w:rFonts w:eastAsia="Cambria"/>
          <w:b/>
          <w:bCs/>
          <w:color w:val="FF0000"/>
          <w:sz w:val="72"/>
          <w:szCs w:val="72"/>
        </w:rPr>
        <w:t>&gt;</w:t>
      </w:r>
    </w:p>
    <w:p w14:paraId="6836C709" w14:textId="77777777" w:rsidR="007C0DA0" w:rsidRPr="007E233A" w:rsidRDefault="007C0DA0">
      <w:pPr>
        <w:pBdr>
          <w:top w:val="nil"/>
          <w:left w:val="nil"/>
          <w:bottom w:val="nil"/>
          <w:right w:val="nil"/>
          <w:between w:val="nil"/>
        </w:pBdr>
        <w:jc w:val="center"/>
        <w:rPr>
          <w:rFonts w:eastAsia="Cambria"/>
          <w:b/>
          <w:bCs/>
          <w:color w:val="FF0000"/>
          <w:sz w:val="72"/>
          <w:szCs w:val="72"/>
        </w:rPr>
      </w:pPr>
    </w:p>
    <w:tbl>
      <w:tblPr>
        <w:tblStyle w:val="a"/>
        <w:tblW w:w="88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14"/>
        <w:gridCol w:w="6642"/>
      </w:tblGrid>
      <w:tr w:rsidR="007C0DA0" w:rsidRPr="007E233A" w14:paraId="6836C70C" w14:textId="77777777">
        <w:tc>
          <w:tcPr>
            <w:tcW w:w="2214" w:type="dxa"/>
            <w:tcMar>
              <w:top w:w="0" w:type="dxa"/>
              <w:left w:w="108" w:type="dxa"/>
              <w:bottom w:w="0" w:type="dxa"/>
              <w:right w:w="108" w:type="dxa"/>
            </w:tcMar>
          </w:tcPr>
          <w:p w14:paraId="6836C70A" w14:textId="77777777" w:rsidR="007C0DA0" w:rsidRPr="007E233A" w:rsidRDefault="00C84EF1">
            <w:pPr>
              <w:pBdr>
                <w:top w:val="nil"/>
                <w:left w:val="nil"/>
                <w:bottom w:val="nil"/>
                <w:right w:val="nil"/>
                <w:between w:val="nil"/>
              </w:pBdr>
              <w:jc w:val="both"/>
              <w:rPr>
                <w:rFonts w:eastAsia="Arial"/>
                <w:b/>
                <w:bCs/>
                <w:color w:val="333399"/>
              </w:rPr>
            </w:pPr>
            <w:r w:rsidRPr="007E233A">
              <w:rPr>
                <w:rFonts w:eastAsia="Arial"/>
                <w:b/>
                <w:bCs/>
                <w:color w:val="333399"/>
              </w:rPr>
              <w:t>Data</w:t>
            </w:r>
          </w:p>
        </w:tc>
        <w:tc>
          <w:tcPr>
            <w:tcW w:w="6642" w:type="dxa"/>
            <w:tcMar>
              <w:top w:w="0" w:type="dxa"/>
              <w:left w:w="108" w:type="dxa"/>
              <w:bottom w:w="0" w:type="dxa"/>
              <w:right w:w="108" w:type="dxa"/>
            </w:tcMar>
          </w:tcPr>
          <w:p w14:paraId="6836C70B" w14:textId="5FA6A9E7" w:rsidR="007C0DA0" w:rsidRPr="007E233A" w:rsidRDefault="00C84EF1">
            <w:pPr>
              <w:pBdr>
                <w:top w:val="nil"/>
                <w:left w:val="nil"/>
                <w:bottom w:val="nil"/>
                <w:right w:val="nil"/>
                <w:between w:val="nil"/>
              </w:pBdr>
              <w:jc w:val="both"/>
              <w:rPr>
                <w:rFonts w:eastAsia="Arial"/>
                <w:color w:val="333399"/>
              </w:rPr>
            </w:pPr>
            <w:r w:rsidRPr="007E233A">
              <w:rPr>
                <w:rFonts w:eastAsia="Arial"/>
                <w:color w:val="333399"/>
              </w:rPr>
              <w:t>&lt;</w:t>
            </w:r>
            <w:r w:rsidR="002644F7" w:rsidRPr="007E233A">
              <w:rPr>
                <w:rFonts w:eastAsia="Arial"/>
                <w:color w:val="333399"/>
              </w:rPr>
              <w:t>21</w:t>
            </w:r>
            <w:r w:rsidR="004333E3" w:rsidRPr="007E233A">
              <w:rPr>
                <w:rFonts w:eastAsia="Arial"/>
                <w:color w:val="333399"/>
              </w:rPr>
              <w:t>/03</w:t>
            </w:r>
            <w:r w:rsidR="00C603AC" w:rsidRPr="007E233A">
              <w:rPr>
                <w:rFonts w:eastAsia="Arial"/>
                <w:color w:val="333399"/>
              </w:rPr>
              <w:t>/2026</w:t>
            </w:r>
            <w:r w:rsidRPr="007E233A">
              <w:rPr>
                <w:rFonts w:eastAsia="Arial"/>
                <w:color w:val="333399"/>
              </w:rPr>
              <w:t>&gt;</w:t>
            </w:r>
          </w:p>
        </w:tc>
      </w:tr>
      <w:tr w:rsidR="007C0DA0" w:rsidRPr="007E233A" w14:paraId="6836C70F" w14:textId="77777777">
        <w:tc>
          <w:tcPr>
            <w:tcW w:w="2214" w:type="dxa"/>
            <w:tcMar>
              <w:top w:w="0" w:type="dxa"/>
              <w:left w:w="108" w:type="dxa"/>
              <w:bottom w:w="0" w:type="dxa"/>
              <w:right w:w="108" w:type="dxa"/>
            </w:tcMar>
          </w:tcPr>
          <w:p w14:paraId="6836C70D" w14:textId="77777777" w:rsidR="007C0DA0" w:rsidRPr="007E233A" w:rsidRDefault="00C84EF1">
            <w:pPr>
              <w:pBdr>
                <w:top w:val="nil"/>
                <w:left w:val="nil"/>
                <w:bottom w:val="nil"/>
                <w:right w:val="nil"/>
                <w:between w:val="nil"/>
              </w:pBdr>
              <w:jc w:val="both"/>
              <w:rPr>
                <w:rFonts w:eastAsia="Arial"/>
                <w:b/>
                <w:bCs/>
                <w:color w:val="333399"/>
              </w:rPr>
            </w:pPr>
            <w:r w:rsidRPr="007E233A">
              <w:rPr>
                <w:rFonts w:eastAsia="Arial"/>
                <w:b/>
                <w:bCs/>
                <w:color w:val="333399"/>
              </w:rPr>
              <w:t>Documento</w:t>
            </w:r>
          </w:p>
        </w:tc>
        <w:tc>
          <w:tcPr>
            <w:tcW w:w="6642" w:type="dxa"/>
            <w:tcMar>
              <w:top w:w="0" w:type="dxa"/>
              <w:left w:w="108" w:type="dxa"/>
              <w:bottom w:w="0" w:type="dxa"/>
              <w:right w:w="108" w:type="dxa"/>
            </w:tcMar>
          </w:tcPr>
          <w:p w14:paraId="6836C70E" w14:textId="77777777" w:rsidR="007C0DA0" w:rsidRPr="007E233A" w:rsidRDefault="00C84EF1">
            <w:pPr>
              <w:pBdr>
                <w:top w:val="nil"/>
                <w:left w:val="nil"/>
                <w:bottom w:val="nil"/>
                <w:right w:val="nil"/>
                <w:between w:val="nil"/>
              </w:pBdr>
              <w:jc w:val="both"/>
              <w:rPr>
                <w:rFonts w:eastAsia="Arial"/>
                <w:color w:val="333399"/>
              </w:rPr>
            </w:pPr>
            <w:r w:rsidRPr="007E233A">
              <w:rPr>
                <w:rFonts w:eastAsia="Arial"/>
                <w:color w:val="333399"/>
              </w:rPr>
              <w:t>Documento Finale – D3</w:t>
            </w:r>
          </w:p>
        </w:tc>
      </w:tr>
    </w:tbl>
    <w:p w14:paraId="6836C710" w14:textId="77777777" w:rsidR="007C0DA0" w:rsidRPr="007E233A" w:rsidRDefault="007C0DA0">
      <w:pPr>
        <w:pBdr>
          <w:top w:val="nil"/>
          <w:left w:val="nil"/>
          <w:bottom w:val="nil"/>
          <w:right w:val="nil"/>
          <w:between w:val="nil"/>
        </w:pBdr>
        <w:jc w:val="both"/>
        <w:rPr>
          <w:rFonts w:eastAsia="Arial"/>
          <w:b/>
          <w:bCs/>
          <w:color w:val="333399"/>
        </w:rPr>
      </w:pPr>
    </w:p>
    <w:tbl>
      <w:tblPr>
        <w:tblStyle w:val="a0"/>
        <w:tblW w:w="88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37"/>
        <w:gridCol w:w="1931"/>
        <w:gridCol w:w="2989"/>
      </w:tblGrid>
      <w:tr w:rsidR="007C0DA0" w:rsidRPr="007E233A" w14:paraId="6836C712" w14:textId="77777777">
        <w:tc>
          <w:tcPr>
            <w:tcW w:w="8856" w:type="dxa"/>
            <w:gridSpan w:val="3"/>
            <w:tcMar>
              <w:top w:w="0" w:type="dxa"/>
              <w:left w:w="108" w:type="dxa"/>
              <w:bottom w:w="0" w:type="dxa"/>
              <w:right w:w="108" w:type="dxa"/>
            </w:tcMar>
          </w:tcPr>
          <w:p w14:paraId="6836C711" w14:textId="77777777" w:rsidR="007C0DA0" w:rsidRPr="007E233A" w:rsidRDefault="00C84EF1">
            <w:pPr>
              <w:pBdr>
                <w:top w:val="nil"/>
                <w:left w:val="nil"/>
                <w:bottom w:val="nil"/>
                <w:right w:val="nil"/>
                <w:between w:val="nil"/>
              </w:pBdr>
              <w:jc w:val="center"/>
              <w:rPr>
                <w:rFonts w:eastAsia="Arial"/>
                <w:b/>
                <w:bCs/>
                <w:color w:val="333399"/>
                <w:sz w:val="40"/>
                <w:szCs w:val="40"/>
              </w:rPr>
            </w:pPr>
            <w:r w:rsidRPr="007E233A">
              <w:rPr>
                <w:rFonts w:eastAsia="Arial"/>
                <w:b/>
                <w:bCs/>
                <w:color w:val="333399"/>
                <w:sz w:val="40"/>
                <w:szCs w:val="40"/>
              </w:rPr>
              <w:t>Team Members</w:t>
            </w:r>
          </w:p>
        </w:tc>
      </w:tr>
      <w:tr w:rsidR="007C0DA0" w:rsidRPr="007E233A" w14:paraId="6836C716" w14:textId="77777777">
        <w:tc>
          <w:tcPr>
            <w:tcW w:w="3936" w:type="dxa"/>
            <w:tcMar>
              <w:top w:w="0" w:type="dxa"/>
              <w:left w:w="108" w:type="dxa"/>
              <w:bottom w:w="0" w:type="dxa"/>
              <w:right w:w="108" w:type="dxa"/>
            </w:tcMar>
          </w:tcPr>
          <w:p w14:paraId="6836C713" w14:textId="77777777" w:rsidR="007C0DA0" w:rsidRPr="007E233A" w:rsidRDefault="00C84EF1">
            <w:pPr>
              <w:pBdr>
                <w:top w:val="nil"/>
                <w:left w:val="nil"/>
                <w:bottom w:val="nil"/>
                <w:right w:val="nil"/>
                <w:between w:val="nil"/>
              </w:pBdr>
              <w:jc w:val="center"/>
              <w:rPr>
                <w:rFonts w:eastAsia="Arial"/>
                <w:b/>
                <w:bCs/>
                <w:color w:val="333399"/>
              </w:rPr>
            </w:pPr>
            <w:r w:rsidRPr="007E233A">
              <w:rPr>
                <w:rFonts w:eastAsia="Arial"/>
                <w:b/>
                <w:bCs/>
                <w:color w:val="333399"/>
              </w:rPr>
              <w:t>Nome e Cognome</w:t>
            </w:r>
          </w:p>
        </w:tc>
        <w:tc>
          <w:tcPr>
            <w:tcW w:w="1931" w:type="dxa"/>
            <w:tcMar>
              <w:top w:w="0" w:type="dxa"/>
              <w:left w:w="108" w:type="dxa"/>
              <w:bottom w:w="0" w:type="dxa"/>
              <w:right w:w="108" w:type="dxa"/>
            </w:tcMar>
          </w:tcPr>
          <w:p w14:paraId="6836C714" w14:textId="77777777" w:rsidR="007C0DA0" w:rsidRPr="007E233A" w:rsidRDefault="00C84EF1">
            <w:pPr>
              <w:pBdr>
                <w:top w:val="nil"/>
                <w:left w:val="nil"/>
                <w:bottom w:val="nil"/>
                <w:right w:val="nil"/>
                <w:between w:val="nil"/>
              </w:pBdr>
              <w:jc w:val="center"/>
              <w:rPr>
                <w:rFonts w:eastAsia="Arial"/>
                <w:b/>
                <w:bCs/>
                <w:color w:val="333399"/>
              </w:rPr>
            </w:pPr>
            <w:r w:rsidRPr="007E233A">
              <w:rPr>
                <w:rFonts w:eastAsia="Arial"/>
                <w:b/>
                <w:bCs/>
                <w:color w:val="333399"/>
              </w:rPr>
              <w:t>Matricola</w:t>
            </w:r>
          </w:p>
        </w:tc>
        <w:tc>
          <w:tcPr>
            <w:tcW w:w="2989" w:type="dxa"/>
            <w:tcMar>
              <w:top w:w="0" w:type="dxa"/>
              <w:left w:w="108" w:type="dxa"/>
              <w:bottom w:w="0" w:type="dxa"/>
              <w:right w:w="108" w:type="dxa"/>
            </w:tcMar>
          </w:tcPr>
          <w:p w14:paraId="6836C715" w14:textId="77777777" w:rsidR="007C0DA0" w:rsidRPr="007E233A" w:rsidRDefault="00C84EF1">
            <w:pPr>
              <w:pBdr>
                <w:top w:val="nil"/>
                <w:left w:val="nil"/>
                <w:bottom w:val="nil"/>
                <w:right w:val="nil"/>
                <w:between w:val="nil"/>
              </w:pBdr>
              <w:jc w:val="center"/>
              <w:rPr>
                <w:rFonts w:eastAsia="Arial"/>
                <w:b/>
                <w:bCs/>
                <w:color w:val="333399"/>
              </w:rPr>
            </w:pPr>
            <w:r w:rsidRPr="007E233A">
              <w:rPr>
                <w:rFonts w:eastAsia="Arial"/>
                <w:b/>
                <w:bCs/>
                <w:color w:val="333399"/>
              </w:rPr>
              <w:t>E-mail address</w:t>
            </w:r>
          </w:p>
        </w:tc>
      </w:tr>
      <w:tr w:rsidR="007C0DA0" w:rsidRPr="007E233A" w14:paraId="6836C71A" w14:textId="77777777">
        <w:tc>
          <w:tcPr>
            <w:tcW w:w="3936" w:type="dxa"/>
            <w:tcMar>
              <w:top w:w="0" w:type="dxa"/>
              <w:left w:w="108" w:type="dxa"/>
              <w:bottom w:w="0" w:type="dxa"/>
              <w:right w:w="108" w:type="dxa"/>
            </w:tcMar>
          </w:tcPr>
          <w:p w14:paraId="6836C717" w14:textId="0937A12D" w:rsidR="007C0DA0" w:rsidRPr="007E233A" w:rsidRDefault="00C603AC">
            <w:pPr>
              <w:pBdr>
                <w:top w:val="nil"/>
                <w:left w:val="nil"/>
                <w:bottom w:val="nil"/>
                <w:right w:val="nil"/>
                <w:between w:val="nil"/>
              </w:pBdr>
              <w:jc w:val="both"/>
              <w:rPr>
                <w:rFonts w:eastAsia="Arial"/>
                <w:b/>
                <w:bCs/>
                <w:color w:val="333399"/>
              </w:rPr>
            </w:pPr>
            <w:r w:rsidRPr="007E233A">
              <w:rPr>
                <w:rFonts w:eastAsia="Arial"/>
                <w:b/>
                <w:bCs/>
                <w:color w:val="333399"/>
              </w:rPr>
              <w:t>Giuseppe De Marco</w:t>
            </w:r>
          </w:p>
        </w:tc>
        <w:tc>
          <w:tcPr>
            <w:tcW w:w="1931" w:type="dxa"/>
            <w:tcMar>
              <w:top w:w="0" w:type="dxa"/>
              <w:left w:w="108" w:type="dxa"/>
              <w:bottom w:w="0" w:type="dxa"/>
              <w:right w:w="108" w:type="dxa"/>
            </w:tcMar>
          </w:tcPr>
          <w:p w14:paraId="6836C718" w14:textId="3497041E" w:rsidR="007C0DA0" w:rsidRPr="007E233A" w:rsidRDefault="00C603AC">
            <w:pPr>
              <w:pBdr>
                <w:top w:val="nil"/>
                <w:left w:val="nil"/>
                <w:bottom w:val="nil"/>
                <w:right w:val="nil"/>
                <w:between w:val="nil"/>
              </w:pBdr>
              <w:jc w:val="both"/>
              <w:rPr>
                <w:rFonts w:eastAsia="Arial"/>
                <w:b/>
                <w:bCs/>
                <w:color w:val="333399"/>
              </w:rPr>
            </w:pPr>
            <w:r w:rsidRPr="007E233A">
              <w:rPr>
                <w:rFonts w:eastAsia="Arial"/>
                <w:b/>
                <w:bCs/>
                <w:color w:val="333399"/>
              </w:rPr>
              <w:t>239811</w:t>
            </w:r>
          </w:p>
        </w:tc>
        <w:tc>
          <w:tcPr>
            <w:tcW w:w="2989" w:type="dxa"/>
            <w:tcMar>
              <w:top w:w="0" w:type="dxa"/>
              <w:left w:w="108" w:type="dxa"/>
              <w:bottom w:w="0" w:type="dxa"/>
              <w:right w:w="108" w:type="dxa"/>
            </w:tcMar>
          </w:tcPr>
          <w:p w14:paraId="6836C719" w14:textId="5CEFD78D" w:rsidR="007C0DA0" w:rsidRPr="007E233A" w:rsidRDefault="00341BA9">
            <w:pPr>
              <w:pBdr>
                <w:top w:val="nil"/>
                <w:left w:val="nil"/>
                <w:bottom w:val="nil"/>
                <w:right w:val="nil"/>
                <w:between w:val="nil"/>
              </w:pBdr>
              <w:jc w:val="both"/>
              <w:rPr>
                <w:rFonts w:eastAsia="Arial"/>
                <w:b/>
                <w:bCs/>
                <w:color w:val="333399"/>
              </w:rPr>
            </w:pPr>
            <w:r w:rsidRPr="007E233A">
              <w:rPr>
                <w:rFonts w:eastAsia="Arial"/>
                <w:b/>
                <w:bCs/>
                <w:color w:val="333399"/>
              </w:rPr>
              <w:t>d</w:t>
            </w:r>
            <w:r w:rsidR="00C603AC" w:rsidRPr="007E233A">
              <w:rPr>
                <w:rFonts w:eastAsia="Arial"/>
                <w:b/>
                <w:bCs/>
                <w:color w:val="333399"/>
              </w:rPr>
              <w:t>mrgpp04d06d086b@</w:t>
            </w:r>
            <w:r w:rsidRPr="007E233A">
              <w:rPr>
                <w:rFonts w:eastAsia="Arial"/>
                <w:b/>
                <w:bCs/>
                <w:color w:val="333399"/>
              </w:rPr>
              <w:t>studenti.unical.it</w:t>
            </w:r>
          </w:p>
        </w:tc>
      </w:tr>
      <w:tr w:rsidR="007C0DA0" w:rsidRPr="007E233A" w14:paraId="6836C71E" w14:textId="77777777">
        <w:tc>
          <w:tcPr>
            <w:tcW w:w="3936" w:type="dxa"/>
            <w:tcMar>
              <w:top w:w="0" w:type="dxa"/>
              <w:left w:w="108" w:type="dxa"/>
              <w:bottom w:w="0" w:type="dxa"/>
              <w:right w:w="108" w:type="dxa"/>
            </w:tcMar>
          </w:tcPr>
          <w:p w14:paraId="6836C71B" w14:textId="77777777" w:rsidR="007C0DA0" w:rsidRPr="007E233A" w:rsidRDefault="007C0DA0">
            <w:pPr>
              <w:pBdr>
                <w:top w:val="nil"/>
                <w:left w:val="nil"/>
                <w:bottom w:val="nil"/>
                <w:right w:val="nil"/>
                <w:between w:val="nil"/>
              </w:pBdr>
              <w:jc w:val="both"/>
              <w:rPr>
                <w:rFonts w:eastAsia="Arial"/>
                <w:b/>
                <w:bCs/>
                <w:color w:val="333399"/>
              </w:rPr>
            </w:pPr>
          </w:p>
        </w:tc>
        <w:tc>
          <w:tcPr>
            <w:tcW w:w="1931" w:type="dxa"/>
            <w:tcMar>
              <w:top w:w="0" w:type="dxa"/>
              <w:left w:w="108" w:type="dxa"/>
              <w:bottom w:w="0" w:type="dxa"/>
              <w:right w:w="108" w:type="dxa"/>
            </w:tcMar>
          </w:tcPr>
          <w:p w14:paraId="6836C71C" w14:textId="77777777" w:rsidR="007C0DA0" w:rsidRPr="007E233A" w:rsidRDefault="007C0DA0">
            <w:pPr>
              <w:pBdr>
                <w:top w:val="nil"/>
                <w:left w:val="nil"/>
                <w:bottom w:val="nil"/>
                <w:right w:val="nil"/>
                <w:between w:val="nil"/>
              </w:pBdr>
              <w:jc w:val="both"/>
              <w:rPr>
                <w:rFonts w:eastAsia="Arial"/>
                <w:b/>
                <w:bCs/>
                <w:color w:val="333399"/>
              </w:rPr>
            </w:pPr>
          </w:p>
        </w:tc>
        <w:tc>
          <w:tcPr>
            <w:tcW w:w="2989" w:type="dxa"/>
            <w:tcMar>
              <w:top w:w="0" w:type="dxa"/>
              <w:left w:w="108" w:type="dxa"/>
              <w:bottom w:w="0" w:type="dxa"/>
              <w:right w:w="108" w:type="dxa"/>
            </w:tcMar>
          </w:tcPr>
          <w:p w14:paraId="6836C71D" w14:textId="77777777" w:rsidR="007C0DA0" w:rsidRPr="007E233A" w:rsidRDefault="007C0DA0">
            <w:pPr>
              <w:pBdr>
                <w:top w:val="nil"/>
                <w:left w:val="nil"/>
                <w:bottom w:val="nil"/>
                <w:right w:val="nil"/>
                <w:between w:val="nil"/>
              </w:pBdr>
              <w:jc w:val="both"/>
              <w:rPr>
                <w:rFonts w:eastAsia="Arial"/>
                <w:b/>
                <w:bCs/>
                <w:color w:val="333399"/>
              </w:rPr>
            </w:pPr>
          </w:p>
        </w:tc>
      </w:tr>
      <w:tr w:rsidR="007C0DA0" w:rsidRPr="007E233A" w14:paraId="6836C722" w14:textId="77777777">
        <w:tc>
          <w:tcPr>
            <w:tcW w:w="3936" w:type="dxa"/>
            <w:tcMar>
              <w:top w:w="0" w:type="dxa"/>
              <w:left w:w="108" w:type="dxa"/>
              <w:bottom w:w="0" w:type="dxa"/>
              <w:right w:w="108" w:type="dxa"/>
            </w:tcMar>
          </w:tcPr>
          <w:p w14:paraId="6836C71F" w14:textId="77777777" w:rsidR="007C0DA0" w:rsidRPr="007E233A" w:rsidRDefault="007C0DA0">
            <w:pPr>
              <w:pBdr>
                <w:top w:val="nil"/>
                <w:left w:val="nil"/>
                <w:bottom w:val="nil"/>
                <w:right w:val="nil"/>
                <w:between w:val="nil"/>
              </w:pBdr>
              <w:jc w:val="both"/>
              <w:rPr>
                <w:rFonts w:eastAsia="Arial"/>
                <w:b/>
                <w:bCs/>
                <w:color w:val="333399"/>
              </w:rPr>
            </w:pPr>
          </w:p>
        </w:tc>
        <w:tc>
          <w:tcPr>
            <w:tcW w:w="1931" w:type="dxa"/>
            <w:tcMar>
              <w:top w:w="0" w:type="dxa"/>
              <w:left w:w="108" w:type="dxa"/>
              <w:bottom w:w="0" w:type="dxa"/>
              <w:right w:w="108" w:type="dxa"/>
            </w:tcMar>
          </w:tcPr>
          <w:p w14:paraId="6836C720" w14:textId="77777777" w:rsidR="007C0DA0" w:rsidRPr="007E233A" w:rsidRDefault="007C0DA0">
            <w:pPr>
              <w:pBdr>
                <w:top w:val="nil"/>
                <w:left w:val="nil"/>
                <w:bottom w:val="nil"/>
                <w:right w:val="nil"/>
                <w:between w:val="nil"/>
              </w:pBdr>
              <w:jc w:val="both"/>
              <w:rPr>
                <w:rFonts w:eastAsia="Arial"/>
                <w:b/>
                <w:bCs/>
                <w:color w:val="333399"/>
              </w:rPr>
            </w:pPr>
          </w:p>
        </w:tc>
        <w:tc>
          <w:tcPr>
            <w:tcW w:w="2989" w:type="dxa"/>
            <w:tcMar>
              <w:top w:w="0" w:type="dxa"/>
              <w:left w:w="108" w:type="dxa"/>
              <w:bottom w:w="0" w:type="dxa"/>
              <w:right w:w="108" w:type="dxa"/>
            </w:tcMar>
          </w:tcPr>
          <w:p w14:paraId="6836C721" w14:textId="77777777" w:rsidR="007C0DA0" w:rsidRPr="007E233A" w:rsidRDefault="007C0DA0">
            <w:pPr>
              <w:pBdr>
                <w:top w:val="nil"/>
                <w:left w:val="nil"/>
                <w:bottom w:val="nil"/>
                <w:right w:val="nil"/>
                <w:between w:val="nil"/>
              </w:pBdr>
              <w:jc w:val="both"/>
              <w:rPr>
                <w:rFonts w:eastAsia="Arial"/>
                <w:b/>
                <w:bCs/>
                <w:color w:val="333399"/>
              </w:rPr>
            </w:pPr>
          </w:p>
        </w:tc>
      </w:tr>
      <w:tr w:rsidR="007C0DA0" w:rsidRPr="007E233A" w14:paraId="6836C726" w14:textId="77777777">
        <w:tc>
          <w:tcPr>
            <w:tcW w:w="3936" w:type="dxa"/>
            <w:tcMar>
              <w:top w:w="0" w:type="dxa"/>
              <w:left w:w="108" w:type="dxa"/>
              <w:bottom w:w="0" w:type="dxa"/>
              <w:right w:w="108" w:type="dxa"/>
            </w:tcMar>
          </w:tcPr>
          <w:p w14:paraId="6836C723" w14:textId="77777777" w:rsidR="007C0DA0" w:rsidRPr="007E233A" w:rsidRDefault="007C0DA0">
            <w:pPr>
              <w:pBdr>
                <w:top w:val="nil"/>
                <w:left w:val="nil"/>
                <w:bottom w:val="nil"/>
                <w:right w:val="nil"/>
                <w:between w:val="nil"/>
              </w:pBdr>
              <w:jc w:val="both"/>
              <w:rPr>
                <w:rFonts w:eastAsia="Arial"/>
                <w:b/>
                <w:bCs/>
                <w:color w:val="333399"/>
              </w:rPr>
            </w:pPr>
          </w:p>
        </w:tc>
        <w:tc>
          <w:tcPr>
            <w:tcW w:w="1931" w:type="dxa"/>
            <w:tcMar>
              <w:top w:w="0" w:type="dxa"/>
              <w:left w:w="108" w:type="dxa"/>
              <w:bottom w:w="0" w:type="dxa"/>
              <w:right w:w="108" w:type="dxa"/>
            </w:tcMar>
          </w:tcPr>
          <w:p w14:paraId="6836C724" w14:textId="77777777" w:rsidR="007C0DA0" w:rsidRPr="007E233A" w:rsidRDefault="007C0DA0">
            <w:pPr>
              <w:pBdr>
                <w:top w:val="nil"/>
                <w:left w:val="nil"/>
                <w:bottom w:val="nil"/>
                <w:right w:val="nil"/>
                <w:between w:val="nil"/>
              </w:pBdr>
              <w:jc w:val="both"/>
              <w:rPr>
                <w:rFonts w:eastAsia="Arial"/>
                <w:b/>
                <w:bCs/>
                <w:color w:val="333399"/>
              </w:rPr>
            </w:pPr>
          </w:p>
        </w:tc>
        <w:tc>
          <w:tcPr>
            <w:tcW w:w="2989" w:type="dxa"/>
            <w:tcMar>
              <w:top w:w="0" w:type="dxa"/>
              <w:left w:w="108" w:type="dxa"/>
              <w:bottom w:w="0" w:type="dxa"/>
              <w:right w:w="108" w:type="dxa"/>
            </w:tcMar>
          </w:tcPr>
          <w:p w14:paraId="6836C725" w14:textId="77777777" w:rsidR="007C0DA0" w:rsidRPr="007E233A" w:rsidRDefault="007C0DA0">
            <w:pPr>
              <w:pBdr>
                <w:top w:val="nil"/>
                <w:left w:val="nil"/>
                <w:bottom w:val="nil"/>
                <w:right w:val="nil"/>
                <w:between w:val="nil"/>
              </w:pBdr>
              <w:jc w:val="both"/>
              <w:rPr>
                <w:rFonts w:eastAsia="Arial"/>
                <w:b/>
                <w:bCs/>
                <w:color w:val="333399"/>
              </w:rPr>
            </w:pPr>
          </w:p>
        </w:tc>
      </w:tr>
      <w:tr w:rsidR="007C0DA0" w:rsidRPr="007E233A" w14:paraId="6836C72A" w14:textId="77777777">
        <w:tc>
          <w:tcPr>
            <w:tcW w:w="3936" w:type="dxa"/>
            <w:tcMar>
              <w:top w:w="0" w:type="dxa"/>
              <w:left w:w="108" w:type="dxa"/>
              <w:bottom w:w="0" w:type="dxa"/>
              <w:right w:w="108" w:type="dxa"/>
            </w:tcMar>
          </w:tcPr>
          <w:p w14:paraId="6836C727" w14:textId="77777777" w:rsidR="007C0DA0" w:rsidRPr="007E233A" w:rsidRDefault="007C0DA0">
            <w:pPr>
              <w:pBdr>
                <w:top w:val="nil"/>
                <w:left w:val="nil"/>
                <w:bottom w:val="nil"/>
                <w:right w:val="nil"/>
                <w:between w:val="nil"/>
              </w:pBdr>
              <w:jc w:val="both"/>
              <w:rPr>
                <w:rFonts w:eastAsia="Arial"/>
                <w:b/>
                <w:bCs/>
                <w:color w:val="333399"/>
              </w:rPr>
            </w:pPr>
          </w:p>
        </w:tc>
        <w:tc>
          <w:tcPr>
            <w:tcW w:w="1931" w:type="dxa"/>
            <w:tcMar>
              <w:top w:w="0" w:type="dxa"/>
              <w:left w:w="108" w:type="dxa"/>
              <w:bottom w:w="0" w:type="dxa"/>
              <w:right w:w="108" w:type="dxa"/>
            </w:tcMar>
          </w:tcPr>
          <w:p w14:paraId="6836C728" w14:textId="77777777" w:rsidR="007C0DA0" w:rsidRPr="007E233A" w:rsidRDefault="007C0DA0">
            <w:pPr>
              <w:pBdr>
                <w:top w:val="nil"/>
                <w:left w:val="nil"/>
                <w:bottom w:val="nil"/>
                <w:right w:val="nil"/>
                <w:between w:val="nil"/>
              </w:pBdr>
              <w:jc w:val="both"/>
              <w:rPr>
                <w:rFonts w:eastAsia="Arial"/>
                <w:b/>
                <w:bCs/>
                <w:color w:val="333399"/>
              </w:rPr>
            </w:pPr>
          </w:p>
        </w:tc>
        <w:tc>
          <w:tcPr>
            <w:tcW w:w="2989" w:type="dxa"/>
            <w:tcMar>
              <w:top w:w="0" w:type="dxa"/>
              <w:left w:w="108" w:type="dxa"/>
              <w:bottom w:w="0" w:type="dxa"/>
              <w:right w:w="108" w:type="dxa"/>
            </w:tcMar>
          </w:tcPr>
          <w:p w14:paraId="6836C729" w14:textId="77777777" w:rsidR="007C0DA0" w:rsidRPr="007E233A" w:rsidRDefault="007C0DA0">
            <w:pPr>
              <w:pBdr>
                <w:top w:val="nil"/>
                <w:left w:val="nil"/>
                <w:bottom w:val="nil"/>
                <w:right w:val="nil"/>
                <w:between w:val="nil"/>
              </w:pBdr>
              <w:jc w:val="both"/>
              <w:rPr>
                <w:rFonts w:eastAsia="Arial"/>
                <w:b/>
                <w:bCs/>
                <w:color w:val="333399"/>
              </w:rPr>
            </w:pPr>
          </w:p>
        </w:tc>
      </w:tr>
    </w:tbl>
    <w:p w14:paraId="6836C72B" w14:textId="77777777" w:rsidR="007C0DA0" w:rsidRPr="007E233A" w:rsidRDefault="007C0DA0">
      <w:pPr>
        <w:pBdr>
          <w:top w:val="nil"/>
          <w:left w:val="nil"/>
          <w:bottom w:val="nil"/>
          <w:right w:val="nil"/>
          <w:between w:val="nil"/>
        </w:pBdr>
        <w:jc w:val="center"/>
        <w:rPr>
          <w:rFonts w:eastAsia="Arial"/>
          <w:b/>
          <w:bCs/>
          <w:color w:val="333399"/>
        </w:rPr>
      </w:pPr>
    </w:p>
    <w:p w14:paraId="6836C72C" w14:textId="77777777" w:rsidR="007C0DA0" w:rsidRPr="007E233A" w:rsidRDefault="00C84EF1">
      <w:pPr>
        <w:pStyle w:val="Titolo"/>
        <w:rPr>
          <w:rFonts w:ascii="Times New Roman" w:hAnsi="Times New Roman" w:cs="Times New Roman"/>
        </w:rPr>
      </w:pPr>
      <w:r w:rsidRPr="007E233A">
        <w:rPr>
          <w:rFonts w:ascii="Times New Roman" w:hAnsi="Times New Roman" w:cs="Times New Roman"/>
        </w:rPr>
        <w:br w:type="page"/>
      </w:r>
    </w:p>
    <w:p w14:paraId="6836C72D" w14:textId="77777777" w:rsidR="007C0DA0" w:rsidRPr="007E233A" w:rsidRDefault="00C84EF1">
      <w:pPr>
        <w:pStyle w:val="Titolo"/>
        <w:rPr>
          <w:rFonts w:ascii="Times New Roman" w:hAnsi="Times New Roman" w:cs="Times New Roman"/>
        </w:rPr>
      </w:pPr>
      <w:r w:rsidRPr="007E233A">
        <w:rPr>
          <w:rFonts w:ascii="Times New Roman" w:hAnsi="Times New Roman" w:cs="Times New Roman"/>
        </w:rPr>
        <w:lastRenderedPageBreak/>
        <w:t>Sommario</w:t>
      </w:r>
    </w:p>
    <w:p w14:paraId="6836C72E" w14:textId="77777777" w:rsidR="007C0DA0" w:rsidRPr="007E233A" w:rsidRDefault="00E735E1">
      <w:pPr>
        <w:pBdr>
          <w:top w:val="nil"/>
          <w:left w:val="nil"/>
          <w:bottom w:val="nil"/>
          <w:right w:val="nil"/>
          <w:between w:val="nil"/>
        </w:pBdr>
      </w:pPr>
      <w:r>
        <w:pict w14:anchorId="6836C7B0">
          <v:rect id="_x0000_i1030" style="width:0;height:1.5pt" o:hralign="center" o:hrstd="t" o:hr="t" fillcolor="#a0a0a0" stroked="f"/>
        </w:pict>
      </w:r>
    </w:p>
    <w:p w14:paraId="6836C72F" w14:textId="77777777" w:rsidR="007C0DA0" w:rsidRPr="007E233A" w:rsidRDefault="007C0DA0">
      <w:pPr>
        <w:pBdr>
          <w:top w:val="nil"/>
          <w:left w:val="nil"/>
          <w:bottom w:val="nil"/>
          <w:right w:val="nil"/>
          <w:between w:val="nil"/>
        </w:pBdr>
      </w:pPr>
    </w:p>
    <w:p w14:paraId="6836C730" w14:textId="77777777" w:rsidR="007C0DA0" w:rsidRPr="007E233A" w:rsidRDefault="007C0DA0">
      <w:pPr>
        <w:pBdr>
          <w:top w:val="nil"/>
          <w:left w:val="nil"/>
          <w:bottom w:val="nil"/>
          <w:right w:val="nil"/>
          <w:between w:val="nil"/>
        </w:pBdr>
      </w:pPr>
    </w:p>
    <w:p w14:paraId="6836C731" w14:textId="77777777" w:rsidR="007C0DA0" w:rsidRPr="007E233A" w:rsidRDefault="00C84EF1">
      <w:pPr>
        <w:pBdr>
          <w:top w:val="nil"/>
          <w:left w:val="nil"/>
          <w:bottom w:val="nil"/>
          <w:right w:val="nil"/>
          <w:between w:val="nil"/>
        </w:pBdr>
        <w:rPr>
          <w:b/>
          <w:bCs/>
        </w:rPr>
      </w:pPr>
      <w:r w:rsidRPr="007E233A">
        <w:rPr>
          <w:b/>
          <w:bCs/>
        </w:rPr>
        <w:t>Non è stata trovata alcuna voce d'indice.</w:t>
      </w:r>
    </w:p>
    <w:p w14:paraId="6836C732" w14:textId="77777777" w:rsidR="007C0DA0" w:rsidRPr="007E233A" w:rsidRDefault="007C0DA0">
      <w:pPr>
        <w:pBdr>
          <w:top w:val="nil"/>
          <w:left w:val="nil"/>
          <w:bottom w:val="nil"/>
          <w:right w:val="nil"/>
          <w:between w:val="nil"/>
        </w:pBdr>
        <w:jc w:val="center"/>
        <w:rPr>
          <w:b/>
          <w:bCs/>
        </w:rPr>
      </w:pPr>
    </w:p>
    <w:p w14:paraId="6836C733" w14:textId="77777777" w:rsidR="007C0DA0" w:rsidRPr="007E233A" w:rsidRDefault="007C0DA0">
      <w:pPr>
        <w:pBdr>
          <w:top w:val="nil"/>
          <w:left w:val="nil"/>
          <w:bottom w:val="nil"/>
          <w:right w:val="nil"/>
          <w:between w:val="nil"/>
        </w:pBdr>
        <w:jc w:val="center"/>
        <w:rPr>
          <w:b/>
          <w:bCs/>
        </w:rPr>
      </w:pPr>
    </w:p>
    <w:p w14:paraId="6836C734" w14:textId="77777777" w:rsidR="007C0DA0" w:rsidRPr="007E233A" w:rsidRDefault="00C84EF1">
      <w:pPr>
        <w:pStyle w:val="Titolo2"/>
        <w:rPr>
          <w:rFonts w:ascii="Times New Roman" w:hAnsi="Times New Roman" w:cs="Times New Roman"/>
          <w:lang w:val="en-US"/>
        </w:rPr>
      </w:pPr>
      <w:r w:rsidRPr="00293F93">
        <w:rPr>
          <w:rFonts w:ascii="Times New Roman" w:hAnsi="Times New Roman" w:cs="Times New Roman"/>
          <w:lang w:val="en-US"/>
        </w:rPr>
        <w:br w:type="page"/>
      </w:r>
      <w:r w:rsidRPr="007E233A">
        <w:rPr>
          <w:rFonts w:ascii="Times New Roman" w:hAnsi="Times New Roman" w:cs="Times New Roman"/>
          <w:lang w:val="en-US"/>
        </w:rPr>
        <w:lastRenderedPageBreak/>
        <w:t>List of Challenging/Risky Requirements or Tasks</w:t>
      </w:r>
    </w:p>
    <w:p w14:paraId="6836C735" w14:textId="77777777" w:rsidR="007C0DA0" w:rsidRPr="007E233A" w:rsidRDefault="007C0DA0">
      <w:pPr>
        <w:pStyle w:val="Titolo2"/>
        <w:rPr>
          <w:rFonts w:ascii="Times New Roman" w:hAnsi="Times New Roman" w:cs="Times New Roman"/>
          <w:lang w:val="en-US"/>
        </w:rPr>
      </w:pPr>
    </w:p>
    <w:p w14:paraId="6836C736" w14:textId="77777777" w:rsidR="007C0DA0" w:rsidRPr="007E233A" w:rsidRDefault="007C0DA0">
      <w:pPr>
        <w:pStyle w:val="Titolo2"/>
        <w:rPr>
          <w:rFonts w:ascii="Times New Roman" w:hAnsi="Times New Roman" w:cs="Times New Roman"/>
          <w:lang w:val="en-US"/>
        </w:rPr>
      </w:pPr>
    </w:p>
    <w:tbl>
      <w:tblPr>
        <w:tblStyle w:val="a1"/>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425"/>
        <w:gridCol w:w="1410"/>
        <w:gridCol w:w="3855"/>
      </w:tblGrid>
      <w:tr w:rsidR="007C0DA0" w:rsidRPr="00293F93" w14:paraId="6836C73B" w14:textId="77777777">
        <w:tc>
          <w:tcPr>
            <w:tcW w:w="2160" w:type="dxa"/>
            <w:tcMar>
              <w:top w:w="0" w:type="dxa"/>
              <w:left w:w="0" w:type="dxa"/>
              <w:bottom w:w="0" w:type="dxa"/>
              <w:right w:w="0" w:type="dxa"/>
            </w:tcMar>
          </w:tcPr>
          <w:p w14:paraId="6836C737" w14:textId="77777777" w:rsidR="007C0DA0" w:rsidRPr="007E233A" w:rsidRDefault="00C84EF1">
            <w:pPr>
              <w:pBdr>
                <w:top w:val="nil"/>
                <w:left w:val="nil"/>
                <w:bottom w:val="nil"/>
                <w:right w:val="nil"/>
                <w:between w:val="nil"/>
              </w:pBdr>
              <w:jc w:val="center"/>
              <w:rPr>
                <w:rFonts w:eastAsia="Arial"/>
                <w:b/>
                <w:bCs/>
              </w:rPr>
            </w:pPr>
            <w:r w:rsidRPr="007E233A">
              <w:rPr>
                <w:rFonts w:eastAsia="Arial"/>
                <w:b/>
                <w:bCs/>
              </w:rPr>
              <w:t>Challenging Task</w:t>
            </w:r>
          </w:p>
        </w:tc>
        <w:tc>
          <w:tcPr>
            <w:tcW w:w="1425" w:type="dxa"/>
            <w:tcMar>
              <w:top w:w="0" w:type="dxa"/>
              <w:left w:w="0" w:type="dxa"/>
              <w:bottom w:w="0" w:type="dxa"/>
              <w:right w:w="0" w:type="dxa"/>
            </w:tcMar>
          </w:tcPr>
          <w:p w14:paraId="6836C738" w14:textId="77777777" w:rsidR="007C0DA0" w:rsidRPr="007E233A" w:rsidRDefault="00C84EF1">
            <w:pPr>
              <w:pBdr>
                <w:top w:val="nil"/>
                <w:left w:val="nil"/>
                <w:bottom w:val="nil"/>
                <w:right w:val="nil"/>
                <w:between w:val="nil"/>
              </w:pBdr>
              <w:jc w:val="center"/>
              <w:rPr>
                <w:rFonts w:eastAsia="Arial"/>
                <w:b/>
                <w:bCs/>
                <w:lang w:val="en-US"/>
              </w:rPr>
            </w:pPr>
            <w:r w:rsidRPr="007E233A">
              <w:rPr>
                <w:rFonts w:eastAsia="Arial"/>
                <w:b/>
                <w:bCs/>
                <w:lang w:val="en-US"/>
              </w:rPr>
              <w:t>Date the task is identified</w:t>
            </w:r>
          </w:p>
        </w:tc>
        <w:tc>
          <w:tcPr>
            <w:tcW w:w="1410" w:type="dxa"/>
            <w:tcMar>
              <w:top w:w="0" w:type="dxa"/>
              <w:left w:w="0" w:type="dxa"/>
              <w:bottom w:w="0" w:type="dxa"/>
              <w:right w:w="0" w:type="dxa"/>
            </w:tcMar>
          </w:tcPr>
          <w:p w14:paraId="6836C739" w14:textId="77777777" w:rsidR="007C0DA0" w:rsidRPr="007E233A" w:rsidRDefault="00C84EF1">
            <w:pPr>
              <w:pBdr>
                <w:top w:val="nil"/>
                <w:left w:val="nil"/>
                <w:bottom w:val="nil"/>
                <w:right w:val="nil"/>
                <w:between w:val="nil"/>
              </w:pBdr>
              <w:jc w:val="center"/>
              <w:rPr>
                <w:rFonts w:eastAsia="Arial"/>
                <w:b/>
                <w:bCs/>
                <w:lang w:val="en-US"/>
              </w:rPr>
            </w:pPr>
            <w:r w:rsidRPr="007E233A">
              <w:rPr>
                <w:rFonts w:eastAsia="Arial"/>
                <w:b/>
                <w:bCs/>
                <w:lang w:val="en-US"/>
              </w:rPr>
              <w:t>Date the challenge is resolved</w:t>
            </w:r>
          </w:p>
        </w:tc>
        <w:tc>
          <w:tcPr>
            <w:tcW w:w="3855" w:type="dxa"/>
            <w:tcMar>
              <w:top w:w="0" w:type="dxa"/>
              <w:left w:w="0" w:type="dxa"/>
              <w:bottom w:w="0" w:type="dxa"/>
              <w:right w:w="0" w:type="dxa"/>
            </w:tcMar>
          </w:tcPr>
          <w:p w14:paraId="6836C73A" w14:textId="77777777" w:rsidR="007C0DA0" w:rsidRPr="007E233A" w:rsidRDefault="00C84EF1">
            <w:pPr>
              <w:pBdr>
                <w:top w:val="nil"/>
                <w:left w:val="nil"/>
                <w:bottom w:val="nil"/>
                <w:right w:val="nil"/>
                <w:between w:val="nil"/>
              </w:pBdr>
              <w:jc w:val="center"/>
              <w:rPr>
                <w:rFonts w:eastAsia="Arial"/>
                <w:b/>
                <w:bCs/>
                <w:lang w:val="en-US"/>
              </w:rPr>
            </w:pPr>
            <w:r w:rsidRPr="007E233A">
              <w:rPr>
                <w:rFonts w:eastAsia="Arial"/>
                <w:b/>
                <w:bCs/>
                <w:lang w:val="en-US"/>
              </w:rPr>
              <w:t>Explanation on how the challenge has been managed</w:t>
            </w:r>
          </w:p>
        </w:tc>
      </w:tr>
      <w:tr w:rsidR="007C0DA0" w:rsidRPr="007E233A" w14:paraId="6836C743" w14:textId="77777777">
        <w:tc>
          <w:tcPr>
            <w:tcW w:w="2160" w:type="dxa"/>
            <w:tcMar>
              <w:top w:w="0" w:type="dxa"/>
              <w:left w:w="0" w:type="dxa"/>
              <w:bottom w:w="0" w:type="dxa"/>
              <w:right w:w="0" w:type="dxa"/>
            </w:tcMar>
          </w:tcPr>
          <w:p w14:paraId="6836C73C" w14:textId="77777777" w:rsidR="007C0DA0" w:rsidRPr="007E233A" w:rsidRDefault="007C0DA0">
            <w:pPr>
              <w:pBdr>
                <w:top w:val="nil"/>
                <w:left w:val="nil"/>
                <w:bottom w:val="nil"/>
                <w:right w:val="nil"/>
                <w:between w:val="nil"/>
              </w:pBdr>
              <w:rPr>
                <w:rFonts w:eastAsia="Arial"/>
                <w:b/>
                <w:bCs/>
                <w:lang w:val="en-US"/>
              </w:rPr>
            </w:pPr>
          </w:p>
          <w:p w14:paraId="6836C73D" w14:textId="333D06E2" w:rsidR="007C0DA0" w:rsidRPr="007E233A" w:rsidRDefault="00F4208B">
            <w:pPr>
              <w:pBdr>
                <w:top w:val="nil"/>
                <w:left w:val="nil"/>
                <w:bottom w:val="nil"/>
                <w:right w:val="nil"/>
                <w:between w:val="nil"/>
              </w:pBdr>
              <w:rPr>
                <w:rFonts w:eastAsia="Arial"/>
                <w:b/>
                <w:bCs/>
              </w:rPr>
            </w:pPr>
            <w:r w:rsidRPr="007E233A">
              <w:rPr>
                <w:rFonts w:eastAsia="Arial"/>
                <w:b/>
                <w:bCs/>
              </w:rPr>
              <w:t>Problemi nelle modifiche sul database attraverso i comandi</w:t>
            </w:r>
          </w:p>
        </w:tc>
        <w:tc>
          <w:tcPr>
            <w:tcW w:w="1425" w:type="dxa"/>
            <w:tcMar>
              <w:top w:w="0" w:type="dxa"/>
              <w:left w:w="0" w:type="dxa"/>
              <w:bottom w:w="0" w:type="dxa"/>
              <w:right w:w="0" w:type="dxa"/>
            </w:tcMar>
          </w:tcPr>
          <w:p w14:paraId="6836C73E" w14:textId="07DD9896" w:rsidR="007C0DA0" w:rsidRPr="007E233A" w:rsidRDefault="00CF2833" w:rsidP="00CF2833">
            <w:pPr>
              <w:pBdr>
                <w:top w:val="nil"/>
                <w:left w:val="nil"/>
                <w:bottom w:val="nil"/>
                <w:right w:val="nil"/>
                <w:between w:val="nil"/>
              </w:pBdr>
              <w:jc w:val="center"/>
              <w:rPr>
                <w:rFonts w:eastAsia="Arial"/>
                <w:b/>
                <w:bCs/>
              </w:rPr>
            </w:pPr>
            <w:r w:rsidRPr="007E233A">
              <w:rPr>
                <w:rFonts w:eastAsia="Arial"/>
                <w:b/>
                <w:bCs/>
              </w:rPr>
              <w:t>19/03</w:t>
            </w:r>
          </w:p>
        </w:tc>
        <w:tc>
          <w:tcPr>
            <w:tcW w:w="1410" w:type="dxa"/>
            <w:tcMar>
              <w:top w:w="0" w:type="dxa"/>
              <w:left w:w="0" w:type="dxa"/>
              <w:bottom w:w="0" w:type="dxa"/>
              <w:right w:w="0" w:type="dxa"/>
            </w:tcMar>
          </w:tcPr>
          <w:p w14:paraId="6836C73F" w14:textId="0EBD0567" w:rsidR="007C0DA0" w:rsidRPr="007E233A" w:rsidRDefault="00CF2833" w:rsidP="00CF2833">
            <w:pPr>
              <w:pBdr>
                <w:top w:val="nil"/>
                <w:left w:val="nil"/>
                <w:bottom w:val="nil"/>
                <w:right w:val="nil"/>
                <w:between w:val="nil"/>
              </w:pBdr>
              <w:jc w:val="center"/>
              <w:rPr>
                <w:rFonts w:eastAsia="Arial"/>
                <w:b/>
                <w:bCs/>
              </w:rPr>
            </w:pPr>
            <w:r w:rsidRPr="007E233A">
              <w:rPr>
                <w:rFonts w:eastAsia="Arial"/>
                <w:b/>
                <w:bCs/>
              </w:rPr>
              <w:t>21/03</w:t>
            </w:r>
          </w:p>
        </w:tc>
        <w:tc>
          <w:tcPr>
            <w:tcW w:w="3855" w:type="dxa"/>
            <w:tcMar>
              <w:top w:w="0" w:type="dxa"/>
              <w:left w:w="0" w:type="dxa"/>
              <w:bottom w:w="0" w:type="dxa"/>
              <w:right w:w="0" w:type="dxa"/>
            </w:tcMar>
          </w:tcPr>
          <w:p w14:paraId="6836C740" w14:textId="77777777" w:rsidR="007C0DA0" w:rsidRPr="007E233A" w:rsidRDefault="007C0DA0">
            <w:pPr>
              <w:pBdr>
                <w:top w:val="nil"/>
                <w:left w:val="nil"/>
                <w:bottom w:val="nil"/>
                <w:right w:val="nil"/>
                <w:between w:val="nil"/>
              </w:pBdr>
              <w:rPr>
                <w:rFonts w:eastAsia="Arial"/>
                <w:b/>
                <w:bCs/>
              </w:rPr>
            </w:pPr>
          </w:p>
          <w:p w14:paraId="6836C742" w14:textId="74388DF1" w:rsidR="007C0DA0" w:rsidRPr="007E233A" w:rsidRDefault="00BB3B90">
            <w:pPr>
              <w:pBdr>
                <w:top w:val="nil"/>
                <w:left w:val="nil"/>
                <w:bottom w:val="nil"/>
                <w:right w:val="nil"/>
                <w:between w:val="nil"/>
              </w:pBdr>
              <w:rPr>
                <w:rFonts w:eastAsia="Arial"/>
                <w:b/>
                <w:bCs/>
              </w:rPr>
            </w:pPr>
            <w:r w:rsidRPr="007E233A">
              <w:rPr>
                <w:rFonts w:eastAsia="Arial"/>
                <w:b/>
                <w:bCs/>
              </w:rPr>
              <w:t>Le operazioni di modifica sul database sono state realizzate tramite query SQL parametrizzate eseguite con PreparedStatement</w:t>
            </w:r>
          </w:p>
        </w:tc>
      </w:tr>
      <w:tr w:rsidR="007C0DA0" w:rsidRPr="007E233A" w14:paraId="6836C74A" w14:textId="77777777">
        <w:tc>
          <w:tcPr>
            <w:tcW w:w="2160" w:type="dxa"/>
            <w:tcMar>
              <w:top w:w="0" w:type="dxa"/>
              <w:left w:w="0" w:type="dxa"/>
              <w:bottom w:w="0" w:type="dxa"/>
              <w:right w:w="0" w:type="dxa"/>
            </w:tcMar>
          </w:tcPr>
          <w:p w14:paraId="6836C744" w14:textId="77777777" w:rsidR="007C0DA0" w:rsidRPr="007E233A" w:rsidRDefault="007C0DA0">
            <w:pPr>
              <w:pBdr>
                <w:top w:val="nil"/>
                <w:left w:val="nil"/>
                <w:bottom w:val="nil"/>
                <w:right w:val="nil"/>
                <w:between w:val="nil"/>
              </w:pBdr>
              <w:rPr>
                <w:rFonts w:eastAsia="Arial"/>
                <w:b/>
                <w:bCs/>
              </w:rPr>
            </w:pPr>
          </w:p>
        </w:tc>
        <w:tc>
          <w:tcPr>
            <w:tcW w:w="1425" w:type="dxa"/>
            <w:tcMar>
              <w:top w:w="0" w:type="dxa"/>
              <w:left w:w="0" w:type="dxa"/>
              <w:bottom w:w="0" w:type="dxa"/>
              <w:right w:w="0" w:type="dxa"/>
            </w:tcMar>
          </w:tcPr>
          <w:p w14:paraId="6836C745" w14:textId="77777777" w:rsidR="007C0DA0" w:rsidRPr="007E233A" w:rsidRDefault="007C0DA0">
            <w:pPr>
              <w:pBdr>
                <w:top w:val="nil"/>
                <w:left w:val="nil"/>
                <w:bottom w:val="nil"/>
                <w:right w:val="nil"/>
                <w:between w:val="nil"/>
              </w:pBdr>
              <w:rPr>
                <w:rFonts w:eastAsia="Arial"/>
                <w:b/>
                <w:bCs/>
              </w:rPr>
            </w:pPr>
          </w:p>
        </w:tc>
        <w:tc>
          <w:tcPr>
            <w:tcW w:w="1410" w:type="dxa"/>
            <w:tcMar>
              <w:top w:w="0" w:type="dxa"/>
              <w:left w:w="0" w:type="dxa"/>
              <w:bottom w:w="0" w:type="dxa"/>
              <w:right w:w="0" w:type="dxa"/>
            </w:tcMar>
          </w:tcPr>
          <w:p w14:paraId="6836C746" w14:textId="77777777" w:rsidR="007C0DA0" w:rsidRPr="007E233A" w:rsidRDefault="007C0DA0">
            <w:pPr>
              <w:pBdr>
                <w:top w:val="nil"/>
                <w:left w:val="nil"/>
                <w:bottom w:val="nil"/>
                <w:right w:val="nil"/>
                <w:between w:val="nil"/>
              </w:pBdr>
              <w:rPr>
                <w:rFonts w:eastAsia="Arial"/>
                <w:b/>
                <w:bCs/>
              </w:rPr>
            </w:pPr>
          </w:p>
        </w:tc>
        <w:tc>
          <w:tcPr>
            <w:tcW w:w="3855" w:type="dxa"/>
            <w:tcMar>
              <w:top w:w="0" w:type="dxa"/>
              <w:left w:w="0" w:type="dxa"/>
              <w:bottom w:w="0" w:type="dxa"/>
              <w:right w:w="0" w:type="dxa"/>
            </w:tcMar>
          </w:tcPr>
          <w:p w14:paraId="6836C747" w14:textId="77777777" w:rsidR="007C0DA0" w:rsidRPr="007E233A" w:rsidRDefault="007C0DA0">
            <w:pPr>
              <w:pBdr>
                <w:top w:val="nil"/>
                <w:left w:val="nil"/>
                <w:bottom w:val="nil"/>
                <w:right w:val="nil"/>
                <w:between w:val="nil"/>
              </w:pBdr>
              <w:rPr>
                <w:rFonts w:eastAsia="Arial"/>
                <w:b/>
                <w:bCs/>
              </w:rPr>
            </w:pPr>
          </w:p>
          <w:p w14:paraId="6836C748" w14:textId="77777777" w:rsidR="007C0DA0" w:rsidRPr="007E233A" w:rsidRDefault="007C0DA0">
            <w:pPr>
              <w:pBdr>
                <w:top w:val="nil"/>
                <w:left w:val="nil"/>
                <w:bottom w:val="nil"/>
                <w:right w:val="nil"/>
                <w:between w:val="nil"/>
              </w:pBdr>
              <w:rPr>
                <w:rFonts w:eastAsia="Arial"/>
                <w:b/>
                <w:bCs/>
              </w:rPr>
            </w:pPr>
          </w:p>
          <w:p w14:paraId="6836C749" w14:textId="77777777" w:rsidR="007C0DA0" w:rsidRPr="007E233A" w:rsidRDefault="007C0DA0">
            <w:pPr>
              <w:pBdr>
                <w:top w:val="nil"/>
                <w:left w:val="nil"/>
                <w:bottom w:val="nil"/>
                <w:right w:val="nil"/>
                <w:between w:val="nil"/>
              </w:pBdr>
              <w:rPr>
                <w:rFonts w:eastAsia="Arial"/>
                <w:b/>
                <w:bCs/>
              </w:rPr>
            </w:pPr>
          </w:p>
        </w:tc>
      </w:tr>
      <w:tr w:rsidR="007C0DA0" w:rsidRPr="007E233A" w14:paraId="6836C74F" w14:textId="77777777">
        <w:tc>
          <w:tcPr>
            <w:tcW w:w="2160" w:type="dxa"/>
            <w:tcMar>
              <w:top w:w="0" w:type="dxa"/>
              <w:left w:w="0" w:type="dxa"/>
              <w:bottom w:w="0" w:type="dxa"/>
              <w:right w:w="0" w:type="dxa"/>
            </w:tcMar>
          </w:tcPr>
          <w:p w14:paraId="6836C74B" w14:textId="77777777" w:rsidR="007C0DA0" w:rsidRPr="007E233A" w:rsidRDefault="007C0DA0">
            <w:pPr>
              <w:pBdr>
                <w:top w:val="nil"/>
                <w:left w:val="nil"/>
                <w:bottom w:val="nil"/>
                <w:right w:val="nil"/>
                <w:between w:val="nil"/>
              </w:pBdr>
              <w:rPr>
                <w:rFonts w:eastAsia="Arial"/>
                <w:b/>
                <w:bCs/>
              </w:rPr>
            </w:pPr>
          </w:p>
        </w:tc>
        <w:tc>
          <w:tcPr>
            <w:tcW w:w="1425" w:type="dxa"/>
            <w:tcMar>
              <w:top w:w="0" w:type="dxa"/>
              <w:left w:w="0" w:type="dxa"/>
              <w:bottom w:w="0" w:type="dxa"/>
              <w:right w:w="0" w:type="dxa"/>
            </w:tcMar>
          </w:tcPr>
          <w:p w14:paraId="6836C74C" w14:textId="77777777" w:rsidR="007C0DA0" w:rsidRPr="007E233A" w:rsidRDefault="007C0DA0">
            <w:pPr>
              <w:pBdr>
                <w:top w:val="nil"/>
                <w:left w:val="nil"/>
                <w:bottom w:val="nil"/>
                <w:right w:val="nil"/>
                <w:between w:val="nil"/>
              </w:pBdr>
              <w:rPr>
                <w:rFonts w:eastAsia="Arial"/>
                <w:b/>
                <w:bCs/>
              </w:rPr>
            </w:pPr>
          </w:p>
        </w:tc>
        <w:tc>
          <w:tcPr>
            <w:tcW w:w="1410" w:type="dxa"/>
            <w:tcMar>
              <w:top w:w="0" w:type="dxa"/>
              <w:left w:w="0" w:type="dxa"/>
              <w:bottom w:w="0" w:type="dxa"/>
              <w:right w:w="0" w:type="dxa"/>
            </w:tcMar>
          </w:tcPr>
          <w:p w14:paraId="6836C74D" w14:textId="77777777" w:rsidR="007C0DA0" w:rsidRPr="007E233A" w:rsidRDefault="007C0DA0">
            <w:pPr>
              <w:pBdr>
                <w:top w:val="nil"/>
                <w:left w:val="nil"/>
                <w:bottom w:val="nil"/>
                <w:right w:val="nil"/>
                <w:between w:val="nil"/>
              </w:pBdr>
              <w:rPr>
                <w:rFonts w:eastAsia="Arial"/>
                <w:b/>
                <w:bCs/>
              </w:rPr>
            </w:pPr>
          </w:p>
        </w:tc>
        <w:tc>
          <w:tcPr>
            <w:tcW w:w="3855" w:type="dxa"/>
            <w:tcMar>
              <w:top w:w="0" w:type="dxa"/>
              <w:left w:w="0" w:type="dxa"/>
              <w:bottom w:w="0" w:type="dxa"/>
              <w:right w:w="0" w:type="dxa"/>
            </w:tcMar>
          </w:tcPr>
          <w:p w14:paraId="6836C74E" w14:textId="77777777" w:rsidR="007C0DA0" w:rsidRPr="007E233A" w:rsidRDefault="007C0DA0">
            <w:pPr>
              <w:pBdr>
                <w:top w:val="nil"/>
                <w:left w:val="nil"/>
                <w:bottom w:val="nil"/>
                <w:right w:val="nil"/>
                <w:between w:val="nil"/>
              </w:pBdr>
              <w:rPr>
                <w:rFonts w:eastAsia="Arial"/>
                <w:b/>
                <w:bCs/>
              </w:rPr>
            </w:pPr>
          </w:p>
        </w:tc>
      </w:tr>
      <w:tr w:rsidR="007C0DA0" w:rsidRPr="007E233A" w14:paraId="6836C754" w14:textId="77777777">
        <w:tc>
          <w:tcPr>
            <w:tcW w:w="2160" w:type="dxa"/>
            <w:tcMar>
              <w:top w:w="0" w:type="dxa"/>
              <w:left w:w="0" w:type="dxa"/>
              <w:bottom w:w="0" w:type="dxa"/>
              <w:right w:w="0" w:type="dxa"/>
            </w:tcMar>
          </w:tcPr>
          <w:p w14:paraId="6836C750" w14:textId="77777777" w:rsidR="007C0DA0" w:rsidRPr="007E233A" w:rsidRDefault="007C0DA0">
            <w:pPr>
              <w:pBdr>
                <w:top w:val="nil"/>
                <w:left w:val="nil"/>
                <w:bottom w:val="nil"/>
                <w:right w:val="nil"/>
                <w:between w:val="nil"/>
              </w:pBdr>
              <w:rPr>
                <w:rFonts w:eastAsia="Arial"/>
                <w:b/>
                <w:bCs/>
              </w:rPr>
            </w:pPr>
          </w:p>
        </w:tc>
        <w:tc>
          <w:tcPr>
            <w:tcW w:w="1425" w:type="dxa"/>
            <w:tcMar>
              <w:top w:w="0" w:type="dxa"/>
              <w:left w:w="0" w:type="dxa"/>
              <w:bottom w:w="0" w:type="dxa"/>
              <w:right w:w="0" w:type="dxa"/>
            </w:tcMar>
          </w:tcPr>
          <w:p w14:paraId="6836C751" w14:textId="77777777" w:rsidR="007C0DA0" w:rsidRPr="007E233A" w:rsidRDefault="007C0DA0">
            <w:pPr>
              <w:pBdr>
                <w:top w:val="nil"/>
                <w:left w:val="nil"/>
                <w:bottom w:val="nil"/>
                <w:right w:val="nil"/>
                <w:between w:val="nil"/>
              </w:pBdr>
              <w:rPr>
                <w:rFonts w:eastAsia="Arial"/>
                <w:b/>
                <w:bCs/>
              </w:rPr>
            </w:pPr>
          </w:p>
        </w:tc>
        <w:tc>
          <w:tcPr>
            <w:tcW w:w="1410" w:type="dxa"/>
            <w:tcMar>
              <w:top w:w="0" w:type="dxa"/>
              <w:left w:w="0" w:type="dxa"/>
              <w:bottom w:w="0" w:type="dxa"/>
              <w:right w:w="0" w:type="dxa"/>
            </w:tcMar>
          </w:tcPr>
          <w:p w14:paraId="6836C752" w14:textId="77777777" w:rsidR="007C0DA0" w:rsidRPr="007E233A" w:rsidRDefault="007C0DA0">
            <w:pPr>
              <w:pBdr>
                <w:top w:val="nil"/>
                <w:left w:val="nil"/>
                <w:bottom w:val="nil"/>
                <w:right w:val="nil"/>
                <w:between w:val="nil"/>
              </w:pBdr>
              <w:rPr>
                <w:rFonts w:eastAsia="Arial"/>
                <w:b/>
                <w:bCs/>
              </w:rPr>
            </w:pPr>
          </w:p>
        </w:tc>
        <w:tc>
          <w:tcPr>
            <w:tcW w:w="3855" w:type="dxa"/>
            <w:tcMar>
              <w:top w:w="0" w:type="dxa"/>
              <w:left w:w="0" w:type="dxa"/>
              <w:bottom w:w="0" w:type="dxa"/>
              <w:right w:w="0" w:type="dxa"/>
            </w:tcMar>
          </w:tcPr>
          <w:p w14:paraId="6836C753" w14:textId="77777777" w:rsidR="007C0DA0" w:rsidRPr="007E233A" w:rsidRDefault="007C0DA0">
            <w:pPr>
              <w:pBdr>
                <w:top w:val="nil"/>
                <w:left w:val="nil"/>
                <w:bottom w:val="nil"/>
                <w:right w:val="nil"/>
                <w:between w:val="nil"/>
              </w:pBdr>
              <w:rPr>
                <w:rFonts w:eastAsia="Arial"/>
                <w:b/>
                <w:bCs/>
              </w:rPr>
            </w:pPr>
          </w:p>
        </w:tc>
      </w:tr>
    </w:tbl>
    <w:p w14:paraId="6443305E" w14:textId="2750421E" w:rsidR="00293F93" w:rsidRDefault="00293F93" w:rsidP="00293F93"/>
    <w:p w14:paraId="44024331" w14:textId="4C747F21" w:rsidR="00293F93" w:rsidRDefault="00293F93" w:rsidP="001E3788">
      <w:pPr>
        <w:jc w:val="both"/>
      </w:pPr>
      <w:r w:rsidRPr="00E01B6B">
        <w:rPr>
          <w:b/>
          <w:bCs/>
        </w:rPr>
        <w:t>*NOTA:</w:t>
      </w:r>
      <w:r>
        <w:t xml:space="preserve"> mi sono permesso di aggiungere un’altra sezione in merito al testing</w:t>
      </w:r>
      <w:r w:rsidR="00E01B6B">
        <w:t xml:space="preserve"> del MVP. In particolare ho condotto dei piccoli test, senza mokkare servizi</w:t>
      </w:r>
      <w:r w:rsidR="00584972">
        <w:t xml:space="preserve"> con </w:t>
      </w:r>
      <w:r w:rsidR="00584972" w:rsidRPr="00584972">
        <w:t>Mockito </w:t>
      </w:r>
      <w:r w:rsidR="00E01B6B">
        <w:t xml:space="preserve">, e calcolato la code coverage </w:t>
      </w:r>
      <w:r w:rsidR="00FF1F66">
        <w:t xml:space="preserve">integrando </w:t>
      </w:r>
      <w:r w:rsidR="00FF1F66" w:rsidRPr="00FF1F66">
        <w:t>jacoco</w:t>
      </w:r>
      <w:r w:rsidR="00FF1F66">
        <w:t xml:space="preserve"> nelle dipendenze del progetto. Visto il fine del progetto a scopi didattici la code coverage risulterà sotto l’80%, ovviamente questo non è concesso in un azienda o in un progetto in quanto deve essere permessa una copertura del codice </w:t>
      </w:r>
      <w:r w:rsidR="001E3788">
        <w:t>almeno sopra la soglia minima fissata, solitamente l’80%.</w:t>
      </w:r>
    </w:p>
    <w:p w14:paraId="6836C759" w14:textId="77F50BA4" w:rsidR="007C0DA0" w:rsidRPr="007E233A" w:rsidRDefault="00C84EF1" w:rsidP="00847D51">
      <w:pPr>
        <w:pStyle w:val="Titolo"/>
        <w:spacing w:line="276" w:lineRule="auto"/>
        <w:rPr>
          <w:rFonts w:ascii="Times New Roman" w:hAnsi="Times New Roman" w:cs="Times New Roman"/>
        </w:rPr>
      </w:pPr>
      <w:r w:rsidRPr="007E233A">
        <w:rPr>
          <w:rFonts w:ascii="Times New Roman" w:hAnsi="Times New Roman" w:cs="Times New Roman"/>
        </w:rPr>
        <w:br w:type="page"/>
      </w:r>
      <w:r w:rsidRPr="007E233A">
        <w:rPr>
          <w:rFonts w:ascii="Times New Roman" w:hAnsi="Times New Roman" w:cs="Times New Roman"/>
        </w:rPr>
        <w:lastRenderedPageBreak/>
        <w:t>A. Stato dell’Arte</w:t>
      </w:r>
    </w:p>
    <w:p w14:paraId="7B046743" w14:textId="6C2165C7" w:rsidR="007B4CB4" w:rsidRPr="007E233A" w:rsidRDefault="007B4CB4" w:rsidP="00B06C01">
      <w:pPr>
        <w:pBdr>
          <w:top w:val="nil"/>
          <w:left w:val="nil"/>
          <w:bottom w:val="nil"/>
          <w:right w:val="nil"/>
          <w:between w:val="nil"/>
        </w:pBdr>
        <w:jc w:val="both"/>
        <w:rPr>
          <w:rFonts w:eastAsia="Arial"/>
        </w:rPr>
      </w:pPr>
      <w:r w:rsidRPr="007E233A">
        <w:rPr>
          <w:rFonts w:eastAsia="Arial"/>
        </w:rPr>
        <w:t xml:space="preserve">In questa sezione viene presentato uno stato dell’arte sui “Gestori di </w:t>
      </w:r>
      <w:r w:rsidR="00A94394" w:rsidRPr="007E233A">
        <w:rPr>
          <w:rFonts w:eastAsia="Arial"/>
        </w:rPr>
        <w:t>una collezione</w:t>
      </w:r>
      <w:r w:rsidRPr="007E233A">
        <w:rPr>
          <w:rFonts w:eastAsia="Arial"/>
        </w:rPr>
        <w:t xml:space="preserve"> di Film”. Un gestore di film personale è un software </w:t>
      </w:r>
      <w:r w:rsidR="00FA387A" w:rsidRPr="007E233A">
        <w:rPr>
          <w:rFonts w:eastAsia="Arial"/>
        </w:rPr>
        <w:t>utilizzato</w:t>
      </w:r>
      <w:r w:rsidRPr="007E233A">
        <w:rPr>
          <w:rFonts w:eastAsia="Arial"/>
        </w:rPr>
        <w:t xml:space="preserve"> per catalogare, organizzare e tenere sotto controllo una collezione cinematografica</w:t>
      </w:r>
      <w:r w:rsidR="00FA387A" w:rsidRPr="007E233A">
        <w:rPr>
          <w:rFonts w:eastAsia="Arial"/>
        </w:rPr>
        <w:t xml:space="preserve">. </w:t>
      </w:r>
      <w:r w:rsidRPr="007E233A">
        <w:rPr>
          <w:rFonts w:eastAsia="Arial"/>
        </w:rPr>
        <w:t xml:space="preserve">Tra </w:t>
      </w:r>
      <w:r w:rsidR="00FA387A" w:rsidRPr="007E233A">
        <w:rPr>
          <w:rFonts w:eastAsia="Arial"/>
        </w:rPr>
        <w:t>i software più</w:t>
      </w:r>
      <w:r w:rsidRPr="007E233A">
        <w:rPr>
          <w:rFonts w:eastAsia="Arial"/>
        </w:rPr>
        <w:t xml:space="preserve"> diffus</w:t>
      </w:r>
      <w:r w:rsidR="00FA387A" w:rsidRPr="007E233A">
        <w:rPr>
          <w:rFonts w:eastAsia="Arial"/>
        </w:rPr>
        <w:t>i</w:t>
      </w:r>
      <w:r w:rsidRPr="007E233A">
        <w:rPr>
          <w:rFonts w:eastAsia="Arial"/>
        </w:rPr>
        <w:t xml:space="preserve"> si trovano Plex e Kodi, che mettono a disposizione funzioni di ordinamento, aggiunta, rimozione e modifica dei contenuti</w:t>
      </w:r>
      <w:r w:rsidR="00FA387A" w:rsidRPr="007E233A">
        <w:rPr>
          <w:rFonts w:eastAsia="Arial"/>
        </w:rPr>
        <w:t xml:space="preserve">, oltre la possibilità di aggiungere una recensione personale </w:t>
      </w:r>
      <w:r w:rsidR="00EC02DD" w:rsidRPr="007E233A">
        <w:rPr>
          <w:rFonts w:eastAsia="Arial"/>
        </w:rPr>
        <w:t xml:space="preserve">associata al film. </w:t>
      </w:r>
      <w:r w:rsidRPr="007E233A">
        <w:rPr>
          <w:rFonts w:eastAsia="Arial"/>
        </w:rPr>
        <w:t>Plex è spesso scelto quando si vuole una libreria centralizzata e facilmente accessibile da più dispositivi: permette di organizzare il catalogo, creare raccolte e scaricare metadati come trama, cast, locandine e genere, offrendo anche la riproduzione in streaming all’interno della rete domestica</w:t>
      </w:r>
      <w:r w:rsidR="00EC02DD" w:rsidRPr="007E233A">
        <w:rPr>
          <w:rFonts w:eastAsia="Arial"/>
        </w:rPr>
        <w:t xml:space="preserve">. </w:t>
      </w:r>
      <w:r w:rsidRPr="007E233A">
        <w:rPr>
          <w:rFonts w:eastAsia="Arial"/>
        </w:rPr>
        <w:t>Kodi, invece, è un media center open-source molto flessibile e personalizzabile: grazie a componenti aggiuntivi e “scraper” consente di recuperare dati dai principali database online e di adattare l’interfaccia alle proprie esigenze, risultando adatto a chi preferisce una gestione più “locale” e controllata.</w:t>
      </w:r>
    </w:p>
    <w:p w14:paraId="72FA6940" w14:textId="77777777" w:rsidR="007B4CB4" w:rsidRPr="007E233A" w:rsidRDefault="007B4CB4" w:rsidP="00B06C01">
      <w:pPr>
        <w:pBdr>
          <w:top w:val="nil"/>
          <w:left w:val="nil"/>
          <w:bottom w:val="nil"/>
          <w:right w:val="nil"/>
          <w:between w:val="nil"/>
        </w:pBdr>
        <w:jc w:val="both"/>
        <w:rPr>
          <w:rFonts w:eastAsia="Arial"/>
        </w:rPr>
      </w:pPr>
      <w:r w:rsidRPr="007E233A">
        <w:rPr>
          <w:rFonts w:eastAsia="Arial"/>
        </w:rPr>
        <w:t>Le tendenze attuali in questo contesto riguardano:</w:t>
      </w:r>
    </w:p>
    <w:p w14:paraId="0BA4BC75" w14:textId="776EB334" w:rsidR="007B4CB4" w:rsidRPr="007E233A" w:rsidRDefault="007B4CB4" w:rsidP="00B06C01">
      <w:pPr>
        <w:numPr>
          <w:ilvl w:val="0"/>
          <w:numId w:val="2"/>
        </w:numPr>
        <w:pBdr>
          <w:top w:val="nil"/>
          <w:left w:val="nil"/>
          <w:bottom w:val="nil"/>
          <w:right w:val="nil"/>
          <w:between w:val="nil"/>
        </w:pBdr>
        <w:jc w:val="both"/>
        <w:rPr>
          <w:rFonts w:eastAsia="Arial"/>
        </w:rPr>
      </w:pPr>
      <w:r w:rsidRPr="007E233A">
        <w:rPr>
          <w:rFonts w:eastAsia="Arial"/>
        </w:rPr>
        <w:t xml:space="preserve">Collegamento tra cataloghi personali e database online, per ottenere schede complete e aggiornate </w:t>
      </w:r>
      <w:r w:rsidR="00EC02DD" w:rsidRPr="007E233A">
        <w:rPr>
          <w:rFonts w:eastAsia="Arial"/>
        </w:rPr>
        <w:t>facendo uso di</w:t>
      </w:r>
      <w:r w:rsidRPr="007E233A">
        <w:rPr>
          <w:rFonts w:eastAsia="Arial"/>
        </w:rPr>
        <w:t xml:space="preserve"> identificativi come IMDb o TMDb.</w:t>
      </w:r>
    </w:p>
    <w:p w14:paraId="49DE7FE3" w14:textId="77777777" w:rsidR="007B4CB4" w:rsidRPr="007E233A" w:rsidRDefault="007B4CB4" w:rsidP="00B06C01">
      <w:pPr>
        <w:numPr>
          <w:ilvl w:val="0"/>
          <w:numId w:val="2"/>
        </w:numPr>
        <w:pBdr>
          <w:top w:val="nil"/>
          <w:left w:val="nil"/>
          <w:bottom w:val="nil"/>
          <w:right w:val="nil"/>
          <w:between w:val="nil"/>
        </w:pBdr>
        <w:jc w:val="both"/>
        <w:rPr>
          <w:rFonts w:eastAsia="Arial"/>
        </w:rPr>
      </w:pPr>
      <w:r w:rsidRPr="007E233A">
        <w:rPr>
          <w:rFonts w:eastAsia="Arial"/>
        </w:rPr>
        <w:t>Automazione nell’importazione e nel riconoscimento dei file, così da ridurre la compilazione manuale e mantenere ordinata la libreria anche quando cresce.</w:t>
      </w:r>
    </w:p>
    <w:p w14:paraId="77DD07D2" w14:textId="77777777" w:rsidR="007B4CB4" w:rsidRPr="007E233A" w:rsidRDefault="007B4CB4" w:rsidP="00B06C01">
      <w:pPr>
        <w:numPr>
          <w:ilvl w:val="0"/>
          <w:numId w:val="2"/>
        </w:numPr>
        <w:pBdr>
          <w:top w:val="nil"/>
          <w:left w:val="nil"/>
          <w:bottom w:val="nil"/>
          <w:right w:val="nil"/>
          <w:between w:val="nil"/>
        </w:pBdr>
        <w:jc w:val="both"/>
        <w:rPr>
          <w:rFonts w:eastAsia="Arial"/>
        </w:rPr>
      </w:pPr>
      <w:r w:rsidRPr="007E233A">
        <w:rPr>
          <w:rFonts w:eastAsia="Arial"/>
        </w:rPr>
        <w:t>Organizzazione avanzata tramite collezioni e filtri, ad esempio per saga, regista, attore, genere o periodo storico.</w:t>
      </w:r>
    </w:p>
    <w:p w14:paraId="7581F3C1" w14:textId="77777777" w:rsidR="007B4CB4" w:rsidRPr="007E233A" w:rsidRDefault="007B4CB4" w:rsidP="00B06C01">
      <w:pPr>
        <w:numPr>
          <w:ilvl w:val="0"/>
          <w:numId w:val="2"/>
        </w:numPr>
        <w:pBdr>
          <w:top w:val="nil"/>
          <w:left w:val="nil"/>
          <w:bottom w:val="nil"/>
          <w:right w:val="nil"/>
          <w:between w:val="nil"/>
        </w:pBdr>
        <w:jc w:val="both"/>
        <w:rPr>
          <w:rFonts w:eastAsia="Arial"/>
        </w:rPr>
      </w:pPr>
      <w:r w:rsidRPr="007E233A">
        <w:rPr>
          <w:rFonts w:eastAsia="Arial"/>
        </w:rPr>
        <w:t>Accesso multi-dispositivo e gestione di più profili, utile soprattutto in ambito domestico, con preferenze e liste separate per ogni utente.</w:t>
      </w:r>
    </w:p>
    <w:p w14:paraId="6836C75A" w14:textId="77777777" w:rsidR="007C0DA0" w:rsidRPr="007E233A" w:rsidRDefault="007C0DA0" w:rsidP="00331C31">
      <w:pPr>
        <w:pBdr>
          <w:top w:val="nil"/>
          <w:left w:val="nil"/>
          <w:bottom w:val="nil"/>
          <w:right w:val="nil"/>
          <w:between w:val="nil"/>
        </w:pBdr>
        <w:rPr>
          <w:rFonts w:eastAsia="Arial"/>
          <w:i/>
          <w:iCs/>
          <w:color w:val="595959"/>
        </w:rPr>
      </w:pPr>
    </w:p>
    <w:p w14:paraId="6836C75B" w14:textId="77777777" w:rsidR="007C0DA0" w:rsidRPr="007E233A" w:rsidRDefault="007C0DA0" w:rsidP="00331C31">
      <w:pPr>
        <w:pBdr>
          <w:top w:val="nil"/>
          <w:left w:val="nil"/>
          <w:bottom w:val="nil"/>
          <w:right w:val="nil"/>
          <w:between w:val="nil"/>
        </w:pBdr>
        <w:rPr>
          <w:rFonts w:eastAsia="Arial"/>
          <w:i/>
          <w:iCs/>
          <w:color w:val="595959"/>
        </w:rPr>
      </w:pPr>
    </w:p>
    <w:p w14:paraId="6836C75C" w14:textId="77777777" w:rsidR="007C0DA0" w:rsidRPr="007E233A" w:rsidRDefault="007C0DA0" w:rsidP="00331C31">
      <w:pPr>
        <w:pBdr>
          <w:top w:val="nil"/>
          <w:left w:val="nil"/>
          <w:bottom w:val="nil"/>
          <w:right w:val="nil"/>
          <w:between w:val="nil"/>
        </w:pBdr>
        <w:rPr>
          <w:rFonts w:eastAsia="Arial"/>
          <w:i/>
          <w:iCs/>
          <w:color w:val="595959"/>
        </w:rPr>
      </w:pPr>
    </w:p>
    <w:p w14:paraId="6836C75D" w14:textId="77777777" w:rsidR="007C0DA0" w:rsidRPr="007E233A" w:rsidRDefault="007C0DA0" w:rsidP="00331C31">
      <w:pPr>
        <w:pBdr>
          <w:top w:val="nil"/>
          <w:left w:val="nil"/>
          <w:bottom w:val="nil"/>
          <w:right w:val="nil"/>
          <w:between w:val="nil"/>
        </w:pBdr>
        <w:rPr>
          <w:rFonts w:eastAsia="Arial"/>
          <w:i/>
          <w:iCs/>
          <w:color w:val="595959"/>
        </w:rPr>
      </w:pPr>
    </w:p>
    <w:p w14:paraId="6836C75E" w14:textId="77777777" w:rsidR="007C0DA0" w:rsidRPr="007E233A" w:rsidRDefault="007C0DA0" w:rsidP="00331C31">
      <w:pPr>
        <w:pBdr>
          <w:top w:val="nil"/>
          <w:left w:val="nil"/>
          <w:bottom w:val="nil"/>
          <w:right w:val="nil"/>
          <w:between w:val="nil"/>
        </w:pBdr>
        <w:rPr>
          <w:rFonts w:eastAsia="Arial"/>
          <w:i/>
          <w:iCs/>
          <w:color w:val="595959"/>
        </w:rPr>
      </w:pPr>
    </w:p>
    <w:p w14:paraId="6836C75F" w14:textId="77777777" w:rsidR="007C0DA0" w:rsidRPr="007E233A" w:rsidRDefault="007C0DA0" w:rsidP="00331C31">
      <w:pPr>
        <w:pBdr>
          <w:top w:val="nil"/>
          <w:left w:val="nil"/>
          <w:bottom w:val="nil"/>
          <w:right w:val="nil"/>
          <w:between w:val="nil"/>
        </w:pBdr>
        <w:rPr>
          <w:rFonts w:eastAsia="Arial"/>
          <w:i/>
          <w:iCs/>
          <w:color w:val="595959"/>
        </w:rPr>
      </w:pPr>
    </w:p>
    <w:p w14:paraId="6836C760" w14:textId="77777777" w:rsidR="007C0DA0" w:rsidRPr="007E233A" w:rsidRDefault="007C0DA0" w:rsidP="00331C31">
      <w:pPr>
        <w:pBdr>
          <w:top w:val="nil"/>
          <w:left w:val="nil"/>
          <w:bottom w:val="nil"/>
          <w:right w:val="nil"/>
          <w:between w:val="nil"/>
        </w:pBdr>
        <w:rPr>
          <w:rFonts w:eastAsia="Arial"/>
          <w:i/>
          <w:iCs/>
          <w:color w:val="595959"/>
        </w:rPr>
      </w:pPr>
    </w:p>
    <w:p w14:paraId="6836C761" w14:textId="77777777" w:rsidR="007C0DA0" w:rsidRPr="007E233A" w:rsidRDefault="007C0DA0" w:rsidP="00331C31">
      <w:pPr>
        <w:pBdr>
          <w:top w:val="nil"/>
          <w:left w:val="nil"/>
          <w:bottom w:val="nil"/>
          <w:right w:val="nil"/>
          <w:between w:val="nil"/>
        </w:pBdr>
        <w:rPr>
          <w:rFonts w:eastAsia="Arial"/>
          <w:i/>
          <w:iCs/>
          <w:color w:val="595959"/>
        </w:rPr>
      </w:pPr>
    </w:p>
    <w:p w14:paraId="6836C762" w14:textId="77777777" w:rsidR="007C0DA0" w:rsidRPr="007E233A" w:rsidRDefault="007C0DA0" w:rsidP="00331C31">
      <w:pPr>
        <w:pBdr>
          <w:top w:val="nil"/>
          <w:left w:val="nil"/>
          <w:bottom w:val="nil"/>
          <w:right w:val="nil"/>
          <w:between w:val="nil"/>
        </w:pBdr>
        <w:rPr>
          <w:rFonts w:eastAsia="Arial"/>
          <w:i/>
          <w:iCs/>
          <w:color w:val="595959"/>
        </w:rPr>
      </w:pPr>
    </w:p>
    <w:p w14:paraId="6836C763" w14:textId="77777777" w:rsidR="007C0DA0" w:rsidRPr="007E233A" w:rsidRDefault="007C0DA0" w:rsidP="00331C31">
      <w:pPr>
        <w:pBdr>
          <w:top w:val="nil"/>
          <w:left w:val="nil"/>
          <w:bottom w:val="nil"/>
          <w:right w:val="nil"/>
          <w:between w:val="nil"/>
        </w:pBdr>
        <w:rPr>
          <w:rFonts w:eastAsia="Arial"/>
          <w:i/>
          <w:iCs/>
          <w:color w:val="595959"/>
        </w:rPr>
      </w:pPr>
    </w:p>
    <w:p w14:paraId="6836C764" w14:textId="77777777" w:rsidR="007C0DA0" w:rsidRPr="007E233A" w:rsidRDefault="007C0DA0" w:rsidP="00331C31">
      <w:pPr>
        <w:pBdr>
          <w:top w:val="nil"/>
          <w:left w:val="nil"/>
          <w:bottom w:val="nil"/>
          <w:right w:val="nil"/>
          <w:between w:val="nil"/>
        </w:pBdr>
        <w:rPr>
          <w:rFonts w:eastAsia="Arial"/>
          <w:i/>
          <w:iCs/>
          <w:color w:val="595959"/>
        </w:rPr>
      </w:pPr>
    </w:p>
    <w:p w14:paraId="6836C765" w14:textId="77777777" w:rsidR="007C0DA0" w:rsidRPr="007E233A" w:rsidRDefault="007C0DA0" w:rsidP="00331C31">
      <w:pPr>
        <w:pBdr>
          <w:top w:val="nil"/>
          <w:left w:val="nil"/>
          <w:bottom w:val="nil"/>
          <w:right w:val="nil"/>
          <w:between w:val="nil"/>
        </w:pBdr>
        <w:rPr>
          <w:rFonts w:eastAsia="Arial"/>
          <w:i/>
          <w:iCs/>
          <w:color w:val="595959"/>
        </w:rPr>
      </w:pPr>
    </w:p>
    <w:p w14:paraId="6836C766" w14:textId="77777777" w:rsidR="007C0DA0" w:rsidRPr="007E233A" w:rsidRDefault="007C0DA0" w:rsidP="00331C31">
      <w:pPr>
        <w:pBdr>
          <w:top w:val="nil"/>
          <w:left w:val="nil"/>
          <w:bottom w:val="nil"/>
          <w:right w:val="nil"/>
          <w:between w:val="nil"/>
        </w:pBdr>
        <w:rPr>
          <w:rFonts w:eastAsia="Arial"/>
          <w:i/>
          <w:iCs/>
          <w:color w:val="595959"/>
        </w:rPr>
      </w:pPr>
    </w:p>
    <w:p w14:paraId="6836C767" w14:textId="77777777" w:rsidR="007C0DA0" w:rsidRPr="007E233A" w:rsidRDefault="007C0DA0" w:rsidP="00331C31">
      <w:pPr>
        <w:pBdr>
          <w:top w:val="nil"/>
          <w:left w:val="nil"/>
          <w:bottom w:val="nil"/>
          <w:right w:val="nil"/>
          <w:between w:val="nil"/>
        </w:pBdr>
        <w:rPr>
          <w:rFonts w:eastAsia="Arial"/>
          <w:i/>
          <w:iCs/>
          <w:color w:val="595959"/>
        </w:rPr>
      </w:pPr>
    </w:p>
    <w:p w14:paraId="6836C768" w14:textId="77777777" w:rsidR="007C0DA0" w:rsidRPr="007E233A" w:rsidRDefault="007C0DA0" w:rsidP="00331C31">
      <w:pPr>
        <w:pBdr>
          <w:top w:val="nil"/>
          <w:left w:val="nil"/>
          <w:bottom w:val="nil"/>
          <w:right w:val="nil"/>
          <w:between w:val="nil"/>
        </w:pBdr>
        <w:rPr>
          <w:rFonts w:eastAsia="Arial"/>
          <w:i/>
          <w:iCs/>
          <w:color w:val="595959"/>
        </w:rPr>
      </w:pPr>
    </w:p>
    <w:p w14:paraId="6836C769" w14:textId="77777777" w:rsidR="007C0DA0" w:rsidRPr="007E233A" w:rsidRDefault="007C0DA0" w:rsidP="00331C31">
      <w:pPr>
        <w:pBdr>
          <w:top w:val="nil"/>
          <w:left w:val="nil"/>
          <w:bottom w:val="nil"/>
          <w:right w:val="nil"/>
          <w:between w:val="nil"/>
        </w:pBdr>
        <w:rPr>
          <w:rFonts w:eastAsia="Arial"/>
          <w:i/>
          <w:iCs/>
          <w:color w:val="595959"/>
        </w:rPr>
      </w:pPr>
    </w:p>
    <w:p w14:paraId="6836C76A" w14:textId="77777777" w:rsidR="007C0DA0" w:rsidRPr="007E233A" w:rsidRDefault="007C0DA0" w:rsidP="00331C31">
      <w:pPr>
        <w:pBdr>
          <w:top w:val="nil"/>
          <w:left w:val="nil"/>
          <w:bottom w:val="nil"/>
          <w:right w:val="nil"/>
          <w:between w:val="nil"/>
        </w:pBdr>
        <w:rPr>
          <w:rFonts w:eastAsia="Arial"/>
          <w:i/>
          <w:iCs/>
          <w:color w:val="595959"/>
        </w:rPr>
      </w:pPr>
    </w:p>
    <w:p w14:paraId="6836C76B" w14:textId="77777777" w:rsidR="007C0DA0" w:rsidRPr="007E233A" w:rsidRDefault="007C0DA0" w:rsidP="00331C31">
      <w:pPr>
        <w:pBdr>
          <w:top w:val="nil"/>
          <w:left w:val="nil"/>
          <w:bottom w:val="nil"/>
          <w:right w:val="nil"/>
          <w:between w:val="nil"/>
        </w:pBdr>
        <w:rPr>
          <w:rFonts w:eastAsia="Arial"/>
          <w:i/>
          <w:iCs/>
          <w:color w:val="595959"/>
        </w:rPr>
      </w:pPr>
    </w:p>
    <w:p w14:paraId="6836C771" w14:textId="07B7B79A" w:rsidR="007C0DA0" w:rsidRPr="007E233A" w:rsidRDefault="00C84EF1" w:rsidP="0055382F">
      <w:pPr>
        <w:pStyle w:val="Titolo"/>
        <w:spacing w:line="276" w:lineRule="auto"/>
        <w:rPr>
          <w:rFonts w:ascii="Times New Roman" w:hAnsi="Times New Roman" w:cs="Times New Roman"/>
        </w:rPr>
      </w:pPr>
      <w:r w:rsidRPr="007E233A">
        <w:rPr>
          <w:rFonts w:ascii="Times New Roman" w:hAnsi="Times New Roman" w:cs="Times New Roman"/>
        </w:rPr>
        <w:lastRenderedPageBreak/>
        <w:t xml:space="preserve">B. Raffinamento dei Requisiti </w:t>
      </w:r>
    </w:p>
    <w:p w14:paraId="249A2568" w14:textId="359AD982" w:rsidR="0055382F" w:rsidRPr="007E233A" w:rsidRDefault="0055382F" w:rsidP="004C7A76">
      <w:pPr>
        <w:spacing w:after="240"/>
        <w:jc w:val="both"/>
        <w:rPr>
          <w:rFonts w:eastAsia="Arial"/>
        </w:rPr>
      </w:pPr>
      <w:r w:rsidRPr="007E233A">
        <w:rPr>
          <w:rFonts w:eastAsia="Arial"/>
        </w:rPr>
        <w:t>Considerat</w:t>
      </w:r>
      <w:r w:rsidR="00A94394" w:rsidRPr="007E233A">
        <w:rPr>
          <w:rFonts w:eastAsia="Arial"/>
        </w:rPr>
        <w:t>o lo stato dell’arte su</w:t>
      </w:r>
      <w:r w:rsidR="003737A2" w:rsidRPr="007E233A">
        <w:rPr>
          <w:rFonts w:eastAsia="Arial"/>
        </w:rPr>
        <w:t xml:space="preserve">i gestori di </w:t>
      </w:r>
      <w:r w:rsidR="00A94394" w:rsidRPr="007E233A">
        <w:rPr>
          <w:rFonts w:eastAsia="Arial"/>
        </w:rPr>
        <w:t>una collezione di film, definiamo le funzionalità che il gestore dovrà implementare associando un codice ad ogni requisito funzionale, un importanza: alta, media o bassa e una complessità: alta, media, bassa</w:t>
      </w:r>
      <w:r w:rsidR="000E7A0F" w:rsidRPr="007E233A">
        <w:rPr>
          <w:rFonts w:eastAsia="Arial"/>
        </w:rPr>
        <w:t xml:space="preserve">. Essendo il progetto a scopo didattico, la fase di analisi e ricerca dei requisiti funzionali e non funzionali è stata svolta con un numero ridotto di </w:t>
      </w:r>
      <w:r w:rsidR="00706EC3" w:rsidRPr="007E233A">
        <w:rPr>
          <w:rFonts w:eastAsia="Arial"/>
        </w:rPr>
        <w:t>Stakeholder i quali hanno</w:t>
      </w:r>
      <w:r w:rsidR="008373E4" w:rsidRPr="007E233A">
        <w:rPr>
          <w:rFonts w:eastAsia="Arial"/>
        </w:rPr>
        <w:t xml:space="preserve"> espresso tutti necessità di</w:t>
      </w:r>
      <w:r w:rsidR="00E75866" w:rsidRPr="007E233A">
        <w:rPr>
          <w:rFonts w:eastAsia="Arial"/>
        </w:rPr>
        <w:t xml:space="preserve"> una User Interface (UI) comoda e semplice da usare. Nella sezione dei requisiti non funzional</w:t>
      </w:r>
      <w:r w:rsidR="00E10B02" w:rsidRPr="007E233A">
        <w:rPr>
          <w:rFonts w:eastAsia="Arial"/>
        </w:rPr>
        <w:t xml:space="preserve">i verranno descritte le caratteristiche fondamentali della UI e della UX. </w:t>
      </w:r>
      <w:r w:rsidR="00E75866" w:rsidRPr="007E233A">
        <w:rPr>
          <w:rFonts w:eastAsia="Arial"/>
        </w:rPr>
        <w:t xml:space="preserve"> </w:t>
      </w:r>
    </w:p>
    <w:p w14:paraId="439BE6A3" w14:textId="25917FD9" w:rsidR="006F4ADD" w:rsidRPr="007E233A" w:rsidRDefault="00C84EF1" w:rsidP="004C7A76">
      <w:pPr>
        <w:pStyle w:val="Titolo"/>
        <w:spacing w:line="360" w:lineRule="auto"/>
        <w:jc w:val="both"/>
        <w:rPr>
          <w:rFonts w:ascii="Times New Roman" w:hAnsi="Times New Roman" w:cs="Times New Roman"/>
          <w:b/>
          <w:bCs/>
          <w:i/>
          <w:iCs/>
          <w:color w:val="4F81BD"/>
          <w:sz w:val="28"/>
          <w:szCs w:val="28"/>
        </w:rPr>
      </w:pPr>
      <w:r w:rsidRPr="007E233A">
        <w:rPr>
          <w:rFonts w:ascii="Times New Roman" w:hAnsi="Times New Roman" w:cs="Times New Roman"/>
          <w:b/>
          <w:bCs/>
          <w:i/>
          <w:iCs/>
          <w:color w:val="4F81BD"/>
          <w:sz w:val="28"/>
          <w:szCs w:val="28"/>
        </w:rPr>
        <w:t>A.1 Servizi (con prioritizzazione)</w:t>
      </w:r>
    </w:p>
    <w:p w14:paraId="7767D173" w14:textId="77777777" w:rsidR="00E00975" w:rsidRPr="007E233A" w:rsidRDefault="00EE3468" w:rsidP="00586892">
      <w:pPr>
        <w:pStyle w:val="Paragrafoelenco"/>
        <w:numPr>
          <w:ilvl w:val="0"/>
          <w:numId w:val="4"/>
        </w:numPr>
        <w:spacing w:after="240"/>
        <w:jc w:val="both"/>
        <w:rPr>
          <w:rFonts w:eastAsia="Arial"/>
        </w:rPr>
      </w:pPr>
      <w:r w:rsidRPr="007E233A">
        <w:rPr>
          <w:rFonts w:eastAsia="Arial"/>
          <w:b/>
          <w:bCs/>
        </w:rPr>
        <w:t>Aggiunta di un film alla collezione:</w:t>
      </w:r>
      <w:r w:rsidRPr="007E233A">
        <w:rPr>
          <w:rFonts w:eastAsia="Arial"/>
        </w:rPr>
        <w:t xml:space="preserve"> il gestore deve permettere l’aggiunta di un film alla collezione specificando i dettagli informativi quali: </w:t>
      </w:r>
    </w:p>
    <w:p w14:paraId="76BAE8DD" w14:textId="77777777" w:rsidR="00E00975" w:rsidRPr="007E233A" w:rsidRDefault="00EE3468" w:rsidP="00586892">
      <w:pPr>
        <w:pStyle w:val="Paragrafoelenco"/>
        <w:numPr>
          <w:ilvl w:val="1"/>
          <w:numId w:val="4"/>
        </w:numPr>
        <w:spacing w:after="240"/>
        <w:jc w:val="both"/>
        <w:rPr>
          <w:rFonts w:eastAsia="Arial"/>
        </w:rPr>
      </w:pPr>
      <w:r w:rsidRPr="007E233A">
        <w:rPr>
          <w:rFonts w:eastAsia="Arial"/>
        </w:rPr>
        <w:t xml:space="preserve">titolo, </w:t>
      </w:r>
    </w:p>
    <w:p w14:paraId="1F3A73BB" w14:textId="77777777" w:rsidR="00E00975" w:rsidRPr="007E233A" w:rsidRDefault="00EE3468" w:rsidP="00586892">
      <w:pPr>
        <w:pStyle w:val="Paragrafoelenco"/>
        <w:numPr>
          <w:ilvl w:val="1"/>
          <w:numId w:val="4"/>
        </w:numPr>
        <w:spacing w:after="240"/>
        <w:jc w:val="both"/>
        <w:rPr>
          <w:rFonts w:eastAsia="Arial"/>
        </w:rPr>
      </w:pPr>
      <w:r w:rsidRPr="007E233A">
        <w:rPr>
          <w:rFonts w:eastAsia="Arial"/>
        </w:rPr>
        <w:t xml:space="preserve">regista, </w:t>
      </w:r>
    </w:p>
    <w:p w14:paraId="0081A748" w14:textId="77777777" w:rsidR="00E00975" w:rsidRPr="007E233A" w:rsidRDefault="00EE3468" w:rsidP="00586892">
      <w:pPr>
        <w:pStyle w:val="Paragrafoelenco"/>
        <w:numPr>
          <w:ilvl w:val="1"/>
          <w:numId w:val="4"/>
        </w:numPr>
        <w:spacing w:after="240"/>
        <w:jc w:val="both"/>
        <w:rPr>
          <w:rFonts w:eastAsia="Arial"/>
        </w:rPr>
      </w:pPr>
      <w:r w:rsidRPr="007E233A">
        <w:rPr>
          <w:rFonts w:eastAsia="Arial"/>
        </w:rPr>
        <w:t xml:space="preserve">anno di uscita, </w:t>
      </w:r>
    </w:p>
    <w:p w14:paraId="354A7F3B" w14:textId="77777777" w:rsidR="00E00975" w:rsidRPr="007E233A" w:rsidRDefault="00EE3468" w:rsidP="00586892">
      <w:pPr>
        <w:pStyle w:val="Paragrafoelenco"/>
        <w:numPr>
          <w:ilvl w:val="1"/>
          <w:numId w:val="4"/>
        </w:numPr>
        <w:spacing w:after="240"/>
        <w:jc w:val="both"/>
        <w:rPr>
          <w:rFonts w:eastAsia="Arial"/>
        </w:rPr>
      </w:pPr>
      <w:r w:rsidRPr="007E233A">
        <w:rPr>
          <w:rFonts w:eastAsia="Arial"/>
        </w:rPr>
        <w:t>genere cinematogra</w:t>
      </w:r>
      <w:r w:rsidR="004C7A76" w:rsidRPr="007E233A">
        <w:rPr>
          <w:rFonts w:eastAsia="Arial"/>
        </w:rPr>
        <w:t>fico</w:t>
      </w:r>
    </w:p>
    <w:p w14:paraId="2363ED7E" w14:textId="77777777" w:rsidR="00E00975" w:rsidRPr="007E233A" w:rsidRDefault="004C7A76" w:rsidP="00586892">
      <w:pPr>
        <w:pStyle w:val="Paragrafoelenco"/>
        <w:numPr>
          <w:ilvl w:val="1"/>
          <w:numId w:val="4"/>
        </w:numPr>
        <w:spacing w:after="240"/>
        <w:jc w:val="both"/>
        <w:rPr>
          <w:rFonts w:eastAsia="Arial"/>
        </w:rPr>
      </w:pPr>
      <w:r w:rsidRPr="007E233A">
        <w:rPr>
          <w:rFonts w:eastAsia="Arial"/>
        </w:rPr>
        <w:t>valutazione personale (da 1 a 5 stelle)</w:t>
      </w:r>
    </w:p>
    <w:p w14:paraId="5E9BB76D" w14:textId="4D49CDAB" w:rsidR="006F4ADD" w:rsidRPr="007E233A" w:rsidRDefault="004C7A76" w:rsidP="00586892">
      <w:pPr>
        <w:pStyle w:val="Paragrafoelenco"/>
        <w:numPr>
          <w:ilvl w:val="1"/>
          <w:numId w:val="4"/>
        </w:numPr>
        <w:spacing w:after="240"/>
        <w:jc w:val="both"/>
        <w:rPr>
          <w:rFonts w:eastAsia="Arial"/>
        </w:rPr>
      </w:pPr>
      <w:r w:rsidRPr="007E233A">
        <w:rPr>
          <w:rFonts w:eastAsia="Arial"/>
        </w:rPr>
        <w:t>stato di visione (“visto”, “da vedere”, “in visione”)</w:t>
      </w:r>
    </w:p>
    <w:p w14:paraId="59506A2D" w14:textId="2CD6B7CA" w:rsidR="004C5A04" w:rsidRPr="007E233A" w:rsidRDefault="004C5A04" w:rsidP="004C5A04">
      <w:pPr>
        <w:pStyle w:val="Paragrafoelenco"/>
        <w:spacing w:after="240"/>
        <w:jc w:val="both"/>
        <w:rPr>
          <w:rFonts w:eastAsia="Arial"/>
        </w:rPr>
      </w:pPr>
      <w:r w:rsidRPr="007E233A">
        <w:rPr>
          <w:rFonts w:eastAsia="Arial"/>
          <w:b/>
          <w:bCs/>
        </w:rPr>
        <w:t>Importanza</w:t>
      </w:r>
      <w:r w:rsidRPr="007E233A">
        <w:rPr>
          <w:rFonts w:eastAsia="Arial"/>
        </w:rPr>
        <w:t xml:space="preserve">: alta </w:t>
      </w:r>
    </w:p>
    <w:p w14:paraId="205B4D4A" w14:textId="55670AD1" w:rsidR="004C5A04" w:rsidRPr="007E233A" w:rsidRDefault="004C5A04" w:rsidP="004C5A04">
      <w:pPr>
        <w:pStyle w:val="Paragrafoelenco"/>
        <w:spacing w:after="240"/>
        <w:jc w:val="both"/>
        <w:rPr>
          <w:rFonts w:eastAsia="Arial"/>
        </w:rPr>
      </w:pPr>
      <w:r w:rsidRPr="007E233A">
        <w:rPr>
          <w:rFonts w:eastAsia="Arial"/>
          <w:b/>
          <w:bCs/>
        </w:rPr>
        <w:t>Complessità</w:t>
      </w:r>
      <w:r w:rsidRPr="007E233A">
        <w:rPr>
          <w:rFonts w:eastAsia="Arial"/>
        </w:rPr>
        <w:t>: bassa</w:t>
      </w:r>
    </w:p>
    <w:p w14:paraId="28FB17C3" w14:textId="77777777" w:rsidR="00473BCB" w:rsidRPr="007E233A" w:rsidRDefault="00473BCB" w:rsidP="004C5A04">
      <w:pPr>
        <w:pStyle w:val="Paragrafoelenco"/>
        <w:spacing w:after="240"/>
        <w:jc w:val="both"/>
        <w:rPr>
          <w:rFonts w:eastAsia="Arial"/>
        </w:rPr>
      </w:pPr>
    </w:p>
    <w:p w14:paraId="2943A412" w14:textId="6BF92340" w:rsidR="00EE3468" w:rsidRPr="007E233A" w:rsidRDefault="00EE3468" w:rsidP="00586892">
      <w:pPr>
        <w:pStyle w:val="Paragrafoelenco"/>
        <w:numPr>
          <w:ilvl w:val="0"/>
          <w:numId w:val="4"/>
        </w:numPr>
        <w:spacing w:before="240" w:after="240"/>
        <w:jc w:val="both"/>
        <w:rPr>
          <w:rFonts w:eastAsia="Arial"/>
        </w:rPr>
      </w:pPr>
      <w:r w:rsidRPr="007E233A">
        <w:rPr>
          <w:rFonts w:eastAsia="Arial"/>
          <w:b/>
          <w:bCs/>
        </w:rPr>
        <w:t>Rimozione di un film dalla collezione</w:t>
      </w:r>
      <w:r w:rsidR="00E00975" w:rsidRPr="007E233A">
        <w:rPr>
          <w:rFonts w:eastAsia="Arial"/>
        </w:rPr>
        <w:t xml:space="preserve">: il gestore deve permettere la rimozione di un film dalla collezione. </w:t>
      </w:r>
    </w:p>
    <w:p w14:paraId="05FC8FB0" w14:textId="77777777" w:rsidR="00473BCB" w:rsidRPr="007E233A" w:rsidRDefault="00473BCB" w:rsidP="00473BCB">
      <w:pPr>
        <w:pStyle w:val="Paragrafoelenco"/>
        <w:spacing w:after="240"/>
        <w:jc w:val="both"/>
        <w:rPr>
          <w:rFonts w:eastAsia="Arial"/>
        </w:rPr>
      </w:pPr>
      <w:r w:rsidRPr="007E233A">
        <w:rPr>
          <w:rFonts w:eastAsia="Arial"/>
          <w:b/>
          <w:bCs/>
        </w:rPr>
        <w:t>Importanza</w:t>
      </w:r>
      <w:r w:rsidRPr="007E233A">
        <w:rPr>
          <w:rFonts w:eastAsia="Arial"/>
        </w:rPr>
        <w:t xml:space="preserve">: alta </w:t>
      </w:r>
    </w:p>
    <w:p w14:paraId="4520F9E6" w14:textId="77777777" w:rsidR="00473BCB" w:rsidRPr="007E233A" w:rsidRDefault="00473BCB" w:rsidP="00473BCB">
      <w:pPr>
        <w:pStyle w:val="Paragrafoelenco"/>
        <w:spacing w:after="240"/>
        <w:jc w:val="both"/>
        <w:rPr>
          <w:rFonts w:eastAsia="Arial"/>
        </w:rPr>
      </w:pPr>
      <w:r w:rsidRPr="007E233A">
        <w:rPr>
          <w:rFonts w:eastAsia="Arial"/>
          <w:b/>
          <w:bCs/>
        </w:rPr>
        <w:t>Complessità</w:t>
      </w:r>
      <w:r w:rsidRPr="007E233A">
        <w:rPr>
          <w:rFonts w:eastAsia="Arial"/>
        </w:rPr>
        <w:t>: bassa</w:t>
      </w:r>
    </w:p>
    <w:p w14:paraId="588AD723" w14:textId="77777777" w:rsidR="00473BCB" w:rsidRPr="007E233A" w:rsidRDefault="00473BCB" w:rsidP="00473BCB">
      <w:pPr>
        <w:pStyle w:val="Paragrafoelenco"/>
        <w:spacing w:before="240" w:after="240"/>
        <w:jc w:val="both"/>
        <w:rPr>
          <w:rFonts w:eastAsia="Arial"/>
        </w:rPr>
      </w:pPr>
    </w:p>
    <w:p w14:paraId="08C4A6F2" w14:textId="045D8C61" w:rsidR="00EE3468" w:rsidRPr="007E233A" w:rsidRDefault="00586892" w:rsidP="00586892">
      <w:pPr>
        <w:pStyle w:val="Paragrafoelenco"/>
        <w:numPr>
          <w:ilvl w:val="0"/>
          <w:numId w:val="4"/>
        </w:numPr>
        <w:spacing w:before="240" w:after="240"/>
        <w:jc w:val="both"/>
        <w:rPr>
          <w:rFonts w:eastAsia="Arial"/>
        </w:rPr>
      </w:pPr>
      <w:r w:rsidRPr="007E233A">
        <w:rPr>
          <w:rFonts w:eastAsia="Arial"/>
          <w:b/>
          <w:bCs/>
        </w:rPr>
        <w:t>Ricerca</w:t>
      </w:r>
      <w:r w:rsidR="002E30DC" w:rsidRPr="007E233A">
        <w:rPr>
          <w:rFonts w:eastAsia="Arial"/>
          <w:b/>
          <w:bCs/>
        </w:rPr>
        <w:t xml:space="preserve"> </w:t>
      </w:r>
      <w:r w:rsidRPr="007E233A">
        <w:rPr>
          <w:rFonts w:eastAsia="Arial"/>
          <w:b/>
          <w:bCs/>
        </w:rPr>
        <w:t>di un film nella collezione</w:t>
      </w:r>
      <w:r w:rsidR="002E30DC" w:rsidRPr="007E233A">
        <w:rPr>
          <w:rFonts w:eastAsia="Arial"/>
          <w:b/>
          <w:bCs/>
        </w:rPr>
        <w:t xml:space="preserve"> e ordinamento della collezione</w:t>
      </w:r>
      <w:r w:rsidRPr="007E233A">
        <w:rPr>
          <w:rFonts w:eastAsia="Arial"/>
        </w:rPr>
        <w:t>: il gestore deve predisporre funzionalità ricerca rapide per ricercare il film desiderato. Si definiscono in particolare i seguenti ordinamenti e filtri:</w:t>
      </w:r>
    </w:p>
    <w:p w14:paraId="07F26566" w14:textId="06E08ABB" w:rsidR="00586892" w:rsidRPr="007E233A" w:rsidRDefault="00586892" w:rsidP="00586892">
      <w:pPr>
        <w:pStyle w:val="Paragrafoelenco"/>
        <w:numPr>
          <w:ilvl w:val="1"/>
          <w:numId w:val="4"/>
        </w:numPr>
        <w:spacing w:before="240" w:after="240"/>
        <w:jc w:val="both"/>
        <w:rPr>
          <w:rFonts w:eastAsia="Arial"/>
        </w:rPr>
      </w:pPr>
      <w:r w:rsidRPr="007E233A">
        <w:rPr>
          <w:rFonts w:eastAsia="Arial"/>
        </w:rPr>
        <w:t xml:space="preserve">Ordinamento per </w:t>
      </w:r>
      <w:r w:rsidR="0073482E" w:rsidRPr="007E233A">
        <w:rPr>
          <w:rFonts w:eastAsia="Arial"/>
        </w:rPr>
        <w:t>titolo</w:t>
      </w:r>
      <w:r w:rsidRPr="007E233A">
        <w:rPr>
          <w:rFonts w:eastAsia="Arial"/>
        </w:rPr>
        <w:t xml:space="preserve">: raggruppa i film per </w:t>
      </w:r>
      <w:r w:rsidR="0073482E" w:rsidRPr="007E233A">
        <w:rPr>
          <w:rFonts w:eastAsia="Arial"/>
        </w:rPr>
        <w:t>titolo</w:t>
      </w:r>
    </w:p>
    <w:p w14:paraId="102CD88A" w14:textId="6F36E4B3" w:rsidR="00586892" w:rsidRPr="007E233A" w:rsidRDefault="00586892" w:rsidP="00586892">
      <w:pPr>
        <w:pStyle w:val="Paragrafoelenco"/>
        <w:numPr>
          <w:ilvl w:val="1"/>
          <w:numId w:val="4"/>
        </w:numPr>
        <w:spacing w:before="240" w:after="240"/>
        <w:jc w:val="both"/>
        <w:rPr>
          <w:rFonts w:eastAsia="Arial"/>
        </w:rPr>
      </w:pPr>
      <w:r w:rsidRPr="007E233A">
        <w:rPr>
          <w:rFonts w:eastAsia="Arial"/>
        </w:rPr>
        <w:t>Ordinamento per regista: raggruppa i film per regista</w:t>
      </w:r>
    </w:p>
    <w:p w14:paraId="47E63400" w14:textId="60BEDD6B" w:rsidR="00586892" w:rsidRPr="007E233A" w:rsidRDefault="00586892" w:rsidP="00586892">
      <w:pPr>
        <w:pStyle w:val="Paragrafoelenco"/>
        <w:numPr>
          <w:ilvl w:val="1"/>
          <w:numId w:val="4"/>
        </w:numPr>
        <w:spacing w:before="240" w:after="240"/>
        <w:jc w:val="both"/>
        <w:rPr>
          <w:rFonts w:eastAsia="Arial"/>
        </w:rPr>
      </w:pPr>
      <w:r w:rsidRPr="007E233A">
        <w:rPr>
          <w:rFonts w:eastAsia="Arial"/>
        </w:rPr>
        <w:t>Filtro per stato visione: filtra i film per “stato visione”</w:t>
      </w:r>
    </w:p>
    <w:p w14:paraId="0FAFB905" w14:textId="77777777" w:rsidR="00473BCB" w:rsidRPr="007E233A" w:rsidRDefault="00473BCB" w:rsidP="00473BCB">
      <w:pPr>
        <w:pStyle w:val="Paragrafoelenco"/>
        <w:spacing w:after="240"/>
        <w:jc w:val="both"/>
        <w:rPr>
          <w:rFonts w:eastAsia="Arial"/>
        </w:rPr>
      </w:pPr>
      <w:r w:rsidRPr="007E233A">
        <w:rPr>
          <w:rFonts w:eastAsia="Arial"/>
          <w:b/>
          <w:bCs/>
        </w:rPr>
        <w:t>Importanza</w:t>
      </w:r>
      <w:r w:rsidRPr="007E233A">
        <w:rPr>
          <w:rFonts w:eastAsia="Arial"/>
        </w:rPr>
        <w:t xml:space="preserve">: alta </w:t>
      </w:r>
    </w:p>
    <w:p w14:paraId="5A055351" w14:textId="453C7696" w:rsidR="00473BCB" w:rsidRPr="007E233A" w:rsidRDefault="00473BCB" w:rsidP="00473BCB">
      <w:pPr>
        <w:pStyle w:val="Paragrafoelenco"/>
        <w:spacing w:after="240"/>
        <w:jc w:val="both"/>
        <w:rPr>
          <w:rFonts w:eastAsia="Arial"/>
        </w:rPr>
      </w:pPr>
      <w:r w:rsidRPr="007E233A">
        <w:rPr>
          <w:rFonts w:eastAsia="Arial"/>
          <w:b/>
          <w:bCs/>
        </w:rPr>
        <w:t>Complessità</w:t>
      </w:r>
      <w:r w:rsidRPr="007E233A">
        <w:rPr>
          <w:rFonts w:eastAsia="Arial"/>
        </w:rPr>
        <w:t>: media</w:t>
      </w:r>
    </w:p>
    <w:p w14:paraId="30B300E6" w14:textId="77777777" w:rsidR="00473BCB" w:rsidRPr="007E233A" w:rsidRDefault="00473BCB" w:rsidP="00473BCB">
      <w:pPr>
        <w:pStyle w:val="Paragrafoelenco"/>
        <w:spacing w:after="240"/>
        <w:jc w:val="both"/>
        <w:rPr>
          <w:rFonts w:eastAsia="Arial"/>
        </w:rPr>
      </w:pPr>
    </w:p>
    <w:p w14:paraId="68F01C22" w14:textId="407FAA1A" w:rsidR="00FB47E6" w:rsidRPr="007E233A" w:rsidRDefault="002B003F" w:rsidP="00FB47E6">
      <w:pPr>
        <w:pStyle w:val="Paragrafoelenco"/>
        <w:numPr>
          <w:ilvl w:val="0"/>
          <w:numId w:val="4"/>
        </w:numPr>
        <w:spacing w:before="240" w:after="240"/>
        <w:jc w:val="both"/>
        <w:rPr>
          <w:rFonts w:eastAsia="Arial"/>
        </w:rPr>
      </w:pPr>
      <w:r w:rsidRPr="007E233A">
        <w:rPr>
          <w:rFonts w:eastAsia="Arial"/>
          <w:b/>
          <w:bCs/>
        </w:rPr>
        <w:t>Modifica dei</w:t>
      </w:r>
      <w:r w:rsidR="006D3FB8" w:rsidRPr="007E233A">
        <w:rPr>
          <w:rFonts w:eastAsia="Arial"/>
          <w:b/>
          <w:bCs/>
        </w:rPr>
        <w:t xml:space="preserve"> dettagli di un</w:t>
      </w:r>
      <w:r w:rsidR="00976FFE" w:rsidRPr="007E233A">
        <w:rPr>
          <w:rFonts w:eastAsia="Arial"/>
          <w:b/>
          <w:bCs/>
        </w:rPr>
        <w:t xml:space="preserve"> film della collezione: </w:t>
      </w:r>
      <w:r w:rsidR="006D3FB8" w:rsidRPr="007E233A">
        <w:rPr>
          <w:rFonts w:eastAsia="Arial"/>
        </w:rPr>
        <w:t>il gestore deve permettere la modifica dei dettagli di un fil</w:t>
      </w:r>
      <w:r w:rsidR="00280FA7" w:rsidRPr="007E233A">
        <w:rPr>
          <w:rFonts w:eastAsia="Arial"/>
        </w:rPr>
        <w:t xml:space="preserve">m. In particolare si rendono modificabili </w:t>
      </w:r>
      <w:r w:rsidR="00FA4B60" w:rsidRPr="007E233A">
        <w:rPr>
          <w:rFonts w:eastAsia="Arial"/>
        </w:rPr>
        <w:t>tutti i campi del film affinché si prevenga pure gli errori di battitura.</w:t>
      </w:r>
    </w:p>
    <w:p w14:paraId="0CCC37D3" w14:textId="77777777" w:rsidR="00473BCB" w:rsidRPr="007E233A" w:rsidRDefault="00473BCB" w:rsidP="00473BCB">
      <w:pPr>
        <w:pStyle w:val="Paragrafoelenco"/>
        <w:spacing w:after="240"/>
        <w:jc w:val="both"/>
        <w:rPr>
          <w:rFonts w:eastAsia="Arial"/>
        </w:rPr>
      </w:pPr>
      <w:r w:rsidRPr="007E233A">
        <w:rPr>
          <w:rFonts w:eastAsia="Arial"/>
          <w:b/>
          <w:bCs/>
        </w:rPr>
        <w:t>Importanza</w:t>
      </w:r>
      <w:r w:rsidRPr="007E233A">
        <w:rPr>
          <w:rFonts w:eastAsia="Arial"/>
        </w:rPr>
        <w:t xml:space="preserve">: alta </w:t>
      </w:r>
    </w:p>
    <w:p w14:paraId="118646FD" w14:textId="68F31597" w:rsidR="00473BCB" w:rsidRPr="007E233A" w:rsidRDefault="00473BCB" w:rsidP="00473BCB">
      <w:pPr>
        <w:pStyle w:val="Paragrafoelenco"/>
        <w:spacing w:after="240"/>
        <w:jc w:val="both"/>
        <w:rPr>
          <w:rFonts w:eastAsia="Arial"/>
        </w:rPr>
      </w:pPr>
      <w:r w:rsidRPr="007E233A">
        <w:rPr>
          <w:rFonts w:eastAsia="Arial"/>
          <w:b/>
          <w:bCs/>
        </w:rPr>
        <w:t>Complessità</w:t>
      </w:r>
      <w:r w:rsidRPr="007E233A">
        <w:rPr>
          <w:rFonts w:eastAsia="Arial"/>
        </w:rPr>
        <w:t xml:space="preserve">: </w:t>
      </w:r>
      <w:r w:rsidR="00437793" w:rsidRPr="007E233A">
        <w:rPr>
          <w:rFonts w:eastAsia="Arial"/>
        </w:rPr>
        <w:t>media</w:t>
      </w:r>
    </w:p>
    <w:p w14:paraId="404E096C" w14:textId="77777777" w:rsidR="00473BCB" w:rsidRPr="007E233A" w:rsidRDefault="00473BCB" w:rsidP="00473BCB">
      <w:pPr>
        <w:pStyle w:val="Paragrafoelenco"/>
        <w:spacing w:before="240" w:after="240"/>
        <w:jc w:val="both"/>
        <w:rPr>
          <w:rFonts w:eastAsia="Arial"/>
        </w:rPr>
      </w:pPr>
    </w:p>
    <w:p w14:paraId="100FCECD" w14:textId="299A868D" w:rsidR="002B003F" w:rsidRPr="007E233A" w:rsidRDefault="002B003F" w:rsidP="002B003F">
      <w:pPr>
        <w:pStyle w:val="Paragrafoelenco"/>
        <w:numPr>
          <w:ilvl w:val="0"/>
          <w:numId w:val="4"/>
        </w:numPr>
        <w:spacing w:before="240" w:after="240"/>
        <w:jc w:val="both"/>
        <w:rPr>
          <w:rFonts w:eastAsia="Arial"/>
        </w:rPr>
      </w:pPr>
      <w:r w:rsidRPr="007E233A">
        <w:rPr>
          <w:rFonts w:eastAsia="Arial"/>
          <w:b/>
          <w:bCs/>
        </w:rPr>
        <w:t xml:space="preserve">Salvataggio della collezione di film: </w:t>
      </w:r>
      <w:r w:rsidR="00851060" w:rsidRPr="007E233A">
        <w:rPr>
          <w:rFonts w:eastAsia="Arial"/>
        </w:rPr>
        <w:t xml:space="preserve">il gestore deve </w:t>
      </w:r>
      <w:r w:rsidR="009E3D94" w:rsidRPr="007E233A">
        <w:rPr>
          <w:rFonts w:eastAsia="Arial"/>
        </w:rPr>
        <w:t>dare la possibilità all’utente di salvare la collezione di film sul disco rigido</w:t>
      </w:r>
    </w:p>
    <w:p w14:paraId="64728D9A" w14:textId="77777777" w:rsidR="00473BCB" w:rsidRPr="007E233A" w:rsidRDefault="00473BCB" w:rsidP="00473BCB">
      <w:pPr>
        <w:pStyle w:val="Paragrafoelenco"/>
        <w:spacing w:after="240"/>
        <w:jc w:val="both"/>
        <w:rPr>
          <w:rFonts w:eastAsia="Arial"/>
        </w:rPr>
      </w:pPr>
      <w:r w:rsidRPr="007E233A">
        <w:rPr>
          <w:rFonts w:eastAsia="Arial"/>
          <w:b/>
          <w:bCs/>
        </w:rPr>
        <w:t>Importanza</w:t>
      </w:r>
      <w:r w:rsidRPr="007E233A">
        <w:rPr>
          <w:rFonts w:eastAsia="Arial"/>
        </w:rPr>
        <w:t xml:space="preserve">: alta </w:t>
      </w:r>
    </w:p>
    <w:p w14:paraId="19AF3D57" w14:textId="7E634F15" w:rsidR="00473BCB" w:rsidRPr="007E233A" w:rsidRDefault="00473BCB" w:rsidP="00473BCB">
      <w:pPr>
        <w:pStyle w:val="Paragrafoelenco"/>
        <w:spacing w:after="240"/>
        <w:jc w:val="both"/>
        <w:rPr>
          <w:rFonts w:eastAsia="Arial"/>
        </w:rPr>
      </w:pPr>
      <w:r w:rsidRPr="007E233A">
        <w:rPr>
          <w:rFonts w:eastAsia="Arial"/>
          <w:b/>
          <w:bCs/>
        </w:rPr>
        <w:t>Complessità</w:t>
      </w:r>
      <w:r w:rsidRPr="007E233A">
        <w:rPr>
          <w:rFonts w:eastAsia="Arial"/>
        </w:rPr>
        <w:t xml:space="preserve">: </w:t>
      </w:r>
      <w:r w:rsidR="002E30DC" w:rsidRPr="007E233A">
        <w:rPr>
          <w:rFonts w:eastAsia="Arial"/>
        </w:rPr>
        <w:t>media</w:t>
      </w:r>
    </w:p>
    <w:p w14:paraId="13133F5D" w14:textId="77777777" w:rsidR="00473BCB" w:rsidRPr="007E233A" w:rsidRDefault="00473BCB" w:rsidP="00473BCB">
      <w:pPr>
        <w:pStyle w:val="Paragrafoelenco"/>
        <w:spacing w:before="240" w:after="240"/>
        <w:jc w:val="both"/>
        <w:rPr>
          <w:rFonts w:eastAsia="Arial"/>
        </w:rPr>
      </w:pPr>
    </w:p>
    <w:p w14:paraId="140F6962" w14:textId="4F5027AD" w:rsidR="002B003F" w:rsidRPr="007E233A" w:rsidRDefault="002B003F" w:rsidP="002B003F">
      <w:pPr>
        <w:pStyle w:val="Paragrafoelenco"/>
        <w:numPr>
          <w:ilvl w:val="0"/>
          <w:numId w:val="4"/>
        </w:numPr>
        <w:spacing w:before="240" w:after="240"/>
        <w:jc w:val="both"/>
        <w:rPr>
          <w:rFonts w:eastAsia="Arial"/>
        </w:rPr>
      </w:pPr>
      <w:r w:rsidRPr="007E233A">
        <w:rPr>
          <w:rFonts w:eastAsia="Arial"/>
          <w:b/>
          <w:bCs/>
        </w:rPr>
        <w:t>Caricamento della collezione di film:</w:t>
      </w:r>
      <w:r w:rsidR="00851060" w:rsidRPr="007E233A">
        <w:rPr>
          <w:rFonts w:eastAsia="Arial"/>
          <w:b/>
          <w:bCs/>
        </w:rPr>
        <w:t xml:space="preserve"> </w:t>
      </w:r>
      <w:r w:rsidR="00880982" w:rsidRPr="007E233A">
        <w:rPr>
          <w:rFonts w:eastAsia="Arial"/>
          <w:b/>
          <w:bCs/>
        </w:rPr>
        <w:t xml:space="preserve"> </w:t>
      </w:r>
      <w:r w:rsidR="00630331" w:rsidRPr="007E233A">
        <w:rPr>
          <w:rFonts w:eastAsia="Arial"/>
        </w:rPr>
        <w:t xml:space="preserve">il gestore da la possibilità all’utente di caricare dal disco rigido un file </w:t>
      </w:r>
      <w:r w:rsidR="00437793" w:rsidRPr="007E233A">
        <w:rPr>
          <w:rFonts w:eastAsia="Arial"/>
        </w:rPr>
        <w:t>.txt</w:t>
      </w:r>
      <w:r w:rsidR="00630331" w:rsidRPr="007E233A">
        <w:rPr>
          <w:rFonts w:eastAsia="Arial"/>
        </w:rPr>
        <w:t xml:space="preserve"> contenente la collezione di film</w:t>
      </w:r>
      <w:r w:rsidR="004F7649" w:rsidRPr="007E233A">
        <w:rPr>
          <w:rFonts w:eastAsia="Arial"/>
        </w:rPr>
        <w:t xml:space="preserve">, successivamente mostrata in </w:t>
      </w:r>
      <w:r w:rsidR="004C5A04" w:rsidRPr="007E233A">
        <w:rPr>
          <w:rFonts w:eastAsia="Arial"/>
        </w:rPr>
        <w:t>vista tabellare</w:t>
      </w:r>
      <w:r w:rsidR="00437793" w:rsidRPr="007E233A">
        <w:rPr>
          <w:rFonts w:eastAsia="Arial"/>
        </w:rPr>
        <w:t xml:space="preserve"> e inoltre si fornisce la possibilità di caricare la libreria tramite la connessione ad un DB </w:t>
      </w:r>
    </w:p>
    <w:p w14:paraId="47E25A55" w14:textId="77777777" w:rsidR="002E30DC" w:rsidRPr="007E233A" w:rsidRDefault="002E30DC" w:rsidP="002E30DC">
      <w:pPr>
        <w:pStyle w:val="Paragrafoelenco"/>
        <w:spacing w:after="240"/>
        <w:jc w:val="both"/>
        <w:rPr>
          <w:rFonts w:eastAsia="Arial"/>
        </w:rPr>
      </w:pPr>
      <w:r w:rsidRPr="007E233A">
        <w:rPr>
          <w:rFonts w:eastAsia="Arial"/>
          <w:b/>
          <w:bCs/>
        </w:rPr>
        <w:t>Importanza</w:t>
      </w:r>
      <w:r w:rsidRPr="007E233A">
        <w:rPr>
          <w:rFonts w:eastAsia="Arial"/>
        </w:rPr>
        <w:t xml:space="preserve">: alta </w:t>
      </w:r>
    </w:p>
    <w:p w14:paraId="0EF9590C" w14:textId="475A511A" w:rsidR="004C5A04" w:rsidRPr="007E233A" w:rsidRDefault="002E30DC" w:rsidP="00E768F3">
      <w:pPr>
        <w:pStyle w:val="Paragrafoelenco"/>
        <w:spacing w:after="240"/>
        <w:jc w:val="both"/>
        <w:rPr>
          <w:rFonts w:eastAsia="Arial"/>
        </w:rPr>
      </w:pPr>
      <w:r w:rsidRPr="007E233A">
        <w:rPr>
          <w:rFonts w:eastAsia="Arial"/>
          <w:b/>
          <w:bCs/>
        </w:rPr>
        <w:t>Complessità</w:t>
      </w:r>
      <w:r w:rsidRPr="007E233A">
        <w:rPr>
          <w:rFonts w:eastAsia="Arial"/>
        </w:rPr>
        <w:t xml:space="preserve">: </w:t>
      </w:r>
      <w:r w:rsidR="00437793" w:rsidRPr="007E233A">
        <w:rPr>
          <w:rFonts w:eastAsia="Arial"/>
        </w:rPr>
        <w:t>alta</w:t>
      </w:r>
    </w:p>
    <w:p w14:paraId="6836C776" w14:textId="3BA5AEC0" w:rsidR="007C0DA0" w:rsidRPr="007E233A" w:rsidRDefault="00C84EF1" w:rsidP="00692164">
      <w:pPr>
        <w:pStyle w:val="Titolo"/>
        <w:spacing w:line="360" w:lineRule="auto"/>
        <w:jc w:val="both"/>
        <w:rPr>
          <w:rFonts w:ascii="Times New Roman" w:hAnsi="Times New Roman" w:cs="Times New Roman"/>
          <w:b/>
          <w:bCs/>
          <w:i/>
          <w:iCs/>
          <w:color w:val="4F81BD"/>
          <w:sz w:val="28"/>
          <w:szCs w:val="28"/>
        </w:rPr>
      </w:pPr>
      <w:r w:rsidRPr="007E233A">
        <w:rPr>
          <w:rFonts w:ascii="Times New Roman" w:hAnsi="Times New Roman" w:cs="Times New Roman"/>
          <w:b/>
          <w:bCs/>
          <w:i/>
          <w:iCs/>
          <w:color w:val="4F81BD"/>
          <w:sz w:val="28"/>
          <w:szCs w:val="28"/>
        </w:rPr>
        <w:t>A.2 Requisiti non Funzionali</w:t>
      </w:r>
    </w:p>
    <w:p w14:paraId="6836C778" w14:textId="21D4FB21" w:rsidR="007C0DA0" w:rsidRDefault="00E10B02" w:rsidP="00692164">
      <w:pPr>
        <w:spacing w:after="240"/>
        <w:jc w:val="both"/>
        <w:rPr>
          <w:rFonts w:eastAsia="Arial"/>
        </w:rPr>
      </w:pPr>
      <w:r w:rsidRPr="007E233A">
        <w:rPr>
          <w:rFonts w:eastAsia="Arial"/>
        </w:rPr>
        <w:t xml:space="preserve">Essendo il progetto a scopi didattici, i requisiti non funzionali si concentreranno sul lato UI e UX. </w:t>
      </w:r>
      <w:r w:rsidR="00692164" w:rsidRPr="007E233A">
        <w:rPr>
          <w:rFonts w:eastAsia="Arial"/>
        </w:rPr>
        <w:t xml:space="preserve">La User Experience del gestore di una collezione di film deve </w:t>
      </w:r>
      <w:r w:rsidR="00C51893" w:rsidRPr="007E233A">
        <w:rPr>
          <w:rFonts w:eastAsia="Arial"/>
        </w:rPr>
        <w:t xml:space="preserve">comunicare affidabilità e </w:t>
      </w:r>
      <w:r w:rsidR="007E0F09" w:rsidRPr="007E233A">
        <w:rPr>
          <w:rFonts w:eastAsia="Arial"/>
        </w:rPr>
        <w:t>chiarezza.</w:t>
      </w:r>
      <w:r w:rsidR="001E0BE4" w:rsidRPr="007E233A">
        <w:rPr>
          <w:rFonts w:eastAsia="Arial"/>
        </w:rPr>
        <w:t xml:space="preserve"> </w:t>
      </w:r>
      <w:r w:rsidR="00344C2F" w:rsidRPr="007E233A">
        <w:rPr>
          <w:rFonts w:eastAsia="Arial"/>
        </w:rPr>
        <w:t xml:space="preserve">Visto il gestore di film utilizzabile sia da organizzazioni o consumatore finale, si considerando quindi modelli B2C e B2B, l’applicativo deve presente una interfaccia grafica intuibile e semplice nell’utilizzo delle funzionalità fondamentali quali aggiunta, rimozione e modifica </w:t>
      </w:r>
      <w:r w:rsidR="00F40219" w:rsidRPr="007E233A">
        <w:rPr>
          <w:rFonts w:eastAsia="Arial"/>
        </w:rPr>
        <w:t>dei dettagli del</w:t>
      </w:r>
      <w:r w:rsidR="00344C2F" w:rsidRPr="007E233A">
        <w:rPr>
          <w:rFonts w:eastAsia="Arial"/>
        </w:rPr>
        <w:t xml:space="preserve"> film.</w:t>
      </w:r>
      <w:r w:rsidR="007B339D">
        <w:rPr>
          <w:rFonts w:eastAsia="Arial"/>
        </w:rPr>
        <w:t xml:space="preserve"> Considerato nuovamente il fine del progetto a scopi didattici, la UI del MVP consegnato risulterà semplice </w:t>
      </w:r>
      <w:r w:rsidR="004C2002">
        <w:rPr>
          <w:rFonts w:eastAsia="Arial"/>
        </w:rPr>
        <w:t xml:space="preserve">e intuitiva: questa sviluppata con JavaFX e Swing. </w:t>
      </w:r>
      <w:r w:rsidR="00347CC1" w:rsidRPr="00347CC1">
        <w:rPr>
          <w:rFonts w:eastAsia="Arial"/>
        </w:rPr>
        <w:t>Di seguito viene descritto uno scenario ipotetico di sviluppo progettuale che prevede l’impiego di framework grafici composti da componenti altamente personalizzabili</w:t>
      </w:r>
      <w:r w:rsidR="00347CC1">
        <w:rPr>
          <w:rFonts w:eastAsia="Arial"/>
        </w:rPr>
        <w:t xml:space="preserve">. Si allegano a questa sezione </w:t>
      </w:r>
      <w:r w:rsidR="00347CC1" w:rsidRPr="00347CC1">
        <w:rPr>
          <w:rFonts w:eastAsia="Arial"/>
        </w:rPr>
        <w:t>wireframe e mockup realizzati in Figma</w:t>
      </w:r>
      <w:r w:rsidR="00347CC1">
        <w:rPr>
          <w:rFonts w:eastAsia="Arial"/>
        </w:rPr>
        <w:t>:</w:t>
      </w:r>
    </w:p>
    <w:p w14:paraId="035E166D" w14:textId="77777777" w:rsidR="0036033D" w:rsidRPr="007E233A" w:rsidRDefault="0036033D" w:rsidP="00692164">
      <w:pPr>
        <w:spacing w:after="240"/>
        <w:jc w:val="both"/>
        <w:rPr>
          <w:rFonts w:eastAsia="Arial"/>
        </w:rPr>
      </w:pPr>
    </w:p>
    <w:p w14:paraId="7E0E12DD" w14:textId="0DC873FF" w:rsidR="000612AA" w:rsidRPr="007E233A" w:rsidRDefault="00C84EF1" w:rsidP="000612AA">
      <w:pPr>
        <w:pStyle w:val="Titolo"/>
        <w:spacing w:line="360" w:lineRule="auto"/>
        <w:jc w:val="both"/>
        <w:rPr>
          <w:rFonts w:ascii="Times New Roman" w:hAnsi="Times New Roman" w:cs="Times New Roman"/>
          <w:b/>
          <w:bCs/>
          <w:i/>
          <w:iCs/>
          <w:color w:val="4F81BD"/>
          <w:sz w:val="28"/>
          <w:szCs w:val="28"/>
        </w:rPr>
      </w:pPr>
      <w:r w:rsidRPr="007E233A">
        <w:rPr>
          <w:rFonts w:ascii="Times New Roman" w:hAnsi="Times New Roman" w:cs="Times New Roman"/>
          <w:b/>
          <w:bCs/>
          <w:i/>
          <w:iCs/>
          <w:color w:val="4F81BD"/>
          <w:sz w:val="28"/>
          <w:szCs w:val="28"/>
        </w:rPr>
        <w:t>A.3 Scenari d’uso dettagliati</w:t>
      </w:r>
    </w:p>
    <w:p w14:paraId="2E50005A" w14:textId="77777777" w:rsidR="00584D21" w:rsidRPr="007E233A" w:rsidRDefault="000612AA" w:rsidP="000612AA">
      <w:pPr>
        <w:tabs>
          <w:tab w:val="left" w:pos="2180"/>
        </w:tabs>
        <w:jc w:val="both"/>
        <w:rPr>
          <w:rFonts w:eastAsia="Arial"/>
        </w:rPr>
      </w:pPr>
      <w:r w:rsidRPr="007E233A">
        <w:rPr>
          <w:rFonts w:eastAsia="Arial"/>
        </w:rPr>
        <w:t>In questa sezione</w:t>
      </w:r>
      <w:r w:rsidR="00584D21" w:rsidRPr="007E233A">
        <w:rPr>
          <w:rFonts w:eastAsia="Arial"/>
        </w:rPr>
        <w:t xml:space="preserve"> cerchiamo di definire un funnel ideale dell’utente che vuole:</w:t>
      </w:r>
    </w:p>
    <w:p w14:paraId="40831CC6" w14:textId="77777777" w:rsidR="00584D21" w:rsidRPr="007E233A" w:rsidRDefault="00584D21" w:rsidP="00584D21">
      <w:pPr>
        <w:pStyle w:val="Paragrafoelenco"/>
        <w:numPr>
          <w:ilvl w:val="0"/>
          <w:numId w:val="7"/>
        </w:numPr>
        <w:tabs>
          <w:tab w:val="left" w:pos="2180"/>
        </w:tabs>
        <w:jc w:val="both"/>
        <w:rPr>
          <w:rFonts w:eastAsia="Arial"/>
        </w:rPr>
      </w:pPr>
      <w:r w:rsidRPr="007E233A">
        <w:rPr>
          <w:rFonts w:eastAsia="Arial"/>
        </w:rPr>
        <w:t>Entrare nell’applicazione</w:t>
      </w:r>
    </w:p>
    <w:p w14:paraId="1E28D910" w14:textId="522C120E" w:rsidR="00584D21" w:rsidRPr="007E233A" w:rsidRDefault="00584D21" w:rsidP="00584D21">
      <w:pPr>
        <w:pStyle w:val="Paragrafoelenco"/>
        <w:numPr>
          <w:ilvl w:val="0"/>
          <w:numId w:val="7"/>
        </w:numPr>
        <w:tabs>
          <w:tab w:val="left" w:pos="2180"/>
        </w:tabs>
        <w:jc w:val="both"/>
        <w:rPr>
          <w:rFonts w:eastAsia="Arial"/>
        </w:rPr>
      </w:pPr>
      <w:r w:rsidRPr="007E233A">
        <w:rPr>
          <w:rFonts w:eastAsia="Arial"/>
        </w:rPr>
        <w:t>Caricare la propria libreria</w:t>
      </w:r>
    </w:p>
    <w:p w14:paraId="2500CFAA" w14:textId="35323BB3" w:rsidR="00584D21" w:rsidRPr="007E233A" w:rsidRDefault="00584D21" w:rsidP="00584D21">
      <w:pPr>
        <w:pStyle w:val="Paragrafoelenco"/>
        <w:numPr>
          <w:ilvl w:val="0"/>
          <w:numId w:val="7"/>
        </w:numPr>
        <w:tabs>
          <w:tab w:val="left" w:pos="2180"/>
        </w:tabs>
        <w:jc w:val="both"/>
        <w:rPr>
          <w:rFonts w:eastAsia="Arial"/>
        </w:rPr>
      </w:pPr>
      <w:r w:rsidRPr="007E233A">
        <w:rPr>
          <w:rFonts w:eastAsia="Arial"/>
        </w:rPr>
        <w:t>Fare operazioni sulla libreria</w:t>
      </w:r>
    </w:p>
    <w:p w14:paraId="3B52A2FE" w14:textId="7DADD2E8" w:rsidR="00584D21" w:rsidRPr="007E233A" w:rsidRDefault="00584D21" w:rsidP="00584D21">
      <w:pPr>
        <w:pStyle w:val="Paragrafoelenco"/>
        <w:numPr>
          <w:ilvl w:val="0"/>
          <w:numId w:val="7"/>
        </w:numPr>
        <w:tabs>
          <w:tab w:val="left" w:pos="2180"/>
        </w:tabs>
        <w:jc w:val="both"/>
        <w:rPr>
          <w:rFonts w:eastAsia="Arial"/>
        </w:rPr>
      </w:pPr>
      <w:r w:rsidRPr="007E233A">
        <w:rPr>
          <w:rFonts w:eastAsia="Arial"/>
        </w:rPr>
        <w:t>Salvare la libreria</w:t>
      </w:r>
    </w:p>
    <w:p w14:paraId="2A1C3A1C" w14:textId="5694FC23" w:rsidR="000612AA" w:rsidRPr="007E233A" w:rsidRDefault="00584D21" w:rsidP="00584D21">
      <w:pPr>
        <w:tabs>
          <w:tab w:val="left" w:pos="2180"/>
        </w:tabs>
        <w:jc w:val="both"/>
        <w:rPr>
          <w:rFonts w:eastAsia="Arial"/>
        </w:rPr>
      </w:pPr>
      <w:r w:rsidRPr="007E233A">
        <w:rPr>
          <w:rFonts w:eastAsia="Arial"/>
        </w:rPr>
        <w:t xml:space="preserve">Si descrivono </w:t>
      </w:r>
      <w:r w:rsidR="000612AA" w:rsidRPr="007E233A">
        <w:rPr>
          <w:rFonts w:eastAsia="Arial"/>
        </w:rPr>
        <w:t xml:space="preserve">alcuni degli scenari d’uso, che possono risultare ostici, definiti </w:t>
      </w:r>
      <w:r w:rsidRPr="007E233A">
        <w:rPr>
          <w:rFonts w:eastAsia="Arial"/>
        </w:rPr>
        <w:t xml:space="preserve">a livello grafico nella </w:t>
      </w:r>
      <w:r w:rsidR="000612AA" w:rsidRPr="007E233A">
        <w:rPr>
          <w:rFonts w:eastAsia="Arial"/>
        </w:rPr>
        <w:t xml:space="preserve">sezione </w:t>
      </w:r>
      <w:r w:rsidR="00AC5290" w:rsidRPr="007E233A">
        <w:rPr>
          <w:rFonts w:eastAsia="Arial"/>
        </w:rPr>
        <w:t xml:space="preserve">Use Case Diagram. </w:t>
      </w:r>
      <w:r w:rsidR="00DB5AEF" w:rsidRPr="007E233A">
        <w:rPr>
          <w:rFonts w:eastAsia="Arial"/>
        </w:rPr>
        <w:t>Si definisce l’attore dello scenario come il “</w:t>
      </w:r>
      <w:r w:rsidR="00DB5AEF" w:rsidRPr="007E233A">
        <w:rPr>
          <w:rFonts w:eastAsia="Arial"/>
          <w:b/>
          <w:bCs/>
        </w:rPr>
        <w:t>Responsabile della videoteca</w:t>
      </w:r>
      <w:r w:rsidR="00DB5AEF" w:rsidRPr="007E233A">
        <w:rPr>
          <w:rFonts w:eastAsia="Arial"/>
        </w:rPr>
        <w:t xml:space="preserve">”. </w:t>
      </w:r>
      <w:r w:rsidR="00551785" w:rsidRPr="007E233A">
        <w:rPr>
          <w:rFonts w:eastAsia="Arial"/>
        </w:rPr>
        <w:t>Il Responsabile della videoteca vuole</w:t>
      </w:r>
      <w:r w:rsidR="00AC5290" w:rsidRPr="007E233A">
        <w:rPr>
          <w:rFonts w:eastAsia="Arial"/>
        </w:rPr>
        <w:t xml:space="preserve"> </w:t>
      </w:r>
      <w:r w:rsidR="00551785" w:rsidRPr="007E233A">
        <w:rPr>
          <w:rFonts w:eastAsia="Arial"/>
        </w:rPr>
        <w:t>accedere</w:t>
      </w:r>
      <w:r w:rsidR="00AC5290" w:rsidRPr="007E233A">
        <w:rPr>
          <w:rFonts w:eastAsia="Arial"/>
        </w:rPr>
        <w:t xml:space="preserve"> alla dashboard di gestione dei film. L’accesso è possibile tramite due principali funzioni:</w:t>
      </w:r>
    </w:p>
    <w:p w14:paraId="65D06FA2" w14:textId="0A793B33" w:rsidR="00AC5290" w:rsidRPr="007E233A" w:rsidRDefault="00AC5290" w:rsidP="008B0FE3">
      <w:pPr>
        <w:pStyle w:val="Paragrafoelenco"/>
        <w:numPr>
          <w:ilvl w:val="0"/>
          <w:numId w:val="11"/>
        </w:numPr>
        <w:tabs>
          <w:tab w:val="left" w:pos="2180"/>
        </w:tabs>
        <w:jc w:val="both"/>
      </w:pPr>
      <w:r w:rsidRPr="007E233A">
        <w:t>Caricamento della videoteca tramite file di testo in locale</w:t>
      </w:r>
    </w:p>
    <w:p w14:paraId="3675B512" w14:textId="556041AD" w:rsidR="00AC5290" w:rsidRPr="007E233A" w:rsidRDefault="00AC5290" w:rsidP="008B0FE3">
      <w:pPr>
        <w:pStyle w:val="Paragrafoelenco"/>
        <w:numPr>
          <w:ilvl w:val="0"/>
          <w:numId w:val="11"/>
        </w:numPr>
        <w:tabs>
          <w:tab w:val="left" w:pos="2180"/>
        </w:tabs>
        <w:jc w:val="both"/>
      </w:pPr>
      <w:r w:rsidRPr="007E233A">
        <w:t xml:space="preserve">Caricamento della videoteca tramite </w:t>
      </w:r>
      <w:r w:rsidR="00584D21" w:rsidRPr="007E233A">
        <w:t>connessione ad un DB</w:t>
      </w:r>
    </w:p>
    <w:p w14:paraId="0FD649DD" w14:textId="32864E57" w:rsidR="0017455A" w:rsidRPr="007E233A" w:rsidRDefault="0017455A" w:rsidP="0017455A">
      <w:pPr>
        <w:tabs>
          <w:tab w:val="left" w:pos="2180"/>
        </w:tabs>
        <w:jc w:val="both"/>
      </w:pPr>
      <w:r w:rsidRPr="007E233A">
        <w:t>Si noti come ognuna di queste scelte impone dei vincoli:</w:t>
      </w:r>
    </w:p>
    <w:p w14:paraId="00D20392" w14:textId="4292E071" w:rsidR="00551785" w:rsidRPr="007E233A" w:rsidRDefault="0017455A" w:rsidP="00551785">
      <w:pPr>
        <w:pStyle w:val="Paragrafoelenco"/>
        <w:numPr>
          <w:ilvl w:val="0"/>
          <w:numId w:val="7"/>
        </w:numPr>
        <w:tabs>
          <w:tab w:val="left" w:pos="2180"/>
        </w:tabs>
        <w:jc w:val="both"/>
      </w:pPr>
      <w:r w:rsidRPr="007E233A">
        <w:lastRenderedPageBreak/>
        <w:t>il file di testo deve essere formattato correttamente in forma tabellare affinché sia letto correttamente</w:t>
      </w:r>
      <w:r w:rsidR="00551785" w:rsidRPr="007E233A">
        <w:t>. Nel caso in cui il file di testo non sia formattato correttamente, la lettura del file fallirà</w:t>
      </w:r>
    </w:p>
    <w:p w14:paraId="1D814ACE" w14:textId="3592D260" w:rsidR="00551785" w:rsidRPr="007E233A" w:rsidRDefault="0017455A" w:rsidP="00551785">
      <w:pPr>
        <w:pStyle w:val="Paragrafoelenco"/>
        <w:numPr>
          <w:ilvl w:val="0"/>
          <w:numId w:val="7"/>
        </w:numPr>
        <w:tabs>
          <w:tab w:val="left" w:pos="2180"/>
        </w:tabs>
        <w:jc w:val="both"/>
      </w:pPr>
      <w:r w:rsidRPr="007E233A">
        <w:t>la connessione al DB deve essere valida affinché sia possibile il caricamento della libreria e le operazioni CRUD su di essa</w:t>
      </w:r>
      <w:r w:rsidR="00551785" w:rsidRPr="007E233A">
        <w:t>. Nel caso in cui la connessione al DB fallisca, l’applicazione restituirà un messaggio contenente la motivazione affinché sia possibile al responsabile risolvere il problema.</w:t>
      </w:r>
    </w:p>
    <w:p w14:paraId="5F9F43C4" w14:textId="1E350790" w:rsidR="009B2BD4" w:rsidRPr="007E233A" w:rsidRDefault="008869D5" w:rsidP="0017455A">
      <w:pPr>
        <w:tabs>
          <w:tab w:val="left" w:pos="2180"/>
        </w:tabs>
        <w:jc w:val="both"/>
      </w:pPr>
      <w:r w:rsidRPr="007E233A">
        <w:t xml:space="preserve">Si ipotizzi che il responsabile </w:t>
      </w:r>
      <w:r w:rsidR="005A5895" w:rsidRPr="007E233A">
        <w:t>ha caricat</w:t>
      </w:r>
      <w:r w:rsidR="000129ED" w:rsidRPr="007E233A">
        <w:t xml:space="preserve">o la libreria di film tramite file .txt da locale. </w:t>
      </w:r>
      <w:r w:rsidR="00551785" w:rsidRPr="007E233A">
        <w:t xml:space="preserve">Una volta che il </w:t>
      </w:r>
      <w:r w:rsidR="009B2BD4" w:rsidRPr="007E233A">
        <w:t>Responsabile</w:t>
      </w:r>
      <w:r w:rsidR="00551785" w:rsidRPr="007E233A">
        <w:t xml:space="preserve"> della </w:t>
      </w:r>
      <w:r w:rsidR="009B2BD4" w:rsidRPr="007E233A">
        <w:t>videoteca ha avuto accesso alla dashboard di gestione dei film, questo può svolgere diverse operazioni sui film. Si ipotizzi l’aggiunta di un nuovo film:</w:t>
      </w:r>
    </w:p>
    <w:p w14:paraId="45D2E826" w14:textId="5EB96469" w:rsidR="009B2BD4" w:rsidRPr="007E233A" w:rsidRDefault="009B2BD4" w:rsidP="008B0FE3">
      <w:pPr>
        <w:pStyle w:val="Paragrafoelenco"/>
        <w:numPr>
          <w:ilvl w:val="0"/>
          <w:numId w:val="9"/>
        </w:numPr>
        <w:tabs>
          <w:tab w:val="left" w:pos="2180"/>
        </w:tabs>
        <w:jc w:val="both"/>
      </w:pPr>
      <w:r w:rsidRPr="007E233A">
        <w:t xml:space="preserve">Il </w:t>
      </w:r>
      <w:r w:rsidR="008B0FE3" w:rsidRPr="007E233A">
        <w:t>responsabile</w:t>
      </w:r>
      <w:r w:rsidRPr="007E233A">
        <w:t xml:space="preserve"> clicca sul pulsante di aggiunta del film</w:t>
      </w:r>
    </w:p>
    <w:p w14:paraId="16676F96" w14:textId="4BBAAA73" w:rsidR="009B2BD4" w:rsidRPr="007E233A" w:rsidRDefault="009B2BD4" w:rsidP="008B0FE3">
      <w:pPr>
        <w:pStyle w:val="Paragrafoelenco"/>
        <w:numPr>
          <w:ilvl w:val="0"/>
          <w:numId w:val="9"/>
        </w:numPr>
        <w:tabs>
          <w:tab w:val="left" w:pos="2180"/>
        </w:tabs>
        <w:jc w:val="both"/>
      </w:pPr>
      <w:r w:rsidRPr="007E233A">
        <w:t xml:space="preserve">Il responsabile inserisce </w:t>
      </w:r>
      <w:r w:rsidR="001077FC" w:rsidRPr="007E233A">
        <w:t>i metadati del film</w:t>
      </w:r>
    </w:p>
    <w:p w14:paraId="75550E89" w14:textId="6AD2C00F" w:rsidR="001077FC" w:rsidRPr="007E233A" w:rsidRDefault="001077FC" w:rsidP="008B0FE3">
      <w:pPr>
        <w:pStyle w:val="Paragrafoelenco"/>
        <w:numPr>
          <w:ilvl w:val="0"/>
          <w:numId w:val="9"/>
        </w:numPr>
        <w:tabs>
          <w:tab w:val="left" w:pos="2180"/>
        </w:tabs>
        <w:jc w:val="both"/>
      </w:pPr>
      <w:r w:rsidRPr="007E233A">
        <w:t>Il responsabile conferma l’aggiunta del film</w:t>
      </w:r>
    </w:p>
    <w:p w14:paraId="0136C4F3" w14:textId="3D4E6158" w:rsidR="001077FC" w:rsidRPr="007E233A" w:rsidRDefault="001077FC" w:rsidP="008B0FE3">
      <w:pPr>
        <w:pStyle w:val="Paragrafoelenco"/>
        <w:numPr>
          <w:ilvl w:val="0"/>
          <w:numId w:val="9"/>
        </w:numPr>
        <w:tabs>
          <w:tab w:val="left" w:pos="2180"/>
        </w:tabs>
        <w:jc w:val="both"/>
      </w:pPr>
      <w:r w:rsidRPr="007E233A">
        <w:t>Il responsabile può visionare l’aggiunta del film nella libreria</w:t>
      </w:r>
    </w:p>
    <w:p w14:paraId="304F9245" w14:textId="77777777" w:rsidR="001077FC" w:rsidRPr="007E233A" w:rsidRDefault="001077FC" w:rsidP="0017455A">
      <w:pPr>
        <w:tabs>
          <w:tab w:val="left" w:pos="2180"/>
        </w:tabs>
        <w:jc w:val="both"/>
      </w:pPr>
    </w:p>
    <w:p w14:paraId="7DCEF5A8" w14:textId="2B073396" w:rsidR="001077FC" w:rsidRPr="007E233A" w:rsidRDefault="001077FC" w:rsidP="0017455A">
      <w:pPr>
        <w:tabs>
          <w:tab w:val="left" w:pos="2180"/>
        </w:tabs>
        <w:jc w:val="both"/>
      </w:pPr>
      <w:r w:rsidRPr="007E233A">
        <w:t>Ipotizziamo che il responsabile abbia iniziato a vedere il film e voglia modifica lo stato visione:</w:t>
      </w:r>
    </w:p>
    <w:p w14:paraId="56EC94A4" w14:textId="67BE188D" w:rsidR="001077FC" w:rsidRPr="007E233A" w:rsidRDefault="001077FC" w:rsidP="0017455A">
      <w:pPr>
        <w:tabs>
          <w:tab w:val="left" w:pos="2180"/>
        </w:tabs>
        <w:jc w:val="both"/>
      </w:pPr>
    </w:p>
    <w:p w14:paraId="23F9D0DC" w14:textId="449087B0" w:rsidR="001077FC" w:rsidRPr="007E233A" w:rsidRDefault="001077FC" w:rsidP="008B0FE3">
      <w:pPr>
        <w:pStyle w:val="Paragrafoelenco"/>
        <w:numPr>
          <w:ilvl w:val="0"/>
          <w:numId w:val="10"/>
        </w:numPr>
        <w:tabs>
          <w:tab w:val="left" w:pos="2180"/>
        </w:tabs>
        <w:jc w:val="both"/>
      </w:pPr>
      <w:r w:rsidRPr="007E233A">
        <w:t>Il responsabile clicca sul pulsante di modifica del film</w:t>
      </w:r>
    </w:p>
    <w:p w14:paraId="71EBA1D9" w14:textId="1E9022C1" w:rsidR="001077FC" w:rsidRPr="007E233A" w:rsidRDefault="001077FC" w:rsidP="008B0FE3">
      <w:pPr>
        <w:pStyle w:val="Paragrafoelenco"/>
        <w:numPr>
          <w:ilvl w:val="0"/>
          <w:numId w:val="10"/>
        </w:numPr>
        <w:tabs>
          <w:tab w:val="left" w:pos="2180"/>
        </w:tabs>
        <w:jc w:val="both"/>
      </w:pPr>
      <w:r w:rsidRPr="007E233A">
        <w:t>Il responsabile modifica lo stato visione del film</w:t>
      </w:r>
    </w:p>
    <w:p w14:paraId="239373B8" w14:textId="240D6006" w:rsidR="001077FC" w:rsidRPr="007E233A" w:rsidRDefault="001077FC" w:rsidP="0017455A">
      <w:pPr>
        <w:tabs>
          <w:tab w:val="left" w:pos="2180"/>
        </w:tabs>
        <w:jc w:val="both"/>
      </w:pPr>
    </w:p>
    <w:p w14:paraId="42E0F87B" w14:textId="073E8EA5" w:rsidR="00EB7EBF" w:rsidRPr="007E233A" w:rsidRDefault="000129ED" w:rsidP="00C15D11">
      <w:pPr>
        <w:tabs>
          <w:tab w:val="left" w:pos="2180"/>
        </w:tabs>
        <w:jc w:val="both"/>
      </w:pPr>
      <w:r w:rsidRPr="007E233A">
        <w:t>Il responsabile vuole chiudere l’applicazione ma non perdere quanto fatto. Avendo caricato</w:t>
      </w:r>
      <w:r w:rsidR="00491B82" w:rsidRPr="007E233A">
        <w:t xml:space="preserve"> la libreria da file .txt salva il contenuto della libreria nuovamente sul file di caricamento così da </w:t>
      </w:r>
      <w:r w:rsidR="004551C3" w:rsidRPr="007E233A">
        <w:t xml:space="preserve">ricaricarlo successivamente la prossima volta. Nel caso in cui avesse fatto l’accesso con una connessione DB, il responsabile </w:t>
      </w:r>
      <w:r w:rsidR="006D1A49" w:rsidRPr="007E233A">
        <w:t>trova</w:t>
      </w:r>
      <w:r w:rsidR="004551C3" w:rsidRPr="007E233A">
        <w:t xml:space="preserve"> tutte le modifiche direttamente nel DB</w:t>
      </w:r>
      <w:r w:rsidR="006D1A49" w:rsidRPr="007E233A">
        <w:t>.</w:t>
      </w:r>
    </w:p>
    <w:p w14:paraId="6836C780" w14:textId="77777777" w:rsidR="007C0DA0" w:rsidRPr="007E233A" w:rsidRDefault="007C0DA0">
      <w:pPr>
        <w:pBdr>
          <w:top w:val="nil"/>
          <w:left w:val="nil"/>
          <w:bottom w:val="nil"/>
          <w:right w:val="nil"/>
          <w:between w:val="nil"/>
        </w:pBdr>
        <w:rPr>
          <w:rFonts w:eastAsia="Arial"/>
          <w:i/>
          <w:iCs/>
          <w:color w:val="595959"/>
          <w:sz w:val="22"/>
          <w:szCs w:val="22"/>
        </w:rPr>
      </w:pPr>
    </w:p>
    <w:p w14:paraId="6836C781" w14:textId="77777777" w:rsidR="007C0DA0" w:rsidRPr="00595F70" w:rsidRDefault="00C84EF1" w:rsidP="00D80AEF">
      <w:pPr>
        <w:pStyle w:val="Titolo"/>
        <w:spacing w:line="360" w:lineRule="auto"/>
        <w:jc w:val="both"/>
        <w:rPr>
          <w:rFonts w:ascii="Times New Roman" w:hAnsi="Times New Roman" w:cs="Times New Roman"/>
          <w:b/>
          <w:bCs/>
          <w:i/>
          <w:iCs/>
          <w:color w:val="4F81BD"/>
          <w:sz w:val="28"/>
          <w:szCs w:val="28"/>
        </w:rPr>
      </w:pPr>
      <w:r w:rsidRPr="00595F70">
        <w:rPr>
          <w:rFonts w:ascii="Times New Roman" w:hAnsi="Times New Roman" w:cs="Times New Roman"/>
          <w:b/>
          <w:bCs/>
          <w:i/>
          <w:iCs/>
          <w:color w:val="4F81BD"/>
          <w:sz w:val="28"/>
          <w:szCs w:val="28"/>
        </w:rPr>
        <w:t>A.5 Assunzioni</w:t>
      </w:r>
    </w:p>
    <w:p w14:paraId="40D979A1" w14:textId="7F51C28D" w:rsidR="00342E81" w:rsidRPr="007E233A" w:rsidRDefault="00D80AEF" w:rsidP="00D80AEF">
      <w:pPr>
        <w:jc w:val="both"/>
      </w:pPr>
      <w:r w:rsidRPr="007E233A">
        <w:t>Nel progetto sono state adottate alcune assunzioni progettuali per semplificare la gestione della libreria personale e l’interazione con le diverse sorgenti dati. In primo luogo, si assume che il database presenti una struttura coerente con quella prevista dall’applicazione, ossia con le tabelle relative a film, registi, generi, stati di visione e valutazioni personali, e con i campi necessari al corretto recupero e aggiornamento delle informazioni</w:t>
      </w:r>
      <w:r w:rsidR="00342E81" w:rsidRPr="007E233A">
        <w:t>. Si allega la struttura e si rimanda per maggiori dettagli alla sezione apposita sulla modellazione dei dati</w:t>
      </w:r>
      <w:r w:rsidR="004D0426" w:rsidRPr="007E233A">
        <w:t xml:space="preserve"> (D. Dati e loro modellazione  (se il sistema si interfaccia con un DBMS) </w:t>
      </w:r>
      <w:r w:rsidR="00342E81" w:rsidRPr="007E233A">
        <w:t>:</w:t>
      </w:r>
    </w:p>
    <w:p w14:paraId="1602F6BC" w14:textId="77777777" w:rsidR="004D0426" w:rsidRPr="007E233A" w:rsidRDefault="004D0426" w:rsidP="00D80AEF">
      <w:pPr>
        <w:jc w:val="both"/>
      </w:pPr>
    </w:p>
    <w:p w14:paraId="1F3B9B9A" w14:textId="35C5030B" w:rsidR="004D0426" w:rsidRPr="007E233A" w:rsidRDefault="004D0426" w:rsidP="004D0426">
      <w:pPr>
        <w:jc w:val="center"/>
      </w:pPr>
      <w:r w:rsidRPr="007E233A">
        <w:rPr>
          <w:noProof/>
        </w:rPr>
        <w:drawing>
          <wp:inline distT="0" distB="0" distL="0" distR="0" wp14:anchorId="62127CAF" wp14:editId="281CDB5B">
            <wp:extent cx="2051050" cy="998602"/>
            <wp:effectExtent l="0" t="0" r="6350" b="0"/>
            <wp:docPr id="12366297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29730" name=""/>
                    <pic:cNvPicPr/>
                  </pic:nvPicPr>
                  <pic:blipFill>
                    <a:blip r:embed="rId7"/>
                    <a:stretch>
                      <a:fillRect/>
                    </a:stretch>
                  </pic:blipFill>
                  <pic:spPr>
                    <a:xfrm>
                      <a:off x="0" y="0"/>
                      <a:ext cx="2056419" cy="1001216"/>
                    </a:xfrm>
                    <a:prstGeom prst="rect">
                      <a:avLst/>
                    </a:prstGeom>
                  </pic:spPr>
                </pic:pic>
              </a:graphicData>
            </a:graphic>
          </wp:inline>
        </w:drawing>
      </w:r>
    </w:p>
    <w:p w14:paraId="77B0478D" w14:textId="77777777" w:rsidR="004D0426" w:rsidRPr="007E233A" w:rsidRDefault="004D0426" w:rsidP="00D80AEF">
      <w:pPr>
        <w:jc w:val="both"/>
      </w:pPr>
    </w:p>
    <w:p w14:paraId="0EB85F0F" w14:textId="5DB6B510" w:rsidR="000612AA" w:rsidRPr="007E233A" w:rsidRDefault="00D80AEF" w:rsidP="00D80AEF">
      <w:pPr>
        <w:jc w:val="both"/>
      </w:pPr>
      <w:r w:rsidRPr="007E233A">
        <w:lastRenderedPageBreak/>
        <w:t>Si assume inoltre che per ogni film sia presente al più un solo stato di visione e una sola valutazione personale, così da poter associare in modo univoco tali informazioni al relativo record.</w:t>
      </w:r>
      <w:r w:rsidR="00BC0479" w:rsidRPr="007E233A">
        <w:t xml:space="preserve"> Un’ulteriore assunzione riguarda la gestione di registi e generi: il sistema considera due registi uguali se coincidono nome e cognome, e considera un genere già esistente se ne coincide la denominazione. In questo modo, durante l’inserimento o l’aggiornamento di un film, vengono evitati duplicati non necessari e, se possibile, vengono riutilizzati gli identificativi già presenti nel database, questo necessario considerata la modellazione dei dati pensata per contenere i registi tutti in una tabella e i generi tutti in un'altra così.</w:t>
      </w:r>
      <w:r w:rsidR="00716C37" w:rsidRPr="007E233A">
        <w:t xml:space="preserve"> NOTA IMPORTANTE: per assicurare ancora di più che non siano presenti record duplicati all’interno del DB le stringhe in input devono essere normalizzate</w:t>
      </w:r>
      <w:r w:rsidR="0069218D" w:rsidRPr="007E233A">
        <w:t xml:space="preserve">. Infine, nel caso di caricamento da file, si assume che il contenuto del file di testo rispetti il formato atteso dal sistema, sia in termini di intestazione sia di numero e ordine dei campi. </w:t>
      </w:r>
    </w:p>
    <w:p w14:paraId="694E0BD8" w14:textId="54439A52" w:rsidR="00D80AEF" w:rsidRPr="007E233A" w:rsidRDefault="00BC0479" w:rsidP="00EB7EBF">
      <w:r w:rsidRPr="007E233A">
        <w:t xml:space="preserve"> </w:t>
      </w:r>
    </w:p>
    <w:p w14:paraId="6836C788" w14:textId="4CDD0698" w:rsidR="007C0DA0" w:rsidRPr="007E233A" w:rsidRDefault="00C84EF1">
      <w:pPr>
        <w:pStyle w:val="Titolo"/>
        <w:spacing w:line="360" w:lineRule="auto"/>
        <w:rPr>
          <w:rFonts w:ascii="Times New Roman" w:hAnsi="Times New Roman" w:cs="Times New Roman"/>
          <w:b/>
          <w:bCs/>
          <w:i/>
          <w:iCs/>
          <w:color w:val="4F81BD"/>
          <w:sz w:val="28"/>
          <w:szCs w:val="28"/>
        </w:rPr>
      </w:pPr>
      <w:r w:rsidRPr="007E233A">
        <w:rPr>
          <w:rFonts w:ascii="Times New Roman" w:hAnsi="Times New Roman" w:cs="Times New Roman"/>
          <w:b/>
          <w:bCs/>
          <w:i/>
          <w:iCs/>
          <w:color w:val="4F81BD"/>
          <w:sz w:val="28"/>
          <w:szCs w:val="28"/>
        </w:rPr>
        <w:t>A.6 Use Case Diagrams</w:t>
      </w:r>
    </w:p>
    <w:p w14:paraId="41985A9E" w14:textId="77777777" w:rsidR="000612AA" w:rsidRPr="007E233A" w:rsidRDefault="000612AA" w:rsidP="000612AA">
      <w:pPr>
        <w:jc w:val="both"/>
      </w:pPr>
      <w:r w:rsidRPr="007E233A">
        <w:t>La prima funzione della videoteca personale da analizzare è il caricamento della libreria dal disco rigido, in particolare nel seguente UML si prende in considerazione il caricamento di un file .txt il quale contiene tutti i film in formato tabellare che, tramite un operazione di scraping tramite token, saremo in grado di andare a recuperare e caricare nel gestore. Si identifica il Gestore come l’utente utilizzatore del sistema il quale tramite la UI iniziale ha la possibilità di scegliere la modalità di caricamento della videoteca:</w:t>
      </w:r>
    </w:p>
    <w:p w14:paraId="0CD92FE0" w14:textId="77777777" w:rsidR="000612AA" w:rsidRPr="007E233A" w:rsidRDefault="000612AA" w:rsidP="000612AA"/>
    <w:p w14:paraId="030E5B00" w14:textId="77777777" w:rsidR="000612AA" w:rsidRPr="007E233A" w:rsidRDefault="000612AA" w:rsidP="000612AA">
      <w:r w:rsidRPr="007E233A">
        <w:rPr>
          <w:noProof/>
        </w:rPr>
        <w:drawing>
          <wp:inline distT="0" distB="0" distL="0" distR="0" wp14:anchorId="0E0C9190" wp14:editId="1338EA60">
            <wp:extent cx="5486400" cy="1103630"/>
            <wp:effectExtent l="0" t="0" r="0" b="1270"/>
            <wp:docPr id="4661144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08629" name=""/>
                    <pic:cNvPicPr/>
                  </pic:nvPicPr>
                  <pic:blipFill>
                    <a:blip r:embed="rId8"/>
                    <a:stretch>
                      <a:fillRect/>
                    </a:stretch>
                  </pic:blipFill>
                  <pic:spPr>
                    <a:xfrm>
                      <a:off x="0" y="0"/>
                      <a:ext cx="5486400" cy="1103630"/>
                    </a:xfrm>
                    <a:prstGeom prst="rect">
                      <a:avLst/>
                    </a:prstGeom>
                  </pic:spPr>
                </pic:pic>
              </a:graphicData>
            </a:graphic>
          </wp:inline>
        </w:drawing>
      </w:r>
    </w:p>
    <w:p w14:paraId="58C5D26F" w14:textId="77777777" w:rsidR="000612AA" w:rsidRPr="007E233A" w:rsidRDefault="000612AA" w:rsidP="000612AA"/>
    <w:p w14:paraId="3826D873" w14:textId="77777777" w:rsidR="000612AA" w:rsidRPr="007E233A" w:rsidRDefault="000612AA" w:rsidP="000612AA">
      <w:r w:rsidRPr="007E233A">
        <w:t>Possiamo definire in passi il seguente scenario:</w:t>
      </w:r>
    </w:p>
    <w:p w14:paraId="454A8261" w14:textId="77777777" w:rsidR="000612AA" w:rsidRPr="007E233A" w:rsidRDefault="000612AA" w:rsidP="000612AA">
      <w:pPr>
        <w:pStyle w:val="Paragrafoelenco"/>
        <w:numPr>
          <w:ilvl w:val="0"/>
          <w:numId w:val="6"/>
        </w:numPr>
      </w:pPr>
      <w:r w:rsidRPr="007E233A">
        <w:t xml:space="preserve">L’utente accede alla videoteca virtuale </w:t>
      </w:r>
    </w:p>
    <w:p w14:paraId="56788B78" w14:textId="77777777" w:rsidR="000612AA" w:rsidRPr="007E233A" w:rsidRDefault="000612AA" w:rsidP="000612AA">
      <w:pPr>
        <w:pStyle w:val="Paragrafoelenco"/>
        <w:numPr>
          <w:ilvl w:val="0"/>
          <w:numId w:val="6"/>
        </w:numPr>
      </w:pPr>
      <w:r w:rsidRPr="007E233A">
        <w:t>L’utente ha la possibilità di caricare una libreria di film tramite file .txt o tramite connessione al DB</w:t>
      </w:r>
    </w:p>
    <w:p w14:paraId="698B5854" w14:textId="77777777" w:rsidR="000612AA" w:rsidRPr="007E233A" w:rsidRDefault="000612AA" w:rsidP="000612AA">
      <w:pPr>
        <w:pStyle w:val="Paragrafoelenco"/>
        <w:numPr>
          <w:ilvl w:val="0"/>
          <w:numId w:val="6"/>
        </w:numPr>
      </w:pPr>
      <w:r w:rsidRPr="007E233A">
        <w:t>L’utente accede alla videoteca</w:t>
      </w:r>
    </w:p>
    <w:p w14:paraId="21C87146" w14:textId="77777777" w:rsidR="000612AA" w:rsidRPr="007E233A" w:rsidRDefault="000612AA" w:rsidP="000612AA">
      <w:r w:rsidRPr="007E233A">
        <w:t>Vediamo che sono possibili estensioni, in particolare:</w:t>
      </w:r>
    </w:p>
    <w:p w14:paraId="36D9E450" w14:textId="5D1AF636" w:rsidR="000612AA" w:rsidRPr="007E233A" w:rsidRDefault="000612AA" w:rsidP="00254009">
      <w:pPr>
        <w:ind w:left="720"/>
      </w:pPr>
      <w:r w:rsidRPr="007E233A">
        <w:t>2a. Se l’utente sceglie la connessione al DB questa è possibile che fallisca quindi sarà costretto a correggere l’errore o usare un file .txt</w:t>
      </w:r>
    </w:p>
    <w:p w14:paraId="45716674" w14:textId="77777777" w:rsidR="00254009" w:rsidRPr="007E233A" w:rsidRDefault="00254009" w:rsidP="00254009">
      <w:pPr>
        <w:ind w:left="720"/>
      </w:pPr>
    </w:p>
    <w:p w14:paraId="6018A581" w14:textId="77777777" w:rsidR="000612AA" w:rsidRPr="007E233A" w:rsidRDefault="000612AA" w:rsidP="000612AA">
      <w:pPr>
        <w:jc w:val="both"/>
      </w:pPr>
      <w:r w:rsidRPr="007E233A">
        <w:t>La seconda funzione della libreria di film da analizzare è l’aggiunta di un film alla videoteca. Nel seguente Use Case Diagram UML, si individua il gestore come attore principale dell’aggiunta del film. Il Gestore si interfaccia con la UI che permetterà l’aggiunta inserendo le caratteristiche del film quali:</w:t>
      </w:r>
    </w:p>
    <w:p w14:paraId="2C923AE7" w14:textId="77777777" w:rsidR="000612AA" w:rsidRPr="007E233A" w:rsidRDefault="000612AA" w:rsidP="000612AA">
      <w:pPr>
        <w:pStyle w:val="Paragrafoelenco"/>
        <w:numPr>
          <w:ilvl w:val="0"/>
          <w:numId w:val="5"/>
        </w:numPr>
      </w:pPr>
      <w:r w:rsidRPr="007E233A">
        <w:t>Stato visione del film</w:t>
      </w:r>
    </w:p>
    <w:p w14:paraId="00EA7F1F" w14:textId="77777777" w:rsidR="000612AA" w:rsidRPr="007E233A" w:rsidRDefault="000612AA" w:rsidP="000612AA">
      <w:pPr>
        <w:pStyle w:val="Paragrafoelenco"/>
        <w:numPr>
          <w:ilvl w:val="0"/>
          <w:numId w:val="5"/>
        </w:numPr>
      </w:pPr>
      <w:r w:rsidRPr="007E233A">
        <w:lastRenderedPageBreak/>
        <w:t>Valutazione del film</w:t>
      </w:r>
    </w:p>
    <w:p w14:paraId="3F1B7B83" w14:textId="77777777" w:rsidR="000612AA" w:rsidRPr="007E233A" w:rsidRDefault="000612AA" w:rsidP="000612AA">
      <w:pPr>
        <w:pStyle w:val="Paragrafoelenco"/>
        <w:numPr>
          <w:ilvl w:val="0"/>
          <w:numId w:val="5"/>
        </w:numPr>
      </w:pPr>
      <w:r w:rsidRPr="007E233A">
        <w:t>Genere cinematografico</w:t>
      </w:r>
    </w:p>
    <w:p w14:paraId="1C5E33B9" w14:textId="77777777" w:rsidR="000612AA" w:rsidRPr="007E233A" w:rsidRDefault="000612AA" w:rsidP="000612AA">
      <w:pPr>
        <w:pStyle w:val="Paragrafoelenco"/>
        <w:numPr>
          <w:ilvl w:val="0"/>
          <w:numId w:val="5"/>
        </w:numPr>
      </w:pPr>
      <w:r w:rsidRPr="007E233A">
        <w:t xml:space="preserve">Anno di uscita </w:t>
      </w:r>
    </w:p>
    <w:p w14:paraId="64F30B0F" w14:textId="77777777" w:rsidR="000612AA" w:rsidRPr="007E233A" w:rsidRDefault="000612AA" w:rsidP="000612AA">
      <w:pPr>
        <w:pStyle w:val="Paragrafoelenco"/>
        <w:numPr>
          <w:ilvl w:val="0"/>
          <w:numId w:val="5"/>
        </w:numPr>
      </w:pPr>
      <w:r w:rsidRPr="007E233A">
        <w:t>Regista</w:t>
      </w:r>
    </w:p>
    <w:p w14:paraId="5AFC29E5" w14:textId="77777777" w:rsidR="000612AA" w:rsidRPr="007E233A" w:rsidRDefault="000612AA" w:rsidP="000612AA">
      <w:pPr>
        <w:pStyle w:val="Paragrafoelenco"/>
        <w:numPr>
          <w:ilvl w:val="0"/>
          <w:numId w:val="5"/>
        </w:numPr>
      </w:pPr>
      <w:r w:rsidRPr="007E233A">
        <w:t>Titolo</w:t>
      </w:r>
    </w:p>
    <w:p w14:paraId="16E0222A" w14:textId="77777777" w:rsidR="000612AA" w:rsidRPr="007E233A" w:rsidRDefault="000612AA" w:rsidP="000612AA">
      <w:pPr>
        <w:rPr>
          <w:u w:val="single"/>
        </w:rPr>
      </w:pPr>
      <w:r w:rsidRPr="007E233A">
        <w:t>Una volta aggiunto il film questo sarà visualizzabile nell’apposita tabella riassuntiva di tutti i film della videoteca.</w:t>
      </w:r>
    </w:p>
    <w:p w14:paraId="2F8B7548" w14:textId="39AEA041" w:rsidR="000612AA" w:rsidRPr="007E233A" w:rsidRDefault="000612AA" w:rsidP="000612AA">
      <w:pPr>
        <w:pStyle w:val="Titolo"/>
        <w:spacing w:line="360" w:lineRule="auto"/>
        <w:jc w:val="center"/>
        <w:rPr>
          <w:rFonts w:ascii="Times New Roman" w:eastAsia="Arial" w:hAnsi="Times New Roman" w:cs="Times New Roman"/>
          <w:i/>
          <w:iCs/>
          <w:color w:val="595959"/>
          <w:sz w:val="22"/>
          <w:szCs w:val="22"/>
        </w:rPr>
      </w:pPr>
      <w:r w:rsidRPr="007E233A">
        <w:rPr>
          <w:rFonts w:ascii="Times New Roman" w:hAnsi="Times New Roman" w:cs="Times New Roman"/>
          <w:noProof/>
        </w:rPr>
        <w:drawing>
          <wp:inline distT="0" distB="0" distL="0" distR="0" wp14:anchorId="09842D09" wp14:editId="2EC062AD">
            <wp:extent cx="4372200" cy="3282950"/>
            <wp:effectExtent l="0" t="0" r="0" b="6350"/>
            <wp:docPr id="20421054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2200" cy="3282950"/>
                    </a:xfrm>
                    <a:prstGeom prst="rect">
                      <a:avLst/>
                    </a:prstGeom>
                    <a:noFill/>
                    <a:ln>
                      <a:noFill/>
                    </a:ln>
                  </pic:spPr>
                </pic:pic>
              </a:graphicData>
            </a:graphic>
          </wp:inline>
        </w:drawing>
      </w:r>
    </w:p>
    <w:p w14:paraId="2AD14772" w14:textId="73173DD0" w:rsidR="008F6338" w:rsidRPr="007E233A" w:rsidRDefault="005B6A83" w:rsidP="005B6A83">
      <w:pPr>
        <w:jc w:val="both"/>
        <w:rPr>
          <w:rFonts w:eastAsia="Arial"/>
        </w:rPr>
      </w:pPr>
      <w:r w:rsidRPr="007E233A">
        <w:t xml:space="preserve">Si noti come le operazioni effettuate sulla libreria personale, ad esempio l’aggiunta di un film con un regista o un genere già presenti nel database, non comportino l’inserimento di record duplicati. Il sistema verifica infatti la presenza del regista e del genere nelle rispettive tabelle e, se già esistono, ne recupera gli identificativi associandoli al nuovo record del film; solo in caso contrario provvede a creare nuovi record. Questo è dovuto alla struttura e la modellazione dei dati visualizzabile, in questo documento, nella sezione: </w:t>
      </w:r>
      <w:r w:rsidR="0096029D" w:rsidRPr="007E233A">
        <w:t>D. Dati e loro modellazione  (se il sistema si interfaccia con un DBMS).</w:t>
      </w:r>
    </w:p>
    <w:p w14:paraId="6804426D" w14:textId="77777777" w:rsidR="008F6338" w:rsidRPr="007E233A" w:rsidRDefault="008F6338" w:rsidP="008F6338">
      <w:pPr>
        <w:rPr>
          <w:rFonts w:eastAsia="Arial"/>
        </w:rPr>
      </w:pPr>
    </w:p>
    <w:p w14:paraId="141F24B3" w14:textId="77777777" w:rsidR="000612AA" w:rsidRPr="007E233A" w:rsidRDefault="000612AA" w:rsidP="000612AA">
      <w:pPr>
        <w:jc w:val="both"/>
        <w:rPr>
          <w:rFonts w:eastAsia="Arial"/>
        </w:rPr>
      </w:pPr>
      <w:r w:rsidRPr="007E233A">
        <w:rPr>
          <w:rFonts w:eastAsia="Arial"/>
        </w:rPr>
        <w:t>Altra funzione della libreria da analizzare è la rimozione di un film. Si noti come nell’aggiunta di un film a questo venga aggiunto anche un ID, di base auto incrementato a partire dall’ultimo ID presente. Nella richiesta di rimozione di una persona viene chiesto di inserire l’id relativo al film da rimuovere, di seguito si riporta lo use case diagram associato:</w:t>
      </w:r>
    </w:p>
    <w:p w14:paraId="09CF9CD4" w14:textId="77777777" w:rsidR="000612AA" w:rsidRPr="007E233A" w:rsidRDefault="000612AA" w:rsidP="000612AA">
      <w:pPr>
        <w:jc w:val="both"/>
        <w:rPr>
          <w:rFonts w:eastAsia="Arial"/>
        </w:rPr>
      </w:pPr>
    </w:p>
    <w:p w14:paraId="7CC03486" w14:textId="77777777" w:rsidR="000612AA" w:rsidRPr="007E233A" w:rsidRDefault="000612AA" w:rsidP="000612AA">
      <w:pPr>
        <w:jc w:val="center"/>
        <w:rPr>
          <w:rFonts w:eastAsia="Arial"/>
        </w:rPr>
      </w:pPr>
      <w:r w:rsidRPr="007E233A">
        <w:rPr>
          <w:rFonts w:eastAsia="Arial"/>
          <w:noProof/>
        </w:rPr>
        <w:lastRenderedPageBreak/>
        <w:drawing>
          <wp:inline distT="0" distB="0" distL="0" distR="0" wp14:anchorId="2596475D" wp14:editId="113C7D53">
            <wp:extent cx="4668030" cy="927100"/>
            <wp:effectExtent l="0" t="0" r="0" b="6350"/>
            <wp:docPr id="20945846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22574" name=""/>
                    <pic:cNvPicPr/>
                  </pic:nvPicPr>
                  <pic:blipFill>
                    <a:blip r:embed="rId10"/>
                    <a:stretch>
                      <a:fillRect/>
                    </a:stretch>
                  </pic:blipFill>
                  <pic:spPr>
                    <a:xfrm>
                      <a:off x="0" y="0"/>
                      <a:ext cx="4743534" cy="942096"/>
                    </a:xfrm>
                    <a:prstGeom prst="rect">
                      <a:avLst/>
                    </a:prstGeom>
                  </pic:spPr>
                </pic:pic>
              </a:graphicData>
            </a:graphic>
          </wp:inline>
        </w:drawing>
      </w:r>
    </w:p>
    <w:p w14:paraId="74ABEBC4" w14:textId="77777777" w:rsidR="000612AA" w:rsidRPr="007E233A" w:rsidRDefault="000612AA" w:rsidP="000612AA">
      <w:pPr>
        <w:jc w:val="both"/>
        <w:rPr>
          <w:rFonts w:eastAsia="Arial"/>
        </w:rPr>
      </w:pPr>
    </w:p>
    <w:p w14:paraId="0280BE69" w14:textId="77777777" w:rsidR="000612AA" w:rsidRPr="007E233A" w:rsidRDefault="000612AA" w:rsidP="000612AA">
      <w:pPr>
        <w:jc w:val="both"/>
        <w:rPr>
          <w:rFonts w:eastAsia="Arial"/>
        </w:rPr>
      </w:pPr>
      <w:r w:rsidRPr="007E233A">
        <w:rPr>
          <w:rFonts w:eastAsia="Arial"/>
        </w:rPr>
        <w:t xml:space="preserve">Un'altra funzione importante da riportare come scenario d’uso riguarda il salvataggio della libreria di film creata tramite la dashboard esposta dal programma. Il salvataggio della libreria è possibile solo tramite un </w:t>
      </w:r>
      <w:r w:rsidRPr="007E233A">
        <w:rPr>
          <w:rFonts w:eastAsia="Arial"/>
          <w:b/>
          <w:bCs/>
        </w:rPr>
        <w:t xml:space="preserve">trigger </w:t>
      </w:r>
      <w:r w:rsidRPr="007E233A">
        <w:rPr>
          <w:rFonts w:eastAsia="Arial"/>
        </w:rPr>
        <w:t xml:space="preserve">equivalente all’accesso alla dashboard, altrimenti non è possibile la funzione di salvataggio. Il salvataggio della libreria di film deve prevedere due </w:t>
      </w:r>
      <w:r w:rsidRPr="007E233A">
        <w:rPr>
          <w:rFonts w:eastAsia="Arial"/>
          <w:b/>
          <w:bCs/>
        </w:rPr>
        <w:t>garanzie</w:t>
      </w:r>
      <w:r w:rsidRPr="007E233A">
        <w:rPr>
          <w:rFonts w:eastAsia="Arial"/>
        </w:rPr>
        <w:t>:</w:t>
      </w:r>
    </w:p>
    <w:p w14:paraId="20156D88" w14:textId="77777777" w:rsidR="000612AA" w:rsidRPr="007E233A" w:rsidRDefault="000612AA" w:rsidP="000612AA">
      <w:pPr>
        <w:pStyle w:val="Paragrafoelenco"/>
        <w:numPr>
          <w:ilvl w:val="0"/>
          <w:numId w:val="5"/>
        </w:numPr>
        <w:jc w:val="both"/>
        <w:rPr>
          <w:rFonts w:eastAsia="Arial"/>
        </w:rPr>
      </w:pPr>
      <w:r w:rsidRPr="007E233A">
        <w:rPr>
          <w:rFonts w:eastAsia="Arial"/>
        </w:rPr>
        <w:t xml:space="preserve">salvare il film affinché sia leggibile se ricaricato come .txt in una successione apertura della videoteca </w:t>
      </w:r>
    </w:p>
    <w:p w14:paraId="3570B487" w14:textId="601C88FE" w:rsidR="000612AA" w:rsidRPr="007E233A" w:rsidRDefault="000612AA" w:rsidP="000612AA">
      <w:pPr>
        <w:pStyle w:val="Paragrafoelenco"/>
        <w:numPr>
          <w:ilvl w:val="0"/>
          <w:numId w:val="5"/>
        </w:numPr>
        <w:jc w:val="both"/>
        <w:rPr>
          <w:rFonts w:eastAsia="Arial"/>
        </w:rPr>
      </w:pPr>
      <w:r w:rsidRPr="007E233A">
        <w:rPr>
          <w:rFonts w:eastAsia="Arial"/>
        </w:rPr>
        <w:t>Assicurare di salvare tutti i film</w:t>
      </w:r>
    </w:p>
    <w:p w14:paraId="3FCA621B" w14:textId="77777777" w:rsidR="000612AA" w:rsidRPr="007E233A" w:rsidRDefault="000612AA" w:rsidP="000612AA">
      <w:pPr>
        <w:jc w:val="both"/>
        <w:rPr>
          <w:rFonts w:eastAsia="Arial"/>
        </w:rPr>
      </w:pPr>
      <w:r w:rsidRPr="007E233A">
        <w:rPr>
          <w:rFonts w:eastAsia="Arial"/>
          <w:noProof/>
        </w:rPr>
        <w:drawing>
          <wp:inline distT="0" distB="0" distL="0" distR="0" wp14:anchorId="58A09804" wp14:editId="23F4BA81">
            <wp:extent cx="5486400" cy="1035050"/>
            <wp:effectExtent l="0" t="0" r="0" b="0"/>
            <wp:docPr id="13230212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57621" name=""/>
                    <pic:cNvPicPr/>
                  </pic:nvPicPr>
                  <pic:blipFill>
                    <a:blip r:embed="rId11"/>
                    <a:stretch>
                      <a:fillRect/>
                    </a:stretch>
                  </pic:blipFill>
                  <pic:spPr>
                    <a:xfrm>
                      <a:off x="0" y="0"/>
                      <a:ext cx="5486400" cy="1035050"/>
                    </a:xfrm>
                    <a:prstGeom prst="rect">
                      <a:avLst/>
                    </a:prstGeom>
                  </pic:spPr>
                </pic:pic>
              </a:graphicData>
            </a:graphic>
          </wp:inline>
        </w:drawing>
      </w:r>
    </w:p>
    <w:p w14:paraId="52226F16" w14:textId="77777777" w:rsidR="000612AA" w:rsidRPr="007E233A" w:rsidRDefault="000612AA" w:rsidP="000612AA">
      <w:pPr>
        <w:jc w:val="both"/>
        <w:rPr>
          <w:rFonts w:eastAsia="Arial"/>
        </w:rPr>
      </w:pPr>
      <w:r w:rsidRPr="007E233A">
        <w:rPr>
          <w:rFonts w:eastAsia="Arial"/>
        </w:rPr>
        <w:br/>
        <w:t>Si noti come le dipendenze non sono di tipo &lt;&lt;include&gt;&gt; ma di tipo &lt;&lt;extend&gt;&gt; questo in quanto non è detto che un utente, entrando nella dashboard, modifichi sicuramente la libreria, come non è detto che salvi la libreria se il caricamento dei film è stato fatto tramite connessione al DB, quindi tutte le modifiche sono già presenti sul DB. Si ricordi come le dipendenze &lt;&lt;include&gt;&gt; sono eventi che accadono sicuramente, obbligatori, mentre le dipendenze &lt;&lt;extend&gt;&gt; sono eventi il cui avvenimento non è certo, facoltativi.</w:t>
      </w:r>
    </w:p>
    <w:p w14:paraId="6836C789" w14:textId="11865193" w:rsidR="007C0DA0" w:rsidRPr="007E233A" w:rsidRDefault="00C84EF1">
      <w:pPr>
        <w:pBdr>
          <w:top w:val="nil"/>
          <w:left w:val="nil"/>
          <w:bottom w:val="nil"/>
          <w:right w:val="nil"/>
          <w:between w:val="nil"/>
        </w:pBdr>
      </w:pPr>
      <w:r w:rsidRPr="007E233A">
        <w:br w:type="page"/>
      </w:r>
    </w:p>
    <w:p w14:paraId="6836C78C" w14:textId="0C5EDF4F" w:rsidR="007C0DA0" w:rsidRPr="00293F93" w:rsidRDefault="00C84EF1" w:rsidP="00583978">
      <w:pPr>
        <w:pStyle w:val="Titolo"/>
        <w:spacing w:line="276" w:lineRule="auto"/>
        <w:rPr>
          <w:rFonts w:eastAsia="Arial"/>
          <w:i/>
          <w:iCs/>
          <w:color w:val="595959"/>
          <w:sz w:val="22"/>
          <w:szCs w:val="22"/>
          <w:lang w:val="en-US"/>
        </w:rPr>
      </w:pPr>
      <w:r w:rsidRPr="007E233A">
        <w:rPr>
          <w:rFonts w:ascii="Times New Roman" w:hAnsi="Times New Roman" w:cs="Times New Roman"/>
          <w:lang w:val="en-US"/>
        </w:rPr>
        <w:lastRenderedPageBreak/>
        <w:t xml:space="preserve">C. Architettura Software </w:t>
      </w:r>
    </w:p>
    <w:p w14:paraId="6836C78D" w14:textId="77777777" w:rsidR="007C0DA0" w:rsidRPr="007E233A" w:rsidRDefault="00C84EF1">
      <w:pPr>
        <w:pStyle w:val="Titolo"/>
        <w:spacing w:line="360" w:lineRule="auto"/>
        <w:rPr>
          <w:rFonts w:ascii="Times New Roman" w:hAnsi="Times New Roman" w:cs="Times New Roman"/>
          <w:b/>
          <w:bCs/>
          <w:i/>
          <w:iCs/>
          <w:color w:val="4F81BD"/>
          <w:sz w:val="28"/>
          <w:szCs w:val="28"/>
          <w:lang w:val="en-US"/>
        </w:rPr>
      </w:pPr>
      <w:r w:rsidRPr="007E233A">
        <w:rPr>
          <w:rFonts w:ascii="Times New Roman" w:hAnsi="Times New Roman" w:cs="Times New Roman"/>
          <w:b/>
          <w:bCs/>
          <w:i/>
          <w:iCs/>
          <w:color w:val="4F81BD"/>
          <w:sz w:val="28"/>
          <w:szCs w:val="28"/>
          <w:lang w:val="en-US"/>
        </w:rPr>
        <w:t xml:space="preserve">C.1 The static view of the system: Component Diagram </w:t>
      </w:r>
    </w:p>
    <w:p w14:paraId="6836C790" w14:textId="1AA97D17" w:rsidR="007C0DA0" w:rsidRDefault="00583978">
      <w:pPr>
        <w:pBdr>
          <w:top w:val="nil"/>
          <w:left w:val="nil"/>
          <w:bottom w:val="nil"/>
          <w:right w:val="nil"/>
          <w:between w:val="nil"/>
        </w:pBdr>
      </w:pPr>
      <w:r w:rsidRPr="00583978">
        <w:rPr>
          <w:noProof/>
        </w:rPr>
        <w:drawing>
          <wp:inline distT="0" distB="0" distL="0" distR="0" wp14:anchorId="7330A95A" wp14:editId="71632113">
            <wp:extent cx="5486400" cy="2211070"/>
            <wp:effectExtent l="0" t="0" r="0" b="0"/>
            <wp:docPr id="7363946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94673" name=""/>
                    <pic:cNvPicPr/>
                  </pic:nvPicPr>
                  <pic:blipFill>
                    <a:blip r:embed="rId12"/>
                    <a:stretch>
                      <a:fillRect/>
                    </a:stretch>
                  </pic:blipFill>
                  <pic:spPr>
                    <a:xfrm>
                      <a:off x="0" y="0"/>
                      <a:ext cx="5486400" cy="2211070"/>
                    </a:xfrm>
                    <a:prstGeom prst="rect">
                      <a:avLst/>
                    </a:prstGeom>
                  </pic:spPr>
                </pic:pic>
              </a:graphicData>
            </a:graphic>
          </wp:inline>
        </w:drawing>
      </w:r>
    </w:p>
    <w:p w14:paraId="2C3D7AEE" w14:textId="77777777" w:rsidR="003F6FB2" w:rsidRDefault="003F6FB2">
      <w:pPr>
        <w:pBdr>
          <w:top w:val="nil"/>
          <w:left w:val="nil"/>
          <w:bottom w:val="nil"/>
          <w:right w:val="nil"/>
          <w:between w:val="nil"/>
        </w:pBdr>
      </w:pPr>
    </w:p>
    <w:p w14:paraId="500F6E8A" w14:textId="7532D40F" w:rsidR="003F6FB2" w:rsidRDefault="003F6FB2">
      <w:pPr>
        <w:pBdr>
          <w:top w:val="nil"/>
          <w:left w:val="nil"/>
          <w:bottom w:val="nil"/>
          <w:right w:val="nil"/>
          <w:between w:val="nil"/>
        </w:pBdr>
      </w:pPr>
      <w:r w:rsidRPr="003F6FB2">
        <w:rPr>
          <w:noProof/>
        </w:rPr>
        <w:drawing>
          <wp:inline distT="0" distB="0" distL="0" distR="0" wp14:anchorId="39FE35A4" wp14:editId="473E5B1B">
            <wp:extent cx="5486400" cy="1441450"/>
            <wp:effectExtent l="0" t="0" r="0" b="6350"/>
            <wp:docPr id="3991774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77490" name=""/>
                    <pic:cNvPicPr/>
                  </pic:nvPicPr>
                  <pic:blipFill>
                    <a:blip r:embed="rId13"/>
                    <a:stretch>
                      <a:fillRect/>
                    </a:stretch>
                  </pic:blipFill>
                  <pic:spPr>
                    <a:xfrm>
                      <a:off x="0" y="0"/>
                      <a:ext cx="5486400" cy="1441450"/>
                    </a:xfrm>
                    <a:prstGeom prst="rect">
                      <a:avLst/>
                    </a:prstGeom>
                  </pic:spPr>
                </pic:pic>
              </a:graphicData>
            </a:graphic>
          </wp:inline>
        </w:drawing>
      </w:r>
    </w:p>
    <w:p w14:paraId="696AD9D1" w14:textId="51AD54D6" w:rsidR="00801C37" w:rsidRDefault="00022179">
      <w:pPr>
        <w:pBdr>
          <w:top w:val="nil"/>
          <w:left w:val="nil"/>
          <w:bottom w:val="nil"/>
          <w:right w:val="nil"/>
          <w:between w:val="nil"/>
        </w:pBdr>
      </w:pPr>
      <w:r w:rsidRPr="00022179">
        <w:rPr>
          <w:noProof/>
        </w:rPr>
        <w:drawing>
          <wp:inline distT="0" distB="0" distL="0" distR="0" wp14:anchorId="019C74FB" wp14:editId="2E3EC87C">
            <wp:extent cx="5486400" cy="2774315"/>
            <wp:effectExtent l="0" t="0" r="0" b="6985"/>
            <wp:docPr id="15869445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44524" name=""/>
                    <pic:cNvPicPr/>
                  </pic:nvPicPr>
                  <pic:blipFill>
                    <a:blip r:embed="rId14"/>
                    <a:stretch>
                      <a:fillRect/>
                    </a:stretch>
                  </pic:blipFill>
                  <pic:spPr>
                    <a:xfrm>
                      <a:off x="0" y="0"/>
                      <a:ext cx="5486400" cy="2774315"/>
                    </a:xfrm>
                    <a:prstGeom prst="rect">
                      <a:avLst/>
                    </a:prstGeom>
                  </pic:spPr>
                </pic:pic>
              </a:graphicData>
            </a:graphic>
          </wp:inline>
        </w:drawing>
      </w:r>
    </w:p>
    <w:p w14:paraId="063D84E8" w14:textId="130651F1" w:rsidR="009E4FAE" w:rsidRPr="007E233A" w:rsidRDefault="009E4FAE">
      <w:pPr>
        <w:pBdr>
          <w:top w:val="nil"/>
          <w:left w:val="nil"/>
          <w:bottom w:val="nil"/>
          <w:right w:val="nil"/>
          <w:between w:val="nil"/>
        </w:pBdr>
      </w:pPr>
      <w:r w:rsidRPr="009E4FAE">
        <w:rPr>
          <w:noProof/>
        </w:rPr>
        <w:lastRenderedPageBreak/>
        <w:drawing>
          <wp:inline distT="0" distB="0" distL="0" distR="0" wp14:anchorId="74824A76" wp14:editId="418DE808">
            <wp:extent cx="5486400" cy="3719830"/>
            <wp:effectExtent l="0" t="0" r="0" b="0"/>
            <wp:docPr id="4659209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0982" name=""/>
                    <pic:cNvPicPr/>
                  </pic:nvPicPr>
                  <pic:blipFill>
                    <a:blip r:embed="rId15"/>
                    <a:stretch>
                      <a:fillRect/>
                    </a:stretch>
                  </pic:blipFill>
                  <pic:spPr>
                    <a:xfrm>
                      <a:off x="0" y="0"/>
                      <a:ext cx="5486400" cy="3719830"/>
                    </a:xfrm>
                    <a:prstGeom prst="rect">
                      <a:avLst/>
                    </a:prstGeom>
                  </pic:spPr>
                </pic:pic>
              </a:graphicData>
            </a:graphic>
          </wp:inline>
        </w:drawing>
      </w:r>
    </w:p>
    <w:p w14:paraId="6836C791" w14:textId="77777777" w:rsidR="007C0DA0" w:rsidRPr="007E233A" w:rsidRDefault="007C0DA0">
      <w:pPr>
        <w:pBdr>
          <w:top w:val="nil"/>
          <w:left w:val="nil"/>
          <w:bottom w:val="nil"/>
          <w:right w:val="nil"/>
          <w:between w:val="nil"/>
        </w:pBdr>
      </w:pPr>
    </w:p>
    <w:p w14:paraId="6836C793" w14:textId="456F15FF" w:rsidR="007C0DA0" w:rsidRDefault="00C84EF1" w:rsidP="00DB4D6B">
      <w:pPr>
        <w:pStyle w:val="Titolo"/>
        <w:spacing w:line="360" w:lineRule="auto"/>
        <w:rPr>
          <w:rFonts w:ascii="Times New Roman" w:hAnsi="Times New Roman" w:cs="Times New Roman"/>
          <w:b/>
          <w:bCs/>
          <w:i/>
          <w:iCs/>
          <w:color w:val="4F81BD"/>
          <w:sz w:val="28"/>
          <w:szCs w:val="28"/>
          <w:lang w:val="en-US"/>
        </w:rPr>
      </w:pPr>
      <w:r w:rsidRPr="007E233A">
        <w:rPr>
          <w:rFonts w:ascii="Times New Roman" w:hAnsi="Times New Roman" w:cs="Times New Roman"/>
          <w:b/>
          <w:bCs/>
          <w:i/>
          <w:iCs/>
          <w:color w:val="4F81BD"/>
          <w:sz w:val="28"/>
          <w:szCs w:val="28"/>
          <w:lang w:val="en-US"/>
        </w:rPr>
        <w:t>C.2 The dynamic view of the software architecture: Sequence Diagram</w:t>
      </w:r>
    </w:p>
    <w:p w14:paraId="42AD6807" w14:textId="431E7AB2" w:rsidR="00DB4D6B" w:rsidRDefault="00DB4D6B" w:rsidP="00DB4D6B">
      <w:r w:rsidRPr="00DB4D6B">
        <w:t>Come sequence diagram si pre</w:t>
      </w:r>
      <w:r>
        <w:t xml:space="preserve">ndono in considerazione </w:t>
      </w:r>
      <w:r w:rsidR="002008AA">
        <w:t>tre</w:t>
      </w:r>
      <w:r>
        <w:t xml:space="preserve"> casi: </w:t>
      </w:r>
    </w:p>
    <w:p w14:paraId="0E9F0734" w14:textId="2B4D0388" w:rsidR="002008AA" w:rsidRDefault="002008AA" w:rsidP="002008AA">
      <w:pPr>
        <w:pStyle w:val="Paragrafoelenco"/>
        <w:numPr>
          <w:ilvl w:val="0"/>
          <w:numId w:val="13"/>
        </w:numPr>
      </w:pPr>
      <w:r>
        <w:t>Aggiunta di un film alla videoteca personale:</w:t>
      </w:r>
    </w:p>
    <w:p w14:paraId="1BA438CC" w14:textId="67E8CAF1" w:rsidR="002008AA" w:rsidRDefault="000F2404" w:rsidP="002008AA">
      <w:r w:rsidRPr="000F2404">
        <w:rPr>
          <w:noProof/>
        </w:rPr>
        <w:drawing>
          <wp:inline distT="0" distB="0" distL="0" distR="0" wp14:anchorId="68BE77E2" wp14:editId="5FC68581">
            <wp:extent cx="5486400" cy="3025775"/>
            <wp:effectExtent l="0" t="0" r="0" b="3175"/>
            <wp:docPr id="9074322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2259" name=""/>
                    <pic:cNvPicPr/>
                  </pic:nvPicPr>
                  <pic:blipFill>
                    <a:blip r:embed="rId16"/>
                    <a:stretch>
                      <a:fillRect/>
                    </a:stretch>
                  </pic:blipFill>
                  <pic:spPr>
                    <a:xfrm>
                      <a:off x="0" y="0"/>
                      <a:ext cx="5486400" cy="3025775"/>
                    </a:xfrm>
                    <a:prstGeom prst="rect">
                      <a:avLst/>
                    </a:prstGeom>
                  </pic:spPr>
                </pic:pic>
              </a:graphicData>
            </a:graphic>
          </wp:inline>
        </w:drawing>
      </w:r>
    </w:p>
    <w:p w14:paraId="47DF7507" w14:textId="2268C080" w:rsidR="00204605" w:rsidRDefault="00204605" w:rsidP="00204605">
      <w:pPr>
        <w:pStyle w:val="Paragrafoelenco"/>
        <w:numPr>
          <w:ilvl w:val="0"/>
          <w:numId w:val="13"/>
        </w:numPr>
      </w:pPr>
      <w:r>
        <w:lastRenderedPageBreak/>
        <w:t>Aggiornamento di un film della videoteca personale:</w:t>
      </w:r>
    </w:p>
    <w:p w14:paraId="4B9EA804" w14:textId="6492C8D5" w:rsidR="00DC1025" w:rsidRDefault="00DC1025" w:rsidP="00DC1025">
      <w:r w:rsidRPr="00DC1025">
        <w:rPr>
          <w:noProof/>
        </w:rPr>
        <w:drawing>
          <wp:inline distT="0" distB="0" distL="0" distR="0" wp14:anchorId="6E2F827F" wp14:editId="6624AC7A">
            <wp:extent cx="5486400" cy="3679190"/>
            <wp:effectExtent l="0" t="0" r="0" b="0"/>
            <wp:docPr id="8138865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86593" name=""/>
                    <pic:cNvPicPr/>
                  </pic:nvPicPr>
                  <pic:blipFill>
                    <a:blip r:embed="rId17"/>
                    <a:stretch>
                      <a:fillRect/>
                    </a:stretch>
                  </pic:blipFill>
                  <pic:spPr>
                    <a:xfrm>
                      <a:off x="0" y="0"/>
                      <a:ext cx="5486400" cy="3679190"/>
                    </a:xfrm>
                    <a:prstGeom prst="rect">
                      <a:avLst/>
                    </a:prstGeom>
                  </pic:spPr>
                </pic:pic>
              </a:graphicData>
            </a:graphic>
          </wp:inline>
        </w:drawing>
      </w:r>
    </w:p>
    <w:p w14:paraId="34C92DA0" w14:textId="05BFB680" w:rsidR="00204605" w:rsidRDefault="00204605" w:rsidP="00204605">
      <w:pPr>
        <w:pStyle w:val="Paragrafoelenco"/>
        <w:numPr>
          <w:ilvl w:val="0"/>
          <w:numId w:val="13"/>
        </w:numPr>
      </w:pPr>
      <w:r>
        <w:t>Caricamento della videoteca personale tramite Connessione dal DB:</w:t>
      </w:r>
    </w:p>
    <w:p w14:paraId="21D4A2A9" w14:textId="51D656A7" w:rsidR="004A35A6" w:rsidRDefault="004A35A6" w:rsidP="004A35A6">
      <w:r w:rsidRPr="004A35A6">
        <w:rPr>
          <w:noProof/>
        </w:rPr>
        <w:drawing>
          <wp:inline distT="0" distB="0" distL="0" distR="0" wp14:anchorId="26C725A1" wp14:editId="40FB469D">
            <wp:extent cx="5372100" cy="2924175"/>
            <wp:effectExtent l="0" t="0" r="0" b="9525"/>
            <wp:docPr id="9865169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6928" name=""/>
                    <pic:cNvPicPr/>
                  </pic:nvPicPr>
                  <pic:blipFill>
                    <a:blip r:embed="rId18"/>
                    <a:stretch>
                      <a:fillRect/>
                    </a:stretch>
                  </pic:blipFill>
                  <pic:spPr>
                    <a:xfrm>
                      <a:off x="0" y="0"/>
                      <a:ext cx="5372100" cy="2924175"/>
                    </a:xfrm>
                    <a:prstGeom prst="rect">
                      <a:avLst/>
                    </a:prstGeom>
                  </pic:spPr>
                </pic:pic>
              </a:graphicData>
            </a:graphic>
          </wp:inline>
        </w:drawing>
      </w:r>
    </w:p>
    <w:p w14:paraId="316697EF" w14:textId="77777777" w:rsidR="00204605" w:rsidRPr="00DB4D6B" w:rsidRDefault="00204605" w:rsidP="002008AA"/>
    <w:p w14:paraId="6836C794" w14:textId="77777777" w:rsidR="007C0DA0" w:rsidRPr="007E233A" w:rsidRDefault="00C84EF1">
      <w:pPr>
        <w:pStyle w:val="Titolo"/>
        <w:rPr>
          <w:rFonts w:ascii="Times New Roman" w:hAnsi="Times New Roman" w:cs="Times New Roman"/>
        </w:rPr>
      </w:pPr>
      <w:r w:rsidRPr="007E233A">
        <w:rPr>
          <w:rFonts w:ascii="Times New Roman" w:hAnsi="Times New Roman" w:cs="Times New Roman"/>
        </w:rPr>
        <w:br w:type="page"/>
      </w:r>
      <w:r w:rsidRPr="007E233A">
        <w:rPr>
          <w:rFonts w:ascii="Times New Roman" w:hAnsi="Times New Roman" w:cs="Times New Roman"/>
        </w:rPr>
        <w:lastRenderedPageBreak/>
        <w:t>D. Dati e loro modellazione  (se il sistema si interfaccia con un DBMS)</w:t>
      </w:r>
    </w:p>
    <w:p w14:paraId="0A8C1C46" w14:textId="407D6706" w:rsidR="00D705EE" w:rsidRPr="007E233A" w:rsidRDefault="00656567" w:rsidP="00FE21B2">
      <w:pPr>
        <w:pBdr>
          <w:top w:val="nil"/>
          <w:left w:val="nil"/>
          <w:bottom w:val="nil"/>
          <w:right w:val="nil"/>
          <w:between w:val="nil"/>
        </w:pBdr>
        <w:spacing w:after="200" w:line="276" w:lineRule="auto"/>
        <w:jc w:val="both"/>
      </w:pPr>
      <w:r w:rsidRPr="007E233A">
        <w:t>Il sistema si interfaccia con un DB MySQL</w:t>
      </w:r>
      <w:r w:rsidR="00B9564D" w:rsidRPr="007E233A">
        <w:t xml:space="preserve"> </w:t>
      </w:r>
      <w:r w:rsidR="00200706" w:rsidRPr="007E233A">
        <w:t>previsto per una singola videoteca di un singolo utente</w:t>
      </w:r>
      <w:r w:rsidR="008710F6" w:rsidRPr="007E233A">
        <w:t>, quindi non è prevista una tabella di utenti con associata l’attività di ogni singolo utente visto il fine del progettino.</w:t>
      </w:r>
      <w:r w:rsidR="004812DB" w:rsidRPr="007E233A">
        <w:t xml:space="preserve"> </w:t>
      </w:r>
      <w:r w:rsidR="008710F6" w:rsidRPr="007E233A">
        <w:t>D</w:t>
      </w:r>
      <w:r w:rsidR="004812DB" w:rsidRPr="007E233A">
        <w:t xml:space="preserve">i seguito si analizza la modellazione dei dati. </w:t>
      </w:r>
    </w:p>
    <w:p w14:paraId="731E9429" w14:textId="6173074A" w:rsidR="00FE21B2" w:rsidRPr="007E233A" w:rsidRDefault="004C208B" w:rsidP="00FE21B2">
      <w:pPr>
        <w:pBdr>
          <w:top w:val="nil"/>
          <w:left w:val="nil"/>
          <w:bottom w:val="nil"/>
          <w:right w:val="nil"/>
          <w:between w:val="nil"/>
        </w:pBdr>
        <w:spacing w:after="200" w:line="276" w:lineRule="auto"/>
        <w:jc w:val="both"/>
      </w:pPr>
      <w:r w:rsidRPr="007E233A">
        <w:rPr>
          <w:b/>
          <w:bCs/>
        </w:rPr>
        <w:t xml:space="preserve">TABELLA FILM </w:t>
      </w:r>
      <w:r w:rsidRPr="007E233A">
        <w:rPr>
          <w:b/>
          <w:bCs/>
        </w:rPr>
        <w:sym w:font="Wingdings" w:char="F0E0"/>
      </w:r>
      <w:r w:rsidRPr="007E233A">
        <w:rPr>
          <w:i/>
          <w:iCs/>
        </w:rPr>
        <w:t xml:space="preserve"> </w:t>
      </w:r>
      <w:r w:rsidR="004812DB" w:rsidRPr="007E233A">
        <w:t xml:space="preserve">Tabella principale è “Film” questa contiene tutte le informazioni </w:t>
      </w:r>
      <w:r w:rsidR="00FE21B2" w:rsidRPr="007E233A">
        <w:t>inserite dall’utente riguardanti i film. I campi presenti nella tabella film sono:</w:t>
      </w:r>
    </w:p>
    <w:p w14:paraId="055FC4E2" w14:textId="77777777" w:rsidR="004A0A3A" w:rsidRPr="007E233A" w:rsidRDefault="004A0A3A">
      <w:pPr>
        <w:pStyle w:val="Titolo"/>
        <w:rPr>
          <w:rFonts w:ascii="Times New Roman" w:hAnsi="Times New Roman" w:cs="Times New Roman"/>
        </w:rPr>
      </w:pPr>
      <w:r w:rsidRPr="007E233A">
        <w:rPr>
          <w:rFonts w:ascii="Times New Roman" w:hAnsi="Times New Roman" w:cs="Times New Roman"/>
          <w:noProof/>
        </w:rPr>
        <w:drawing>
          <wp:inline distT="0" distB="0" distL="0" distR="0" wp14:anchorId="0B579143" wp14:editId="396C7B13">
            <wp:extent cx="5486400" cy="1640205"/>
            <wp:effectExtent l="0" t="0" r="0" b="0"/>
            <wp:docPr id="9167852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85281" name=""/>
                    <pic:cNvPicPr/>
                  </pic:nvPicPr>
                  <pic:blipFill>
                    <a:blip r:embed="rId19"/>
                    <a:stretch>
                      <a:fillRect/>
                    </a:stretch>
                  </pic:blipFill>
                  <pic:spPr>
                    <a:xfrm>
                      <a:off x="0" y="0"/>
                      <a:ext cx="5486400" cy="1640205"/>
                    </a:xfrm>
                    <a:prstGeom prst="rect">
                      <a:avLst/>
                    </a:prstGeom>
                  </pic:spPr>
                </pic:pic>
              </a:graphicData>
            </a:graphic>
          </wp:inline>
        </w:drawing>
      </w:r>
      <w:r w:rsidRPr="007E233A">
        <w:rPr>
          <w:rFonts w:ascii="Times New Roman" w:hAnsi="Times New Roman" w:cs="Times New Roman"/>
        </w:rPr>
        <w:t xml:space="preserve"> </w:t>
      </w:r>
    </w:p>
    <w:p w14:paraId="231C6C81" w14:textId="77777777" w:rsidR="00A109E2" w:rsidRPr="007E233A" w:rsidRDefault="00927AE4" w:rsidP="00A109E2">
      <w:pPr>
        <w:spacing w:before="240"/>
        <w:jc w:val="both"/>
      </w:pPr>
      <w:r w:rsidRPr="007E233A">
        <w:t>Si noti come sono presenti dei vincoli NOT NULL ai campi id, titolo, id_regista e created_at,  in part</w:t>
      </w:r>
      <w:r w:rsidR="00FC6A4C" w:rsidRPr="007E233A">
        <w:t>icolare id_regista  introduce una chiave esterna che punta alla tabella dei registi e, il campo id_genere, introduce anch’esso una chiave esterna che punta alla tabella dei generi. Si noti inoltre la presenza di tre campi che permettono di tracciare la creazione</w:t>
      </w:r>
      <w:r w:rsidR="00FE14C9" w:rsidRPr="007E233A">
        <w:t xml:space="preserve"> e l’aggiornamento del record, e la rimozione del film dal gestore dei film.</w:t>
      </w:r>
    </w:p>
    <w:p w14:paraId="0678E32B" w14:textId="77777777" w:rsidR="00667CC4" w:rsidRPr="007E233A" w:rsidRDefault="00A109E2" w:rsidP="00A109E2">
      <w:pPr>
        <w:spacing w:before="240"/>
        <w:jc w:val="both"/>
      </w:pPr>
      <w:r w:rsidRPr="007E233A">
        <w:rPr>
          <w:b/>
          <w:bCs/>
        </w:rPr>
        <w:t xml:space="preserve">TABELLA GENERI </w:t>
      </w:r>
      <w:r w:rsidRPr="007E233A">
        <w:rPr>
          <w:b/>
          <w:bCs/>
        </w:rPr>
        <w:sym w:font="Wingdings" w:char="F0E0"/>
      </w:r>
      <w:r w:rsidRPr="007E233A">
        <w:rPr>
          <w:i/>
          <w:iCs/>
        </w:rPr>
        <w:t xml:space="preserve"> </w:t>
      </w:r>
      <w:r w:rsidRPr="007E233A">
        <w:t xml:space="preserve">La tabella generi è una tabella contenente tutti i generi dei film disponibili che l’utente può selezionare e inserire </w:t>
      </w:r>
      <w:r w:rsidR="00667CC4" w:rsidRPr="007E233A">
        <w:t xml:space="preserve">nell’inserimento del film nella videoteca personale. </w:t>
      </w:r>
    </w:p>
    <w:p w14:paraId="52A0C0FF" w14:textId="72E39BFD" w:rsidR="00ED012F" w:rsidRPr="007E233A" w:rsidRDefault="00ED012F" w:rsidP="00A109E2">
      <w:pPr>
        <w:spacing w:before="240"/>
        <w:jc w:val="both"/>
      </w:pPr>
      <w:r w:rsidRPr="007E233A">
        <w:rPr>
          <w:noProof/>
        </w:rPr>
        <w:drawing>
          <wp:inline distT="0" distB="0" distL="0" distR="0" wp14:anchorId="20E43718" wp14:editId="4C9303CF">
            <wp:extent cx="5486400" cy="1092835"/>
            <wp:effectExtent l="0" t="0" r="0" b="0"/>
            <wp:docPr id="17784326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32606" name=""/>
                    <pic:cNvPicPr/>
                  </pic:nvPicPr>
                  <pic:blipFill>
                    <a:blip r:embed="rId20"/>
                    <a:stretch>
                      <a:fillRect/>
                    </a:stretch>
                  </pic:blipFill>
                  <pic:spPr>
                    <a:xfrm>
                      <a:off x="0" y="0"/>
                      <a:ext cx="5486400" cy="1092835"/>
                    </a:xfrm>
                    <a:prstGeom prst="rect">
                      <a:avLst/>
                    </a:prstGeom>
                  </pic:spPr>
                </pic:pic>
              </a:graphicData>
            </a:graphic>
          </wp:inline>
        </w:drawing>
      </w:r>
    </w:p>
    <w:p w14:paraId="497EB019" w14:textId="77777777" w:rsidR="00EB1503" w:rsidRPr="007E233A" w:rsidRDefault="00EB1503" w:rsidP="00A109E2">
      <w:pPr>
        <w:spacing w:before="240"/>
        <w:jc w:val="both"/>
      </w:pPr>
    </w:p>
    <w:p w14:paraId="72F619FD" w14:textId="77777777" w:rsidR="00EB1503" w:rsidRPr="007E233A" w:rsidRDefault="00EB1503" w:rsidP="00A109E2">
      <w:pPr>
        <w:spacing w:before="240"/>
        <w:jc w:val="both"/>
      </w:pPr>
    </w:p>
    <w:p w14:paraId="26C4043B" w14:textId="77777777" w:rsidR="00EB1503" w:rsidRPr="007E233A" w:rsidRDefault="00EB1503" w:rsidP="00A109E2">
      <w:pPr>
        <w:spacing w:before="240"/>
        <w:jc w:val="both"/>
      </w:pPr>
    </w:p>
    <w:p w14:paraId="1810314E" w14:textId="4E78457A" w:rsidR="006A712A" w:rsidRPr="007E233A" w:rsidRDefault="006A712A" w:rsidP="006A712A">
      <w:pPr>
        <w:spacing w:before="240"/>
        <w:jc w:val="both"/>
      </w:pPr>
      <w:r w:rsidRPr="007E233A">
        <w:rPr>
          <w:b/>
          <w:bCs/>
        </w:rPr>
        <w:t xml:space="preserve">TABELLA REGISTI </w:t>
      </w:r>
      <w:r w:rsidRPr="007E233A">
        <w:rPr>
          <w:b/>
          <w:bCs/>
        </w:rPr>
        <w:sym w:font="Wingdings" w:char="F0E0"/>
      </w:r>
      <w:r w:rsidRPr="007E233A">
        <w:rPr>
          <w:i/>
          <w:iCs/>
        </w:rPr>
        <w:t xml:space="preserve"> </w:t>
      </w:r>
      <w:r w:rsidRPr="007E233A">
        <w:t xml:space="preserve">La tabella registi è una tabella che contiene tutti i registi </w:t>
      </w:r>
      <w:r w:rsidR="002F4704" w:rsidRPr="007E233A">
        <w:t>che l’</w:t>
      </w:r>
      <w:r w:rsidRPr="007E233A">
        <w:t>utente</w:t>
      </w:r>
      <w:r w:rsidR="002F4704" w:rsidRPr="007E233A">
        <w:t xml:space="preserve"> può inserire</w:t>
      </w:r>
      <w:r w:rsidRPr="007E233A">
        <w:t xml:space="preserve"> in fase di inserimento del film nella videoteca personale</w:t>
      </w:r>
    </w:p>
    <w:p w14:paraId="0F4653F9" w14:textId="49C41554" w:rsidR="006A712A" w:rsidRPr="007E233A" w:rsidRDefault="00EB1503" w:rsidP="00A109E2">
      <w:pPr>
        <w:spacing w:before="240"/>
        <w:jc w:val="both"/>
      </w:pPr>
      <w:r w:rsidRPr="007E233A">
        <w:rPr>
          <w:noProof/>
        </w:rPr>
        <w:drawing>
          <wp:inline distT="0" distB="0" distL="0" distR="0" wp14:anchorId="02730A77" wp14:editId="432CCB4B">
            <wp:extent cx="5486400" cy="1289685"/>
            <wp:effectExtent l="0" t="0" r="0" b="5715"/>
            <wp:docPr id="9610344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4487" name=""/>
                    <pic:cNvPicPr/>
                  </pic:nvPicPr>
                  <pic:blipFill>
                    <a:blip r:embed="rId21"/>
                    <a:stretch>
                      <a:fillRect/>
                    </a:stretch>
                  </pic:blipFill>
                  <pic:spPr>
                    <a:xfrm>
                      <a:off x="0" y="0"/>
                      <a:ext cx="5486400" cy="1289685"/>
                    </a:xfrm>
                    <a:prstGeom prst="rect">
                      <a:avLst/>
                    </a:prstGeom>
                  </pic:spPr>
                </pic:pic>
              </a:graphicData>
            </a:graphic>
          </wp:inline>
        </w:drawing>
      </w:r>
    </w:p>
    <w:p w14:paraId="4B173740" w14:textId="37D11D2F" w:rsidR="00EB1503" w:rsidRPr="007E233A" w:rsidRDefault="00EB1503" w:rsidP="00A109E2">
      <w:pPr>
        <w:spacing w:before="240"/>
        <w:jc w:val="both"/>
      </w:pPr>
      <w:r w:rsidRPr="007E233A">
        <w:t xml:space="preserve">Visto lo scopo del progetto limitato al sostenimento dell’esame la tabella registi </w:t>
      </w:r>
      <w:r w:rsidR="00884657" w:rsidRPr="007E233A">
        <w:t>è popolata con pochi registi per testare l’utilizzo dell’applicazione.</w:t>
      </w:r>
    </w:p>
    <w:p w14:paraId="6D50050C" w14:textId="3198F5DB" w:rsidR="00DD0F91" w:rsidRPr="007E233A" w:rsidRDefault="00DD0F91" w:rsidP="00A109E2">
      <w:pPr>
        <w:spacing w:before="240"/>
        <w:jc w:val="both"/>
      </w:pPr>
      <w:r w:rsidRPr="007E233A">
        <w:rPr>
          <w:b/>
          <w:bCs/>
        </w:rPr>
        <w:t xml:space="preserve">TABELLA STATI </w:t>
      </w:r>
      <w:r w:rsidRPr="007E233A">
        <w:rPr>
          <w:b/>
          <w:bCs/>
        </w:rPr>
        <w:sym w:font="Wingdings" w:char="F0E0"/>
      </w:r>
      <w:r w:rsidRPr="007E233A">
        <w:rPr>
          <w:i/>
          <w:iCs/>
        </w:rPr>
        <w:t xml:space="preserve"> </w:t>
      </w:r>
      <w:r w:rsidRPr="007E233A">
        <w:t xml:space="preserve">La tabella stati è una tabella che contiene </w:t>
      </w:r>
      <w:r w:rsidR="00C0745B" w:rsidRPr="007E233A">
        <w:t>lo stato visione del film. Questo, inserito dall’utente, può essere aggiornato dall’interfaccia utente andando ad aggiornare direttamente il record all’interno del DB (aggiornamento visualizzabile nel campo updated_at)</w:t>
      </w:r>
      <w:r w:rsidRPr="007E233A">
        <w:t xml:space="preserve"> </w:t>
      </w:r>
    </w:p>
    <w:p w14:paraId="5FE07953" w14:textId="48B90E90" w:rsidR="00DD0F91" w:rsidRPr="007E233A" w:rsidRDefault="00DD0F91" w:rsidP="00A109E2">
      <w:pPr>
        <w:spacing w:before="240"/>
        <w:jc w:val="both"/>
      </w:pPr>
      <w:r w:rsidRPr="007E233A">
        <w:rPr>
          <w:noProof/>
        </w:rPr>
        <w:drawing>
          <wp:inline distT="0" distB="0" distL="0" distR="0" wp14:anchorId="7E707743" wp14:editId="27FE5D5A">
            <wp:extent cx="5486400" cy="1249045"/>
            <wp:effectExtent l="0" t="0" r="0" b="8255"/>
            <wp:docPr id="6744635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3592" name=""/>
                    <pic:cNvPicPr/>
                  </pic:nvPicPr>
                  <pic:blipFill>
                    <a:blip r:embed="rId22"/>
                    <a:stretch>
                      <a:fillRect/>
                    </a:stretch>
                  </pic:blipFill>
                  <pic:spPr>
                    <a:xfrm>
                      <a:off x="0" y="0"/>
                      <a:ext cx="5486400" cy="1249045"/>
                    </a:xfrm>
                    <a:prstGeom prst="rect">
                      <a:avLst/>
                    </a:prstGeom>
                  </pic:spPr>
                </pic:pic>
              </a:graphicData>
            </a:graphic>
          </wp:inline>
        </w:drawing>
      </w:r>
    </w:p>
    <w:p w14:paraId="2E3BF307" w14:textId="1657F362" w:rsidR="00B9564D" w:rsidRPr="007E233A" w:rsidRDefault="00B9564D" w:rsidP="00A109E2">
      <w:pPr>
        <w:spacing w:before="240"/>
        <w:jc w:val="both"/>
      </w:pPr>
      <w:r w:rsidRPr="007E233A">
        <w:rPr>
          <w:b/>
          <w:bCs/>
        </w:rPr>
        <w:t xml:space="preserve">TABELLA VALUTAZIONI_PERSONALI </w:t>
      </w:r>
      <w:r w:rsidRPr="007E233A">
        <w:rPr>
          <w:b/>
          <w:bCs/>
        </w:rPr>
        <w:sym w:font="Wingdings" w:char="F0E0"/>
      </w:r>
      <w:r w:rsidRPr="007E233A">
        <w:rPr>
          <w:i/>
          <w:iCs/>
        </w:rPr>
        <w:t xml:space="preserve"> </w:t>
      </w:r>
      <w:r w:rsidRPr="007E233A">
        <w:t>La tabella valutazioni personali è una tabella contenente tutte le valutazioni di un utente associate ad uno o più film</w:t>
      </w:r>
      <w:r w:rsidR="00DA305D" w:rsidRPr="007E233A">
        <w:t>.</w:t>
      </w:r>
    </w:p>
    <w:p w14:paraId="3A217C56" w14:textId="4B311071" w:rsidR="00B9564D" w:rsidRPr="007E233A" w:rsidRDefault="00B9564D" w:rsidP="00A109E2">
      <w:pPr>
        <w:spacing w:before="240"/>
        <w:jc w:val="both"/>
      </w:pPr>
      <w:r w:rsidRPr="007E233A">
        <w:rPr>
          <w:noProof/>
        </w:rPr>
        <w:drawing>
          <wp:inline distT="0" distB="0" distL="0" distR="0" wp14:anchorId="34509059" wp14:editId="0DAF24C0">
            <wp:extent cx="5486400" cy="1250950"/>
            <wp:effectExtent l="0" t="0" r="0" b="6350"/>
            <wp:docPr id="11083556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55612" name=""/>
                    <pic:cNvPicPr/>
                  </pic:nvPicPr>
                  <pic:blipFill>
                    <a:blip r:embed="rId23"/>
                    <a:stretch>
                      <a:fillRect/>
                    </a:stretch>
                  </pic:blipFill>
                  <pic:spPr>
                    <a:xfrm>
                      <a:off x="0" y="0"/>
                      <a:ext cx="5486400" cy="1250950"/>
                    </a:xfrm>
                    <a:prstGeom prst="rect">
                      <a:avLst/>
                    </a:prstGeom>
                  </pic:spPr>
                </pic:pic>
              </a:graphicData>
            </a:graphic>
          </wp:inline>
        </w:drawing>
      </w:r>
    </w:p>
    <w:p w14:paraId="3F26EAD7" w14:textId="77777777" w:rsidR="00DA305D" w:rsidRPr="007E233A" w:rsidRDefault="00DA305D" w:rsidP="00A109E2">
      <w:pPr>
        <w:spacing w:before="240"/>
        <w:jc w:val="both"/>
      </w:pPr>
    </w:p>
    <w:p w14:paraId="107D2711" w14:textId="77777777" w:rsidR="00DA305D" w:rsidRPr="007E233A" w:rsidRDefault="00DA305D" w:rsidP="00A109E2">
      <w:pPr>
        <w:spacing w:before="240"/>
        <w:jc w:val="both"/>
      </w:pPr>
    </w:p>
    <w:p w14:paraId="224F4EE8" w14:textId="77777777" w:rsidR="00DA305D" w:rsidRPr="007E233A" w:rsidRDefault="00DA305D" w:rsidP="00A109E2">
      <w:pPr>
        <w:spacing w:before="240"/>
        <w:jc w:val="both"/>
      </w:pPr>
    </w:p>
    <w:p w14:paraId="5B741829" w14:textId="02A6632A" w:rsidR="00DA305D" w:rsidRPr="007E233A" w:rsidRDefault="00DA305D" w:rsidP="00A109E2">
      <w:pPr>
        <w:spacing w:before="240"/>
        <w:jc w:val="both"/>
      </w:pPr>
      <w:r w:rsidRPr="007E233A">
        <w:lastRenderedPageBreak/>
        <w:t>Si allega inoltre il modello E/R del DB per la videoteca personale:</w:t>
      </w:r>
    </w:p>
    <w:p w14:paraId="4F6B01EC" w14:textId="69AA53D1" w:rsidR="00DA305D" w:rsidRPr="007E233A" w:rsidRDefault="00414DC4" w:rsidP="00A109E2">
      <w:pPr>
        <w:spacing w:before="240"/>
        <w:jc w:val="both"/>
      </w:pPr>
      <w:r w:rsidRPr="007E233A">
        <w:rPr>
          <w:noProof/>
        </w:rPr>
        <w:drawing>
          <wp:inline distT="0" distB="0" distL="0" distR="0" wp14:anchorId="465E72D6" wp14:editId="57A6606A">
            <wp:extent cx="5486400" cy="5861050"/>
            <wp:effectExtent l="0" t="0" r="0" b="6350"/>
            <wp:docPr id="4280441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44119" name=""/>
                    <pic:cNvPicPr/>
                  </pic:nvPicPr>
                  <pic:blipFill>
                    <a:blip r:embed="rId24"/>
                    <a:stretch>
                      <a:fillRect/>
                    </a:stretch>
                  </pic:blipFill>
                  <pic:spPr>
                    <a:xfrm>
                      <a:off x="0" y="0"/>
                      <a:ext cx="5486400" cy="5861050"/>
                    </a:xfrm>
                    <a:prstGeom prst="rect">
                      <a:avLst/>
                    </a:prstGeom>
                  </pic:spPr>
                </pic:pic>
              </a:graphicData>
            </a:graphic>
          </wp:inline>
        </w:drawing>
      </w:r>
    </w:p>
    <w:p w14:paraId="0C1EF7BB" w14:textId="1A2F6878" w:rsidR="00414DC4" w:rsidRPr="007E233A" w:rsidRDefault="00414DC4" w:rsidP="00A109E2">
      <w:pPr>
        <w:spacing w:before="240"/>
        <w:jc w:val="both"/>
      </w:pPr>
    </w:p>
    <w:p w14:paraId="6836C79A" w14:textId="3A575CB0" w:rsidR="007C0DA0" w:rsidRPr="007E233A" w:rsidRDefault="00C84EF1" w:rsidP="00BB3B90">
      <w:pPr>
        <w:pStyle w:val="Titolo"/>
        <w:rPr>
          <w:rFonts w:ascii="Times New Roman" w:hAnsi="Times New Roman" w:cs="Times New Roman"/>
        </w:rPr>
      </w:pPr>
      <w:r w:rsidRPr="007E233A">
        <w:rPr>
          <w:rFonts w:ascii="Times New Roman" w:hAnsi="Times New Roman" w:cs="Times New Roman"/>
        </w:rPr>
        <w:br w:type="page"/>
      </w:r>
      <w:r w:rsidRPr="007E233A">
        <w:rPr>
          <w:rFonts w:ascii="Times New Roman" w:hAnsi="Times New Roman" w:cs="Times New Roman"/>
        </w:rPr>
        <w:lastRenderedPageBreak/>
        <w:t xml:space="preserve">E. Scelte Progettuali (Design Decisions)     </w:t>
      </w:r>
    </w:p>
    <w:p w14:paraId="6836C79B" w14:textId="77777777" w:rsidR="007C0DA0" w:rsidRPr="007E233A" w:rsidRDefault="00E735E1">
      <w:pPr>
        <w:pBdr>
          <w:top w:val="nil"/>
          <w:left w:val="nil"/>
          <w:bottom w:val="nil"/>
          <w:right w:val="nil"/>
          <w:between w:val="nil"/>
        </w:pBdr>
        <w:rPr>
          <w:rFonts w:eastAsia="Arial"/>
          <w:sz w:val="48"/>
          <w:szCs w:val="48"/>
        </w:rPr>
      </w:pPr>
      <w:r>
        <w:pict w14:anchorId="6836C7CE">
          <v:rect id="_x0000_i1032" style="width:0;height:1.5pt" o:hralign="center" o:hrstd="t" o:hr="t" fillcolor="#a0a0a0" stroked="f"/>
        </w:pict>
      </w:r>
    </w:p>
    <w:p w14:paraId="6836C79C" w14:textId="77777777" w:rsidR="007C0DA0" w:rsidRPr="007E233A" w:rsidRDefault="007C0DA0">
      <w:pPr>
        <w:pBdr>
          <w:top w:val="nil"/>
          <w:left w:val="nil"/>
          <w:bottom w:val="nil"/>
          <w:right w:val="nil"/>
          <w:between w:val="nil"/>
        </w:pBdr>
        <w:rPr>
          <w:rFonts w:eastAsia="Arial"/>
          <w:sz w:val="48"/>
          <w:szCs w:val="48"/>
        </w:rPr>
      </w:pPr>
    </w:p>
    <w:p w14:paraId="43DC2C6F" w14:textId="280706EC" w:rsidR="008F1B5D" w:rsidRPr="007E233A" w:rsidRDefault="008F52BC" w:rsidP="007E233A">
      <w:pPr>
        <w:pStyle w:val="Paragrafoelenco"/>
        <w:numPr>
          <w:ilvl w:val="0"/>
          <w:numId w:val="12"/>
        </w:numPr>
        <w:pBdr>
          <w:top w:val="nil"/>
          <w:left w:val="nil"/>
          <w:bottom w:val="nil"/>
          <w:right w:val="nil"/>
          <w:between w:val="nil"/>
        </w:pBdr>
        <w:spacing w:after="200" w:line="276" w:lineRule="auto"/>
        <w:jc w:val="both"/>
        <w:rPr>
          <w:rFonts w:eastAsia="Cambria"/>
          <w:color w:val="000000"/>
        </w:rPr>
      </w:pPr>
      <w:r w:rsidRPr="007E233A">
        <w:rPr>
          <w:rFonts w:eastAsia="Cambria"/>
          <w:b/>
          <w:bCs/>
          <w:color w:val="000000"/>
        </w:rPr>
        <w:t xml:space="preserve">Design pattern </w:t>
      </w:r>
      <w:r w:rsidR="008F1B5D" w:rsidRPr="007E233A">
        <w:rPr>
          <w:rFonts w:eastAsia="Cambria"/>
          <w:b/>
          <w:bCs/>
          <w:color w:val="000000"/>
        </w:rPr>
        <w:t>Singleton</w:t>
      </w:r>
      <w:r w:rsidR="008F1B5D" w:rsidRPr="007E233A">
        <w:rPr>
          <w:rFonts w:eastAsia="Cambria"/>
          <w:color w:val="000000"/>
        </w:rPr>
        <w:t>: Il design pattern Singleton viene utilizzato per garantire un punto di accesso unico a risorse condivise dell’applicazione. Nel progetto esso è applicato alla classe DatabaseConnectionManager, che centralizza la configurazione e l’apertura delle connessioni verso il database. L’istanza viene ottenuta tramite il metodo getInstance(), implementato in modo thread-safe attraverso sincronizzazione e double-checked locking, così da evitare la creazione di più istanze del gestore durante l’esecuzione del programma.</w:t>
      </w:r>
      <w:r w:rsidR="007E233A" w:rsidRPr="007E233A">
        <w:rPr>
          <w:rFonts w:eastAsia="Cambria"/>
          <w:color w:val="000000"/>
        </w:rPr>
        <w:t xml:space="preserve"> </w:t>
      </w:r>
    </w:p>
    <w:p w14:paraId="6836C79D" w14:textId="5E2EA476" w:rsidR="007C0DA0" w:rsidRDefault="008F52BC" w:rsidP="007E233A">
      <w:pPr>
        <w:pStyle w:val="Paragrafoelenco"/>
        <w:numPr>
          <w:ilvl w:val="0"/>
          <w:numId w:val="12"/>
        </w:numPr>
        <w:pBdr>
          <w:top w:val="nil"/>
          <w:left w:val="nil"/>
          <w:bottom w:val="nil"/>
          <w:right w:val="nil"/>
          <w:between w:val="nil"/>
        </w:pBdr>
        <w:spacing w:after="200" w:line="276" w:lineRule="auto"/>
        <w:jc w:val="both"/>
        <w:rPr>
          <w:rFonts w:eastAsia="Cambria"/>
          <w:color w:val="000000"/>
        </w:rPr>
      </w:pPr>
      <w:r w:rsidRPr="007E233A">
        <w:rPr>
          <w:rFonts w:eastAsia="Cambria"/>
          <w:b/>
          <w:bCs/>
          <w:color w:val="000000"/>
        </w:rPr>
        <w:t>Design pattern Strategy</w:t>
      </w:r>
      <w:r w:rsidRPr="007E233A">
        <w:rPr>
          <w:rFonts w:eastAsia="Cambria"/>
          <w:color w:val="000000"/>
        </w:rPr>
        <w:t xml:space="preserve">: </w:t>
      </w:r>
      <w:r w:rsidR="007E233A" w:rsidRPr="007E233A">
        <w:rPr>
          <w:rFonts w:eastAsia="Cambria"/>
          <w:color w:val="000000"/>
        </w:rPr>
        <w:t>l’utilizzo del design pattern Strategy consente di definire una famiglia di algoritmi, incapsularli in classi separate e renderli intercambiabili in fase di esecuzione. Nel progetto viene impiegato per la gestione degli ordinamenti della libreria di film, permettendo di scegliere dinamicamente il criterio di ordinamento senza modificare la logica principale del sistema. In particolare, l’interfaccia FilmSortStrategy definisce il comportamento comune, mentre le classi concrete SortByTitoloStrategy, SortByRegistaStrategy e SortByStatoVisioneStrategy implementano i diversi algoritmi di ordinamento previsti.</w:t>
      </w:r>
    </w:p>
    <w:p w14:paraId="5344F2BD" w14:textId="55B6F664" w:rsidR="007E233A" w:rsidRDefault="00813570" w:rsidP="007E233A">
      <w:pPr>
        <w:pStyle w:val="Paragrafoelenco"/>
        <w:numPr>
          <w:ilvl w:val="0"/>
          <w:numId w:val="12"/>
        </w:numPr>
        <w:pBdr>
          <w:top w:val="nil"/>
          <w:left w:val="nil"/>
          <w:bottom w:val="nil"/>
          <w:right w:val="nil"/>
          <w:between w:val="nil"/>
        </w:pBdr>
        <w:spacing w:after="200" w:line="276" w:lineRule="auto"/>
        <w:jc w:val="both"/>
        <w:rPr>
          <w:rFonts w:eastAsia="Cambria"/>
          <w:color w:val="000000"/>
        </w:rPr>
      </w:pPr>
      <w:r>
        <w:rPr>
          <w:rFonts w:eastAsia="Cambria"/>
          <w:b/>
          <w:bCs/>
          <w:color w:val="000000"/>
        </w:rPr>
        <w:t xml:space="preserve">Design pattern </w:t>
      </w:r>
      <w:r w:rsidR="00577BEA">
        <w:rPr>
          <w:rFonts w:eastAsia="Cambria"/>
          <w:b/>
          <w:bCs/>
          <w:color w:val="000000"/>
        </w:rPr>
        <w:t xml:space="preserve">Command: </w:t>
      </w:r>
      <w:r w:rsidR="00577BEA" w:rsidRPr="00577BEA">
        <w:rPr>
          <w:rFonts w:eastAsia="Cambria"/>
          <w:color w:val="000000"/>
        </w:rPr>
        <w:t>utilizzato per rappresentare le azioni disponibili nella dashboard della libreria, come aggiungere, aggiornare, rimuovere o ordinare i film. L’interfaccia LibraryCommand definisce il contratto comune dei comandi, mentre la classe SimpleLibraryCommand fornisce una concreta implementazione associando a ciascun comando un’etichetta e un’azione eseguibile.</w:t>
      </w:r>
    </w:p>
    <w:p w14:paraId="7BF40363" w14:textId="5F716247" w:rsidR="00577BEA" w:rsidRDefault="00577BEA" w:rsidP="007E233A">
      <w:pPr>
        <w:pStyle w:val="Paragrafoelenco"/>
        <w:numPr>
          <w:ilvl w:val="0"/>
          <w:numId w:val="12"/>
        </w:numPr>
        <w:pBdr>
          <w:top w:val="nil"/>
          <w:left w:val="nil"/>
          <w:bottom w:val="nil"/>
          <w:right w:val="nil"/>
          <w:between w:val="nil"/>
        </w:pBdr>
        <w:spacing w:after="200" w:line="276" w:lineRule="auto"/>
        <w:jc w:val="both"/>
        <w:rPr>
          <w:rFonts w:eastAsia="Cambria"/>
          <w:color w:val="000000"/>
        </w:rPr>
      </w:pPr>
      <w:r>
        <w:rPr>
          <w:rFonts w:eastAsia="Cambria"/>
          <w:b/>
          <w:bCs/>
          <w:color w:val="000000"/>
        </w:rPr>
        <w:t>Design pattern Builder:</w:t>
      </w:r>
      <w:r>
        <w:rPr>
          <w:rFonts w:eastAsia="Cambria"/>
          <w:color w:val="000000"/>
        </w:rPr>
        <w:t xml:space="preserve"> </w:t>
      </w:r>
      <w:r w:rsidR="002A6A19" w:rsidRPr="002A6A19">
        <w:rPr>
          <w:rFonts w:eastAsia="Cambria"/>
          <w:color w:val="000000"/>
        </w:rPr>
        <w:t>utilizzato per creare istanze della classe Film, che richiedono la valorizzazione di più attributi, come titolo, regista, anno di uscita, genere, valutazione personale e stato di visione. L’interfaccia FilmBuilder definisce i metodi necessari per impostare progressivamente i diversi campi, mentre la classe ConcreteFilmBuilder realizza concretamente il processo di costruzione.</w:t>
      </w:r>
      <w:r w:rsidR="009F00D5">
        <w:rPr>
          <w:rFonts w:eastAsia="Cambria"/>
          <w:color w:val="000000"/>
        </w:rPr>
        <w:t xml:space="preserve"> </w:t>
      </w:r>
      <w:r w:rsidR="009F00D5" w:rsidRPr="009F00D5">
        <w:rPr>
          <w:rFonts w:eastAsia="Cambria"/>
          <w:color w:val="000000"/>
        </w:rPr>
        <w:t>Prima di restituire l’oggetto finale, il builder verifica infatti la correttezza dei dati obbligatori e dei valori inseriti, evitando la creazione di istanze incomplete o non valide. Il pattern contribuisce quindi a migliorare leggibilità, manutenzione e robustezza del codice.</w:t>
      </w:r>
    </w:p>
    <w:p w14:paraId="45721D81" w14:textId="74EBA7FD" w:rsidR="006B2C89" w:rsidRPr="007E233A" w:rsidRDefault="00093483" w:rsidP="007E233A">
      <w:pPr>
        <w:pStyle w:val="Paragrafoelenco"/>
        <w:numPr>
          <w:ilvl w:val="0"/>
          <w:numId w:val="12"/>
        </w:numPr>
        <w:pBdr>
          <w:top w:val="nil"/>
          <w:left w:val="nil"/>
          <w:bottom w:val="nil"/>
          <w:right w:val="nil"/>
          <w:between w:val="nil"/>
        </w:pBdr>
        <w:spacing w:after="200" w:line="276" w:lineRule="auto"/>
        <w:jc w:val="both"/>
        <w:rPr>
          <w:rFonts w:eastAsia="Cambria"/>
          <w:color w:val="000000"/>
        </w:rPr>
      </w:pPr>
      <w:r>
        <w:rPr>
          <w:rFonts w:eastAsia="Cambria"/>
          <w:b/>
          <w:bCs/>
          <w:color w:val="000000"/>
        </w:rPr>
        <w:t>InMemoryFilmRepository:</w:t>
      </w:r>
      <w:r>
        <w:rPr>
          <w:rFonts w:eastAsia="Cambria"/>
          <w:color w:val="000000"/>
        </w:rPr>
        <w:t xml:space="preserve"> </w:t>
      </w:r>
      <w:r w:rsidRPr="00093483">
        <w:rPr>
          <w:rFonts w:eastAsia="Cambria"/>
          <w:color w:val="000000"/>
        </w:rPr>
        <w:t xml:space="preserve">è un repository che gestisce i film direttamente in memoria, senza usare database o file. Salva gli oggetti Film in una Map, usa un contatore per assegnare automaticamente gli ID ai nuovi film e implementa le </w:t>
      </w:r>
      <w:r w:rsidRPr="00093483">
        <w:rPr>
          <w:rFonts w:eastAsia="Cambria"/>
          <w:color w:val="000000"/>
        </w:rPr>
        <w:lastRenderedPageBreak/>
        <w:t>operazioni base di salvataggio, ricerca, lettura completa e rimozione.</w:t>
      </w:r>
      <w:r w:rsidR="00885393">
        <w:rPr>
          <w:rFonts w:eastAsia="Cambria"/>
          <w:color w:val="000000"/>
        </w:rPr>
        <w:t xml:space="preserve"> Implementare questa classe è risultato utile in quanto ha permesso di avere una seconda implementazione del repository molto più semplice del database, ma compatibile con la stessa interfaccia.</w:t>
      </w:r>
      <w:r w:rsidR="00C9573E">
        <w:rPr>
          <w:rFonts w:eastAsia="Cambria"/>
          <w:color w:val="000000"/>
        </w:rPr>
        <w:t xml:space="preserve"> Invece di salvare i film su MySQL, questi vengono tenuti temporaneamente in memoria dentro una mappa così </w:t>
      </w:r>
      <w:r w:rsidR="002D7D69">
        <w:rPr>
          <w:rFonts w:eastAsia="Cambria"/>
          <w:color w:val="000000"/>
        </w:rPr>
        <w:t>da poter svolgere tutte le operazioni principali su di essa senza dover fare riferimento al DB. Quando i flussi non partono dalla connessione al DB, l’esistenza di questa classe facilità</w:t>
      </w:r>
      <w:r w:rsidR="00002B98">
        <w:rPr>
          <w:rFonts w:eastAsia="Cambria"/>
          <w:color w:val="000000"/>
        </w:rPr>
        <w:t xml:space="preserve"> la gestione dei dati.</w:t>
      </w:r>
    </w:p>
    <w:p w14:paraId="6836C79E" w14:textId="77777777" w:rsidR="007C0DA0" w:rsidRPr="007E233A" w:rsidRDefault="007C0DA0">
      <w:pPr>
        <w:pBdr>
          <w:top w:val="nil"/>
          <w:left w:val="nil"/>
          <w:bottom w:val="nil"/>
          <w:right w:val="nil"/>
          <w:between w:val="nil"/>
        </w:pBdr>
        <w:spacing w:after="200" w:line="276" w:lineRule="auto"/>
        <w:rPr>
          <w:rFonts w:eastAsia="Cambria"/>
          <w:color w:val="000000"/>
        </w:rPr>
      </w:pPr>
    </w:p>
    <w:p w14:paraId="6836C79F" w14:textId="77777777" w:rsidR="007C0DA0" w:rsidRPr="007E233A" w:rsidRDefault="00C84EF1">
      <w:pPr>
        <w:pStyle w:val="Titolo"/>
        <w:spacing w:line="276" w:lineRule="auto"/>
        <w:rPr>
          <w:rFonts w:ascii="Times New Roman" w:hAnsi="Times New Roman" w:cs="Times New Roman"/>
        </w:rPr>
      </w:pPr>
      <w:r w:rsidRPr="007E233A">
        <w:rPr>
          <w:rFonts w:ascii="Times New Roman" w:hAnsi="Times New Roman" w:cs="Times New Roman"/>
        </w:rPr>
        <w:br w:type="page"/>
      </w:r>
      <w:r w:rsidRPr="007E233A">
        <w:rPr>
          <w:rFonts w:ascii="Times New Roman" w:hAnsi="Times New Roman" w:cs="Times New Roman"/>
        </w:rPr>
        <w:lastRenderedPageBreak/>
        <w:t>F. Progettazione di Basso Livello</w:t>
      </w:r>
    </w:p>
    <w:p w14:paraId="6836C7A0" w14:textId="77777777" w:rsidR="007C0DA0" w:rsidRPr="007E233A" w:rsidRDefault="00E735E1">
      <w:pPr>
        <w:pBdr>
          <w:top w:val="nil"/>
          <w:left w:val="nil"/>
          <w:bottom w:val="nil"/>
          <w:right w:val="nil"/>
          <w:between w:val="nil"/>
        </w:pBdr>
      </w:pPr>
      <w:r>
        <w:pict w14:anchorId="6836C7CF">
          <v:rect id="_x0000_i1033" style="width:0;height:1.5pt" o:hralign="center" o:hrstd="t" o:hr="t" fillcolor="#a0a0a0" stroked="f"/>
        </w:pict>
      </w:r>
    </w:p>
    <w:p w14:paraId="6836C7A1" w14:textId="77777777" w:rsidR="007C0DA0" w:rsidRPr="007E233A" w:rsidRDefault="007C0DA0">
      <w:pPr>
        <w:pBdr>
          <w:top w:val="nil"/>
          <w:left w:val="nil"/>
          <w:bottom w:val="nil"/>
          <w:right w:val="nil"/>
          <w:between w:val="nil"/>
        </w:pBdr>
      </w:pPr>
    </w:p>
    <w:p w14:paraId="6836C7A7" w14:textId="603CCAD4" w:rsidR="007C0DA0" w:rsidRDefault="00354DB1" w:rsidP="001521DF">
      <w:pPr>
        <w:jc w:val="both"/>
      </w:pPr>
      <w:r>
        <w:t xml:space="preserve">Per quanto riguarda la progettazione a basso livello </w:t>
      </w:r>
      <w:r w:rsidR="001521DF">
        <w:t>discutere della presenza di due metodologie differenti di gestione dati,</w:t>
      </w:r>
      <w:r>
        <w:t xml:space="preserve"> </w:t>
      </w:r>
      <w:r w:rsidR="001521DF" w:rsidRPr="001521DF">
        <w:t>DatabaseFilmRepository</w:t>
      </w:r>
      <w:r w:rsidR="001521DF">
        <w:t xml:space="preserve"> e </w:t>
      </w:r>
      <w:r w:rsidR="001521DF" w:rsidRPr="001521DF">
        <w:t>InMemoryFilmRepository</w:t>
      </w:r>
      <w:r w:rsidR="001521DF">
        <w:t xml:space="preserve">, può portare a chiarire diversi funzionamenti dell’applicazione. </w:t>
      </w:r>
      <w:r w:rsidR="00FC3ADD" w:rsidRPr="001521DF">
        <w:t>DatabaseFilmRepository</w:t>
      </w:r>
      <w:r w:rsidR="00FC3ADD">
        <w:t xml:space="preserve"> viene utilizzato quando i film devono essere letti e salvati in modo persistente nel database</w:t>
      </w:r>
      <w:r w:rsidR="006376DF">
        <w:t xml:space="preserve">. </w:t>
      </w:r>
      <w:r w:rsidR="006376DF" w:rsidRPr="006376DF">
        <w:t>È quindi l’implementazione più completa dal punto di vista della persistenza, ma anche la più complessa, perché deve gestire connessione, query SQL e mapping dei dati.</w:t>
      </w:r>
      <w:r w:rsidR="00662E33">
        <w:t xml:space="preserve"> Di seguito di allega il cuore della classe:</w:t>
      </w:r>
    </w:p>
    <w:p w14:paraId="7576F3F5" w14:textId="77777777" w:rsidR="008F1F14" w:rsidRDefault="008F1F14" w:rsidP="001521DF">
      <w:pPr>
        <w:jc w:val="both"/>
      </w:pPr>
    </w:p>
    <w:p w14:paraId="0738969D" w14:textId="77777777" w:rsidR="008F1F14" w:rsidRPr="00293F93"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rPr>
      </w:pPr>
      <w:r w:rsidRPr="00662E33">
        <w:rPr>
          <w:rFonts w:ascii="Consolas" w:hAnsi="Consolas" w:cs="Courier New"/>
          <w:sz w:val="17"/>
          <w:szCs w:val="17"/>
        </w:rPr>
        <w:t xml:space="preserve"> </w:t>
      </w:r>
      <w:r w:rsidRPr="00293F93">
        <w:rPr>
          <w:rFonts w:ascii="Consolas" w:hAnsi="Consolas" w:cs="Courier New"/>
          <w:sz w:val="17"/>
          <w:szCs w:val="17"/>
        </w:rPr>
        <w:t xml:space="preserve">1. </w:t>
      </w:r>
      <w:r w:rsidRPr="00293F93">
        <w:rPr>
          <w:rFonts w:ascii="Consolas" w:hAnsi="Consolas" w:cs="Courier New"/>
          <w:color w:val="000088"/>
          <w:sz w:val="17"/>
          <w:szCs w:val="17"/>
        </w:rPr>
        <w:t>public</w:t>
      </w:r>
      <w:r w:rsidRPr="00293F93">
        <w:rPr>
          <w:rFonts w:ascii="Consolas" w:hAnsi="Consolas" w:cs="Courier New"/>
          <w:color w:val="000000"/>
          <w:sz w:val="17"/>
          <w:szCs w:val="17"/>
        </w:rPr>
        <w:t xml:space="preserve"> </w:t>
      </w:r>
      <w:r w:rsidRPr="00293F93">
        <w:rPr>
          <w:rFonts w:ascii="Consolas" w:hAnsi="Consolas" w:cs="Courier New"/>
          <w:color w:val="000088"/>
          <w:sz w:val="17"/>
          <w:szCs w:val="17"/>
        </w:rPr>
        <w:t>class</w:t>
      </w:r>
      <w:r w:rsidRPr="00293F93">
        <w:rPr>
          <w:rFonts w:ascii="Consolas" w:hAnsi="Consolas" w:cs="Courier New"/>
          <w:color w:val="000000"/>
          <w:sz w:val="17"/>
          <w:szCs w:val="17"/>
        </w:rPr>
        <w:t xml:space="preserve"> </w:t>
      </w:r>
      <w:r w:rsidRPr="00293F93">
        <w:rPr>
          <w:rFonts w:ascii="Consolas" w:hAnsi="Consolas" w:cs="Courier New"/>
          <w:color w:val="660066"/>
          <w:sz w:val="17"/>
          <w:szCs w:val="17"/>
        </w:rPr>
        <w:t>DatabaseFilmRepository</w:t>
      </w:r>
      <w:r w:rsidRPr="00293F93">
        <w:rPr>
          <w:rFonts w:ascii="Consolas" w:hAnsi="Consolas" w:cs="Courier New"/>
          <w:color w:val="000000"/>
          <w:sz w:val="17"/>
          <w:szCs w:val="17"/>
        </w:rPr>
        <w:t xml:space="preserve"> </w:t>
      </w:r>
      <w:r w:rsidRPr="00293F93">
        <w:rPr>
          <w:rFonts w:ascii="Consolas" w:hAnsi="Consolas" w:cs="Courier New"/>
          <w:color w:val="000088"/>
          <w:sz w:val="17"/>
          <w:szCs w:val="17"/>
        </w:rPr>
        <w:t>implements</w:t>
      </w:r>
      <w:r w:rsidRPr="00293F93">
        <w:rPr>
          <w:rFonts w:ascii="Consolas" w:hAnsi="Consolas" w:cs="Courier New"/>
          <w:color w:val="000000"/>
          <w:sz w:val="17"/>
          <w:szCs w:val="17"/>
        </w:rPr>
        <w:t xml:space="preserve"> </w:t>
      </w:r>
      <w:r w:rsidRPr="00293F93">
        <w:rPr>
          <w:rFonts w:ascii="Consolas" w:hAnsi="Consolas" w:cs="Courier New"/>
          <w:color w:val="660066"/>
          <w:sz w:val="17"/>
          <w:szCs w:val="17"/>
        </w:rPr>
        <w:t>FilmRepository</w:t>
      </w:r>
      <w:r w:rsidRPr="00293F93">
        <w:rPr>
          <w:rFonts w:ascii="Consolas" w:hAnsi="Consolas" w:cs="Courier New"/>
          <w:color w:val="000000"/>
          <w:sz w:val="17"/>
          <w:szCs w:val="17"/>
        </w:rPr>
        <w:t xml:space="preserve"> </w:t>
      </w:r>
      <w:r w:rsidRPr="00293F93">
        <w:rPr>
          <w:rFonts w:ascii="Consolas" w:hAnsi="Consolas" w:cs="Courier New"/>
          <w:color w:val="666600"/>
          <w:sz w:val="17"/>
          <w:szCs w:val="17"/>
        </w:rPr>
        <w:t>{</w:t>
      </w:r>
    </w:p>
    <w:p w14:paraId="20F6C5A0"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293F93">
        <w:rPr>
          <w:rFonts w:ascii="Consolas" w:hAnsi="Consolas" w:cs="Courier New"/>
          <w:sz w:val="17"/>
          <w:szCs w:val="17"/>
        </w:rPr>
        <w:t xml:space="preserve"> </w:t>
      </w:r>
      <w:r w:rsidRPr="008F1F14">
        <w:rPr>
          <w:rFonts w:ascii="Consolas" w:hAnsi="Consolas" w:cs="Courier New"/>
          <w:sz w:val="17"/>
          <w:szCs w:val="17"/>
          <w:lang w:val="en-US"/>
        </w:rPr>
        <w:t xml:space="preserve">2. </w:t>
      </w:r>
      <w:r w:rsidRPr="008F1F14">
        <w:rPr>
          <w:rFonts w:ascii="Consolas" w:hAnsi="Consolas" w:cs="Courier New"/>
          <w:color w:val="000000"/>
          <w:sz w:val="17"/>
          <w:szCs w:val="17"/>
          <w:lang w:val="en-US"/>
        </w:rPr>
        <w:t xml:space="preserve">    </w:t>
      </w:r>
      <w:r w:rsidRPr="008F1F14">
        <w:rPr>
          <w:rFonts w:ascii="Consolas" w:hAnsi="Consolas" w:cs="Courier New"/>
          <w:color w:val="006666"/>
          <w:sz w:val="17"/>
          <w:szCs w:val="17"/>
          <w:lang w:val="en-US"/>
        </w:rPr>
        <w:t>@Override</w:t>
      </w:r>
    </w:p>
    <w:p w14:paraId="360854A1"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 3. </w:t>
      </w:r>
      <w:r w:rsidRPr="008F1F14">
        <w:rPr>
          <w:rFonts w:ascii="Consolas" w:hAnsi="Consolas" w:cs="Courier New"/>
          <w:color w:val="000000"/>
          <w:sz w:val="17"/>
          <w:szCs w:val="17"/>
          <w:lang w:val="en-US"/>
        </w:rPr>
        <w:t xml:space="preserve">    </w:t>
      </w:r>
      <w:r w:rsidRPr="008F1F14">
        <w:rPr>
          <w:rFonts w:ascii="Consolas" w:hAnsi="Consolas" w:cs="Courier New"/>
          <w:color w:val="000088"/>
          <w:sz w:val="17"/>
          <w:szCs w:val="17"/>
          <w:lang w:val="en-US"/>
        </w:rPr>
        <w:t>public</w:t>
      </w:r>
      <w:r w:rsidRPr="008F1F14">
        <w:rPr>
          <w:rFonts w:ascii="Consolas" w:hAnsi="Consolas" w:cs="Courier New"/>
          <w:color w:val="000000"/>
          <w:sz w:val="17"/>
          <w:szCs w:val="17"/>
          <w:lang w:val="en-US"/>
        </w:rPr>
        <w:t xml:space="preserve"> </w:t>
      </w:r>
      <w:r w:rsidRPr="008F1F14">
        <w:rPr>
          <w:rFonts w:ascii="Consolas" w:hAnsi="Consolas" w:cs="Courier New"/>
          <w:color w:val="660066"/>
          <w:sz w:val="17"/>
          <w:szCs w:val="17"/>
          <w:lang w:val="en-US"/>
        </w:rPr>
        <w:t>List</w:t>
      </w:r>
      <w:r w:rsidRPr="008F1F14">
        <w:rPr>
          <w:rFonts w:ascii="Consolas" w:hAnsi="Consolas" w:cs="Courier New"/>
          <w:color w:val="666600"/>
          <w:sz w:val="17"/>
          <w:szCs w:val="17"/>
          <w:lang w:val="en-US"/>
        </w:rPr>
        <w:t>&lt;</w:t>
      </w:r>
      <w:r w:rsidRPr="008F1F14">
        <w:rPr>
          <w:rFonts w:ascii="Consolas" w:hAnsi="Consolas" w:cs="Courier New"/>
          <w:color w:val="660066"/>
          <w:sz w:val="17"/>
          <w:szCs w:val="17"/>
          <w:lang w:val="en-US"/>
        </w:rPr>
        <w:t>Film</w:t>
      </w:r>
      <w:r w:rsidRPr="008F1F14">
        <w:rPr>
          <w:rFonts w:ascii="Consolas" w:hAnsi="Consolas" w:cs="Courier New"/>
          <w:color w:val="666600"/>
          <w:sz w:val="17"/>
          <w:szCs w:val="17"/>
          <w:lang w:val="en-US"/>
        </w:rPr>
        <w:t>&gt;</w:t>
      </w:r>
      <w:r w:rsidRPr="008F1F14">
        <w:rPr>
          <w:rFonts w:ascii="Consolas" w:hAnsi="Consolas" w:cs="Courier New"/>
          <w:color w:val="000000"/>
          <w:sz w:val="17"/>
          <w:szCs w:val="17"/>
          <w:lang w:val="en-US"/>
        </w:rPr>
        <w:t xml:space="preserve"> findAll</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p>
    <w:p w14:paraId="78A38598" w14:textId="0F301331"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 4. </w:t>
      </w:r>
      <w:r w:rsidRPr="008F1F14">
        <w:rPr>
          <w:rFonts w:ascii="Consolas" w:hAnsi="Consolas" w:cs="Courier New"/>
          <w:color w:val="000000"/>
          <w:sz w:val="17"/>
          <w:szCs w:val="17"/>
          <w:lang w:val="en-US"/>
        </w:rPr>
        <w:t xml:space="preserve">        </w:t>
      </w:r>
      <w:r w:rsidRPr="008F1F14">
        <w:rPr>
          <w:rFonts w:ascii="Consolas" w:hAnsi="Consolas" w:cs="Courier New"/>
          <w:color w:val="000088"/>
          <w:sz w:val="17"/>
          <w:szCs w:val="17"/>
          <w:lang w:val="en-US"/>
        </w:rPr>
        <w:t>try</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r w:rsidRPr="008F1F14">
        <w:rPr>
          <w:rFonts w:ascii="Consolas" w:hAnsi="Consolas" w:cs="Courier New"/>
          <w:color w:val="660066"/>
          <w:sz w:val="17"/>
          <w:szCs w:val="17"/>
          <w:lang w:val="en-US"/>
        </w:rPr>
        <w:t>Connection</w:t>
      </w:r>
      <w:r w:rsidRPr="008F1F14">
        <w:rPr>
          <w:rFonts w:ascii="Consolas" w:hAnsi="Consolas" w:cs="Courier New"/>
          <w:color w:val="000000"/>
          <w:sz w:val="17"/>
          <w:szCs w:val="17"/>
          <w:lang w:val="en-US"/>
        </w:rPr>
        <w:t xml:space="preserve"> connection </w:t>
      </w:r>
      <w:r w:rsidRPr="008F1F14">
        <w:rPr>
          <w:rFonts w:ascii="Consolas" w:hAnsi="Consolas" w:cs="Courier New"/>
          <w:color w:val="666600"/>
          <w:sz w:val="17"/>
          <w:szCs w:val="17"/>
          <w:lang w:val="en-US"/>
        </w:rPr>
        <w:t>=</w:t>
      </w:r>
      <w:r>
        <w:rPr>
          <w:rFonts w:ascii="Consolas" w:hAnsi="Consolas" w:cs="Courier New"/>
          <w:color w:val="000000"/>
          <w:sz w:val="17"/>
          <w:szCs w:val="17"/>
          <w:lang w:val="en-US"/>
        </w:rPr>
        <w:t xml:space="preserve"> </w:t>
      </w:r>
      <w:r w:rsidRPr="008F1F14">
        <w:rPr>
          <w:rFonts w:ascii="Consolas" w:hAnsi="Consolas" w:cs="Courier New"/>
          <w:color w:val="660066"/>
          <w:sz w:val="17"/>
          <w:szCs w:val="17"/>
          <w:lang w:val="en-US"/>
        </w:rPr>
        <w:t>DatabaseConnectionManager</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getInstance</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openConnection</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p>
    <w:p w14:paraId="344901A5"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 5. </w:t>
      </w:r>
      <w:r w:rsidRPr="008F1F14">
        <w:rPr>
          <w:rFonts w:ascii="Consolas" w:hAnsi="Consolas" w:cs="Courier New"/>
          <w:color w:val="000000"/>
          <w:sz w:val="17"/>
          <w:szCs w:val="17"/>
          <w:lang w:val="en-US"/>
        </w:rPr>
        <w:t xml:space="preserve">            </w:t>
      </w:r>
      <w:r w:rsidRPr="008F1F14">
        <w:rPr>
          <w:rFonts w:ascii="Consolas" w:hAnsi="Consolas" w:cs="Courier New"/>
          <w:color w:val="660066"/>
          <w:sz w:val="17"/>
          <w:szCs w:val="17"/>
          <w:lang w:val="en-US"/>
        </w:rPr>
        <w:t>String</w:t>
      </w:r>
      <w:r w:rsidRPr="008F1F14">
        <w:rPr>
          <w:rFonts w:ascii="Consolas" w:hAnsi="Consolas" w:cs="Courier New"/>
          <w:color w:val="000000"/>
          <w:sz w:val="17"/>
          <w:szCs w:val="17"/>
          <w:lang w:val="en-US"/>
        </w:rPr>
        <w:t xml:space="preserve"> query </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baseSelectQuery</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008800"/>
          <w:sz w:val="17"/>
          <w:szCs w:val="17"/>
          <w:lang w:val="en-US"/>
        </w:rPr>
        <w:t>" ORDER BY f.id"</w:t>
      </w:r>
      <w:r w:rsidRPr="008F1F14">
        <w:rPr>
          <w:rFonts w:ascii="Consolas" w:hAnsi="Consolas" w:cs="Courier New"/>
          <w:color w:val="666600"/>
          <w:sz w:val="17"/>
          <w:szCs w:val="17"/>
          <w:lang w:val="en-US"/>
        </w:rPr>
        <w:t>;</w:t>
      </w:r>
    </w:p>
    <w:p w14:paraId="6FD0E04B"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 6. </w:t>
      </w:r>
      <w:r w:rsidRPr="008F1F14">
        <w:rPr>
          <w:rFonts w:ascii="Consolas" w:hAnsi="Consolas" w:cs="Courier New"/>
          <w:color w:val="000000"/>
          <w:sz w:val="17"/>
          <w:szCs w:val="17"/>
          <w:lang w:val="en-US"/>
        </w:rPr>
        <w:t> </w:t>
      </w:r>
    </w:p>
    <w:p w14:paraId="3B3996C8"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 7. </w:t>
      </w:r>
      <w:r w:rsidRPr="008F1F14">
        <w:rPr>
          <w:rFonts w:ascii="Consolas" w:hAnsi="Consolas" w:cs="Courier New"/>
          <w:color w:val="000000"/>
          <w:sz w:val="17"/>
          <w:szCs w:val="17"/>
          <w:lang w:val="en-US"/>
        </w:rPr>
        <w:t xml:space="preserve">            </w:t>
      </w:r>
      <w:r w:rsidRPr="008F1F14">
        <w:rPr>
          <w:rFonts w:ascii="Consolas" w:hAnsi="Consolas" w:cs="Courier New"/>
          <w:color w:val="000088"/>
          <w:sz w:val="17"/>
          <w:szCs w:val="17"/>
          <w:lang w:val="en-US"/>
        </w:rPr>
        <w:t>try</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r w:rsidRPr="008F1F14">
        <w:rPr>
          <w:rFonts w:ascii="Consolas" w:hAnsi="Consolas" w:cs="Courier New"/>
          <w:color w:val="660066"/>
          <w:sz w:val="17"/>
          <w:szCs w:val="17"/>
          <w:lang w:val="en-US"/>
        </w:rPr>
        <w:t>PreparedStatement</w:t>
      </w:r>
      <w:r w:rsidRPr="008F1F14">
        <w:rPr>
          <w:rFonts w:ascii="Consolas" w:hAnsi="Consolas" w:cs="Courier New"/>
          <w:color w:val="000000"/>
          <w:sz w:val="17"/>
          <w:szCs w:val="17"/>
          <w:lang w:val="en-US"/>
        </w:rPr>
        <w:t xml:space="preserve"> statement </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connection</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prepareStatement</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query</w:t>
      </w:r>
      <w:r w:rsidRPr="008F1F14">
        <w:rPr>
          <w:rFonts w:ascii="Consolas" w:hAnsi="Consolas" w:cs="Courier New"/>
          <w:color w:val="666600"/>
          <w:sz w:val="17"/>
          <w:szCs w:val="17"/>
          <w:lang w:val="en-US"/>
        </w:rPr>
        <w:t>);</w:t>
      </w:r>
    </w:p>
    <w:p w14:paraId="2B5A421C"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 8. </w:t>
      </w:r>
      <w:r w:rsidRPr="008F1F14">
        <w:rPr>
          <w:rFonts w:ascii="Consolas" w:hAnsi="Consolas" w:cs="Courier New"/>
          <w:color w:val="000000"/>
          <w:sz w:val="17"/>
          <w:szCs w:val="17"/>
          <w:lang w:val="en-US"/>
        </w:rPr>
        <w:t xml:space="preserve">                 </w:t>
      </w:r>
      <w:r w:rsidRPr="008F1F14">
        <w:rPr>
          <w:rFonts w:ascii="Consolas" w:hAnsi="Consolas" w:cs="Courier New"/>
          <w:color w:val="660066"/>
          <w:sz w:val="17"/>
          <w:szCs w:val="17"/>
          <w:lang w:val="en-US"/>
        </w:rPr>
        <w:t>ResultSet</w:t>
      </w:r>
      <w:r w:rsidRPr="008F1F14">
        <w:rPr>
          <w:rFonts w:ascii="Consolas" w:hAnsi="Consolas" w:cs="Courier New"/>
          <w:color w:val="000000"/>
          <w:sz w:val="17"/>
          <w:szCs w:val="17"/>
          <w:lang w:val="en-US"/>
        </w:rPr>
        <w:t xml:space="preserve"> resultSet </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statement</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executeQuery</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p>
    <w:p w14:paraId="40A702A4"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 9. </w:t>
      </w:r>
      <w:r w:rsidRPr="008F1F14">
        <w:rPr>
          <w:rFonts w:ascii="Consolas" w:hAnsi="Consolas" w:cs="Courier New"/>
          <w:color w:val="000000"/>
          <w:sz w:val="17"/>
          <w:szCs w:val="17"/>
          <w:lang w:val="en-US"/>
        </w:rPr>
        <w:t xml:space="preserve">                </w:t>
      </w:r>
      <w:r w:rsidRPr="008F1F14">
        <w:rPr>
          <w:rFonts w:ascii="Consolas" w:hAnsi="Consolas" w:cs="Courier New"/>
          <w:color w:val="660066"/>
          <w:sz w:val="17"/>
          <w:szCs w:val="17"/>
          <w:lang w:val="en-US"/>
        </w:rPr>
        <w:t>List</w:t>
      </w:r>
      <w:r w:rsidRPr="008F1F14">
        <w:rPr>
          <w:rFonts w:ascii="Consolas" w:hAnsi="Consolas" w:cs="Courier New"/>
          <w:color w:val="666600"/>
          <w:sz w:val="17"/>
          <w:szCs w:val="17"/>
          <w:lang w:val="en-US"/>
        </w:rPr>
        <w:t>&lt;</w:t>
      </w:r>
      <w:r w:rsidRPr="008F1F14">
        <w:rPr>
          <w:rFonts w:ascii="Consolas" w:hAnsi="Consolas" w:cs="Courier New"/>
          <w:color w:val="660066"/>
          <w:sz w:val="17"/>
          <w:szCs w:val="17"/>
          <w:lang w:val="en-US"/>
        </w:rPr>
        <w:t>Film</w:t>
      </w:r>
      <w:r w:rsidRPr="008F1F14">
        <w:rPr>
          <w:rFonts w:ascii="Consolas" w:hAnsi="Consolas" w:cs="Courier New"/>
          <w:color w:val="666600"/>
          <w:sz w:val="17"/>
          <w:szCs w:val="17"/>
          <w:lang w:val="en-US"/>
        </w:rPr>
        <w:t>&gt;</w:t>
      </w:r>
      <w:r w:rsidRPr="008F1F14">
        <w:rPr>
          <w:rFonts w:ascii="Consolas" w:hAnsi="Consolas" w:cs="Courier New"/>
          <w:color w:val="000000"/>
          <w:sz w:val="17"/>
          <w:szCs w:val="17"/>
          <w:lang w:val="en-US"/>
        </w:rPr>
        <w:t xml:space="preserve"> films </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000088"/>
          <w:sz w:val="17"/>
          <w:szCs w:val="17"/>
          <w:lang w:val="en-US"/>
        </w:rPr>
        <w:t>new</w:t>
      </w:r>
      <w:r w:rsidRPr="008F1F14">
        <w:rPr>
          <w:rFonts w:ascii="Consolas" w:hAnsi="Consolas" w:cs="Courier New"/>
          <w:color w:val="000000"/>
          <w:sz w:val="17"/>
          <w:szCs w:val="17"/>
          <w:lang w:val="en-US"/>
        </w:rPr>
        <w:t xml:space="preserve"> </w:t>
      </w:r>
      <w:r w:rsidRPr="008F1F14">
        <w:rPr>
          <w:rFonts w:ascii="Consolas" w:hAnsi="Consolas" w:cs="Courier New"/>
          <w:color w:val="660066"/>
          <w:sz w:val="17"/>
          <w:szCs w:val="17"/>
          <w:lang w:val="en-US"/>
        </w:rPr>
        <w:t>ArrayList</w:t>
      </w:r>
      <w:r w:rsidRPr="008F1F14">
        <w:rPr>
          <w:rFonts w:ascii="Consolas" w:hAnsi="Consolas" w:cs="Courier New"/>
          <w:color w:val="666600"/>
          <w:sz w:val="17"/>
          <w:szCs w:val="17"/>
          <w:lang w:val="en-US"/>
        </w:rPr>
        <w:t>&lt;&gt;();</w:t>
      </w:r>
    </w:p>
    <w:p w14:paraId="621D1894"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10. </w:t>
      </w:r>
      <w:r w:rsidRPr="008F1F14">
        <w:rPr>
          <w:rFonts w:ascii="Consolas" w:hAnsi="Consolas" w:cs="Courier New"/>
          <w:color w:val="000000"/>
          <w:sz w:val="17"/>
          <w:szCs w:val="17"/>
          <w:lang w:val="en-US"/>
        </w:rPr>
        <w:t xml:space="preserve">                </w:t>
      </w:r>
      <w:r w:rsidRPr="008F1F14">
        <w:rPr>
          <w:rFonts w:ascii="Consolas" w:hAnsi="Consolas" w:cs="Courier New"/>
          <w:color w:val="000088"/>
          <w:sz w:val="17"/>
          <w:szCs w:val="17"/>
          <w:lang w:val="en-US"/>
        </w:rPr>
        <w:t>while</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resultSet</w:t>
      </w:r>
      <w:r w:rsidRPr="008F1F14">
        <w:rPr>
          <w:rFonts w:ascii="Consolas" w:hAnsi="Consolas" w:cs="Courier New"/>
          <w:color w:val="666600"/>
          <w:sz w:val="17"/>
          <w:szCs w:val="17"/>
          <w:lang w:val="en-US"/>
        </w:rPr>
        <w:t>.</w:t>
      </w:r>
      <w:r w:rsidRPr="008F1F14">
        <w:rPr>
          <w:rFonts w:ascii="Consolas" w:hAnsi="Consolas" w:cs="Courier New"/>
          <w:color w:val="000088"/>
          <w:sz w:val="17"/>
          <w:szCs w:val="17"/>
          <w:lang w:val="en-US"/>
        </w:rPr>
        <w:t>next</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p>
    <w:p w14:paraId="1144DF27"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11. </w:t>
      </w:r>
      <w:r w:rsidRPr="008F1F14">
        <w:rPr>
          <w:rFonts w:ascii="Consolas" w:hAnsi="Consolas" w:cs="Courier New"/>
          <w:color w:val="000000"/>
          <w:sz w:val="17"/>
          <w:szCs w:val="17"/>
          <w:lang w:val="en-US"/>
        </w:rPr>
        <w:t xml:space="preserve">                    films</w:t>
      </w:r>
      <w:r w:rsidRPr="008F1F14">
        <w:rPr>
          <w:rFonts w:ascii="Consolas" w:hAnsi="Consolas" w:cs="Courier New"/>
          <w:color w:val="666600"/>
          <w:sz w:val="17"/>
          <w:szCs w:val="17"/>
          <w:lang w:val="en-US"/>
        </w:rPr>
        <w:t>.</w:t>
      </w:r>
      <w:r w:rsidRPr="008F1F14">
        <w:rPr>
          <w:rFonts w:ascii="Consolas" w:hAnsi="Consolas" w:cs="Courier New"/>
          <w:color w:val="000088"/>
          <w:sz w:val="17"/>
          <w:szCs w:val="17"/>
          <w:lang w:val="en-US"/>
        </w:rPr>
        <w:t>add</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mapFilm</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resultSet</w:t>
      </w:r>
      <w:r w:rsidRPr="008F1F14">
        <w:rPr>
          <w:rFonts w:ascii="Consolas" w:hAnsi="Consolas" w:cs="Courier New"/>
          <w:color w:val="666600"/>
          <w:sz w:val="17"/>
          <w:szCs w:val="17"/>
          <w:lang w:val="en-US"/>
        </w:rPr>
        <w:t>));</w:t>
      </w:r>
    </w:p>
    <w:p w14:paraId="1A319889"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12. </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p>
    <w:p w14:paraId="7BB5908A"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13. </w:t>
      </w:r>
      <w:r w:rsidRPr="008F1F14">
        <w:rPr>
          <w:rFonts w:ascii="Consolas" w:hAnsi="Consolas" w:cs="Courier New"/>
          <w:color w:val="000000"/>
          <w:sz w:val="17"/>
          <w:szCs w:val="17"/>
          <w:lang w:val="en-US"/>
        </w:rPr>
        <w:t xml:space="preserve">                </w:t>
      </w:r>
      <w:r w:rsidRPr="008F1F14">
        <w:rPr>
          <w:rFonts w:ascii="Consolas" w:hAnsi="Consolas" w:cs="Courier New"/>
          <w:color w:val="000088"/>
          <w:sz w:val="17"/>
          <w:szCs w:val="17"/>
          <w:lang w:val="en-US"/>
        </w:rPr>
        <w:t>return</w:t>
      </w:r>
      <w:r w:rsidRPr="008F1F14">
        <w:rPr>
          <w:rFonts w:ascii="Consolas" w:hAnsi="Consolas" w:cs="Courier New"/>
          <w:color w:val="000000"/>
          <w:sz w:val="17"/>
          <w:szCs w:val="17"/>
          <w:lang w:val="en-US"/>
        </w:rPr>
        <w:t xml:space="preserve"> films</w:t>
      </w:r>
      <w:r w:rsidRPr="008F1F14">
        <w:rPr>
          <w:rFonts w:ascii="Consolas" w:hAnsi="Consolas" w:cs="Courier New"/>
          <w:color w:val="666600"/>
          <w:sz w:val="17"/>
          <w:szCs w:val="17"/>
          <w:lang w:val="en-US"/>
        </w:rPr>
        <w:t>;</w:t>
      </w:r>
    </w:p>
    <w:p w14:paraId="7F76F6FD"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14. </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p>
    <w:p w14:paraId="11EE47AB" w14:textId="77777777" w:rsidR="008F1F14" w:rsidRP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lang w:val="en-US"/>
        </w:rPr>
      </w:pPr>
      <w:r w:rsidRPr="008F1F14">
        <w:rPr>
          <w:rFonts w:ascii="Consolas" w:hAnsi="Consolas" w:cs="Courier New"/>
          <w:sz w:val="17"/>
          <w:szCs w:val="17"/>
          <w:lang w:val="en-US"/>
        </w:rPr>
        <w:t xml:space="preserve">15. </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000088"/>
          <w:sz w:val="17"/>
          <w:szCs w:val="17"/>
          <w:lang w:val="en-US"/>
        </w:rPr>
        <w:t>catch</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r w:rsidRPr="008F1F14">
        <w:rPr>
          <w:rFonts w:ascii="Consolas" w:hAnsi="Consolas" w:cs="Courier New"/>
          <w:color w:val="660066"/>
          <w:sz w:val="17"/>
          <w:szCs w:val="17"/>
          <w:lang w:val="en-US"/>
        </w:rPr>
        <w:t>SQLException</w:t>
      </w:r>
      <w:r w:rsidRPr="008F1F14">
        <w:rPr>
          <w:rFonts w:ascii="Consolas" w:hAnsi="Consolas" w:cs="Courier New"/>
          <w:color w:val="000000"/>
          <w:sz w:val="17"/>
          <w:szCs w:val="17"/>
          <w:lang w:val="en-US"/>
        </w:rPr>
        <w:t xml:space="preserve"> e</w:t>
      </w:r>
      <w:r w:rsidRPr="008F1F14">
        <w:rPr>
          <w:rFonts w:ascii="Consolas" w:hAnsi="Consolas" w:cs="Courier New"/>
          <w:color w:val="666600"/>
          <w:sz w:val="17"/>
          <w:szCs w:val="17"/>
          <w:lang w:val="en-US"/>
        </w:rPr>
        <w:t>)</w:t>
      </w:r>
      <w:r w:rsidRPr="008F1F14">
        <w:rPr>
          <w:rFonts w:ascii="Consolas" w:hAnsi="Consolas" w:cs="Courier New"/>
          <w:color w:val="000000"/>
          <w:sz w:val="17"/>
          <w:szCs w:val="17"/>
          <w:lang w:val="en-US"/>
        </w:rPr>
        <w:t xml:space="preserve"> </w:t>
      </w:r>
      <w:r w:rsidRPr="008F1F14">
        <w:rPr>
          <w:rFonts w:ascii="Consolas" w:hAnsi="Consolas" w:cs="Courier New"/>
          <w:color w:val="666600"/>
          <w:sz w:val="17"/>
          <w:szCs w:val="17"/>
          <w:lang w:val="en-US"/>
        </w:rPr>
        <w:t>{</w:t>
      </w:r>
    </w:p>
    <w:p w14:paraId="7D40130E" w14:textId="77777777" w:rsid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IllegalStateException</w:t>
      </w:r>
      <w:r>
        <w:rPr>
          <w:rFonts w:ascii="Consolas" w:hAnsi="Consolas" w:cs="Courier New"/>
          <w:color w:val="666600"/>
          <w:sz w:val="17"/>
          <w:szCs w:val="17"/>
        </w:rPr>
        <w:t>(</w:t>
      </w:r>
      <w:r>
        <w:rPr>
          <w:rFonts w:ascii="Consolas" w:hAnsi="Consolas" w:cs="Courier New"/>
          <w:color w:val="008800"/>
          <w:sz w:val="17"/>
          <w:szCs w:val="17"/>
        </w:rPr>
        <w:t>"lettura libreria da database non riuscita"</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p>
    <w:p w14:paraId="1E27F92C" w14:textId="77777777" w:rsid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7E8ED4D6" w14:textId="77777777" w:rsid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48881D5D" w14:textId="77777777" w:rsid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p>
    <w:p w14:paraId="28DB49EF" w14:textId="77777777" w:rsidR="008F1F14" w:rsidRDefault="008F1F1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84208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7D7B783B" w14:textId="77777777" w:rsidR="008F1F14" w:rsidRDefault="008F1F14" w:rsidP="008F1F14">
      <w:pPr>
        <w:jc w:val="both"/>
      </w:pPr>
    </w:p>
    <w:p w14:paraId="25762F4F" w14:textId="156B5400" w:rsidR="008F1F14" w:rsidRDefault="008F1F14" w:rsidP="001521DF">
      <w:pPr>
        <w:jc w:val="both"/>
      </w:pPr>
      <w:r>
        <w:t>Si noti come in questo caso i dati vengono</w:t>
      </w:r>
      <w:r w:rsidRPr="008F1F14">
        <w:t xml:space="preserve"> letti tramite query SQL e poi trasformati in oggetti Film.</w:t>
      </w:r>
    </w:p>
    <w:p w14:paraId="0C68F70E" w14:textId="77777777" w:rsidR="008F1F14" w:rsidRDefault="008F1F14" w:rsidP="001521DF">
      <w:pPr>
        <w:jc w:val="both"/>
      </w:pPr>
    </w:p>
    <w:p w14:paraId="31240687" w14:textId="75BFEBDC" w:rsidR="002E340D" w:rsidRDefault="006376DF" w:rsidP="002E340D">
      <w:pPr>
        <w:jc w:val="both"/>
      </w:pPr>
      <w:r w:rsidRPr="006376DF">
        <w:t>InMemoryFilmRepository, invece, serve quando i film vengono caricati da file</w:t>
      </w:r>
      <w:r>
        <w:t xml:space="preserve"> (.txt)</w:t>
      </w:r>
      <w:r w:rsidRPr="006376DF">
        <w:t xml:space="preserve"> e devono essere mantenuti solo temporaneamente durante l’esecuzione del programma. In questo caso non avrebbe senso obbligare il sistema a passare sempre dal database, quindi avere un repository in memoria rende il flusso più semplice e leggero.</w:t>
      </w:r>
      <w:r w:rsidR="00D15938">
        <w:t xml:space="preserve"> InMemoryFilmRepository salva i film in una struttura dati Java, quindi è leggera e utile quando i dati arrivano da file:</w:t>
      </w:r>
    </w:p>
    <w:p w14:paraId="23377E4D" w14:textId="77777777" w:rsidR="00D15938" w:rsidRDefault="00D15938" w:rsidP="002E340D">
      <w:pPr>
        <w:jc w:val="both"/>
      </w:pPr>
    </w:p>
    <w:p w14:paraId="43A99506"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293F93">
        <w:rPr>
          <w:rFonts w:ascii="Consolas" w:hAnsi="Consolas" w:cs="Courier New"/>
          <w:sz w:val="17"/>
          <w:szCs w:val="17"/>
        </w:rPr>
        <w:t xml:space="preserve"> </w:t>
      </w:r>
      <w:r w:rsidRPr="00D15938">
        <w:rPr>
          <w:rFonts w:ascii="Consolas" w:hAnsi="Consolas" w:cs="Courier New"/>
          <w:sz w:val="17"/>
          <w:szCs w:val="17"/>
          <w:lang w:val="en-US"/>
        </w:rPr>
        <w:t xml:space="preserve">1. </w:t>
      </w:r>
      <w:r w:rsidRPr="00D15938">
        <w:rPr>
          <w:rFonts w:ascii="Consolas" w:hAnsi="Consolas" w:cs="Courier New"/>
          <w:color w:val="000088"/>
          <w:sz w:val="17"/>
          <w:szCs w:val="17"/>
          <w:lang w:val="en-US"/>
        </w:rPr>
        <w:t>public</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class</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InMemoryFilmRepository</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implements</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FilmRepository</w:t>
      </w:r>
      <w:r w:rsidRPr="00D15938">
        <w:rPr>
          <w:rFonts w:ascii="Consolas" w:hAnsi="Consolas" w:cs="Courier New"/>
          <w:color w:val="000000"/>
          <w:sz w:val="17"/>
          <w:szCs w:val="17"/>
          <w:lang w:val="en-US"/>
        </w:rPr>
        <w:t xml:space="preserve"> </w:t>
      </w:r>
      <w:r w:rsidRPr="00D15938">
        <w:rPr>
          <w:rFonts w:ascii="Consolas" w:hAnsi="Consolas" w:cs="Courier New"/>
          <w:color w:val="666600"/>
          <w:sz w:val="17"/>
          <w:szCs w:val="17"/>
          <w:lang w:val="en-US"/>
        </w:rPr>
        <w:t>{</w:t>
      </w:r>
    </w:p>
    <w:p w14:paraId="5BC6CCC9"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 2. </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private</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final</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Map</w:t>
      </w:r>
      <w:r w:rsidRPr="00D15938">
        <w:rPr>
          <w:rFonts w:ascii="Consolas" w:hAnsi="Consolas" w:cs="Courier New"/>
          <w:color w:val="666600"/>
          <w:sz w:val="17"/>
          <w:szCs w:val="17"/>
          <w:lang w:val="en-US"/>
        </w:rPr>
        <w:t>&lt;</w:t>
      </w:r>
      <w:r w:rsidRPr="00D15938">
        <w:rPr>
          <w:rFonts w:ascii="Consolas" w:hAnsi="Consolas" w:cs="Courier New"/>
          <w:color w:val="660066"/>
          <w:sz w:val="17"/>
          <w:szCs w:val="17"/>
          <w:lang w:val="en-US"/>
        </w:rPr>
        <w:t>Integer</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Film</w:t>
      </w:r>
      <w:r w:rsidRPr="00D15938">
        <w:rPr>
          <w:rFonts w:ascii="Consolas" w:hAnsi="Consolas" w:cs="Courier New"/>
          <w:color w:val="666600"/>
          <w:sz w:val="17"/>
          <w:szCs w:val="17"/>
          <w:lang w:val="en-US"/>
        </w:rPr>
        <w:t>&gt;</w:t>
      </w:r>
      <w:r w:rsidRPr="00D15938">
        <w:rPr>
          <w:rFonts w:ascii="Consolas" w:hAnsi="Consolas" w:cs="Courier New"/>
          <w:color w:val="000000"/>
          <w:sz w:val="17"/>
          <w:szCs w:val="17"/>
          <w:lang w:val="en-US"/>
        </w:rPr>
        <w:t xml:space="preserve"> filmStore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new</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HashMap</w:t>
      </w:r>
      <w:r w:rsidRPr="00D15938">
        <w:rPr>
          <w:rFonts w:ascii="Consolas" w:hAnsi="Consolas" w:cs="Courier New"/>
          <w:color w:val="666600"/>
          <w:sz w:val="17"/>
          <w:szCs w:val="17"/>
          <w:lang w:val="en-US"/>
        </w:rPr>
        <w:t>&lt;&gt;();</w:t>
      </w:r>
    </w:p>
    <w:p w14:paraId="74AB3167"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 3. </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private</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final</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AtomicInteger</w:t>
      </w:r>
      <w:r w:rsidRPr="00D15938">
        <w:rPr>
          <w:rFonts w:ascii="Consolas" w:hAnsi="Consolas" w:cs="Courier New"/>
          <w:color w:val="000000"/>
          <w:sz w:val="17"/>
          <w:szCs w:val="17"/>
          <w:lang w:val="en-US"/>
        </w:rPr>
        <w:t xml:space="preserve"> nextId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new</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AtomicInteger</w:t>
      </w:r>
      <w:r w:rsidRPr="00D15938">
        <w:rPr>
          <w:rFonts w:ascii="Consolas" w:hAnsi="Consolas" w:cs="Courier New"/>
          <w:color w:val="666600"/>
          <w:sz w:val="17"/>
          <w:szCs w:val="17"/>
          <w:lang w:val="en-US"/>
        </w:rPr>
        <w:t>(</w:t>
      </w:r>
      <w:r w:rsidRPr="00D15938">
        <w:rPr>
          <w:rFonts w:ascii="Consolas" w:hAnsi="Consolas" w:cs="Courier New"/>
          <w:color w:val="006666"/>
          <w:sz w:val="17"/>
          <w:szCs w:val="17"/>
          <w:lang w:val="en-US"/>
        </w:rPr>
        <w:t>1</w:t>
      </w:r>
      <w:r w:rsidRPr="00D15938">
        <w:rPr>
          <w:rFonts w:ascii="Consolas" w:hAnsi="Consolas" w:cs="Courier New"/>
          <w:color w:val="666600"/>
          <w:sz w:val="17"/>
          <w:szCs w:val="17"/>
          <w:lang w:val="en-US"/>
        </w:rPr>
        <w:t>);</w:t>
      </w:r>
    </w:p>
    <w:p w14:paraId="66933C52"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 4. </w:t>
      </w:r>
      <w:r w:rsidRPr="00D15938">
        <w:rPr>
          <w:rFonts w:ascii="Consolas" w:hAnsi="Consolas" w:cs="Courier New"/>
          <w:color w:val="000000"/>
          <w:sz w:val="17"/>
          <w:szCs w:val="17"/>
          <w:lang w:val="en-US"/>
        </w:rPr>
        <w:t> </w:t>
      </w:r>
    </w:p>
    <w:p w14:paraId="397DF207"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lastRenderedPageBreak/>
        <w:t xml:space="preserve"> 5. </w:t>
      </w:r>
      <w:r w:rsidRPr="00D15938">
        <w:rPr>
          <w:rFonts w:ascii="Consolas" w:hAnsi="Consolas" w:cs="Courier New"/>
          <w:color w:val="000000"/>
          <w:sz w:val="17"/>
          <w:szCs w:val="17"/>
          <w:lang w:val="en-US"/>
        </w:rPr>
        <w:t xml:space="preserve">    </w:t>
      </w:r>
      <w:r w:rsidRPr="00D15938">
        <w:rPr>
          <w:rFonts w:ascii="Consolas" w:hAnsi="Consolas" w:cs="Courier New"/>
          <w:color w:val="006666"/>
          <w:sz w:val="17"/>
          <w:szCs w:val="17"/>
          <w:lang w:val="en-US"/>
        </w:rPr>
        <w:t>@Override</w:t>
      </w:r>
    </w:p>
    <w:p w14:paraId="2FBAC106"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 6. </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public</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Film</w:t>
      </w:r>
      <w:r w:rsidRPr="00D15938">
        <w:rPr>
          <w:rFonts w:ascii="Consolas" w:hAnsi="Consolas" w:cs="Courier New"/>
          <w:color w:val="000000"/>
          <w:sz w:val="17"/>
          <w:szCs w:val="17"/>
          <w:lang w:val="en-US"/>
        </w:rPr>
        <w:t xml:space="preserve"> save</w:t>
      </w:r>
      <w:r w:rsidRPr="00D15938">
        <w:rPr>
          <w:rFonts w:ascii="Consolas" w:hAnsi="Consolas" w:cs="Courier New"/>
          <w:color w:val="666600"/>
          <w:sz w:val="17"/>
          <w:szCs w:val="17"/>
          <w:lang w:val="en-US"/>
        </w:rPr>
        <w:t>(</w:t>
      </w:r>
      <w:r w:rsidRPr="00D15938">
        <w:rPr>
          <w:rFonts w:ascii="Consolas" w:hAnsi="Consolas" w:cs="Courier New"/>
          <w:color w:val="660066"/>
          <w:sz w:val="17"/>
          <w:szCs w:val="17"/>
          <w:lang w:val="en-US"/>
        </w:rPr>
        <w:t>Film</w:t>
      </w:r>
      <w:r w:rsidRPr="00D15938">
        <w:rPr>
          <w:rFonts w:ascii="Consolas" w:hAnsi="Consolas" w:cs="Courier New"/>
          <w:color w:val="000000"/>
          <w:sz w:val="17"/>
          <w:szCs w:val="17"/>
          <w:lang w:val="en-US"/>
        </w:rPr>
        <w:t xml:space="preserve"> entity</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w:t>
      </w:r>
      <w:r w:rsidRPr="00D15938">
        <w:rPr>
          <w:rFonts w:ascii="Consolas" w:hAnsi="Consolas" w:cs="Courier New"/>
          <w:color w:val="666600"/>
          <w:sz w:val="17"/>
          <w:szCs w:val="17"/>
          <w:lang w:val="en-US"/>
        </w:rPr>
        <w:t>{</w:t>
      </w:r>
    </w:p>
    <w:p w14:paraId="2A8BCBC9"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 7. </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Integer</w:t>
      </w:r>
      <w:r w:rsidRPr="00D15938">
        <w:rPr>
          <w:rFonts w:ascii="Consolas" w:hAnsi="Consolas" w:cs="Courier New"/>
          <w:color w:val="000000"/>
          <w:sz w:val="17"/>
          <w:szCs w:val="17"/>
          <w:lang w:val="en-US"/>
        </w:rPr>
        <w:t xml:space="preserve"> id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entity</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getId</w:t>
      </w:r>
      <w:r w:rsidRPr="00D15938">
        <w:rPr>
          <w:rFonts w:ascii="Consolas" w:hAnsi="Consolas" w:cs="Courier New"/>
          <w:color w:val="666600"/>
          <w:sz w:val="17"/>
          <w:szCs w:val="17"/>
          <w:lang w:val="en-US"/>
        </w:rPr>
        <w:t>();</w:t>
      </w:r>
    </w:p>
    <w:p w14:paraId="5015B83C"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 8. </w:t>
      </w:r>
      <w:r w:rsidRPr="00D15938">
        <w:rPr>
          <w:rFonts w:ascii="Consolas" w:hAnsi="Consolas" w:cs="Courier New"/>
          <w:color w:val="000000"/>
          <w:sz w:val="17"/>
          <w:szCs w:val="17"/>
          <w:lang w:val="en-US"/>
        </w:rPr>
        <w:t xml:space="preserve">        </w:t>
      </w:r>
      <w:r w:rsidRPr="00D15938">
        <w:rPr>
          <w:rFonts w:ascii="Consolas" w:hAnsi="Consolas" w:cs="Courier New"/>
          <w:color w:val="660066"/>
          <w:sz w:val="17"/>
          <w:szCs w:val="17"/>
          <w:lang w:val="en-US"/>
        </w:rPr>
        <w:t>Film</w:t>
      </w:r>
      <w:r w:rsidRPr="00D15938">
        <w:rPr>
          <w:rFonts w:ascii="Consolas" w:hAnsi="Consolas" w:cs="Courier New"/>
          <w:color w:val="000000"/>
          <w:sz w:val="17"/>
          <w:szCs w:val="17"/>
          <w:lang w:val="en-US"/>
        </w:rPr>
        <w:t xml:space="preserve"> persisted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entity</w:t>
      </w:r>
      <w:r w:rsidRPr="00D15938">
        <w:rPr>
          <w:rFonts w:ascii="Consolas" w:hAnsi="Consolas" w:cs="Courier New"/>
          <w:color w:val="666600"/>
          <w:sz w:val="17"/>
          <w:szCs w:val="17"/>
          <w:lang w:val="en-US"/>
        </w:rPr>
        <w:t>;</w:t>
      </w:r>
    </w:p>
    <w:p w14:paraId="6C49A3F2"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 9. </w:t>
      </w:r>
      <w:r w:rsidRPr="00D15938">
        <w:rPr>
          <w:rFonts w:ascii="Consolas" w:hAnsi="Consolas" w:cs="Courier New"/>
          <w:color w:val="000000"/>
          <w:sz w:val="17"/>
          <w:szCs w:val="17"/>
          <w:lang w:val="en-US"/>
        </w:rPr>
        <w:t> </w:t>
      </w:r>
    </w:p>
    <w:p w14:paraId="6023660F"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10. </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if</w:t>
      </w:r>
      <w:r w:rsidRPr="00D15938">
        <w:rPr>
          <w:rFonts w:ascii="Consolas" w:hAnsi="Consolas" w:cs="Courier New"/>
          <w:color w:val="000000"/>
          <w:sz w:val="17"/>
          <w:szCs w:val="17"/>
          <w:lang w:val="en-US"/>
        </w:rPr>
        <w:t xml:space="preserve">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id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w:t>
      </w:r>
      <w:r w:rsidRPr="00D15938">
        <w:rPr>
          <w:rFonts w:ascii="Consolas" w:hAnsi="Consolas" w:cs="Courier New"/>
          <w:color w:val="000088"/>
          <w:sz w:val="17"/>
          <w:szCs w:val="17"/>
          <w:lang w:val="en-US"/>
        </w:rPr>
        <w:t>null</w:t>
      </w:r>
      <w:r w:rsidRPr="00D15938">
        <w:rPr>
          <w:rFonts w:ascii="Consolas" w:hAnsi="Consolas" w:cs="Courier New"/>
          <w:color w:val="000000"/>
          <w:sz w:val="17"/>
          <w:szCs w:val="17"/>
          <w:lang w:val="en-US"/>
        </w:rPr>
        <w:t xml:space="preserve">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id </w:t>
      </w:r>
      <w:r w:rsidRPr="00D15938">
        <w:rPr>
          <w:rFonts w:ascii="Consolas" w:hAnsi="Consolas" w:cs="Courier New"/>
          <w:color w:val="666600"/>
          <w:sz w:val="17"/>
          <w:szCs w:val="17"/>
          <w:lang w:val="en-US"/>
        </w:rPr>
        <w:t>&lt;=</w:t>
      </w:r>
      <w:r w:rsidRPr="00D15938">
        <w:rPr>
          <w:rFonts w:ascii="Consolas" w:hAnsi="Consolas" w:cs="Courier New"/>
          <w:color w:val="000000"/>
          <w:sz w:val="17"/>
          <w:szCs w:val="17"/>
          <w:lang w:val="en-US"/>
        </w:rPr>
        <w:t xml:space="preserve"> </w:t>
      </w:r>
      <w:r w:rsidRPr="00D15938">
        <w:rPr>
          <w:rFonts w:ascii="Consolas" w:hAnsi="Consolas" w:cs="Courier New"/>
          <w:color w:val="006666"/>
          <w:sz w:val="17"/>
          <w:szCs w:val="17"/>
          <w:lang w:val="en-US"/>
        </w:rPr>
        <w:t>0</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w:t>
      </w:r>
      <w:r w:rsidRPr="00D15938">
        <w:rPr>
          <w:rFonts w:ascii="Consolas" w:hAnsi="Consolas" w:cs="Courier New"/>
          <w:color w:val="666600"/>
          <w:sz w:val="17"/>
          <w:szCs w:val="17"/>
          <w:lang w:val="en-US"/>
        </w:rPr>
        <w:t>{</w:t>
      </w:r>
    </w:p>
    <w:p w14:paraId="490F440F"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11. </w:t>
      </w:r>
      <w:r w:rsidRPr="00D15938">
        <w:rPr>
          <w:rFonts w:ascii="Consolas" w:hAnsi="Consolas" w:cs="Courier New"/>
          <w:color w:val="000000"/>
          <w:sz w:val="17"/>
          <w:szCs w:val="17"/>
          <w:lang w:val="en-US"/>
        </w:rPr>
        <w:t xml:space="preserve">            persisted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entity</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withId</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nextId</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getAndIncrement</w:t>
      </w:r>
      <w:r w:rsidRPr="00D15938">
        <w:rPr>
          <w:rFonts w:ascii="Consolas" w:hAnsi="Consolas" w:cs="Courier New"/>
          <w:color w:val="666600"/>
          <w:sz w:val="17"/>
          <w:szCs w:val="17"/>
          <w:lang w:val="en-US"/>
        </w:rPr>
        <w:t>());</w:t>
      </w:r>
    </w:p>
    <w:p w14:paraId="69B2E1E4"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12. </w:t>
      </w:r>
      <w:r w:rsidRPr="00D15938">
        <w:rPr>
          <w:rFonts w:ascii="Consolas" w:hAnsi="Consolas" w:cs="Courier New"/>
          <w:color w:val="000000"/>
          <w:sz w:val="17"/>
          <w:szCs w:val="17"/>
          <w:lang w:val="en-US"/>
        </w:rPr>
        <w:t xml:space="preserve">            id </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persisted</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getId</w:t>
      </w:r>
      <w:r w:rsidRPr="00D15938">
        <w:rPr>
          <w:rFonts w:ascii="Consolas" w:hAnsi="Consolas" w:cs="Courier New"/>
          <w:color w:val="666600"/>
          <w:sz w:val="17"/>
          <w:szCs w:val="17"/>
          <w:lang w:val="en-US"/>
        </w:rPr>
        <w:t>();</w:t>
      </w:r>
    </w:p>
    <w:p w14:paraId="0E90DDFE"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13. </w:t>
      </w:r>
      <w:r w:rsidRPr="00D15938">
        <w:rPr>
          <w:rFonts w:ascii="Consolas" w:hAnsi="Consolas" w:cs="Courier New"/>
          <w:color w:val="000000"/>
          <w:sz w:val="17"/>
          <w:szCs w:val="17"/>
          <w:lang w:val="en-US"/>
        </w:rPr>
        <w:t xml:space="preserve">        </w:t>
      </w:r>
      <w:r w:rsidRPr="00D15938">
        <w:rPr>
          <w:rFonts w:ascii="Consolas" w:hAnsi="Consolas" w:cs="Courier New"/>
          <w:color w:val="666600"/>
          <w:sz w:val="17"/>
          <w:szCs w:val="17"/>
          <w:lang w:val="en-US"/>
        </w:rPr>
        <w:t>}</w:t>
      </w:r>
    </w:p>
    <w:p w14:paraId="66A11DE8"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14. </w:t>
      </w:r>
      <w:r w:rsidRPr="00D15938">
        <w:rPr>
          <w:rFonts w:ascii="Consolas" w:hAnsi="Consolas" w:cs="Courier New"/>
          <w:color w:val="000000"/>
          <w:sz w:val="17"/>
          <w:szCs w:val="17"/>
          <w:lang w:val="en-US"/>
        </w:rPr>
        <w:t> </w:t>
      </w:r>
    </w:p>
    <w:p w14:paraId="4E0535CE" w14:textId="77777777" w:rsidR="00D15938" w:rsidRP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lang w:val="en-US"/>
        </w:rPr>
      </w:pPr>
      <w:r w:rsidRPr="00D15938">
        <w:rPr>
          <w:rFonts w:ascii="Consolas" w:hAnsi="Consolas" w:cs="Courier New"/>
          <w:sz w:val="17"/>
          <w:szCs w:val="17"/>
          <w:lang w:val="en-US"/>
        </w:rPr>
        <w:t xml:space="preserve">15. </w:t>
      </w:r>
      <w:r w:rsidRPr="00D15938">
        <w:rPr>
          <w:rFonts w:ascii="Consolas" w:hAnsi="Consolas" w:cs="Courier New"/>
          <w:color w:val="000000"/>
          <w:sz w:val="17"/>
          <w:szCs w:val="17"/>
          <w:lang w:val="en-US"/>
        </w:rPr>
        <w:t xml:space="preserve">        filmStore</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put</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id</w:t>
      </w:r>
      <w:r w:rsidRPr="00D15938">
        <w:rPr>
          <w:rFonts w:ascii="Consolas" w:hAnsi="Consolas" w:cs="Courier New"/>
          <w:color w:val="666600"/>
          <w:sz w:val="17"/>
          <w:szCs w:val="17"/>
          <w:lang w:val="en-US"/>
        </w:rPr>
        <w:t>,</w:t>
      </w:r>
      <w:r w:rsidRPr="00D15938">
        <w:rPr>
          <w:rFonts w:ascii="Consolas" w:hAnsi="Consolas" w:cs="Courier New"/>
          <w:color w:val="000000"/>
          <w:sz w:val="17"/>
          <w:szCs w:val="17"/>
          <w:lang w:val="en-US"/>
        </w:rPr>
        <w:t xml:space="preserve"> persisted</w:t>
      </w:r>
      <w:r w:rsidRPr="00D15938">
        <w:rPr>
          <w:rFonts w:ascii="Consolas" w:hAnsi="Consolas" w:cs="Courier New"/>
          <w:color w:val="666600"/>
          <w:sz w:val="17"/>
          <w:szCs w:val="17"/>
          <w:lang w:val="en-US"/>
        </w:rPr>
        <w:t>);</w:t>
      </w:r>
    </w:p>
    <w:p w14:paraId="38EE0896" w14:textId="77777777" w:rsid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persisted</w:t>
      </w:r>
      <w:r>
        <w:rPr>
          <w:rFonts w:ascii="Consolas" w:hAnsi="Consolas" w:cs="Courier New"/>
          <w:color w:val="666600"/>
          <w:sz w:val="17"/>
          <w:szCs w:val="17"/>
        </w:rPr>
        <w:t>;</w:t>
      </w:r>
    </w:p>
    <w:p w14:paraId="1ECC39C9" w14:textId="77777777" w:rsid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1BD19EF3" w14:textId="77777777" w:rsid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666600"/>
          <w:sz w:val="17"/>
          <w:szCs w:val="17"/>
        </w:rPr>
        <w:t>}</w:t>
      </w:r>
    </w:p>
    <w:p w14:paraId="53CB9C54" w14:textId="77777777" w:rsidR="00D15938" w:rsidRDefault="00D15938">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685288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0291DB70" w14:textId="77777777" w:rsidR="002E340D" w:rsidRDefault="002E340D" w:rsidP="002E340D">
      <w:pPr>
        <w:jc w:val="both"/>
      </w:pPr>
    </w:p>
    <w:p w14:paraId="25C1C4DC" w14:textId="77777777" w:rsidR="003E7613" w:rsidRPr="003E7613" w:rsidRDefault="003E7613" w:rsidP="003E7613">
      <w:pPr>
        <w:jc w:val="both"/>
      </w:pPr>
      <w:r w:rsidRPr="003E7613">
        <w:t>Qui si vede bene che non c’è nessuna persistenza reale: il repository usa una Map e assegna gli ID in memoria.</w:t>
      </w:r>
    </w:p>
    <w:p w14:paraId="51748319" w14:textId="77777777" w:rsidR="003E7613" w:rsidRDefault="003E7613" w:rsidP="002E340D">
      <w:pPr>
        <w:jc w:val="both"/>
      </w:pPr>
    </w:p>
    <w:p w14:paraId="2350A0C8" w14:textId="05F98BCA" w:rsidR="008C1FD7" w:rsidRDefault="002E340D" w:rsidP="002E340D">
      <w:pPr>
        <w:jc w:val="both"/>
      </w:pPr>
      <w:r w:rsidRPr="002E340D">
        <w:t xml:space="preserve">La cosa importante è che entrambe le classi implementano la stessa interfaccia, FilmRepository. </w:t>
      </w:r>
    </w:p>
    <w:p w14:paraId="2D6944C4" w14:textId="77777777" w:rsidR="00DF732E" w:rsidRDefault="00DF732E" w:rsidP="002E340D">
      <w:pPr>
        <w:jc w:val="both"/>
      </w:pPr>
    </w:p>
    <w:p w14:paraId="5FD485A0" w14:textId="77777777" w:rsidR="00DF732E" w:rsidRDefault="00DF732E">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18317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package</w:t>
      </w:r>
      <w:r>
        <w:rPr>
          <w:rFonts w:ascii="Consolas" w:hAnsi="Consolas" w:cs="Courier New"/>
          <w:color w:val="000000"/>
          <w:sz w:val="17"/>
          <w:szCs w:val="17"/>
        </w:rPr>
        <w:t xml:space="preserve"> com</w:t>
      </w:r>
      <w:r>
        <w:rPr>
          <w:rFonts w:ascii="Consolas" w:hAnsi="Consolas" w:cs="Courier New"/>
          <w:color w:val="666600"/>
          <w:sz w:val="17"/>
          <w:szCs w:val="17"/>
        </w:rPr>
        <w:t>.</w:t>
      </w:r>
      <w:r>
        <w:rPr>
          <w:rFonts w:ascii="Consolas" w:hAnsi="Consolas" w:cs="Courier New"/>
          <w:color w:val="000000"/>
          <w:sz w:val="17"/>
          <w:szCs w:val="17"/>
        </w:rPr>
        <w:t>progettoids_giuseppedemarco</w:t>
      </w:r>
      <w:r>
        <w:rPr>
          <w:rFonts w:ascii="Consolas" w:hAnsi="Consolas" w:cs="Courier New"/>
          <w:color w:val="666600"/>
          <w:sz w:val="17"/>
          <w:szCs w:val="17"/>
        </w:rPr>
        <w:t>.</w:t>
      </w:r>
      <w:r>
        <w:rPr>
          <w:rFonts w:ascii="Consolas" w:hAnsi="Consolas" w:cs="Courier New"/>
          <w:color w:val="000000"/>
          <w:sz w:val="17"/>
          <w:szCs w:val="17"/>
        </w:rPr>
        <w:t>repository</w:t>
      </w:r>
      <w:r>
        <w:rPr>
          <w:rFonts w:ascii="Consolas" w:hAnsi="Consolas" w:cs="Courier New"/>
          <w:color w:val="666600"/>
          <w:sz w:val="17"/>
          <w:szCs w:val="17"/>
        </w:rPr>
        <w:t>;</w:t>
      </w:r>
    </w:p>
    <w:p w14:paraId="771721F7" w14:textId="77777777" w:rsidR="00DF732E" w:rsidRDefault="00DF732E">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18317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4D7EEE93" w14:textId="77777777" w:rsidR="00DF732E" w:rsidRDefault="00DF732E">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18317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import</w:t>
      </w:r>
      <w:r>
        <w:rPr>
          <w:rFonts w:ascii="Consolas" w:hAnsi="Consolas" w:cs="Courier New"/>
          <w:color w:val="000000"/>
          <w:sz w:val="17"/>
          <w:szCs w:val="17"/>
        </w:rPr>
        <w:t xml:space="preserve"> com</w:t>
      </w:r>
      <w:r>
        <w:rPr>
          <w:rFonts w:ascii="Consolas" w:hAnsi="Consolas" w:cs="Courier New"/>
          <w:color w:val="666600"/>
          <w:sz w:val="17"/>
          <w:szCs w:val="17"/>
        </w:rPr>
        <w:t>.</w:t>
      </w:r>
      <w:r>
        <w:rPr>
          <w:rFonts w:ascii="Consolas" w:hAnsi="Consolas" w:cs="Courier New"/>
          <w:color w:val="000000"/>
          <w:sz w:val="17"/>
          <w:szCs w:val="17"/>
        </w:rPr>
        <w:t>progettoids_giuseppedemarco</w:t>
      </w:r>
      <w:r>
        <w:rPr>
          <w:rFonts w:ascii="Consolas" w:hAnsi="Consolas" w:cs="Courier New"/>
          <w:color w:val="666600"/>
          <w:sz w:val="17"/>
          <w:szCs w:val="17"/>
        </w:rPr>
        <w:t>.</w:t>
      </w:r>
      <w:r>
        <w:rPr>
          <w:rFonts w:ascii="Consolas" w:hAnsi="Consolas" w:cs="Courier New"/>
          <w:color w:val="000000"/>
          <w:sz w:val="17"/>
          <w:szCs w:val="17"/>
        </w:rPr>
        <w:t>domain</w:t>
      </w:r>
      <w:r>
        <w:rPr>
          <w:rFonts w:ascii="Consolas" w:hAnsi="Consolas" w:cs="Courier New"/>
          <w:color w:val="666600"/>
          <w:sz w:val="17"/>
          <w:szCs w:val="17"/>
        </w:rPr>
        <w:t>.</w:t>
      </w:r>
      <w:r>
        <w:rPr>
          <w:rFonts w:ascii="Consolas" w:hAnsi="Consolas" w:cs="Courier New"/>
          <w:color w:val="660066"/>
          <w:sz w:val="17"/>
          <w:szCs w:val="17"/>
        </w:rPr>
        <w:t>Film</w:t>
      </w:r>
      <w:r>
        <w:rPr>
          <w:rFonts w:ascii="Consolas" w:hAnsi="Consolas" w:cs="Courier New"/>
          <w:color w:val="666600"/>
          <w:sz w:val="17"/>
          <w:szCs w:val="17"/>
        </w:rPr>
        <w:t>;</w:t>
      </w:r>
    </w:p>
    <w:p w14:paraId="19936255" w14:textId="77777777" w:rsidR="00DF732E" w:rsidRPr="00DF732E" w:rsidRDefault="00DF732E">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183170"/>
        <w:rPr>
          <w:rFonts w:ascii="Consolas" w:hAnsi="Consolas" w:cs="Courier New"/>
          <w:sz w:val="17"/>
          <w:szCs w:val="17"/>
          <w:lang w:val="en-US"/>
        </w:rPr>
      </w:pPr>
      <w:r w:rsidRPr="00DF732E">
        <w:rPr>
          <w:rFonts w:ascii="Consolas" w:hAnsi="Consolas" w:cs="Courier New"/>
          <w:sz w:val="17"/>
          <w:szCs w:val="17"/>
          <w:lang w:val="en-US"/>
        </w:rPr>
        <w:t xml:space="preserve">4. </w:t>
      </w:r>
      <w:r w:rsidRPr="00DF732E">
        <w:rPr>
          <w:rFonts w:ascii="Consolas" w:hAnsi="Consolas" w:cs="Courier New"/>
          <w:color w:val="000000"/>
          <w:sz w:val="17"/>
          <w:szCs w:val="17"/>
          <w:lang w:val="en-US"/>
        </w:rPr>
        <w:t> </w:t>
      </w:r>
    </w:p>
    <w:p w14:paraId="4630240E" w14:textId="77777777" w:rsidR="00DF732E" w:rsidRPr="00DF732E" w:rsidRDefault="00DF732E">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183170"/>
        <w:rPr>
          <w:rFonts w:ascii="Consolas" w:hAnsi="Consolas" w:cs="Courier New"/>
          <w:sz w:val="17"/>
          <w:szCs w:val="17"/>
          <w:lang w:val="en-US"/>
        </w:rPr>
      </w:pPr>
      <w:r w:rsidRPr="00DF732E">
        <w:rPr>
          <w:rFonts w:ascii="Consolas" w:hAnsi="Consolas" w:cs="Courier New"/>
          <w:sz w:val="17"/>
          <w:szCs w:val="17"/>
          <w:lang w:val="en-US"/>
        </w:rPr>
        <w:t xml:space="preserve">5. </w:t>
      </w:r>
      <w:r w:rsidRPr="00DF732E">
        <w:rPr>
          <w:rFonts w:ascii="Consolas" w:hAnsi="Consolas" w:cs="Courier New"/>
          <w:color w:val="000088"/>
          <w:sz w:val="17"/>
          <w:szCs w:val="17"/>
          <w:lang w:val="en-US"/>
        </w:rPr>
        <w:t>public</w:t>
      </w:r>
      <w:r w:rsidRPr="00DF732E">
        <w:rPr>
          <w:rFonts w:ascii="Consolas" w:hAnsi="Consolas" w:cs="Courier New"/>
          <w:color w:val="000000"/>
          <w:sz w:val="17"/>
          <w:szCs w:val="17"/>
          <w:lang w:val="en-US"/>
        </w:rPr>
        <w:t xml:space="preserve"> </w:t>
      </w:r>
      <w:r w:rsidRPr="00DF732E">
        <w:rPr>
          <w:rFonts w:ascii="Consolas" w:hAnsi="Consolas" w:cs="Courier New"/>
          <w:color w:val="000088"/>
          <w:sz w:val="17"/>
          <w:szCs w:val="17"/>
          <w:lang w:val="en-US"/>
        </w:rPr>
        <w:t>interface</w:t>
      </w:r>
      <w:r w:rsidRPr="00DF732E">
        <w:rPr>
          <w:rFonts w:ascii="Consolas" w:hAnsi="Consolas" w:cs="Courier New"/>
          <w:color w:val="000000"/>
          <w:sz w:val="17"/>
          <w:szCs w:val="17"/>
          <w:lang w:val="en-US"/>
        </w:rPr>
        <w:t xml:space="preserve"> </w:t>
      </w:r>
      <w:r w:rsidRPr="00DF732E">
        <w:rPr>
          <w:rFonts w:ascii="Consolas" w:hAnsi="Consolas" w:cs="Courier New"/>
          <w:color w:val="660066"/>
          <w:sz w:val="17"/>
          <w:szCs w:val="17"/>
          <w:lang w:val="en-US"/>
        </w:rPr>
        <w:t>FilmRepository</w:t>
      </w:r>
      <w:r w:rsidRPr="00DF732E">
        <w:rPr>
          <w:rFonts w:ascii="Consolas" w:hAnsi="Consolas" w:cs="Courier New"/>
          <w:color w:val="000000"/>
          <w:sz w:val="17"/>
          <w:szCs w:val="17"/>
          <w:lang w:val="en-US"/>
        </w:rPr>
        <w:t xml:space="preserve"> </w:t>
      </w:r>
      <w:r w:rsidRPr="00DF732E">
        <w:rPr>
          <w:rFonts w:ascii="Consolas" w:hAnsi="Consolas" w:cs="Courier New"/>
          <w:color w:val="000088"/>
          <w:sz w:val="17"/>
          <w:szCs w:val="17"/>
          <w:lang w:val="en-US"/>
        </w:rPr>
        <w:t>extends</w:t>
      </w:r>
      <w:r w:rsidRPr="00DF732E">
        <w:rPr>
          <w:rFonts w:ascii="Consolas" w:hAnsi="Consolas" w:cs="Courier New"/>
          <w:color w:val="000000"/>
          <w:sz w:val="17"/>
          <w:szCs w:val="17"/>
          <w:lang w:val="en-US"/>
        </w:rPr>
        <w:t xml:space="preserve"> </w:t>
      </w:r>
      <w:r w:rsidRPr="00DF732E">
        <w:rPr>
          <w:rFonts w:ascii="Consolas" w:hAnsi="Consolas" w:cs="Courier New"/>
          <w:color w:val="660066"/>
          <w:sz w:val="17"/>
          <w:szCs w:val="17"/>
          <w:lang w:val="en-US"/>
        </w:rPr>
        <w:t>CrudRepository</w:t>
      </w:r>
      <w:r w:rsidRPr="00DF732E">
        <w:rPr>
          <w:rFonts w:ascii="Consolas" w:hAnsi="Consolas" w:cs="Courier New"/>
          <w:color w:val="666600"/>
          <w:sz w:val="17"/>
          <w:szCs w:val="17"/>
          <w:lang w:val="en-US"/>
        </w:rPr>
        <w:t>&lt;</w:t>
      </w:r>
      <w:r w:rsidRPr="00DF732E">
        <w:rPr>
          <w:rFonts w:ascii="Consolas" w:hAnsi="Consolas" w:cs="Courier New"/>
          <w:color w:val="660066"/>
          <w:sz w:val="17"/>
          <w:szCs w:val="17"/>
          <w:lang w:val="en-US"/>
        </w:rPr>
        <w:t>Film</w:t>
      </w:r>
      <w:r w:rsidRPr="00DF732E">
        <w:rPr>
          <w:rFonts w:ascii="Consolas" w:hAnsi="Consolas" w:cs="Courier New"/>
          <w:color w:val="666600"/>
          <w:sz w:val="17"/>
          <w:szCs w:val="17"/>
          <w:lang w:val="en-US"/>
        </w:rPr>
        <w:t>,</w:t>
      </w:r>
      <w:r w:rsidRPr="00DF732E">
        <w:rPr>
          <w:rFonts w:ascii="Consolas" w:hAnsi="Consolas" w:cs="Courier New"/>
          <w:color w:val="000000"/>
          <w:sz w:val="17"/>
          <w:szCs w:val="17"/>
          <w:lang w:val="en-US"/>
        </w:rPr>
        <w:t xml:space="preserve"> </w:t>
      </w:r>
      <w:r w:rsidRPr="00DF732E">
        <w:rPr>
          <w:rFonts w:ascii="Consolas" w:hAnsi="Consolas" w:cs="Courier New"/>
          <w:color w:val="660066"/>
          <w:sz w:val="17"/>
          <w:szCs w:val="17"/>
          <w:lang w:val="en-US"/>
        </w:rPr>
        <w:t>Integer</w:t>
      </w:r>
      <w:r w:rsidRPr="00DF732E">
        <w:rPr>
          <w:rFonts w:ascii="Consolas" w:hAnsi="Consolas" w:cs="Courier New"/>
          <w:color w:val="666600"/>
          <w:sz w:val="17"/>
          <w:szCs w:val="17"/>
          <w:lang w:val="en-US"/>
        </w:rPr>
        <w:t>&gt;</w:t>
      </w:r>
      <w:r w:rsidRPr="00DF732E">
        <w:rPr>
          <w:rFonts w:ascii="Consolas" w:hAnsi="Consolas" w:cs="Courier New"/>
          <w:color w:val="000000"/>
          <w:sz w:val="17"/>
          <w:szCs w:val="17"/>
          <w:lang w:val="en-US"/>
        </w:rPr>
        <w:t xml:space="preserve"> </w:t>
      </w:r>
      <w:r w:rsidRPr="00DF732E">
        <w:rPr>
          <w:rFonts w:ascii="Consolas" w:hAnsi="Consolas" w:cs="Courier New"/>
          <w:color w:val="666600"/>
          <w:sz w:val="17"/>
          <w:szCs w:val="17"/>
          <w:lang w:val="en-US"/>
        </w:rPr>
        <w:t>{</w:t>
      </w:r>
    </w:p>
    <w:p w14:paraId="3FE40A5F" w14:textId="77777777" w:rsidR="00DF732E" w:rsidRDefault="00DF732E">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18317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2A6EBDD2" w14:textId="77777777" w:rsidR="00DF732E" w:rsidRDefault="00DF732E">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18317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55707583" w14:textId="77777777" w:rsidR="00DF732E" w:rsidRPr="00DF732E" w:rsidRDefault="00DF732E" w:rsidP="00DF732E">
      <w:pPr>
        <w:jc w:val="both"/>
      </w:pPr>
    </w:p>
    <w:p w14:paraId="6836C7A8" w14:textId="409C1F25" w:rsidR="007C0DA0" w:rsidRPr="007E233A" w:rsidRDefault="00DF732E" w:rsidP="008C1FD7">
      <w:pPr>
        <w:jc w:val="both"/>
      </w:pPr>
      <w:r w:rsidRPr="002E340D">
        <w:t xml:space="preserve">Questo permette di trattarle come due alternative equivalenti dal punto di vista dell’uso, anche se internamente funzionano in modo molto diverso. In pratica, una salva i dati in MySQL, l’altra in una Map in memoria, ma verso l’esterno offrono le stesse operazioni. </w:t>
      </w:r>
      <w:r w:rsidR="00662E33" w:rsidRPr="00662E33">
        <w:t>Il vantaggio della convivenza tra queste due classi è che il resto del sistema può cambiare sorgente dati senza cambiare comportamento. In altre parole, una classe può lavorare con FilmRepository senza sapere se sotto c’è memoria o database. Questo rende l’architettura più modulare, più pulita e più semplice da estendere.</w:t>
      </w:r>
      <w:r w:rsidR="00C84EF1" w:rsidRPr="007E233A">
        <w:br w:type="page"/>
      </w:r>
    </w:p>
    <w:p w14:paraId="043F4848" w14:textId="77777777" w:rsidR="00E662DC" w:rsidRDefault="00E735E1">
      <w:pPr>
        <w:pStyle w:val="Titolo"/>
        <w:spacing w:line="276" w:lineRule="auto"/>
        <w:rPr>
          <w:rFonts w:ascii="Times New Roman" w:hAnsi="Times New Roman" w:cs="Times New Roman"/>
        </w:rPr>
      </w:pPr>
      <w:r>
        <w:rPr>
          <w:rFonts w:ascii="Times New Roman" w:hAnsi="Times New Roman" w:cs="Times New Roman"/>
        </w:rPr>
        <w:lastRenderedPageBreak/>
        <w:pict w14:anchorId="6836C7D1">
          <v:rect id="_x0000_i1034" style="width:0;height:1.5pt" o:hralign="center" o:bullet="t" o:hrstd="t" o:hr="t" fillcolor="#a0a0a0" stroked="f"/>
        </w:pict>
      </w:r>
      <w:r w:rsidR="00C84EF1" w:rsidRPr="007E233A">
        <w:rPr>
          <w:rFonts w:ascii="Times New Roman" w:hAnsi="Times New Roman" w:cs="Times New Roman"/>
        </w:rPr>
        <w:t xml:space="preserve">G.  Spiegare come il progetto soddisfa i requisiti funzionali (FRs) e quelli non funzionali (NFRs) </w:t>
      </w:r>
    </w:p>
    <w:p w14:paraId="258D2940" w14:textId="77777777" w:rsidR="00335947" w:rsidRDefault="00335947" w:rsidP="007A4104">
      <w:pPr>
        <w:jc w:val="both"/>
      </w:pPr>
      <w:r>
        <w:t>In merito ai requisiti funzionali questi sono rispettati come segue:</w:t>
      </w:r>
    </w:p>
    <w:p w14:paraId="23951D11" w14:textId="7F5DC386" w:rsidR="00EC3657" w:rsidRDefault="007A4104" w:rsidP="0040733B">
      <w:pPr>
        <w:pStyle w:val="Paragrafoelenco"/>
        <w:numPr>
          <w:ilvl w:val="0"/>
          <w:numId w:val="17"/>
        </w:numPr>
        <w:jc w:val="both"/>
      </w:pPr>
      <w:r>
        <w:t>L’aggiunta, rimozione</w:t>
      </w:r>
      <w:r w:rsidR="00F70E00">
        <w:t xml:space="preserve"> e m</w:t>
      </w:r>
      <w:r>
        <w:t>odifica di un film nella videoteca è possibile tramite i comandi interni all’applicazione che incapsulano ed eseguono delle query sulla base di dati che contiene, per ogni record, i film</w:t>
      </w:r>
      <w:r w:rsidR="005D502D">
        <w:t>, questo nel caso in cui trattiamo una connessione con il DB. Nel caso in cui di caricamento videoteca da un file .txt le operazioni</w:t>
      </w:r>
      <w:r w:rsidR="006C0BE1">
        <w:t xml:space="preserve"> vengono svolge operando su una mappa: si veda la sezione F per maggiori delucidazioni</w:t>
      </w:r>
    </w:p>
    <w:p w14:paraId="0B9DE0FD" w14:textId="7F0A3FAF" w:rsidR="00EC3657" w:rsidRDefault="00BC5702" w:rsidP="0040733B">
      <w:pPr>
        <w:pStyle w:val="Paragrafoelenco"/>
        <w:numPr>
          <w:ilvl w:val="0"/>
          <w:numId w:val="17"/>
        </w:numPr>
        <w:jc w:val="both"/>
      </w:pPr>
      <w:r>
        <w:t>Ricerca, filtrare e ordinare libri: secondo le modalità descritte nella sezione A</w:t>
      </w:r>
      <w:r w:rsidR="00F70E00">
        <w:t xml:space="preserve">, le funzionalità richieste sono implementate nell’applicazione sfruttando lo stesso meccanismo dei comandi di creazione, cancellazione e aggiornamento delle </w:t>
      </w:r>
      <w:r w:rsidR="003249EA">
        <w:t>entry della tabella descritto nel punto precedente. Stesso discorso è applicato nel caso in cui la tabella è caricata da un file .txt tutte le operazioni sono svolte sulla mappa.</w:t>
      </w:r>
    </w:p>
    <w:p w14:paraId="1804F75C" w14:textId="639348C4" w:rsidR="003249EA" w:rsidRDefault="003249EA" w:rsidP="0040733B">
      <w:pPr>
        <w:pStyle w:val="Paragrafoelenco"/>
        <w:numPr>
          <w:ilvl w:val="0"/>
          <w:numId w:val="17"/>
        </w:numPr>
        <w:jc w:val="both"/>
      </w:pPr>
      <w:r>
        <w:t>Esportazione e salvataggio persistente: l’applicazione provvede a generare dei file .txt che sono formattati in modo da essere validi per un prossimo caricamento</w:t>
      </w:r>
      <w:r w:rsidR="00EC07DD">
        <w:t>. La loro natura testuale, risultando elementare, gli permette di essere fruibili e visualizzabili anche da software elementari come il bloc note.</w:t>
      </w:r>
    </w:p>
    <w:p w14:paraId="64D1716C" w14:textId="77777777" w:rsidR="0040733B" w:rsidRDefault="0040733B" w:rsidP="0040733B">
      <w:pPr>
        <w:jc w:val="both"/>
      </w:pPr>
      <w:r w:rsidRPr="0040733B">
        <w:t xml:space="preserve">Per quanto riguarda i requisiti non funzionali, l’analisi si concentra sul soddisfacimento delle qualità dei software e dei principi dell’ingegneria del software: </w:t>
      </w:r>
    </w:p>
    <w:p w14:paraId="1CAB556A" w14:textId="77777777" w:rsidR="00787507" w:rsidRDefault="0040733B" w:rsidP="00787507">
      <w:pPr>
        <w:pStyle w:val="Paragrafoelenco"/>
        <w:numPr>
          <w:ilvl w:val="0"/>
          <w:numId w:val="18"/>
        </w:numPr>
        <w:jc w:val="both"/>
      </w:pPr>
      <w:r w:rsidRPr="00911482">
        <w:rPr>
          <w:b/>
          <w:bCs/>
        </w:rPr>
        <w:t>Correttezza</w:t>
      </w:r>
      <w:r w:rsidRPr="0040733B">
        <w:t xml:space="preserve">; dopo fasi di aggiornamento del codice in risposta agli errori e ai comportamenti imprevisti, il software garantisce un utilizzo corretto (e completo) all’utente. </w:t>
      </w:r>
    </w:p>
    <w:p w14:paraId="68A204B2" w14:textId="77777777" w:rsidR="00787507" w:rsidRDefault="0040733B" w:rsidP="00787507">
      <w:pPr>
        <w:pStyle w:val="Paragrafoelenco"/>
        <w:numPr>
          <w:ilvl w:val="0"/>
          <w:numId w:val="18"/>
        </w:numPr>
        <w:jc w:val="both"/>
      </w:pPr>
      <w:r w:rsidRPr="00911482">
        <w:rPr>
          <w:b/>
          <w:bCs/>
        </w:rPr>
        <w:t>Robustezza</w:t>
      </w:r>
      <w:r w:rsidRPr="0040733B">
        <w:t xml:space="preserve">; principalmente garantita dalla GUI (che dispone dei messaggi di errore per quanto riguarda le stringhe di input malformate), </w:t>
      </w:r>
    </w:p>
    <w:p w14:paraId="203FD797" w14:textId="661C597D" w:rsidR="0040733B" w:rsidRDefault="0040733B" w:rsidP="00787507">
      <w:pPr>
        <w:pStyle w:val="Paragrafoelenco"/>
        <w:numPr>
          <w:ilvl w:val="0"/>
          <w:numId w:val="18"/>
        </w:numPr>
        <w:jc w:val="both"/>
      </w:pPr>
      <w:r w:rsidRPr="00911482">
        <w:rPr>
          <w:b/>
          <w:bCs/>
        </w:rPr>
        <w:t>Usabilità</w:t>
      </w:r>
      <w:r w:rsidRPr="0040733B">
        <w:t>; il software è stato progettato e realizzato mettendo in primo piano la facilità di comprensione per l’utente. Lo strumento principale per rispettare questo principio è chiaramente l’interfaccia grafica che presenta alcune features di dialogo con l’utente volte a esprimere chiaramente il contesto dell’applicazione.</w:t>
      </w:r>
    </w:p>
    <w:p w14:paraId="56ECCB32" w14:textId="30D8932A" w:rsidR="000F6E2D" w:rsidRDefault="000F6E2D" w:rsidP="00787507">
      <w:pPr>
        <w:pStyle w:val="Paragrafoelenco"/>
        <w:numPr>
          <w:ilvl w:val="0"/>
          <w:numId w:val="18"/>
        </w:numPr>
        <w:jc w:val="both"/>
      </w:pPr>
      <w:r w:rsidRPr="00911482">
        <w:rPr>
          <w:b/>
          <w:bCs/>
        </w:rPr>
        <w:t>Separazione degli interessi</w:t>
      </w:r>
      <w:r w:rsidRPr="000F6E2D">
        <w:t>; in ogni modulo del sistema si è preferito “appesantire” relativamente il codice piuttosto che unire logiche diverse nello stesso contesto d’utilizzo.</w:t>
      </w:r>
    </w:p>
    <w:p w14:paraId="5D070421" w14:textId="4D0CBC86" w:rsidR="00B97462" w:rsidRDefault="00B97462" w:rsidP="00787507">
      <w:pPr>
        <w:pStyle w:val="Paragrafoelenco"/>
        <w:numPr>
          <w:ilvl w:val="0"/>
          <w:numId w:val="18"/>
        </w:numPr>
        <w:jc w:val="both"/>
      </w:pPr>
      <w:r w:rsidRPr="00AA7091">
        <w:rPr>
          <w:b/>
          <w:bCs/>
        </w:rPr>
        <w:t>Astrazione</w:t>
      </w:r>
      <w:r w:rsidRPr="00B97462">
        <w:t>; ritengo sia possibile risalire facilmente a un modello astratto e comprensibile del sistema eliminando alcune parti di specializzazione delle gerarchie</w:t>
      </w:r>
    </w:p>
    <w:p w14:paraId="69F5F694" w14:textId="77777777" w:rsidR="00584972" w:rsidRDefault="00584972" w:rsidP="00584972">
      <w:pPr>
        <w:pStyle w:val="Titolo"/>
        <w:spacing w:line="276" w:lineRule="auto"/>
        <w:ind w:left="360"/>
        <w:rPr>
          <w:rFonts w:ascii="Times New Roman" w:hAnsi="Times New Roman" w:cs="Times New Roman"/>
        </w:rPr>
      </w:pPr>
      <w:r>
        <w:rPr>
          <w:rFonts w:ascii="Times New Roman" w:hAnsi="Times New Roman" w:cs="Times New Roman"/>
        </w:rPr>
        <w:lastRenderedPageBreak/>
        <w:t>H.</w:t>
      </w:r>
      <w:r w:rsidRPr="007E233A">
        <w:rPr>
          <w:rFonts w:ascii="Times New Roman" w:hAnsi="Times New Roman" w:cs="Times New Roman"/>
        </w:rPr>
        <w:t xml:space="preserve">  </w:t>
      </w:r>
      <w:r>
        <w:rPr>
          <w:rFonts w:ascii="Times New Roman" w:hAnsi="Times New Roman" w:cs="Times New Roman"/>
        </w:rPr>
        <w:t>Test condotti</w:t>
      </w:r>
    </w:p>
    <w:p w14:paraId="4F582CF1" w14:textId="528534F1" w:rsidR="00584972" w:rsidRDefault="00584972" w:rsidP="00584972">
      <w:pPr>
        <w:jc w:val="both"/>
      </w:pPr>
      <w:r>
        <w:t xml:space="preserve">Questa è una sezione aggiunta al documento per discutere dei test condotti sui moduli dell’applicativo. In particolare si è integrato nelle dipendenze del progetto jacoco per valutare la code coverage che, considerato il fine del progetto, non risulta sopra una soglia accettabile considerata l’assenza di test sui servizi ( necessario mokkare le risposte dei servizi con Mockito per condurli ). </w:t>
      </w:r>
      <w:r w:rsidRPr="007E233A">
        <w:t xml:space="preserve"> </w:t>
      </w:r>
    </w:p>
    <w:p w14:paraId="7C02FE63" w14:textId="77777777" w:rsidR="00202580" w:rsidRDefault="00202580" w:rsidP="00584972">
      <w:pPr>
        <w:jc w:val="both"/>
      </w:pPr>
    </w:p>
    <w:p w14:paraId="2B663449" w14:textId="517FACD5" w:rsidR="00202580" w:rsidRDefault="00202580" w:rsidP="00584972">
      <w:pPr>
        <w:jc w:val="both"/>
      </w:pPr>
      <w:r>
        <w:t>I primi test che svolti riguardano i DTO e la verifica che i record espongano correttamente i valori passati, di seguito si allega un esempio:</w:t>
      </w:r>
    </w:p>
    <w:p w14:paraId="367E000A" w14:textId="77777777" w:rsidR="00B47478" w:rsidRDefault="00B47478" w:rsidP="00584972">
      <w:pPr>
        <w:jc w:val="both"/>
      </w:pPr>
    </w:p>
    <w:p w14:paraId="11D8775E"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6666"/>
          <w:sz w:val="17"/>
          <w:szCs w:val="17"/>
        </w:rPr>
        <w:t>@Test</w:t>
      </w:r>
    </w:p>
    <w:p w14:paraId="386811AA"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responseDtosEspongonoValoriAttesi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7A694C"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FilmResponseDto</w:t>
      </w:r>
      <w:r>
        <w:rPr>
          <w:rFonts w:ascii="Consolas" w:hAnsi="Consolas" w:cs="Courier New"/>
          <w:color w:val="000000"/>
          <w:sz w:val="17"/>
          <w:szCs w:val="17"/>
        </w:rPr>
        <w:t xml:space="preserve"> filmDto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FilmResponseDto</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"Interstellar"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"Christopher Nolan"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"Sci-Fi"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StatoVisione</w:t>
      </w:r>
      <w:r>
        <w:rPr>
          <w:rFonts w:ascii="Consolas" w:hAnsi="Consolas" w:cs="Courier New"/>
          <w:color w:val="666600"/>
          <w:sz w:val="17"/>
          <w:szCs w:val="17"/>
        </w:rPr>
        <w:t>.</w:t>
      </w:r>
      <w:r>
        <w:rPr>
          <w:rFonts w:ascii="Consolas" w:hAnsi="Consolas" w:cs="Courier New"/>
          <w:color w:val="000000"/>
          <w:sz w:val="17"/>
          <w:szCs w:val="17"/>
        </w:rPr>
        <w:t>VISTO</w:t>
      </w:r>
      <w:r>
        <w:rPr>
          <w:rFonts w:ascii="Consolas" w:hAnsi="Consolas" w:cs="Courier New"/>
          <w:color w:val="666600"/>
          <w:sz w:val="17"/>
          <w:szCs w:val="17"/>
        </w:rPr>
        <w:t>);</w:t>
      </w:r>
    </w:p>
    <w:p w14:paraId="72264779"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GenereResponseDto</w:t>
      </w:r>
      <w:r>
        <w:rPr>
          <w:rFonts w:ascii="Consolas" w:hAnsi="Consolas" w:cs="Courier New"/>
          <w:color w:val="000000"/>
          <w:sz w:val="17"/>
          <w:szCs w:val="17"/>
        </w:rPr>
        <w:t xml:space="preserve"> genereDto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GenereResponseDto</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"Sci-Fi"</w:t>
      </w:r>
      <w:r>
        <w:rPr>
          <w:rFonts w:ascii="Consolas" w:hAnsi="Consolas" w:cs="Courier New"/>
          <w:color w:val="666600"/>
          <w:sz w:val="17"/>
          <w:szCs w:val="17"/>
        </w:rPr>
        <w:t>);</w:t>
      </w:r>
    </w:p>
    <w:p w14:paraId="4190D602"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RegistaResponseDto</w:t>
      </w:r>
      <w:r>
        <w:rPr>
          <w:rFonts w:ascii="Consolas" w:hAnsi="Consolas" w:cs="Courier New"/>
          <w:color w:val="000000"/>
          <w:sz w:val="17"/>
          <w:szCs w:val="17"/>
        </w:rPr>
        <w:t xml:space="preserve"> registaDto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RegistaResponseDto</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"Christopher"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"Nolan"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"Christopher Nolan"</w:t>
      </w:r>
      <w:r>
        <w:rPr>
          <w:rFonts w:ascii="Consolas" w:hAnsi="Consolas" w:cs="Courier New"/>
          <w:color w:val="666600"/>
          <w:sz w:val="17"/>
          <w:szCs w:val="17"/>
        </w:rPr>
        <w:t>);</w:t>
      </w:r>
    </w:p>
    <w:p w14:paraId="6C6ED7AD"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7354F697"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p>
    <w:p w14:paraId="1D84EAAE"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8800"/>
          <w:sz w:val="17"/>
          <w:szCs w:val="17"/>
        </w:rPr>
        <w:t>"Interstellar"</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titolo</w:t>
      </w:r>
      <w:r>
        <w:rPr>
          <w:rFonts w:ascii="Consolas" w:hAnsi="Consolas" w:cs="Courier New"/>
          <w:color w:val="666600"/>
          <w:sz w:val="17"/>
          <w:szCs w:val="17"/>
        </w:rPr>
        <w:t>());</w:t>
      </w:r>
    </w:p>
    <w:p w14:paraId="0F2BD760"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registaId</w:t>
      </w:r>
      <w:r>
        <w:rPr>
          <w:rFonts w:ascii="Consolas" w:hAnsi="Consolas" w:cs="Courier New"/>
          <w:color w:val="666600"/>
          <w:sz w:val="17"/>
          <w:szCs w:val="17"/>
        </w:rPr>
        <w:t>());</w:t>
      </w:r>
    </w:p>
    <w:p w14:paraId="1FF24044"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8800"/>
          <w:sz w:val="17"/>
          <w:szCs w:val="17"/>
        </w:rPr>
        <w:t>"Christopher Nolan"</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registaNomeCompleto</w:t>
      </w:r>
      <w:r>
        <w:rPr>
          <w:rFonts w:ascii="Consolas" w:hAnsi="Consolas" w:cs="Courier New"/>
          <w:color w:val="666600"/>
          <w:sz w:val="17"/>
          <w:szCs w:val="17"/>
        </w:rPr>
        <w:t>());</w:t>
      </w:r>
    </w:p>
    <w:p w14:paraId="2B9821A2"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6666"/>
          <w:sz w:val="17"/>
          <w:szCs w:val="17"/>
        </w:rPr>
        <w:t>2014</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annoDiUscita</w:t>
      </w:r>
      <w:r>
        <w:rPr>
          <w:rFonts w:ascii="Consolas" w:hAnsi="Consolas" w:cs="Courier New"/>
          <w:color w:val="666600"/>
          <w:sz w:val="17"/>
          <w:szCs w:val="17"/>
        </w:rPr>
        <w:t>());</w:t>
      </w:r>
    </w:p>
    <w:p w14:paraId="064F0EC9"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genereId</w:t>
      </w:r>
      <w:r>
        <w:rPr>
          <w:rFonts w:ascii="Consolas" w:hAnsi="Consolas" w:cs="Courier New"/>
          <w:color w:val="666600"/>
          <w:sz w:val="17"/>
          <w:szCs w:val="17"/>
        </w:rPr>
        <w:t>());</w:t>
      </w:r>
    </w:p>
    <w:p w14:paraId="21F6DAB6"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8800"/>
          <w:sz w:val="17"/>
          <w:szCs w:val="17"/>
        </w:rPr>
        <w:t>"Sci-Fi"</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genereNome</w:t>
      </w:r>
      <w:r>
        <w:rPr>
          <w:rFonts w:ascii="Consolas" w:hAnsi="Consolas" w:cs="Courier New"/>
          <w:color w:val="666600"/>
          <w:sz w:val="17"/>
          <w:szCs w:val="17"/>
        </w:rPr>
        <w:t>());</w:t>
      </w:r>
    </w:p>
    <w:p w14:paraId="1631399B"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valutazionePersonale</w:t>
      </w:r>
      <w:r>
        <w:rPr>
          <w:rFonts w:ascii="Consolas" w:hAnsi="Consolas" w:cs="Courier New"/>
          <w:color w:val="666600"/>
          <w:sz w:val="17"/>
          <w:szCs w:val="17"/>
        </w:rPr>
        <w:t>());</w:t>
      </w:r>
    </w:p>
    <w:p w14:paraId="797BBFB4"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660066"/>
          <w:sz w:val="17"/>
          <w:szCs w:val="17"/>
        </w:rPr>
        <w:t>StatoVisione</w:t>
      </w:r>
      <w:r>
        <w:rPr>
          <w:rFonts w:ascii="Consolas" w:hAnsi="Consolas" w:cs="Courier New"/>
          <w:color w:val="666600"/>
          <w:sz w:val="17"/>
          <w:szCs w:val="17"/>
        </w:rPr>
        <w:t>.</w:t>
      </w:r>
      <w:r>
        <w:rPr>
          <w:rFonts w:ascii="Consolas" w:hAnsi="Consolas" w:cs="Courier New"/>
          <w:color w:val="000000"/>
          <w:sz w:val="17"/>
          <w:szCs w:val="17"/>
        </w:rPr>
        <w:t>VISTO</w:t>
      </w:r>
      <w:r>
        <w:rPr>
          <w:rFonts w:ascii="Consolas" w:hAnsi="Consolas" w:cs="Courier New"/>
          <w:color w:val="666600"/>
          <w:sz w:val="17"/>
          <w:szCs w:val="17"/>
        </w:rPr>
        <w:t>,</w:t>
      </w:r>
      <w:r>
        <w:rPr>
          <w:rFonts w:ascii="Consolas" w:hAnsi="Consolas" w:cs="Courier New"/>
          <w:color w:val="000000"/>
          <w:sz w:val="17"/>
          <w:szCs w:val="17"/>
        </w:rPr>
        <w:t xml:space="preserve"> filmDto</w:t>
      </w:r>
      <w:r>
        <w:rPr>
          <w:rFonts w:ascii="Consolas" w:hAnsi="Consolas" w:cs="Courier New"/>
          <w:color w:val="666600"/>
          <w:sz w:val="17"/>
          <w:szCs w:val="17"/>
        </w:rPr>
        <w:t>.</w:t>
      </w:r>
      <w:r>
        <w:rPr>
          <w:rFonts w:ascii="Consolas" w:hAnsi="Consolas" w:cs="Courier New"/>
          <w:color w:val="000000"/>
          <w:sz w:val="17"/>
          <w:szCs w:val="17"/>
        </w:rPr>
        <w:t>statoVisione</w:t>
      </w:r>
      <w:r>
        <w:rPr>
          <w:rFonts w:ascii="Consolas" w:hAnsi="Consolas" w:cs="Courier New"/>
          <w:color w:val="666600"/>
          <w:sz w:val="17"/>
          <w:szCs w:val="17"/>
        </w:rPr>
        <w:t>());</w:t>
      </w:r>
    </w:p>
    <w:p w14:paraId="1B7658C6"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genereDto</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p>
    <w:p w14:paraId="26386B7D"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8800"/>
          <w:sz w:val="17"/>
          <w:szCs w:val="17"/>
        </w:rPr>
        <w:t>"Sci-Fi"</w:t>
      </w:r>
      <w:r>
        <w:rPr>
          <w:rFonts w:ascii="Consolas" w:hAnsi="Consolas" w:cs="Courier New"/>
          <w:color w:val="666600"/>
          <w:sz w:val="17"/>
          <w:szCs w:val="17"/>
        </w:rPr>
        <w:t>,</w:t>
      </w:r>
      <w:r>
        <w:rPr>
          <w:rFonts w:ascii="Consolas" w:hAnsi="Consolas" w:cs="Courier New"/>
          <w:color w:val="000000"/>
          <w:sz w:val="17"/>
          <w:szCs w:val="17"/>
        </w:rPr>
        <w:t xml:space="preserve"> genereDto</w:t>
      </w:r>
      <w:r>
        <w:rPr>
          <w:rFonts w:ascii="Consolas" w:hAnsi="Consolas" w:cs="Courier New"/>
          <w:color w:val="666600"/>
          <w:sz w:val="17"/>
          <w:szCs w:val="17"/>
        </w:rPr>
        <w:t>.</w:t>
      </w:r>
      <w:r>
        <w:rPr>
          <w:rFonts w:ascii="Consolas" w:hAnsi="Consolas" w:cs="Courier New"/>
          <w:color w:val="000000"/>
          <w:sz w:val="17"/>
          <w:szCs w:val="17"/>
        </w:rPr>
        <w:t>nome</w:t>
      </w:r>
      <w:r>
        <w:rPr>
          <w:rFonts w:ascii="Consolas" w:hAnsi="Consolas" w:cs="Courier New"/>
          <w:color w:val="666600"/>
          <w:sz w:val="17"/>
          <w:szCs w:val="17"/>
        </w:rPr>
        <w:t>());</w:t>
      </w:r>
    </w:p>
    <w:p w14:paraId="5D805FCB" w14:textId="77777777" w:rsidR="00202580" w:rsidRP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lang w:val="en-US"/>
        </w:rPr>
      </w:pPr>
      <w:r w:rsidRPr="00202580">
        <w:rPr>
          <w:rFonts w:ascii="Consolas" w:hAnsi="Consolas" w:cs="Courier New"/>
          <w:sz w:val="17"/>
          <w:szCs w:val="17"/>
          <w:lang w:val="en-US"/>
        </w:rPr>
        <w:t xml:space="preserve">18. </w:t>
      </w:r>
      <w:r w:rsidRPr="00202580">
        <w:rPr>
          <w:rFonts w:ascii="Consolas" w:hAnsi="Consolas" w:cs="Courier New"/>
          <w:color w:val="000000"/>
          <w:sz w:val="17"/>
          <w:szCs w:val="17"/>
          <w:lang w:val="en-US"/>
        </w:rPr>
        <w:t>        assertEquals</w:t>
      </w:r>
      <w:r w:rsidRPr="00202580">
        <w:rPr>
          <w:rFonts w:ascii="Consolas" w:hAnsi="Consolas" w:cs="Courier New"/>
          <w:color w:val="666600"/>
          <w:sz w:val="17"/>
          <w:szCs w:val="17"/>
          <w:lang w:val="en-US"/>
        </w:rPr>
        <w:t>(</w:t>
      </w:r>
      <w:r w:rsidRPr="00202580">
        <w:rPr>
          <w:rFonts w:ascii="Consolas" w:hAnsi="Consolas" w:cs="Courier New"/>
          <w:color w:val="006666"/>
          <w:sz w:val="17"/>
          <w:szCs w:val="17"/>
          <w:lang w:val="en-US"/>
        </w:rPr>
        <w:t>1</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 xml:space="preserve"> registaDto</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id</w:t>
      </w:r>
      <w:r w:rsidRPr="00202580">
        <w:rPr>
          <w:rFonts w:ascii="Consolas" w:hAnsi="Consolas" w:cs="Courier New"/>
          <w:color w:val="666600"/>
          <w:sz w:val="17"/>
          <w:szCs w:val="17"/>
          <w:lang w:val="en-US"/>
        </w:rPr>
        <w:t>());</w:t>
      </w:r>
    </w:p>
    <w:p w14:paraId="20E7D03B" w14:textId="77777777" w:rsidR="00202580" w:rsidRP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lang w:val="en-US"/>
        </w:rPr>
      </w:pPr>
      <w:r w:rsidRPr="00202580">
        <w:rPr>
          <w:rFonts w:ascii="Consolas" w:hAnsi="Consolas" w:cs="Courier New"/>
          <w:sz w:val="17"/>
          <w:szCs w:val="17"/>
          <w:lang w:val="en-US"/>
        </w:rPr>
        <w:t xml:space="preserve">19. </w:t>
      </w:r>
      <w:r w:rsidRPr="00202580">
        <w:rPr>
          <w:rFonts w:ascii="Consolas" w:hAnsi="Consolas" w:cs="Courier New"/>
          <w:color w:val="000000"/>
          <w:sz w:val="17"/>
          <w:szCs w:val="17"/>
          <w:lang w:val="en-US"/>
        </w:rPr>
        <w:t>        assertEquals</w:t>
      </w:r>
      <w:r w:rsidRPr="00202580">
        <w:rPr>
          <w:rFonts w:ascii="Consolas" w:hAnsi="Consolas" w:cs="Courier New"/>
          <w:color w:val="666600"/>
          <w:sz w:val="17"/>
          <w:szCs w:val="17"/>
          <w:lang w:val="en-US"/>
        </w:rPr>
        <w:t>(</w:t>
      </w:r>
      <w:r w:rsidRPr="00202580">
        <w:rPr>
          <w:rFonts w:ascii="Consolas" w:hAnsi="Consolas" w:cs="Courier New"/>
          <w:color w:val="008800"/>
          <w:sz w:val="17"/>
          <w:szCs w:val="17"/>
          <w:lang w:val="en-US"/>
        </w:rPr>
        <w:t>"Christopher"</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 xml:space="preserve"> registaDto</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nome</w:t>
      </w:r>
      <w:r w:rsidRPr="00202580">
        <w:rPr>
          <w:rFonts w:ascii="Consolas" w:hAnsi="Consolas" w:cs="Courier New"/>
          <w:color w:val="666600"/>
          <w:sz w:val="17"/>
          <w:szCs w:val="17"/>
          <w:lang w:val="en-US"/>
        </w:rPr>
        <w:t>());</w:t>
      </w:r>
    </w:p>
    <w:p w14:paraId="782C26F8" w14:textId="77777777" w:rsidR="00202580" w:rsidRP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lang w:val="en-US"/>
        </w:rPr>
      </w:pPr>
      <w:r w:rsidRPr="00202580">
        <w:rPr>
          <w:rFonts w:ascii="Consolas" w:hAnsi="Consolas" w:cs="Courier New"/>
          <w:sz w:val="17"/>
          <w:szCs w:val="17"/>
          <w:lang w:val="en-US"/>
        </w:rPr>
        <w:t xml:space="preserve">20. </w:t>
      </w:r>
      <w:r w:rsidRPr="00202580">
        <w:rPr>
          <w:rFonts w:ascii="Consolas" w:hAnsi="Consolas" w:cs="Courier New"/>
          <w:color w:val="000000"/>
          <w:sz w:val="17"/>
          <w:szCs w:val="17"/>
          <w:lang w:val="en-US"/>
        </w:rPr>
        <w:t>        assertEquals</w:t>
      </w:r>
      <w:r w:rsidRPr="00202580">
        <w:rPr>
          <w:rFonts w:ascii="Consolas" w:hAnsi="Consolas" w:cs="Courier New"/>
          <w:color w:val="666600"/>
          <w:sz w:val="17"/>
          <w:szCs w:val="17"/>
          <w:lang w:val="en-US"/>
        </w:rPr>
        <w:t>(</w:t>
      </w:r>
      <w:r w:rsidRPr="00202580">
        <w:rPr>
          <w:rFonts w:ascii="Consolas" w:hAnsi="Consolas" w:cs="Courier New"/>
          <w:color w:val="008800"/>
          <w:sz w:val="17"/>
          <w:szCs w:val="17"/>
          <w:lang w:val="en-US"/>
        </w:rPr>
        <w:t>"Nolan"</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 xml:space="preserve"> registaDto</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cognome</w:t>
      </w:r>
      <w:r w:rsidRPr="00202580">
        <w:rPr>
          <w:rFonts w:ascii="Consolas" w:hAnsi="Consolas" w:cs="Courier New"/>
          <w:color w:val="666600"/>
          <w:sz w:val="17"/>
          <w:szCs w:val="17"/>
          <w:lang w:val="en-US"/>
        </w:rPr>
        <w:t>());</w:t>
      </w:r>
    </w:p>
    <w:p w14:paraId="50DFF97F" w14:textId="77777777" w:rsidR="00202580" w:rsidRP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lang w:val="en-US"/>
        </w:rPr>
      </w:pPr>
      <w:r w:rsidRPr="00202580">
        <w:rPr>
          <w:rFonts w:ascii="Consolas" w:hAnsi="Consolas" w:cs="Courier New"/>
          <w:sz w:val="17"/>
          <w:szCs w:val="17"/>
          <w:lang w:val="en-US"/>
        </w:rPr>
        <w:t xml:space="preserve">21. </w:t>
      </w:r>
      <w:r w:rsidRPr="00202580">
        <w:rPr>
          <w:rFonts w:ascii="Consolas" w:hAnsi="Consolas" w:cs="Courier New"/>
          <w:color w:val="000000"/>
          <w:sz w:val="17"/>
          <w:szCs w:val="17"/>
          <w:lang w:val="en-US"/>
        </w:rPr>
        <w:t>        assertEquals</w:t>
      </w:r>
      <w:r w:rsidRPr="00202580">
        <w:rPr>
          <w:rFonts w:ascii="Consolas" w:hAnsi="Consolas" w:cs="Courier New"/>
          <w:color w:val="666600"/>
          <w:sz w:val="17"/>
          <w:szCs w:val="17"/>
          <w:lang w:val="en-US"/>
        </w:rPr>
        <w:t>(</w:t>
      </w:r>
      <w:r w:rsidRPr="00202580">
        <w:rPr>
          <w:rFonts w:ascii="Consolas" w:hAnsi="Consolas" w:cs="Courier New"/>
          <w:color w:val="008800"/>
          <w:sz w:val="17"/>
          <w:szCs w:val="17"/>
          <w:lang w:val="en-US"/>
        </w:rPr>
        <w:t>"Christopher Nolan"</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 xml:space="preserve"> registaDto</w:t>
      </w:r>
      <w:r w:rsidRPr="00202580">
        <w:rPr>
          <w:rFonts w:ascii="Consolas" w:hAnsi="Consolas" w:cs="Courier New"/>
          <w:color w:val="666600"/>
          <w:sz w:val="17"/>
          <w:szCs w:val="17"/>
          <w:lang w:val="en-US"/>
        </w:rPr>
        <w:t>.</w:t>
      </w:r>
      <w:r w:rsidRPr="00202580">
        <w:rPr>
          <w:rFonts w:ascii="Consolas" w:hAnsi="Consolas" w:cs="Courier New"/>
          <w:color w:val="000000"/>
          <w:sz w:val="17"/>
          <w:szCs w:val="17"/>
          <w:lang w:val="en-US"/>
        </w:rPr>
        <w:t>nomeCompleto</w:t>
      </w:r>
      <w:r w:rsidRPr="00202580">
        <w:rPr>
          <w:rFonts w:ascii="Consolas" w:hAnsi="Consolas" w:cs="Courier New"/>
          <w:color w:val="666600"/>
          <w:sz w:val="17"/>
          <w:szCs w:val="17"/>
          <w:lang w:val="en-US"/>
        </w:rPr>
        <w:t>());</w:t>
      </w:r>
    </w:p>
    <w:p w14:paraId="3B734B4A"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511C1AAB" w14:textId="77777777" w:rsidR="00202580" w:rsidRDefault="0020258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73086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3388CABD" w14:textId="77777777" w:rsidR="00202580" w:rsidRDefault="00202580" w:rsidP="00584972">
      <w:pPr>
        <w:jc w:val="both"/>
      </w:pPr>
    </w:p>
    <w:p w14:paraId="7669EAA3" w14:textId="34084F07" w:rsidR="00A4253B" w:rsidRDefault="00C619DF" w:rsidP="00584972">
      <w:pPr>
        <w:jc w:val="both"/>
      </w:pPr>
      <w:r>
        <w:t xml:space="preserve">Successivamente si è passato a testare l’infrastruttura di salvataggio </w:t>
      </w:r>
      <w:r w:rsidR="00A4253B">
        <w:t xml:space="preserve">della libreria in particolare si è fatto uso di file temporanei </w:t>
      </w:r>
      <m:oMath>
        <m:r>
          <w:rPr>
            <w:rFonts w:ascii="Cambria Math" w:hAnsi="Cambria Math"/>
          </w:rPr>
          <m:t>@TempDir</m:t>
        </m:r>
      </m:oMath>
      <w:r w:rsidR="00A4253B">
        <w:t xml:space="preserve"> per non sporcare il progetto e testare </w:t>
      </w:r>
      <w:r w:rsidR="002F3D50">
        <w:t>il salvataggio:</w:t>
      </w:r>
    </w:p>
    <w:p w14:paraId="3A4C8FDA" w14:textId="77777777" w:rsidR="00B47478" w:rsidRDefault="00B47478" w:rsidP="00584972">
      <w:pPr>
        <w:jc w:val="both"/>
      </w:pPr>
    </w:p>
    <w:p w14:paraId="3A85DF53"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6666"/>
          <w:sz w:val="17"/>
          <w:szCs w:val="17"/>
        </w:rPr>
        <w:t>@Test</w:t>
      </w:r>
    </w:p>
    <w:p w14:paraId="3CD53C35"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saveELoadMantengonoDatiEssenziali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r>
        <w:rPr>
          <w:rFonts w:ascii="Consolas" w:hAnsi="Consolas" w:cs="Courier New"/>
          <w:color w:val="660066"/>
          <w:sz w:val="17"/>
          <w:szCs w:val="17"/>
        </w:rPr>
        <w:t>IOException</w:t>
      </w:r>
      <w:r>
        <w:rPr>
          <w:rFonts w:ascii="Consolas" w:hAnsi="Consolas" w:cs="Courier New"/>
          <w:color w:val="000000"/>
          <w:sz w:val="17"/>
          <w:szCs w:val="17"/>
        </w:rPr>
        <w:t xml:space="preserve"> </w:t>
      </w:r>
      <w:r>
        <w:rPr>
          <w:rFonts w:ascii="Consolas" w:hAnsi="Consolas" w:cs="Courier New"/>
          <w:color w:val="666600"/>
          <w:sz w:val="17"/>
          <w:szCs w:val="17"/>
        </w:rPr>
        <w:t>{</w:t>
      </w:r>
    </w:p>
    <w:p w14:paraId="5B739AEA"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Pr>
          <w:rFonts w:ascii="Consolas" w:hAnsi="Consolas" w:cs="Courier New"/>
          <w:sz w:val="17"/>
          <w:szCs w:val="17"/>
        </w:rPr>
        <w:t xml:space="preserve"> </w:t>
      </w:r>
      <w:r w:rsidRPr="002F3D50">
        <w:rPr>
          <w:rFonts w:ascii="Consolas" w:hAnsi="Consolas" w:cs="Courier New"/>
          <w:sz w:val="17"/>
          <w:szCs w:val="17"/>
          <w:lang w:val="en-US"/>
        </w:rPr>
        <w:t xml:space="preserve">3. </w:t>
      </w:r>
      <w:r w:rsidRPr="002F3D50">
        <w:rPr>
          <w:rFonts w:ascii="Consolas" w:hAnsi="Consolas" w:cs="Courier New"/>
          <w:color w:val="000000"/>
          <w:sz w:val="17"/>
          <w:szCs w:val="17"/>
          <w:lang w:val="en-US"/>
        </w:rPr>
        <w:t xml:space="preserve">        </w:t>
      </w:r>
      <w:r w:rsidRPr="002F3D50">
        <w:rPr>
          <w:rFonts w:ascii="Consolas" w:hAnsi="Consolas" w:cs="Courier New"/>
          <w:color w:val="660066"/>
          <w:sz w:val="17"/>
          <w:szCs w:val="17"/>
          <w:lang w:val="en-US"/>
        </w:rPr>
        <w:t>Path</w:t>
      </w:r>
      <w:r w:rsidRPr="002F3D50">
        <w:rPr>
          <w:rFonts w:ascii="Consolas" w:hAnsi="Consolas" w:cs="Courier New"/>
          <w:color w:val="000000"/>
          <w:sz w:val="17"/>
          <w:szCs w:val="17"/>
          <w:lang w:val="en-US"/>
        </w:rPr>
        <w:t xml:space="preserve"> file </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tempDir</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resolve</w:t>
      </w:r>
      <w:r w:rsidRPr="002F3D50">
        <w:rPr>
          <w:rFonts w:ascii="Consolas" w:hAnsi="Consolas" w:cs="Courier New"/>
          <w:color w:val="666600"/>
          <w:sz w:val="17"/>
          <w:szCs w:val="17"/>
          <w:lang w:val="en-US"/>
        </w:rPr>
        <w:t>(</w:t>
      </w:r>
      <w:r w:rsidRPr="002F3D50">
        <w:rPr>
          <w:rFonts w:ascii="Consolas" w:hAnsi="Consolas" w:cs="Courier New"/>
          <w:color w:val="008800"/>
          <w:sz w:val="17"/>
          <w:szCs w:val="17"/>
          <w:lang w:val="en-US"/>
        </w:rPr>
        <w:t>"films.txt"</w:t>
      </w:r>
      <w:r w:rsidRPr="002F3D50">
        <w:rPr>
          <w:rFonts w:ascii="Consolas" w:hAnsi="Consolas" w:cs="Courier New"/>
          <w:color w:val="666600"/>
          <w:sz w:val="17"/>
          <w:szCs w:val="17"/>
          <w:lang w:val="en-US"/>
        </w:rPr>
        <w:t>);</w:t>
      </w:r>
    </w:p>
    <w:p w14:paraId="7D0ADECB"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 4. </w:t>
      </w:r>
      <w:r w:rsidRPr="002F3D50">
        <w:rPr>
          <w:rFonts w:ascii="Consolas" w:hAnsi="Consolas" w:cs="Courier New"/>
          <w:color w:val="000000"/>
          <w:sz w:val="17"/>
          <w:szCs w:val="17"/>
          <w:lang w:val="en-US"/>
        </w:rPr>
        <w:t xml:space="preserve">        </w:t>
      </w:r>
      <w:r w:rsidRPr="002F3D50">
        <w:rPr>
          <w:rFonts w:ascii="Consolas" w:hAnsi="Consolas" w:cs="Courier New"/>
          <w:color w:val="660066"/>
          <w:sz w:val="17"/>
          <w:szCs w:val="17"/>
          <w:lang w:val="en-US"/>
        </w:rPr>
        <w:t>List</w:t>
      </w:r>
      <w:r w:rsidRPr="002F3D50">
        <w:rPr>
          <w:rFonts w:ascii="Consolas" w:hAnsi="Consolas" w:cs="Courier New"/>
          <w:color w:val="666600"/>
          <w:sz w:val="17"/>
          <w:szCs w:val="17"/>
          <w:lang w:val="en-US"/>
        </w:rPr>
        <w:t>&lt;</w:t>
      </w:r>
      <w:r w:rsidRPr="002F3D50">
        <w:rPr>
          <w:rFonts w:ascii="Consolas" w:hAnsi="Consolas" w:cs="Courier New"/>
          <w:color w:val="660066"/>
          <w:sz w:val="17"/>
          <w:szCs w:val="17"/>
          <w:lang w:val="en-US"/>
        </w:rPr>
        <w:t>Film</w:t>
      </w:r>
      <w:r w:rsidRPr="002F3D50">
        <w:rPr>
          <w:rFonts w:ascii="Consolas" w:hAnsi="Consolas" w:cs="Courier New"/>
          <w:color w:val="666600"/>
          <w:sz w:val="17"/>
          <w:szCs w:val="17"/>
          <w:lang w:val="en-US"/>
        </w:rPr>
        <w:t>&gt;</w:t>
      </w:r>
      <w:r w:rsidRPr="002F3D50">
        <w:rPr>
          <w:rFonts w:ascii="Consolas" w:hAnsi="Consolas" w:cs="Courier New"/>
          <w:color w:val="000000"/>
          <w:sz w:val="17"/>
          <w:szCs w:val="17"/>
          <w:lang w:val="en-US"/>
        </w:rPr>
        <w:t xml:space="preserve"> films </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w:t>
      </w:r>
      <w:r w:rsidRPr="002F3D50">
        <w:rPr>
          <w:rFonts w:ascii="Consolas" w:hAnsi="Consolas" w:cs="Courier New"/>
          <w:color w:val="660066"/>
          <w:sz w:val="17"/>
          <w:szCs w:val="17"/>
          <w:lang w:val="en-US"/>
        </w:rPr>
        <w:t>List</w:t>
      </w:r>
      <w:r w:rsidRPr="002F3D50">
        <w:rPr>
          <w:rFonts w:ascii="Consolas" w:hAnsi="Consolas" w:cs="Courier New"/>
          <w:color w:val="666600"/>
          <w:sz w:val="17"/>
          <w:szCs w:val="17"/>
          <w:lang w:val="en-US"/>
        </w:rPr>
        <w:t>.</w:t>
      </w:r>
      <w:r w:rsidRPr="002F3D50">
        <w:rPr>
          <w:rFonts w:ascii="Consolas" w:hAnsi="Consolas" w:cs="Courier New"/>
          <w:color w:val="000088"/>
          <w:sz w:val="17"/>
          <w:szCs w:val="17"/>
          <w:lang w:val="en-US"/>
        </w:rPr>
        <w:t>of</w:t>
      </w:r>
      <w:r w:rsidRPr="002F3D50">
        <w:rPr>
          <w:rFonts w:ascii="Consolas" w:hAnsi="Consolas" w:cs="Courier New"/>
          <w:color w:val="666600"/>
          <w:sz w:val="17"/>
          <w:szCs w:val="17"/>
          <w:lang w:val="en-US"/>
        </w:rPr>
        <w:t>(</w:t>
      </w:r>
    </w:p>
    <w:p w14:paraId="2511FF25"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sidRPr="002F3D50">
        <w:rPr>
          <w:rFonts w:ascii="Consolas" w:hAnsi="Consolas" w:cs="Courier New"/>
          <w:sz w:val="17"/>
          <w:szCs w:val="17"/>
          <w:lang w:val="en-US"/>
        </w:rPr>
        <w:t xml:space="preserve"> </w:t>
      </w:r>
      <w:r>
        <w:rPr>
          <w:rFonts w:ascii="Consolas" w:hAnsi="Consolas" w:cs="Courier New"/>
          <w:sz w:val="17"/>
          <w:szCs w:val="17"/>
        </w:rPr>
        <w:t xml:space="preserve">5. </w:t>
      </w:r>
      <w:r>
        <w:rPr>
          <w:rFonts w:ascii="Consolas" w:hAnsi="Consolas" w:cs="Courier New"/>
          <w:color w:val="000000"/>
          <w:sz w:val="17"/>
          <w:szCs w:val="17"/>
        </w:rPr>
        <w:t>                film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"Tenet"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"Christopher"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"Nolan"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"Sci-Fi"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StatoVisione</w:t>
      </w:r>
      <w:r>
        <w:rPr>
          <w:rFonts w:ascii="Consolas" w:hAnsi="Consolas" w:cs="Courier New"/>
          <w:color w:val="666600"/>
          <w:sz w:val="17"/>
          <w:szCs w:val="17"/>
        </w:rPr>
        <w:t>.</w:t>
      </w:r>
      <w:r>
        <w:rPr>
          <w:rFonts w:ascii="Consolas" w:hAnsi="Consolas" w:cs="Courier New"/>
          <w:color w:val="000000"/>
          <w:sz w:val="17"/>
          <w:szCs w:val="17"/>
        </w:rPr>
        <w:t>VISTO</w:t>
      </w:r>
      <w:r>
        <w:rPr>
          <w:rFonts w:ascii="Consolas" w:hAnsi="Consolas" w:cs="Courier New"/>
          <w:color w:val="666600"/>
          <w:sz w:val="17"/>
          <w:szCs w:val="17"/>
        </w:rPr>
        <w:t>),</w:t>
      </w:r>
    </w:p>
    <w:p w14:paraId="3E75E969"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film</w:t>
      </w:r>
      <w:r>
        <w:rPr>
          <w:rFonts w:ascii="Consolas" w:hAnsi="Consolas" w:cs="Courier New"/>
          <w:color w:val="666600"/>
          <w:sz w:val="17"/>
          <w:szCs w:val="17"/>
        </w:rPr>
        <w:t>(</w:t>
      </w:r>
      <w:r>
        <w:rPr>
          <w:rFonts w:ascii="Consolas" w:hAnsi="Consolas" w:cs="Courier New"/>
          <w:color w:val="000088"/>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"Natale al dimes"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"Neri"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"Commedia"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StatoVisione</w:t>
      </w:r>
      <w:r>
        <w:rPr>
          <w:rFonts w:ascii="Consolas" w:hAnsi="Consolas" w:cs="Courier New"/>
          <w:color w:val="666600"/>
          <w:sz w:val="17"/>
          <w:szCs w:val="17"/>
        </w:rPr>
        <w:t>.</w:t>
      </w:r>
      <w:r>
        <w:rPr>
          <w:rFonts w:ascii="Consolas" w:hAnsi="Consolas" w:cs="Courier New"/>
          <w:color w:val="000000"/>
          <w:sz w:val="17"/>
          <w:szCs w:val="17"/>
        </w:rPr>
        <w:t>DA_VEDERE</w:t>
      </w:r>
      <w:r>
        <w:rPr>
          <w:rFonts w:ascii="Consolas" w:hAnsi="Consolas" w:cs="Courier New"/>
          <w:color w:val="666600"/>
          <w:sz w:val="17"/>
          <w:szCs w:val="17"/>
        </w:rPr>
        <w:t>)</w:t>
      </w:r>
    </w:p>
    <w:p w14:paraId="4C88391C"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Pr>
          <w:rFonts w:ascii="Consolas" w:hAnsi="Consolas" w:cs="Courier New"/>
          <w:sz w:val="17"/>
          <w:szCs w:val="17"/>
        </w:rPr>
        <w:t xml:space="preserve"> </w:t>
      </w:r>
      <w:r w:rsidRPr="002F3D50">
        <w:rPr>
          <w:rFonts w:ascii="Consolas" w:hAnsi="Consolas" w:cs="Courier New"/>
          <w:sz w:val="17"/>
          <w:szCs w:val="17"/>
          <w:lang w:val="en-US"/>
        </w:rPr>
        <w:t xml:space="preserve">7. </w:t>
      </w:r>
      <w:r w:rsidRPr="002F3D50">
        <w:rPr>
          <w:rFonts w:ascii="Consolas" w:hAnsi="Consolas" w:cs="Courier New"/>
          <w:color w:val="000000"/>
          <w:sz w:val="17"/>
          <w:szCs w:val="17"/>
          <w:lang w:val="en-US"/>
        </w:rPr>
        <w:t xml:space="preserve">        </w:t>
      </w:r>
      <w:r w:rsidRPr="002F3D50">
        <w:rPr>
          <w:rFonts w:ascii="Consolas" w:hAnsi="Consolas" w:cs="Courier New"/>
          <w:color w:val="666600"/>
          <w:sz w:val="17"/>
          <w:szCs w:val="17"/>
          <w:lang w:val="en-US"/>
        </w:rPr>
        <w:t>);</w:t>
      </w:r>
    </w:p>
    <w:p w14:paraId="2103CA74"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 8. </w:t>
      </w:r>
      <w:r w:rsidRPr="002F3D50">
        <w:rPr>
          <w:rFonts w:ascii="Consolas" w:hAnsi="Consolas" w:cs="Courier New"/>
          <w:color w:val="000000"/>
          <w:sz w:val="17"/>
          <w:szCs w:val="17"/>
          <w:lang w:val="en-US"/>
        </w:rPr>
        <w:t> </w:t>
      </w:r>
    </w:p>
    <w:p w14:paraId="297A9178"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 9. </w:t>
      </w:r>
      <w:r w:rsidRPr="002F3D50">
        <w:rPr>
          <w:rFonts w:ascii="Consolas" w:hAnsi="Consolas" w:cs="Courier New"/>
          <w:color w:val="000000"/>
          <w:sz w:val="17"/>
          <w:szCs w:val="17"/>
          <w:lang w:val="en-US"/>
        </w:rPr>
        <w:t>        storage</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save</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file</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films</w:t>
      </w:r>
      <w:r w:rsidRPr="002F3D50">
        <w:rPr>
          <w:rFonts w:ascii="Consolas" w:hAnsi="Consolas" w:cs="Courier New"/>
          <w:color w:val="666600"/>
          <w:sz w:val="17"/>
          <w:szCs w:val="17"/>
          <w:lang w:val="en-US"/>
        </w:rPr>
        <w:t>);</w:t>
      </w:r>
    </w:p>
    <w:p w14:paraId="5E2B6D74"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lastRenderedPageBreak/>
        <w:t xml:space="preserve">10. </w:t>
      </w:r>
      <w:r w:rsidRPr="002F3D50">
        <w:rPr>
          <w:rFonts w:ascii="Consolas" w:hAnsi="Consolas" w:cs="Courier New"/>
          <w:color w:val="000000"/>
          <w:sz w:val="17"/>
          <w:szCs w:val="17"/>
          <w:lang w:val="en-US"/>
        </w:rPr>
        <w:t xml:space="preserve">        </w:t>
      </w:r>
      <w:r w:rsidRPr="002F3D50">
        <w:rPr>
          <w:rFonts w:ascii="Consolas" w:hAnsi="Consolas" w:cs="Courier New"/>
          <w:color w:val="660066"/>
          <w:sz w:val="17"/>
          <w:szCs w:val="17"/>
          <w:lang w:val="en-US"/>
        </w:rPr>
        <w:t>List</w:t>
      </w:r>
      <w:r w:rsidRPr="002F3D50">
        <w:rPr>
          <w:rFonts w:ascii="Consolas" w:hAnsi="Consolas" w:cs="Courier New"/>
          <w:color w:val="666600"/>
          <w:sz w:val="17"/>
          <w:szCs w:val="17"/>
          <w:lang w:val="en-US"/>
        </w:rPr>
        <w:t>&lt;</w:t>
      </w:r>
      <w:r w:rsidRPr="002F3D50">
        <w:rPr>
          <w:rFonts w:ascii="Consolas" w:hAnsi="Consolas" w:cs="Courier New"/>
          <w:color w:val="660066"/>
          <w:sz w:val="17"/>
          <w:szCs w:val="17"/>
          <w:lang w:val="en-US"/>
        </w:rPr>
        <w:t>Film</w:t>
      </w:r>
      <w:r w:rsidRPr="002F3D50">
        <w:rPr>
          <w:rFonts w:ascii="Consolas" w:hAnsi="Consolas" w:cs="Courier New"/>
          <w:color w:val="666600"/>
          <w:sz w:val="17"/>
          <w:szCs w:val="17"/>
          <w:lang w:val="en-US"/>
        </w:rPr>
        <w:t>&gt;</w:t>
      </w:r>
      <w:r w:rsidRPr="002F3D50">
        <w:rPr>
          <w:rFonts w:ascii="Consolas" w:hAnsi="Consolas" w:cs="Courier New"/>
          <w:color w:val="000000"/>
          <w:sz w:val="17"/>
          <w:szCs w:val="17"/>
          <w:lang w:val="en-US"/>
        </w:rPr>
        <w:t xml:space="preserve"> loaded </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storage</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load</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file</w:t>
      </w:r>
      <w:r w:rsidRPr="002F3D50">
        <w:rPr>
          <w:rFonts w:ascii="Consolas" w:hAnsi="Consolas" w:cs="Courier New"/>
          <w:color w:val="666600"/>
          <w:sz w:val="17"/>
          <w:szCs w:val="17"/>
          <w:lang w:val="en-US"/>
        </w:rPr>
        <w:t>);</w:t>
      </w:r>
    </w:p>
    <w:p w14:paraId="4312D235"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11. </w:t>
      </w:r>
      <w:r w:rsidRPr="002F3D50">
        <w:rPr>
          <w:rFonts w:ascii="Consolas" w:hAnsi="Consolas" w:cs="Courier New"/>
          <w:color w:val="000000"/>
          <w:sz w:val="17"/>
          <w:szCs w:val="17"/>
          <w:lang w:val="en-US"/>
        </w:rPr>
        <w:t> </w:t>
      </w:r>
    </w:p>
    <w:p w14:paraId="441717A4"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12. </w:t>
      </w:r>
      <w:r w:rsidRPr="002F3D50">
        <w:rPr>
          <w:rFonts w:ascii="Consolas" w:hAnsi="Consolas" w:cs="Courier New"/>
          <w:color w:val="000000"/>
          <w:sz w:val="17"/>
          <w:szCs w:val="17"/>
          <w:lang w:val="en-US"/>
        </w:rPr>
        <w:t>        assertEquals</w:t>
      </w:r>
      <w:r w:rsidRPr="002F3D50">
        <w:rPr>
          <w:rFonts w:ascii="Consolas" w:hAnsi="Consolas" w:cs="Courier New"/>
          <w:color w:val="666600"/>
          <w:sz w:val="17"/>
          <w:szCs w:val="17"/>
          <w:lang w:val="en-US"/>
        </w:rPr>
        <w:t>(</w:t>
      </w:r>
      <w:r w:rsidRPr="002F3D50">
        <w:rPr>
          <w:rFonts w:ascii="Consolas" w:hAnsi="Consolas" w:cs="Courier New"/>
          <w:color w:val="006666"/>
          <w:sz w:val="17"/>
          <w:szCs w:val="17"/>
          <w:lang w:val="en-US"/>
        </w:rPr>
        <w:t>2</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loaded</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size</w:t>
      </w:r>
      <w:r w:rsidRPr="002F3D50">
        <w:rPr>
          <w:rFonts w:ascii="Consolas" w:hAnsi="Consolas" w:cs="Courier New"/>
          <w:color w:val="666600"/>
          <w:sz w:val="17"/>
          <w:szCs w:val="17"/>
          <w:lang w:val="en-US"/>
        </w:rPr>
        <w:t>());</w:t>
      </w:r>
    </w:p>
    <w:p w14:paraId="44F2C6FE"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13. </w:t>
      </w:r>
      <w:r w:rsidRPr="002F3D50">
        <w:rPr>
          <w:rFonts w:ascii="Consolas" w:hAnsi="Consolas" w:cs="Courier New"/>
          <w:color w:val="000000"/>
          <w:sz w:val="17"/>
          <w:szCs w:val="17"/>
          <w:lang w:val="en-US"/>
        </w:rPr>
        <w:t>        assertEquals</w:t>
      </w:r>
      <w:r w:rsidRPr="002F3D50">
        <w:rPr>
          <w:rFonts w:ascii="Consolas" w:hAnsi="Consolas" w:cs="Courier New"/>
          <w:color w:val="666600"/>
          <w:sz w:val="17"/>
          <w:szCs w:val="17"/>
          <w:lang w:val="en-US"/>
        </w:rPr>
        <w:t>(</w:t>
      </w:r>
      <w:r w:rsidRPr="002F3D50">
        <w:rPr>
          <w:rFonts w:ascii="Consolas" w:hAnsi="Consolas" w:cs="Courier New"/>
          <w:color w:val="008800"/>
          <w:sz w:val="17"/>
          <w:szCs w:val="17"/>
          <w:lang w:val="en-US"/>
        </w:rPr>
        <w:t>"Tenet"</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loaded</w:t>
      </w:r>
      <w:r w:rsidRPr="002F3D50">
        <w:rPr>
          <w:rFonts w:ascii="Consolas" w:hAnsi="Consolas" w:cs="Courier New"/>
          <w:color w:val="666600"/>
          <w:sz w:val="17"/>
          <w:szCs w:val="17"/>
          <w:lang w:val="en-US"/>
        </w:rPr>
        <w:t>.</w:t>
      </w:r>
      <w:r w:rsidRPr="002F3D50">
        <w:rPr>
          <w:rFonts w:ascii="Consolas" w:hAnsi="Consolas" w:cs="Courier New"/>
          <w:color w:val="000088"/>
          <w:sz w:val="17"/>
          <w:szCs w:val="17"/>
          <w:lang w:val="en-US"/>
        </w:rPr>
        <w:t>get</w:t>
      </w:r>
      <w:r w:rsidRPr="002F3D50">
        <w:rPr>
          <w:rFonts w:ascii="Consolas" w:hAnsi="Consolas" w:cs="Courier New"/>
          <w:color w:val="666600"/>
          <w:sz w:val="17"/>
          <w:szCs w:val="17"/>
          <w:lang w:val="en-US"/>
        </w:rPr>
        <w:t>(</w:t>
      </w:r>
      <w:r w:rsidRPr="002F3D50">
        <w:rPr>
          <w:rFonts w:ascii="Consolas" w:hAnsi="Consolas" w:cs="Courier New"/>
          <w:color w:val="006666"/>
          <w:sz w:val="17"/>
          <w:szCs w:val="17"/>
          <w:lang w:val="en-US"/>
        </w:rPr>
        <w:t>0</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getTitolo</w:t>
      </w:r>
      <w:r w:rsidRPr="002F3D50">
        <w:rPr>
          <w:rFonts w:ascii="Consolas" w:hAnsi="Consolas" w:cs="Courier New"/>
          <w:color w:val="666600"/>
          <w:sz w:val="17"/>
          <w:szCs w:val="17"/>
          <w:lang w:val="en-US"/>
        </w:rPr>
        <w:t>());</w:t>
      </w:r>
    </w:p>
    <w:p w14:paraId="30C8E500"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14. </w:t>
      </w:r>
      <w:r w:rsidRPr="002F3D50">
        <w:rPr>
          <w:rFonts w:ascii="Consolas" w:hAnsi="Consolas" w:cs="Courier New"/>
          <w:color w:val="000000"/>
          <w:sz w:val="17"/>
          <w:szCs w:val="17"/>
          <w:lang w:val="en-US"/>
        </w:rPr>
        <w:t>        assertEquals</w:t>
      </w:r>
      <w:r w:rsidRPr="002F3D50">
        <w:rPr>
          <w:rFonts w:ascii="Consolas" w:hAnsi="Consolas" w:cs="Courier New"/>
          <w:color w:val="666600"/>
          <w:sz w:val="17"/>
          <w:szCs w:val="17"/>
          <w:lang w:val="en-US"/>
        </w:rPr>
        <w:t>(</w:t>
      </w:r>
      <w:r w:rsidRPr="002F3D50">
        <w:rPr>
          <w:rFonts w:ascii="Consolas" w:hAnsi="Consolas" w:cs="Courier New"/>
          <w:color w:val="008800"/>
          <w:sz w:val="17"/>
          <w:szCs w:val="17"/>
          <w:lang w:val="en-US"/>
        </w:rPr>
        <w:t>"Christopher Nolan"</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loaded</w:t>
      </w:r>
      <w:r w:rsidRPr="002F3D50">
        <w:rPr>
          <w:rFonts w:ascii="Consolas" w:hAnsi="Consolas" w:cs="Courier New"/>
          <w:color w:val="666600"/>
          <w:sz w:val="17"/>
          <w:szCs w:val="17"/>
          <w:lang w:val="en-US"/>
        </w:rPr>
        <w:t>.</w:t>
      </w:r>
      <w:r w:rsidRPr="002F3D50">
        <w:rPr>
          <w:rFonts w:ascii="Consolas" w:hAnsi="Consolas" w:cs="Courier New"/>
          <w:color w:val="000088"/>
          <w:sz w:val="17"/>
          <w:szCs w:val="17"/>
          <w:lang w:val="en-US"/>
        </w:rPr>
        <w:t>get</w:t>
      </w:r>
      <w:r w:rsidRPr="002F3D50">
        <w:rPr>
          <w:rFonts w:ascii="Consolas" w:hAnsi="Consolas" w:cs="Courier New"/>
          <w:color w:val="666600"/>
          <w:sz w:val="17"/>
          <w:szCs w:val="17"/>
          <w:lang w:val="en-US"/>
        </w:rPr>
        <w:t>(</w:t>
      </w:r>
      <w:r w:rsidRPr="002F3D50">
        <w:rPr>
          <w:rFonts w:ascii="Consolas" w:hAnsi="Consolas" w:cs="Courier New"/>
          <w:color w:val="006666"/>
          <w:sz w:val="17"/>
          <w:szCs w:val="17"/>
          <w:lang w:val="en-US"/>
        </w:rPr>
        <w:t>0</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getRegista</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getNomeCompleto</w:t>
      </w:r>
      <w:r w:rsidRPr="002F3D50">
        <w:rPr>
          <w:rFonts w:ascii="Consolas" w:hAnsi="Consolas" w:cs="Courier New"/>
          <w:color w:val="666600"/>
          <w:sz w:val="17"/>
          <w:szCs w:val="17"/>
          <w:lang w:val="en-US"/>
        </w:rPr>
        <w:t>());</w:t>
      </w:r>
    </w:p>
    <w:p w14:paraId="26060BF7"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15. </w:t>
      </w:r>
      <w:r w:rsidRPr="002F3D50">
        <w:rPr>
          <w:rFonts w:ascii="Consolas" w:hAnsi="Consolas" w:cs="Courier New"/>
          <w:color w:val="000000"/>
          <w:sz w:val="17"/>
          <w:szCs w:val="17"/>
          <w:lang w:val="en-US"/>
        </w:rPr>
        <w:t>        assertEquals</w:t>
      </w:r>
      <w:r w:rsidRPr="002F3D50">
        <w:rPr>
          <w:rFonts w:ascii="Consolas" w:hAnsi="Consolas" w:cs="Courier New"/>
          <w:color w:val="666600"/>
          <w:sz w:val="17"/>
          <w:szCs w:val="17"/>
          <w:lang w:val="en-US"/>
        </w:rPr>
        <w:t>(</w:t>
      </w:r>
      <w:r w:rsidRPr="002F3D50">
        <w:rPr>
          <w:rFonts w:ascii="Consolas" w:hAnsi="Consolas" w:cs="Courier New"/>
          <w:color w:val="660066"/>
          <w:sz w:val="17"/>
          <w:szCs w:val="17"/>
          <w:lang w:val="en-US"/>
        </w:rPr>
        <w:t>StatoVisione</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VISTO</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 xml:space="preserve"> loaded</w:t>
      </w:r>
      <w:r w:rsidRPr="002F3D50">
        <w:rPr>
          <w:rFonts w:ascii="Consolas" w:hAnsi="Consolas" w:cs="Courier New"/>
          <w:color w:val="666600"/>
          <w:sz w:val="17"/>
          <w:szCs w:val="17"/>
          <w:lang w:val="en-US"/>
        </w:rPr>
        <w:t>.</w:t>
      </w:r>
      <w:r w:rsidRPr="002F3D50">
        <w:rPr>
          <w:rFonts w:ascii="Consolas" w:hAnsi="Consolas" w:cs="Courier New"/>
          <w:color w:val="000088"/>
          <w:sz w:val="17"/>
          <w:szCs w:val="17"/>
          <w:lang w:val="en-US"/>
        </w:rPr>
        <w:t>get</w:t>
      </w:r>
      <w:r w:rsidRPr="002F3D50">
        <w:rPr>
          <w:rFonts w:ascii="Consolas" w:hAnsi="Consolas" w:cs="Courier New"/>
          <w:color w:val="666600"/>
          <w:sz w:val="17"/>
          <w:szCs w:val="17"/>
          <w:lang w:val="en-US"/>
        </w:rPr>
        <w:t>(</w:t>
      </w:r>
      <w:r w:rsidRPr="002F3D50">
        <w:rPr>
          <w:rFonts w:ascii="Consolas" w:hAnsi="Consolas" w:cs="Courier New"/>
          <w:color w:val="006666"/>
          <w:sz w:val="17"/>
          <w:szCs w:val="17"/>
          <w:lang w:val="en-US"/>
        </w:rPr>
        <w:t>0</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getStatoVisione</w:t>
      </w:r>
      <w:r w:rsidRPr="002F3D50">
        <w:rPr>
          <w:rFonts w:ascii="Consolas" w:hAnsi="Consolas" w:cs="Courier New"/>
          <w:color w:val="666600"/>
          <w:sz w:val="17"/>
          <w:szCs w:val="17"/>
          <w:lang w:val="en-US"/>
        </w:rPr>
        <w:t>());</w:t>
      </w:r>
    </w:p>
    <w:p w14:paraId="5105C9D6" w14:textId="77777777" w:rsidR="002F3D50" w:rsidRP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lang w:val="en-US"/>
        </w:rPr>
      </w:pPr>
      <w:r w:rsidRPr="002F3D50">
        <w:rPr>
          <w:rFonts w:ascii="Consolas" w:hAnsi="Consolas" w:cs="Courier New"/>
          <w:sz w:val="17"/>
          <w:szCs w:val="17"/>
          <w:lang w:val="en-US"/>
        </w:rPr>
        <w:t xml:space="preserve">16. </w:t>
      </w:r>
      <w:r w:rsidRPr="002F3D50">
        <w:rPr>
          <w:rFonts w:ascii="Consolas" w:hAnsi="Consolas" w:cs="Courier New"/>
          <w:color w:val="000000"/>
          <w:sz w:val="17"/>
          <w:szCs w:val="17"/>
          <w:lang w:val="en-US"/>
        </w:rPr>
        <w:t>        assertNull</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loaded</w:t>
      </w:r>
      <w:r w:rsidRPr="002F3D50">
        <w:rPr>
          <w:rFonts w:ascii="Consolas" w:hAnsi="Consolas" w:cs="Courier New"/>
          <w:color w:val="666600"/>
          <w:sz w:val="17"/>
          <w:szCs w:val="17"/>
          <w:lang w:val="en-US"/>
        </w:rPr>
        <w:t>.</w:t>
      </w:r>
      <w:r w:rsidRPr="002F3D50">
        <w:rPr>
          <w:rFonts w:ascii="Consolas" w:hAnsi="Consolas" w:cs="Courier New"/>
          <w:color w:val="000088"/>
          <w:sz w:val="17"/>
          <w:szCs w:val="17"/>
          <w:lang w:val="en-US"/>
        </w:rPr>
        <w:t>get</w:t>
      </w:r>
      <w:r w:rsidRPr="002F3D50">
        <w:rPr>
          <w:rFonts w:ascii="Consolas" w:hAnsi="Consolas" w:cs="Courier New"/>
          <w:color w:val="666600"/>
          <w:sz w:val="17"/>
          <w:szCs w:val="17"/>
          <w:lang w:val="en-US"/>
        </w:rPr>
        <w:t>(</w:t>
      </w:r>
      <w:r w:rsidRPr="002F3D50">
        <w:rPr>
          <w:rFonts w:ascii="Consolas" w:hAnsi="Consolas" w:cs="Courier New"/>
          <w:color w:val="006666"/>
          <w:sz w:val="17"/>
          <w:szCs w:val="17"/>
          <w:lang w:val="en-US"/>
        </w:rPr>
        <w:t>1</w:t>
      </w:r>
      <w:r w:rsidRPr="002F3D50">
        <w:rPr>
          <w:rFonts w:ascii="Consolas" w:hAnsi="Consolas" w:cs="Courier New"/>
          <w:color w:val="666600"/>
          <w:sz w:val="17"/>
          <w:szCs w:val="17"/>
          <w:lang w:val="en-US"/>
        </w:rPr>
        <w:t>).</w:t>
      </w:r>
      <w:r w:rsidRPr="002F3D50">
        <w:rPr>
          <w:rFonts w:ascii="Consolas" w:hAnsi="Consolas" w:cs="Courier New"/>
          <w:color w:val="000000"/>
          <w:sz w:val="17"/>
          <w:szCs w:val="17"/>
          <w:lang w:val="en-US"/>
        </w:rPr>
        <w:t>getId</w:t>
      </w:r>
      <w:r w:rsidRPr="002F3D50">
        <w:rPr>
          <w:rFonts w:ascii="Consolas" w:hAnsi="Consolas" w:cs="Courier New"/>
          <w:color w:val="666600"/>
          <w:sz w:val="17"/>
          <w:szCs w:val="17"/>
          <w:lang w:val="en-US"/>
        </w:rPr>
        <w:t>());</w:t>
      </w:r>
    </w:p>
    <w:p w14:paraId="661CFF0A"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8800"/>
          <w:sz w:val="17"/>
          <w:szCs w:val="17"/>
        </w:rPr>
        <w:t>"Natale al dimes"</w:t>
      </w:r>
      <w:r>
        <w:rPr>
          <w:rFonts w:ascii="Consolas" w:hAnsi="Consolas" w:cs="Courier New"/>
          <w:color w:val="666600"/>
          <w:sz w:val="17"/>
          <w:szCs w:val="17"/>
        </w:rPr>
        <w:t>,</w:t>
      </w:r>
      <w:r>
        <w:rPr>
          <w:rFonts w:ascii="Consolas" w:hAnsi="Consolas" w:cs="Courier New"/>
          <w:color w:val="000000"/>
          <w:sz w:val="17"/>
          <w:szCs w:val="17"/>
        </w:rPr>
        <w:t xml:space="preserve"> loaded</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getTitolo</w:t>
      </w:r>
      <w:r>
        <w:rPr>
          <w:rFonts w:ascii="Consolas" w:hAnsi="Consolas" w:cs="Courier New"/>
          <w:color w:val="666600"/>
          <w:sz w:val="17"/>
          <w:szCs w:val="17"/>
        </w:rPr>
        <w:t>());</w:t>
      </w:r>
    </w:p>
    <w:p w14:paraId="01711CD8"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assertNull</w:t>
      </w:r>
      <w:r>
        <w:rPr>
          <w:rFonts w:ascii="Consolas" w:hAnsi="Consolas" w:cs="Courier New"/>
          <w:color w:val="666600"/>
          <w:sz w:val="17"/>
          <w:szCs w:val="17"/>
        </w:rPr>
        <w:t>(</w:t>
      </w:r>
      <w:r>
        <w:rPr>
          <w:rFonts w:ascii="Consolas" w:hAnsi="Consolas" w:cs="Courier New"/>
          <w:color w:val="000000"/>
          <w:sz w:val="17"/>
          <w:szCs w:val="17"/>
        </w:rPr>
        <w:t>loaded</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getRegista</w:t>
      </w:r>
      <w:r>
        <w:rPr>
          <w:rFonts w:ascii="Consolas" w:hAnsi="Consolas" w:cs="Courier New"/>
          <w:color w:val="666600"/>
          <w:sz w:val="17"/>
          <w:szCs w:val="17"/>
        </w:rPr>
        <w:t>().</w:t>
      </w:r>
      <w:r>
        <w:rPr>
          <w:rFonts w:ascii="Consolas" w:hAnsi="Consolas" w:cs="Courier New"/>
          <w:color w:val="000000"/>
          <w:sz w:val="17"/>
          <w:szCs w:val="17"/>
        </w:rPr>
        <w:t>getCognome</w:t>
      </w:r>
      <w:r>
        <w:rPr>
          <w:rFonts w:ascii="Consolas" w:hAnsi="Consolas" w:cs="Courier New"/>
          <w:color w:val="666600"/>
          <w:sz w:val="17"/>
          <w:szCs w:val="17"/>
        </w:rPr>
        <w:t>());</w:t>
      </w:r>
    </w:p>
    <w:p w14:paraId="6B6C47C2"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3409CDA5" w14:textId="77777777" w:rsidR="002F3D50" w:rsidRDefault="002F3D5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33694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49745519" w14:textId="77777777" w:rsidR="002F3D50" w:rsidRDefault="002F3D50" w:rsidP="002F3D50"/>
    <w:p w14:paraId="74B206B1" w14:textId="77777777" w:rsidR="00AA6AF3" w:rsidRDefault="00E34972" w:rsidP="00E34972">
      <w:pPr>
        <w:jc w:val="both"/>
      </w:pPr>
      <w:r>
        <w:t xml:space="preserve">Si è poi passati al testing della UI: si ricorda che visto il fine del progetto non sono stati condotti test su servizi o interazioni con la UI, quindi non sono stati previsti mock o trigger ma in un contesto reale aziendale è necessario e obbligatorio condurli. </w:t>
      </w:r>
      <w:r w:rsidR="00683184">
        <w:t>La dashboard è stata testata tramite i feedback</w:t>
      </w:r>
      <w:r w:rsidR="00C671FF">
        <w:t xml:space="preserve">: nel controller di java una volta che un film è stato aggiunto </w:t>
      </w:r>
      <w:r w:rsidR="00AA6AF3">
        <w:t>e si aggiorna la lista viene mostrato il seguente messaggio “Elenco aggiornato”, come segue nel codice:</w:t>
      </w:r>
    </w:p>
    <w:p w14:paraId="6102BF49" w14:textId="77777777" w:rsidR="00AA6AF3" w:rsidRP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129754"/>
        <w:rPr>
          <w:rFonts w:ascii="Consolas" w:hAnsi="Consolas" w:cs="Courier New"/>
          <w:sz w:val="17"/>
          <w:szCs w:val="17"/>
          <w:lang w:val="en-US"/>
        </w:rPr>
      </w:pPr>
      <w:r w:rsidRPr="00AA6AF3">
        <w:rPr>
          <w:rFonts w:ascii="Consolas" w:hAnsi="Consolas" w:cs="Courier New"/>
          <w:sz w:val="17"/>
          <w:szCs w:val="17"/>
          <w:lang w:val="en-US"/>
        </w:rPr>
        <w:t xml:space="preserve">1. </w:t>
      </w:r>
      <w:r w:rsidRPr="00AA6AF3">
        <w:rPr>
          <w:rFonts w:ascii="Consolas" w:hAnsi="Consolas" w:cs="Courier New"/>
          <w:color w:val="000000"/>
          <w:sz w:val="17"/>
          <w:szCs w:val="17"/>
          <w:lang w:val="en-US"/>
        </w:rPr>
        <w:t xml:space="preserve">    </w:t>
      </w:r>
      <w:r w:rsidRPr="00AA6AF3">
        <w:rPr>
          <w:rFonts w:ascii="Consolas" w:hAnsi="Consolas" w:cs="Courier New"/>
          <w:color w:val="000088"/>
          <w:sz w:val="17"/>
          <w:szCs w:val="17"/>
          <w:lang w:val="en-US"/>
        </w:rPr>
        <w:t>public</w:t>
      </w:r>
      <w:r w:rsidRPr="00AA6AF3">
        <w:rPr>
          <w:rFonts w:ascii="Consolas" w:hAnsi="Consolas" w:cs="Courier New"/>
          <w:color w:val="000000"/>
          <w:sz w:val="17"/>
          <w:szCs w:val="17"/>
          <w:lang w:val="en-US"/>
        </w:rPr>
        <w:t xml:space="preserve"> </w:t>
      </w:r>
      <w:r w:rsidRPr="00AA6AF3">
        <w:rPr>
          <w:rFonts w:ascii="Consolas" w:hAnsi="Consolas" w:cs="Courier New"/>
          <w:color w:val="000088"/>
          <w:sz w:val="17"/>
          <w:szCs w:val="17"/>
          <w:lang w:val="en-US"/>
        </w:rPr>
        <w:t>void</w:t>
      </w:r>
      <w:r w:rsidRPr="00AA6AF3">
        <w:rPr>
          <w:rFonts w:ascii="Consolas" w:hAnsi="Consolas" w:cs="Courier New"/>
          <w:color w:val="000000"/>
          <w:sz w:val="17"/>
          <w:szCs w:val="17"/>
          <w:lang w:val="en-US"/>
        </w:rPr>
        <w:t xml:space="preserve"> showRepositoryOrder</w:t>
      </w:r>
      <w:r w:rsidRPr="00AA6AF3">
        <w:rPr>
          <w:rFonts w:ascii="Consolas" w:hAnsi="Consolas" w:cs="Courier New"/>
          <w:color w:val="666600"/>
          <w:sz w:val="17"/>
          <w:szCs w:val="17"/>
          <w:lang w:val="en-US"/>
        </w:rPr>
        <w:t>()</w:t>
      </w:r>
      <w:r w:rsidRPr="00AA6AF3">
        <w:rPr>
          <w:rFonts w:ascii="Consolas" w:hAnsi="Consolas" w:cs="Courier New"/>
          <w:color w:val="000000"/>
          <w:sz w:val="17"/>
          <w:szCs w:val="17"/>
          <w:lang w:val="en-US"/>
        </w:rPr>
        <w:t xml:space="preserve"> </w:t>
      </w:r>
      <w:r w:rsidRPr="00AA6AF3">
        <w:rPr>
          <w:rFonts w:ascii="Consolas" w:hAnsi="Consolas" w:cs="Courier New"/>
          <w:color w:val="666600"/>
          <w:sz w:val="17"/>
          <w:szCs w:val="17"/>
          <w:lang w:val="en-US"/>
        </w:rPr>
        <w:t>{</w:t>
      </w:r>
    </w:p>
    <w:p w14:paraId="41712B30" w14:textId="77777777" w:rsidR="00AA6AF3" w:rsidRP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129754"/>
        <w:rPr>
          <w:rFonts w:ascii="Consolas" w:hAnsi="Consolas" w:cs="Courier New"/>
          <w:sz w:val="17"/>
          <w:szCs w:val="17"/>
          <w:lang w:val="en-US"/>
        </w:rPr>
      </w:pPr>
      <w:r w:rsidRPr="00AA6AF3">
        <w:rPr>
          <w:rFonts w:ascii="Consolas" w:hAnsi="Consolas" w:cs="Courier New"/>
          <w:sz w:val="17"/>
          <w:szCs w:val="17"/>
          <w:lang w:val="en-US"/>
        </w:rPr>
        <w:t xml:space="preserve">2. </w:t>
      </w:r>
      <w:r w:rsidRPr="00AA6AF3">
        <w:rPr>
          <w:rFonts w:ascii="Consolas" w:hAnsi="Consolas" w:cs="Courier New"/>
          <w:color w:val="000000"/>
          <w:sz w:val="17"/>
          <w:szCs w:val="17"/>
          <w:lang w:val="en-US"/>
        </w:rPr>
        <w:t>        showFilms</w:t>
      </w:r>
      <w:r w:rsidRPr="00AA6AF3">
        <w:rPr>
          <w:rFonts w:ascii="Consolas" w:hAnsi="Consolas" w:cs="Courier New"/>
          <w:color w:val="666600"/>
          <w:sz w:val="17"/>
          <w:szCs w:val="17"/>
          <w:lang w:val="en-US"/>
        </w:rPr>
        <w:t>.</w:t>
      </w:r>
      <w:r w:rsidRPr="00AA6AF3">
        <w:rPr>
          <w:rFonts w:ascii="Consolas" w:hAnsi="Consolas" w:cs="Courier New"/>
          <w:color w:val="000000"/>
          <w:sz w:val="17"/>
          <w:szCs w:val="17"/>
          <w:lang w:val="en-US"/>
        </w:rPr>
        <w:t>accept</w:t>
      </w:r>
      <w:r w:rsidRPr="00AA6AF3">
        <w:rPr>
          <w:rFonts w:ascii="Consolas" w:hAnsi="Consolas" w:cs="Courier New"/>
          <w:color w:val="666600"/>
          <w:sz w:val="17"/>
          <w:szCs w:val="17"/>
          <w:lang w:val="en-US"/>
        </w:rPr>
        <w:t>(</w:t>
      </w:r>
      <w:r w:rsidRPr="00AA6AF3">
        <w:rPr>
          <w:rFonts w:ascii="Consolas" w:hAnsi="Consolas" w:cs="Courier New"/>
          <w:color w:val="000088"/>
          <w:sz w:val="17"/>
          <w:szCs w:val="17"/>
          <w:lang w:val="en-US"/>
        </w:rPr>
        <w:t>new</w:t>
      </w:r>
      <w:r w:rsidRPr="00AA6AF3">
        <w:rPr>
          <w:rFonts w:ascii="Consolas" w:hAnsi="Consolas" w:cs="Courier New"/>
          <w:color w:val="000000"/>
          <w:sz w:val="17"/>
          <w:szCs w:val="17"/>
          <w:lang w:val="en-US"/>
        </w:rPr>
        <w:t xml:space="preserve"> </w:t>
      </w:r>
      <w:r w:rsidRPr="00AA6AF3">
        <w:rPr>
          <w:rFonts w:ascii="Consolas" w:hAnsi="Consolas" w:cs="Courier New"/>
          <w:color w:val="660066"/>
          <w:sz w:val="17"/>
          <w:szCs w:val="17"/>
          <w:lang w:val="en-US"/>
        </w:rPr>
        <w:t>ArrayList</w:t>
      </w:r>
      <w:r w:rsidRPr="00AA6AF3">
        <w:rPr>
          <w:rFonts w:ascii="Consolas" w:hAnsi="Consolas" w:cs="Courier New"/>
          <w:color w:val="666600"/>
          <w:sz w:val="17"/>
          <w:szCs w:val="17"/>
          <w:lang w:val="en-US"/>
        </w:rPr>
        <w:t>&lt;&gt;(</w:t>
      </w:r>
      <w:r w:rsidRPr="00AA6AF3">
        <w:rPr>
          <w:rFonts w:ascii="Consolas" w:hAnsi="Consolas" w:cs="Courier New"/>
          <w:color w:val="000000"/>
          <w:sz w:val="17"/>
          <w:szCs w:val="17"/>
          <w:lang w:val="en-US"/>
        </w:rPr>
        <w:t>libraryService</w:t>
      </w:r>
      <w:r w:rsidRPr="00AA6AF3">
        <w:rPr>
          <w:rFonts w:ascii="Consolas" w:hAnsi="Consolas" w:cs="Courier New"/>
          <w:color w:val="666600"/>
          <w:sz w:val="17"/>
          <w:szCs w:val="17"/>
          <w:lang w:val="en-US"/>
        </w:rPr>
        <w:t>.</w:t>
      </w:r>
      <w:r w:rsidRPr="00AA6AF3">
        <w:rPr>
          <w:rFonts w:ascii="Consolas" w:hAnsi="Consolas" w:cs="Courier New"/>
          <w:color w:val="000000"/>
          <w:sz w:val="17"/>
          <w:szCs w:val="17"/>
          <w:lang w:val="en-US"/>
        </w:rPr>
        <w:t>listaFilm</w:t>
      </w:r>
      <w:r w:rsidRPr="00AA6AF3">
        <w:rPr>
          <w:rFonts w:ascii="Consolas" w:hAnsi="Consolas" w:cs="Courier New"/>
          <w:color w:val="666600"/>
          <w:sz w:val="17"/>
          <w:szCs w:val="17"/>
          <w:lang w:val="en-US"/>
        </w:rPr>
        <w:t>()));</w:t>
      </w:r>
    </w:p>
    <w:p w14:paraId="2D9297D8"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12975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showFeedback</w:t>
      </w:r>
      <w:r>
        <w:rPr>
          <w:rFonts w:ascii="Consolas" w:hAnsi="Consolas" w:cs="Courier New"/>
          <w:color w:val="666600"/>
          <w:sz w:val="17"/>
          <w:szCs w:val="17"/>
        </w:rPr>
        <w:t>.</w:t>
      </w:r>
      <w:r>
        <w:rPr>
          <w:rFonts w:ascii="Consolas" w:hAnsi="Consolas" w:cs="Courier New"/>
          <w:color w:val="000000"/>
          <w:sz w:val="17"/>
          <w:szCs w:val="17"/>
        </w:rPr>
        <w:t>accept</w:t>
      </w:r>
      <w:r>
        <w:rPr>
          <w:rFonts w:ascii="Consolas" w:hAnsi="Consolas" w:cs="Courier New"/>
          <w:color w:val="666600"/>
          <w:sz w:val="17"/>
          <w:szCs w:val="17"/>
        </w:rPr>
        <w:t>(</w:t>
      </w:r>
      <w:r>
        <w:rPr>
          <w:rFonts w:ascii="Consolas" w:hAnsi="Consolas" w:cs="Courier New"/>
          <w:color w:val="008800"/>
          <w:sz w:val="17"/>
          <w:szCs w:val="17"/>
        </w:rPr>
        <w:t>"Elenco aggiornato."</w:t>
      </w:r>
      <w:r>
        <w:rPr>
          <w:rFonts w:ascii="Consolas" w:hAnsi="Consolas" w:cs="Courier New"/>
          <w:color w:val="666600"/>
          <w:sz w:val="17"/>
          <w:szCs w:val="17"/>
        </w:rPr>
        <w:t>);</w:t>
      </w:r>
    </w:p>
    <w:p w14:paraId="6BD81747"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12975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666600"/>
          <w:sz w:val="17"/>
          <w:szCs w:val="17"/>
        </w:rPr>
        <w:t>}</w:t>
      </w:r>
    </w:p>
    <w:p w14:paraId="5C01E884"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12975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06FDACE6" w14:textId="77777777" w:rsidR="00AA6AF3" w:rsidRDefault="00AA6AF3" w:rsidP="00E34972">
      <w:pPr>
        <w:jc w:val="both"/>
      </w:pPr>
    </w:p>
    <w:p w14:paraId="02B3021E" w14:textId="402F241F" w:rsidR="00AA6AF3" w:rsidRDefault="00AA6AF3" w:rsidP="00E34972">
      <w:pPr>
        <w:jc w:val="both"/>
      </w:pPr>
      <w:r>
        <w:t>Per testare la UI in FilmLibraryDashboardControllerTest.java si è fatto uso di questi feedback come quanto segue:</w:t>
      </w:r>
    </w:p>
    <w:p w14:paraId="44C6D9CA" w14:textId="77777777" w:rsidR="00AA6AF3" w:rsidRDefault="00AA6AF3" w:rsidP="00E34972">
      <w:pPr>
        <w:jc w:val="both"/>
      </w:pPr>
    </w:p>
    <w:p w14:paraId="4E2740EA"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6666"/>
          <w:sz w:val="17"/>
          <w:szCs w:val="17"/>
        </w:rPr>
        <w:t>@Test</w:t>
      </w:r>
    </w:p>
    <w:p w14:paraId="52F23D94"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showRepositoryOrderMostraElencoCorrente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31382C"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controller</w:t>
      </w:r>
      <w:r>
        <w:rPr>
          <w:rFonts w:ascii="Consolas" w:hAnsi="Consolas" w:cs="Courier New"/>
          <w:color w:val="666600"/>
          <w:sz w:val="17"/>
          <w:szCs w:val="17"/>
        </w:rPr>
        <w:t>.</w:t>
      </w:r>
      <w:r>
        <w:rPr>
          <w:rFonts w:ascii="Consolas" w:hAnsi="Consolas" w:cs="Courier New"/>
          <w:color w:val="000000"/>
          <w:sz w:val="17"/>
          <w:szCs w:val="17"/>
        </w:rPr>
        <w:t>showRepositoryOrder</w:t>
      </w:r>
      <w:r>
        <w:rPr>
          <w:rFonts w:ascii="Consolas" w:hAnsi="Consolas" w:cs="Courier New"/>
          <w:color w:val="666600"/>
          <w:sz w:val="17"/>
          <w:szCs w:val="17"/>
        </w:rPr>
        <w:t>();</w:t>
      </w:r>
    </w:p>
    <w:p w14:paraId="2544CEEC"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5BC2EC87"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shownFilms</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p>
    <w:p w14:paraId="5FF8EB1B"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8800"/>
          <w:sz w:val="17"/>
          <w:szCs w:val="17"/>
        </w:rPr>
        <w:t>"Elenco aggiornato."</w:t>
      </w:r>
      <w:r>
        <w:rPr>
          <w:rFonts w:ascii="Consolas" w:hAnsi="Consolas" w:cs="Courier New"/>
          <w:color w:val="666600"/>
          <w:sz w:val="17"/>
          <w:szCs w:val="17"/>
        </w:rPr>
        <w:t>,</w:t>
      </w:r>
      <w:r>
        <w:rPr>
          <w:rFonts w:ascii="Consolas" w:hAnsi="Consolas" w:cs="Courier New"/>
          <w:color w:val="000000"/>
          <w:sz w:val="17"/>
          <w:szCs w:val="17"/>
        </w:rPr>
        <w:t xml:space="preserve"> feedback</w:t>
      </w:r>
      <w:r>
        <w:rPr>
          <w:rFonts w:ascii="Consolas" w:hAnsi="Consolas" w:cs="Courier New"/>
          <w:color w:val="666600"/>
          <w:sz w:val="17"/>
          <w:szCs w:val="17"/>
        </w:rPr>
        <w:t>);</w:t>
      </w:r>
    </w:p>
    <w:p w14:paraId="6B605282"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assertEquals</w:t>
      </w:r>
      <w:r>
        <w:rPr>
          <w:rFonts w:ascii="Consolas" w:hAnsi="Consolas" w:cs="Courier New"/>
          <w:color w:val="666600"/>
          <w:sz w:val="17"/>
          <w:szCs w:val="17"/>
        </w:rPr>
        <w:t>(</w:t>
      </w:r>
      <w:r>
        <w:rPr>
          <w:rFonts w:ascii="Consolas" w:hAnsi="Consolas" w:cs="Courier New"/>
          <w:color w:val="008800"/>
          <w:sz w:val="17"/>
          <w:szCs w:val="17"/>
        </w:rPr>
        <w:t>"Tenet"</w:t>
      </w:r>
      <w:r>
        <w:rPr>
          <w:rFonts w:ascii="Consolas" w:hAnsi="Consolas" w:cs="Courier New"/>
          <w:color w:val="666600"/>
          <w:sz w:val="17"/>
          <w:szCs w:val="17"/>
        </w:rPr>
        <w:t>,</w:t>
      </w:r>
      <w:r>
        <w:rPr>
          <w:rFonts w:ascii="Consolas" w:hAnsi="Consolas" w:cs="Courier New"/>
          <w:color w:val="000000"/>
          <w:sz w:val="17"/>
          <w:szCs w:val="17"/>
        </w:rPr>
        <w:t xml:space="preserve"> shownFilms</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getTitolo</w:t>
      </w:r>
      <w:r>
        <w:rPr>
          <w:rFonts w:ascii="Consolas" w:hAnsi="Consolas" w:cs="Courier New"/>
          <w:color w:val="666600"/>
          <w:sz w:val="17"/>
          <w:szCs w:val="17"/>
        </w:rPr>
        <w:t>());</w:t>
      </w:r>
    </w:p>
    <w:p w14:paraId="694A2E0D"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    </w:t>
      </w:r>
      <w:r>
        <w:rPr>
          <w:rFonts w:ascii="Consolas" w:hAnsi="Consolas" w:cs="Courier New"/>
          <w:color w:val="666600"/>
          <w:sz w:val="17"/>
          <w:szCs w:val="17"/>
        </w:rPr>
        <w:t>}</w:t>
      </w:r>
    </w:p>
    <w:p w14:paraId="5DD5870E" w14:textId="77777777" w:rsidR="00AA6AF3" w:rsidRDefault="00AA6AF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529227"/>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36C10F9A" w14:textId="77777777" w:rsidR="00B47478" w:rsidRDefault="00B47478" w:rsidP="00AA6AF3">
      <w:pPr>
        <w:jc w:val="both"/>
      </w:pPr>
    </w:p>
    <w:p w14:paraId="7FBE639E" w14:textId="5C0723B8" w:rsidR="00426F80" w:rsidRDefault="002F41F8" w:rsidP="00AA6AF3">
      <w:pPr>
        <w:jc w:val="both"/>
      </w:pPr>
      <w:r>
        <w:t xml:space="preserve">Per la visualizzazione di tutti gli altri test si rimanda al codice. </w:t>
      </w:r>
      <w:r w:rsidR="00426F80">
        <w:t xml:space="preserve">Tutti i </w:t>
      </w:r>
      <w:r w:rsidR="00EF612F">
        <w:t xml:space="preserve">38 </w:t>
      </w:r>
      <w:r w:rsidR="00426F80">
        <w:t>test condotti sono terminati con esito positivo:</w:t>
      </w:r>
    </w:p>
    <w:p w14:paraId="733A53C4" w14:textId="77777777" w:rsidR="00EF612F" w:rsidRDefault="00EF612F" w:rsidP="00AA6AF3">
      <w:pPr>
        <w:jc w:val="both"/>
      </w:pPr>
    </w:p>
    <w:p w14:paraId="6D6C455F" w14:textId="01D8CE7E" w:rsidR="00426F80" w:rsidRDefault="00426F80" w:rsidP="00AA6AF3">
      <w:pPr>
        <w:jc w:val="both"/>
      </w:pPr>
      <w:r w:rsidRPr="00426F80">
        <w:drawing>
          <wp:inline distT="0" distB="0" distL="0" distR="0" wp14:anchorId="75766B79" wp14:editId="05F7363A">
            <wp:extent cx="5486400" cy="1717040"/>
            <wp:effectExtent l="0" t="0" r="0" b="0"/>
            <wp:docPr id="45136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682" name=""/>
                    <pic:cNvPicPr/>
                  </pic:nvPicPr>
                  <pic:blipFill>
                    <a:blip r:embed="rId25"/>
                    <a:stretch>
                      <a:fillRect/>
                    </a:stretch>
                  </pic:blipFill>
                  <pic:spPr>
                    <a:xfrm>
                      <a:off x="0" y="0"/>
                      <a:ext cx="5486400" cy="1717040"/>
                    </a:xfrm>
                    <a:prstGeom prst="rect">
                      <a:avLst/>
                    </a:prstGeom>
                  </pic:spPr>
                </pic:pic>
              </a:graphicData>
            </a:graphic>
          </wp:inline>
        </w:drawing>
      </w:r>
    </w:p>
    <w:p w14:paraId="7D0AC422" w14:textId="77777777" w:rsidR="00EF612F" w:rsidRDefault="00EF612F" w:rsidP="00AA6AF3">
      <w:pPr>
        <w:jc w:val="both"/>
      </w:pPr>
    </w:p>
    <w:p w14:paraId="7972F7AD" w14:textId="77777777" w:rsidR="00EF612F" w:rsidRDefault="00EF612F" w:rsidP="00AA6AF3">
      <w:pPr>
        <w:jc w:val="both"/>
      </w:pPr>
    </w:p>
    <w:p w14:paraId="43BC52AF" w14:textId="77777777" w:rsidR="00EF612F" w:rsidRDefault="00EF612F" w:rsidP="00AA6AF3">
      <w:pPr>
        <w:jc w:val="both"/>
      </w:pPr>
    </w:p>
    <w:p w14:paraId="27849FD7" w14:textId="6618AE68" w:rsidR="00EF612F" w:rsidRDefault="00EF612F" w:rsidP="00AA6AF3">
      <w:pPr>
        <w:jc w:val="both"/>
      </w:pPr>
      <w:r>
        <w:t>Si allega inoltre il report generato da jacoco per la code coverage:</w:t>
      </w:r>
    </w:p>
    <w:p w14:paraId="623C65C0" w14:textId="77777777" w:rsidR="00EF612F" w:rsidRDefault="00EF612F" w:rsidP="00AA6AF3">
      <w:pPr>
        <w:jc w:val="both"/>
      </w:pPr>
    </w:p>
    <w:p w14:paraId="3A9919DD" w14:textId="52847D02" w:rsidR="00EF612F" w:rsidRDefault="00C102B7" w:rsidP="00AA6AF3">
      <w:pPr>
        <w:jc w:val="both"/>
      </w:pPr>
      <w:r w:rsidRPr="00C102B7">
        <w:drawing>
          <wp:inline distT="0" distB="0" distL="0" distR="0" wp14:anchorId="3FBCA479" wp14:editId="183E8B6D">
            <wp:extent cx="5486400" cy="1813560"/>
            <wp:effectExtent l="0" t="0" r="0" b="0"/>
            <wp:docPr id="774186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6325" name=""/>
                    <pic:cNvPicPr/>
                  </pic:nvPicPr>
                  <pic:blipFill>
                    <a:blip r:embed="rId26"/>
                    <a:stretch>
                      <a:fillRect/>
                    </a:stretch>
                  </pic:blipFill>
                  <pic:spPr>
                    <a:xfrm>
                      <a:off x="0" y="0"/>
                      <a:ext cx="5486400" cy="1813560"/>
                    </a:xfrm>
                    <a:prstGeom prst="rect">
                      <a:avLst/>
                    </a:prstGeom>
                  </pic:spPr>
                </pic:pic>
              </a:graphicData>
            </a:graphic>
          </wp:inline>
        </w:drawing>
      </w:r>
    </w:p>
    <w:p w14:paraId="79B9E3F7" w14:textId="77777777" w:rsidR="00AA6AF3" w:rsidRPr="00AA6AF3" w:rsidRDefault="00AA6AF3" w:rsidP="00AA6AF3">
      <w:pPr>
        <w:jc w:val="both"/>
      </w:pPr>
    </w:p>
    <w:p w14:paraId="240D6A78" w14:textId="2864F990" w:rsidR="00584972" w:rsidRDefault="00C84EF1" w:rsidP="00E34972">
      <w:pPr>
        <w:jc w:val="both"/>
      </w:pPr>
      <w:r w:rsidRPr="00E662DC">
        <w:br w:type="page"/>
      </w:r>
    </w:p>
    <w:p w14:paraId="1B2799D5" w14:textId="18482DB0" w:rsidR="00E4236D" w:rsidRPr="00293F93" w:rsidRDefault="00C84EF1" w:rsidP="00AA7091">
      <w:pPr>
        <w:pStyle w:val="Titolo"/>
      </w:pPr>
      <w:r w:rsidRPr="00E662DC">
        <w:lastRenderedPageBreak/>
        <w:t xml:space="preserve">Appendix. </w:t>
      </w:r>
      <w:r w:rsidRPr="00293F93">
        <w:t xml:space="preserve">Prototype </w:t>
      </w:r>
    </w:p>
    <w:p w14:paraId="6836C7AD" w14:textId="2899B04C" w:rsidR="007C0DA0" w:rsidRPr="00293F93" w:rsidRDefault="00E4236D" w:rsidP="00E4236D">
      <w:pPr>
        <w:rPr>
          <w:rFonts w:eastAsia="Cambria"/>
          <w:sz w:val="52"/>
          <w:szCs w:val="52"/>
        </w:rPr>
      </w:pPr>
      <w:r w:rsidRPr="00293F93">
        <w:t>Schermata di Benvenuto:</w:t>
      </w:r>
    </w:p>
    <w:p w14:paraId="6836C7AE" w14:textId="77777777" w:rsidR="007C0DA0" w:rsidRPr="007E233A" w:rsidRDefault="007C0DA0">
      <w:pPr>
        <w:pBdr>
          <w:top w:val="nil"/>
          <w:left w:val="nil"/>
          <w:bottom w:val="nil"/>
          <w:right w:val="nil"/>
          <w:between w:val="nil"/>
        </w:pBdr>
        <w:rPr>
          <w:rFonts w:eastAsia="Arial"/>
          <w:i/>
          <w:iCs/>
          <w:sz w:val="22"/>
          <w:szCs w:val="22"/>
        </w:rPr>
      </w:pPr>
    </w:p>
    <w:p w14:paraId="6836C7AF" w14:textId="74C0BA31" w:rsidR="007C0DA0" w:rsidRDefault="00E4236D" w:rsidP="00E4236D">
      <w:pPr>
        <w:pBdr>
          <w:top w:val="nil"/>
          <w:left w:val="nil"/>
          <w:bottom w:val="nil"/>
          <w:right w:val="nil"/>
          <w:between w:val="nil"/>
        </w:pBdr>
        <w:jc w:val="center"/>
        <w:rPr>
          <w:rFonts w:eastAsia="Arial"/>
          <w:i/>
          <w:iCs/>
          <w:sz w:val="22"/>
          <w:szCs w:val="22"/>
        </w:rPr>
      </w:pPr>
      <w:r w:rsidRPr="00E4236D">
        <w:rPr>
          <w:rFonts w:eastAsia="Arial"/>
          <w:i/>
          <w:iCs/>
          <w:noProof/>
          <w:sz w:val="22"/>
          <w:szCs w:val="22"/>
        </w:rPr>
        <w:drawing>
          <wp:inline distT="0" distB="0" distL="0" distR="0" wp14:anchorId="20B3EFC6" wp14:editId="2070F5FD">
            <wp:extent cx="3041650" cy="1628198"/>
            <wp:effectExtent l="0" t="0" r="6350" b="0"/>
            <wp:docPr id="4811347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34760" name=""/>
                    <pic:cNvPicPr/>
                  </pic:nvPicPr>
                  <pic:blipFill>
                    <a:blip r:embed="rId27"/>
                    <a:stretch>
                      <a:fillRect/>
                    </a:stretch>
                  </pic:blipFill>
                  <pic:spPr>
                    <a:xfrm>
                      <a:off x="0" y="0"/>
                      <a:ext cx="3048697" cy="1631970"/>
                    </a:xfrm>
                    <a:prstGeom prst="rect">
                      <a:avLst/>
                    </a:prstGeom>
                  </pic:spPr>
                </pic:pic>
              </a:graphicData>
            </a:graphic>
          </wp:inline>
        </w:drawing>
      </w:r>
    </w:p>
    <w:p w14:paraId="34BB07CE" w14:textId="77777777" w:rsidR="00522C9A" w:rsidRDefault="00522C9A" w:rsidP="00A22963">
      <w:pPr>
        <w:pBdr>
          <w:top w:val="nil"/>
          <w:left w:val="nil"/>
          <w:bottom w:val="nil"/>
          <w:right w:val="nil"/>
          <w:between w:val="nil"/>
        </w:pBdr>
        <w:jc w:val="both"/>
        <w:rPr>
          <w:rFonts w:eastAsia="Arial"/>
          <w:i/>
          <w:iCs/>
          <w:sz w:val="22"/>
          <w:szCs w:val="22"/>
        </w:rPr>
      </w:pPr>
    </w:p>
    <w:p w14:paraId="0A71D9DE" w14:textId="5C29E2E6" w:rsidR="00522C9A" w:rsidRPr="00A22963" w:rsidRDefault="00522C9A" w:rsidP="00A22963">
      <w:pPr>
        <w:jc w:val="both"/>
        <w:rPr>
          <w:rFonts w:eastAsia="Cambria"/>
          <w:sz w:val="52"/>
          <w:szCs w:val="52"/>
        </w:rPr>
      </w:pPr>
      <w:r w:rsidRPr="00A22963">
        <w:t>Dashboard della videoteca:</w:t>
      </w:r>
      <w:r w:rsidR="00A22963" w:rsidRPr="00A22963">
        <w:t xml:space="preserve"> a qui si possono eseguire diversi comandi sulla base di dati</w:t>
      </w:r>
      <w:r w:rsidR="00A22963">
        <w:t xml:space="preserve"> o sul file .txt</w:t>
      </w:r>
      <w:r w:rsidR="00A22963" w:rsidRPr="00A22963">
        <w:t>. In base al comando, verrà creata una finestra di inserimento (riportata qui nell’esempio del comando di creazione) con una struttura comune</w:t>
      </w:r>
      <w:r w:rsidR="00A22963">
        <w:t xml:space="preserve">. </w:t>
      </w:r>
      <w:r w:rsidR="00A22963" w:rsidRPr="00A22963">
        <w:t xml:space="preserve">Dopo l’esecuzione del comando (che avviene al click del bottone nella finestra d’inserimento), </w:t>
      </w:r>
      <w:r w:rsidR="00AC33E0">
        <w:t>il film aggiunto sarà visualizzabile nella dashboard e nel DB (se la libreria è caricata dal DB).</w:t>
      </w:r>
    </w:p>
    <w:p w14:paraId="0A8183B7" w14:textId="77777777" w:rsidR="00E4236D" w:rsidRDefault="00E4236D" w:rsidP="00E4236D">
      <w:pPr>
        <w:pBdr>
          <w:top w:val="nil"/>
          <w:left w:val="nil"/>
          <w:bottom w:val="nil"/>
          <w:right w:val="nil"/>
          <w:between w:val="nil"/>
        </w:pBdr>
        <w:rPr>
          <w:rFonts w:eastAsia="Arial"/>
          <w:i/>
          <w:iCs/>
          <w:sz w:val="22"/>
          <w:szCs w:val="22"/>
        </w:rPr>
      </w:pPr>
    </w:p>
    <w:p w14:paraId="6070725E" w14:textId="0148F52C" w:rsidR="00E4236D" w:rsidRDefault="00FB0B40" w:rsidP="00E4236D">
      <w:pPr>
        <w:pBdr>
          <w:top w:val="nil"/>
          <w:left w:val="nil"/>
          <w:bottom w:val="nil"/>
          <w:right w:val="nil"/>
          <w:between w:val="nil"/>
        </w:pBdr>
        <w:rPr>
          <w:rFonts w:eastAsia="Arial"/>
          <w:sz w:val="22"/>
          <w:szCs w:val="22"/>
        </w:rPr>
      </w:pPr>
      <w:r w:rsidRPr="00FB0B40">
        <w:rPr>
          <w:rFonts w:eastAsia="Arial"/>
          <w:noProof/>
          <w:sz w:val="22"/>
          <w:szCs w:val="22"/>
        </w:rPr>
        <w:drawing>
          <wp:inline distT="0" distB="0" distL="0" distR="0" wp14:anchorId="66F23874" wp14:editId="6E41F723">
            <wp:extent cx="5486400" cy="2541905"/>
            <wp:effectExtent l="0" t="0" r="0" b="0"/>
            <wp:docPr id="12267838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83876" name=""/>
                    <pic:cNvPicPr/>
                  </pic:nvPicPr>
                  <pic:blipFill>
                    <a:blip r:embed="rId28"/>
                    <a:stretch>
                      <a:fillRect/>
                    </a:stretch>
                  </pic:blipFill>
                  <pic:spPr>
                    <a:xfrm>
                      <a:off x="0" y="0"/>
                      <a:ext cx="5486400" cy="2541905"/>
                    </a:xfrm>
                    <a:prstGeom prst="rect">
                      <a:avLst/>
                    </a:prstGeom>
                  </pic:spPr>
                </pic:pic>
              </a:graphicData>
            </a:graphic>
          </wp:inline>
        </w:drawing>
      </w:r>
    </w:p>
    <w:p w14:paraId="208000CB" w14:textId="77777777" w:rsidR="00522C9A" w:rsidRDefault="00522C9A" w:rsidP="00E4236D">
      <w:pPr>
        <w:pBdr>
          <w:top w:val="nil"/>
          <w:left w:val="nil"/>
          <w:bottom w:val="nil"/>
          <w:right w:val="nil"/>
          <w:between w:val="nil"/>
        </w:pBdr>
        <w:rPr>
          <w:rFonts w:eastAsia="Arial"/>
          <w:sz w:val="22"/>
          <w:szCs w:val="22"/>
        </w:rPr>
      </w:pPr>
    </w:p>
    <w:p w14:paraId="40EC56D6" w14:textId="77777777" w:rsidR="006667F6" w:rsidRDefault="006667F6" w:rsidP="00E4236D">
      <w:pPr>
        <w:pBdr>
          <w:top w:val="nil"/>
          <w:left w:val="nil"/>
          <w:bottom w:val="nil"/>
          <w:right w:val="nil"/>
          <w:between w:val="nil"/>
        </w:pBdr>
        <w:rPr>
          <w:rFonts w:eastAsia="Arial"/>
          <w:sz w:val="22"/>
          <w:szCs w:val="22"/>
        </w:rPr>
      </w:pPr>
    </w:p>
    <w:p w14:paraId="078CF130" w14:textId="77777777" w:rsidR="006667F6" w:rsidRDefault="006667F6" w:rsidP="00E4236D">
      <w:pPr>
        <w:pBdr>
          <w:top w:val="nil"/>
          <w:left w:val="nil"/>
          <w:bottom w:val="nil"/>
          <w:right w:val="nil"/>
          <w:between w:val="nil"/>
        </w:pBdr>
        <w:rPr>
          <w:rFonts w:eastAsia="Arial"/>
          <w:sz w:val="22"/>
          <w:szCs w:val="22"/>
        </w:rPr>
      </w:pPr>
    </w:p>
    <w:p w14:paraId="2F95D2A8" w14:textId="77777777" w:rsidR="006667F6" w:rsidRDefault="006667F6" w:rsidP="00E4236D">
      <w:pPr>
        <w:pBdr>
          <w:top w:val="nil"/>
          <w:left w:val="nil"/>
          <w:bottom w:val="nil"/>
          <w:right w:val="nil"/>
          <w:between w:val="nil"/>
        </w:pBdr>
        <w:rPr>
          <w:rFonts w:eastAsia="Arial"/>
          <w:sz w:val="22"/>
          <w:szCs w:val="22"/>
        </w:rPr>
      </w:pPr>
    </w:p>
    <w:p w14:paraId="40721082" w14:textId="77777777" w:rsidR="006667F6" w:rsidRDefault="006667F6" w:rsidP="00E4236D">
      <w:pPr>
        <w:pBdr>
          <w:top w:val="nil"/>
          <w:left w:val="nil"/>
          <w:bottom w:val="nil"/>
          <w:right w:val="nil"/>
          <w:between w:val="nil"/>
        </w:pBdr>
        <w:rPr>
          <w:rFonts w:eastAsia="Arial"/>
          <w:sz w:val="22"/>
          <w:szCs w:val="22"/>
        </w:rPr>
      </w:pPr>
    </w:p>
    <w:p w14:paraId="5ACC123E" w14:textId="77777777" w:rsidR="006667F6" w:rsidRDefault="006667F6" w:rsidP="00E4236D">
      <w:pPr>
        <w:pBdr>
          <w:top w:val="nil"/>
          <w:left w:val="nil"/>
          <w:bottom w:val="nil"/>
          <w:right w:val="nil"/>
          <w:between w:val="nil"/>
        </w:pBdr>
        <w:rPr>
          <w:rFonts w:eastAsia="Arial"/>
          <w:sz w:val="22"/>
          <w:szCs w:val="22"/>
        </w:rPr>
      </w:pPr>
    </w:p>
    <w:p w14:paraId="65E2137B" w14:textId="77777777" w:rsidR="00522C9A" w:rsidRDefault="00522C9A" w:rsidP="00E4236D">
      <w:pPr>
        <w:pBdr>
          <w:top w:val="nil"/>
          <w:left w:val="nil"/>
          <w:bottom w:val="nil"/>
          <w:right w:val="nil"/>
          <w:between w:val="nil"/>
        </w:pBdr>
        <w:rPr>
          <w:rFonts w:eastAsia="Arial"/>
          <w:sz w:val="22"/>
          <w:szCs w:val="22"/>
        </w:rPr>
      </w:pPr>
    </w:p>
    <w:p w14:paraId="513C0DAA" w14:textId="77777777" w:rsidR="00522C9A" w:rsidRDefault="00522C9A" w:rsidP="00E4236D">
      <w:pPr>
        <w:pBdr>
          <w:top w:val="nil"/>
          <w:left w:val="nil"/>
          <w:bottom w:val="nil"/>
          <w:right w:val="nil"/>
          <w:between w:val="nil"/>
        </w:pBdr>
        <w:rPr>
          <w:rFonts w:eastAsia="Arial"/>
          <w:sz w:val="22"/>
          <w:szCs w:val="22"/>
        </w:rPr>
      </w:pPr>
    </w:p>
    <w:tbl>
      <w:tblPr>
        <w:tblW w:w="0" w:type="auto"/>
        <w:tblLook w:val="04A0" w:firstRow="1" w:lastRow="0" w:firstColumn="1" w:lastColumn="0" w:noHBand="0" w:noVBand="1"/>
      </w:tblPr>
      <w:tblGrid>
        <w:gridCol w:w="2959"/>
        <w:gridCol w:w="2930"/>
        <w:gridCol w:w="2751"/>
      </w:tblGrid>
      <w:tr w:rsidR="00A42F79" w14:paraId="2C4596F2" w14:textId="77777777" w:rsidTr="00366B72">
        <w:tc>
          <w:tcPr>
            <w:tcW w:w="2876" w:type="dxa"/>
          </w:tcPr>
          <w:p w14:paraId="1F9083BD" w14:textId="77777777" w:rsidR="00522C9A" w:rsidRDefault="00522C9A" w:rsidP="00E4236D">
            <w:pPr>
              <w:rPr>
                <w:rFonts w:eastAsia="Arial"/>
                <w:sz w:val="22"/>
                <w:szCs w:val="22"/>
              </w:rPr>
            </w:pPr>
            <w:r>
              <w:rPr>
                <w:rFonts w:eastAsia="Arial"/>
                <w:sz w:val="22"/>
                <w:szCs w:val="22"/>
              </w:rPr>
              <w:t>Dialog di aggiunta film:</w:t>
            </w:r>
          </w:p>
          <w:p w14:paraId="49DC6D6A" w14:textId="77777777" w:rsidR="00A42F79" w:rsidRDefault="00A42F79" w:rsidP="00E4236D">
            <w:pPr>
              <w:rPr>
                <w:rFonts w:eastAsia="Arial"/>
                <w:sz w:val="22"/>
                <w:szCs w:val="22"/>
              </w:rPr>
            </w:pPr>
          </w:p>
          <w:p w14:paraId="0A8E89A9" w14:textId="72E952B2" w:rsidR="00A42F79" w:rsidRDefault="00A42F79" w:rsidP="00E4236D">
            <w:pPr>
              <w:rPr>
                <w:rFonts w:eastAsia="Arial"/>
                <w:sz w:val="22"/>
                <w:szCs w:val="22"/>
              </w:rPr>
            </w:pPr>
            <w:r w:rsidRPr="00A42F79">
              <w:rPr>
                <w:rFonts w:eastAsia="Arial"/>
                <w:noProof/>
                <w:sz w:val="22"/>
                <w:szCs w:val="22"/>
              </w:rPr>
              <w:drawing>
                <wp:inline distT="0" distB="0" distL="0" distR="0" wp14:anchorId="7C16687A" wp14:editId="2FE698DE">
                  <wp:extent cx="1746250" cy="2068572"/>
                  <wp:effectExtent l="0" t="0" r="6350" b="8255"/>
                  <wp:docPr id="20561814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1477" name=""/>
                          <pic:cNvPicPr/>
                        </pic:nvPicPr>
                        <pic:blipFill>
                          <a:blip r:embed="rId29"/>
                          <a:stretch>
                            <a:fillRect/>
                          </a:stretch>
                        </pic:blipFill>
                        <pic:spPr>
                          <a:xfrm>
                            <a:off x="0" y="0"/>
                            <a:ext cx="1751519" cy="2074814"/>
                          </a:xfrm>
                          <a:prstGeom prst="rect">
                            <a:avLst/>
                          </a:prstGeom>
                        </pic:spPr>
                      </pic:pic>
                    </a:graphicData>
                  </a:graphic>
                </wp:inline>
              </w:drawing>
            </w:r>
          </w:p>
        </w:tc>
        <w:tc>
          <w:tcPr>
            <w:tcW w:w="2877" w:type="dxa"/>
          </w:tcPr>
          <w:p w14:paraId="14019D73" w14:textId="77777777" w:rsidR="00522C9A" w:rsidRDefault="00522C9A" w:rsidP="00E4236D">
            <w:pPr>
              <w:rPr>
                <w:rFonts w:eastAsia="Arial"/>
                <w:sz w:val="22"/>
                <w:szCs w:val="22"/>
              </w:rPr>
            </w:pPr>
            <w:r>
              <w:rPr>
                <w:rFonts w:eastAsia="Arial"/>
                <w:sz w:val="22"/>
                <w:szCs w:val="22"/>
              </w:rPr>
              <w:lastRenderedPageBreak/>
              <w:t>Dialog di rimozione film:</w:t>
            </w:r>
          </w:p>
          <w:p w14:paraId="7102173F" w14:textId="77777777" w:rsidR="00A42F79" w:rsidRDefault="00A42F79" w:rsidP="00E4236D">
            <w:pPr>
              <w:rPr>
                <w:rFonts w:eastAsia="Arial"/>
                <w:sz w:val="22"/>
                <w:szCs w:val="22"/>
              </w:rPr>
            </w:pPr>
          </w:p>
          <w:p w14:paraId="1943C19C" w14:textId="206E31C1" w:rsidR="00A42F79" w:rsidRDefault="00A42F79" w:rsidP="00E4236D">
            <w:pPr>
              <w:rPr>
                <w:rFonts w:eastAsia="Arial"/>
                <w:sz w:val="22"/>
                <w:szCs w:val="22"/>
              </w:rPr>
            </w:pPr>
            <w:r w:rsidRPr="00A42F79">
              <w:rPr>
                <w:rFonts w:eastAsia="Arial"/>
                <w:noProof/>
                <w:sz w:val="22"/>
                <w:szCs w:val="22"/>
              </w:rPr>
              <w:drawing>
                <wp:inline distT="0" distB="0" distL="0" distR="0" wp14:anchorId="21C235A8" wp14:editId="5E9C1AE1">
                  <wp:extent cx="1730161" cy="889000"/>
                  <wp:effectExtent l="0" t="0" r="3810" b="6350"/>
                  <wp:docPr id="4812280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28045" name=""/>
                          <pic:cNvPicPr/>
                        </pic:nvPicPr>
                        <pic:blipFill>
                          <a:blip r:embed="rId30"/>
                          <a:stretch>
                            <a:fillRect/>
                          </a:stretch>
                        </pic:blipFill>
                        <pic:spPr>
                          <a:xfrm>
                            <a:off x="0" y="0"/>
                            <a:ext cx="1736816" cy="892419"/>
                          </a:xfrm>
                          <a:prstGeom prst="rect">
                            <a:avLst/>
                          </a:prstGeom>
                        </pic:spPr>
                      </pic:pic>
                    </a:graphicData>
                  </a:graphic>
                </wp:inline>
              </w:drawing>
            </w:r>
          </w:p>
        </w:tc>
        <w:tc>
          <w:tcPr>
            <w:tcW w:w="2877" w:type="dxa"/>
          </w:tcPr>
          <w:p w14:paraId="105D5478" w14:textId="77777777" w:rsidR="00522C9A" w:rsidRDefault="00522C9A" w:rsidP="00E4236D">
            <w:pPr>
              <w:rPr>
                <w:rFonts w:eastAsia="Arial"/>
                <w:sz w:val="22"/>
                <w:szCs w:val="22"/>
              </w:rPr>
            </w:pPr>
            <w:r>
              <w:rPr>
                <w:rFonts w:eastAsia="Arial"/>
                <w:sz w:val="22"/>
                <w:szCs w:val="22"/>
              </w:rPr>
              <w:lastRenderedPageBreak/>
              <w:t>Dialog di modifica film</w:t>
            </w:r>
            <w:r w:rsidR="00A42F79">
              <w:rPr>
                <w:rFonts w:eastAsia="Arial"/>
                <w:sz w:val="22"/>
                <w:szCs w:val="22"/>
              </w:rPr>
              <w:t>:</w:t>
            </w:r>
          </w:p>
          <w:p w14:paraId="701DE3D6" w14:textId="77777777" w:rsidR="00A42F79" w:rsidRDefault="00A42F79" w:rsidP="00E4236D">
            <w:pPr>
              <w:rPr>
                <w:rFonts w:eastAsia="Arial"/>
                <w:sz w:val="22"/>
                <w:szCs w:val="22"/>
              </w:rPr>
            </w:pPr>
          </w:p>
          <w:p w14:paraId="57672D66" w14:textId="1F271FB9" w:rsidR="00A42F79" w:rsidRDefault="00366B72" w:rsidP="00E4236D">
            <w:pPr>
              <w:rPr>
                <w:rFonts w:eastAsia="Arial"/>
                <w:sz w:val="22"/>
                <w:szCs w:val="22"/>
              </w:rPr>
            </w:pPr>
            <w:r w:rsidRPr="00366B72">
              <w:rPr>
                <w:rFonts w:eastAsia="Arial"/>
                <w:noProof/>
                <w:sz w:val="22"/>
                <w:szCs w:val="22"/>
              </w:rPr>
              <w:drawing>
                <wp:inline distT="0" distB="0" distL="0" distR="0" wp14:anchorId="3AF8B0A8" wp14:editId="4FDEFE55">
                  <wp:extent cx="1612260" cy="1917700"/>
                  <wp:effectExtent l="0" t="0" r="7620" b="6350"/>
                  <wp:docPr id="12338573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7334" name=""/>
                          <pic:cNvPicPr/>
                        </pic:nvPicPr>
                        <pic:blipFill>
                          <a:blip r:embed="rId31"/>
                          <a:stretch>
                            <a:fillRect/>
                          </a:stretch>
                        </pic:blipFill>
                        <pic:spPr>
                          <a:xfrm>
                            <a:off x="0" y="0"/>
                            <a:ext cx="1616846" cy="1923155"/>
                          </a:xfrm>
                          <a:prstGeom prst="rect">
                            <a:avLst/>
                          </a:prstGeom>
                        </pic:spPr>
                      </pic:pic>
                    </a:graphicData>
                  </a:graphic>
                </wp:inline>
              </w:drawing>
            </w:r>
          </w:p>
        </w:tc>
      </w:tr>
    </w:tbl>
    <w:p w14:paraId="358EAAFC" w14:textId="34A5DDE8" w:rsidR="00A269D7" w:rsidRPr="00E4236D" w:rsidRDefault="00A269D7" w:rsidP="00E4236D">
      <w:pPr>
        <w:pBdr>
          <w:top w:val="nil"/>
          <w:left w:val="nil"/>
          <w:bottom w:val="nil"/>
          <w:right w:val="nil"/>
          <w:between w:val="nil"/>
        </w:pBdr>
        <w:rPr>
          <w:rFonts w:eastAsia="Arial"/>
          <w:sz w:val="22"/>
          <w:szCs w:val="22"/>
        </w:rPr>
      </w:pPr>
    </w:p>
    <w:sectPr w:rsidR="00A269D7" w:rsidRPr="00E4236D">
      <w:headerReference w:type="default" r:id="rId32"/>
      <w:footerReference w:type="default" r:id="rId33"/>
      <w:pgSz w:w="12240" w:h="15840"/>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B79B" w14:textId="77777777" w:rsidR="00E735E1" w:rsidRDefault="00E735E1">
      <w:r>
        <w:separator/>
      </w:r>
    </w:p>
  </w:endnote>
  <w:endnote w:type="continuationSeparator" w:id="0">
    <w:p w14:paraId="79A70588" w14:textId="77777777" w:rsidR="00E735E1" w:rsidRDefault="00E73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8480698-5E82-43BD-875C-FA83B4357139}"/>
    <w:embedBold r:id="rId2" w:fontKey="{29903391-0E07-40C5-A28B-8C1EA536EDB0}"/>
    <w:embedItalic r:id="rId3" w:fontKey="{26A1C675-B259-463E-B2E4-AFB82E121643}"/>
    <w:embedBoldItalic r:id="rId4" w:fontKey="{49F5D3BF-CA28-47A8-A276-D8D885C6916D}"/>
  </w:font>
  <w:font w:name="Consolas">
    <w:panose1 w:val="020B0609020204030204"/>
    <w:charset w:val="00"/>
    <w:family w:val="modern"/>
    <w:pitch w:val="fixed"/>
    <w:sig w:usb0="E00006FF" w:usb1="0000FCFF" w:usb2="00000001" w:usb3="00000000" w:csb0="0000019F" w:csb1="00000000"/>
    <w:embedRegular r:id="rId5" w:fontKey="{B4EE11C4-3AA1-4554-B8D8-37A5599F1183}"/>
  </w:font>
  <w:font w:name="Cambria Math">
    <w:panose1 w:val="02040503050406030204"/>
    <w:charset w:val="00"/>
    <w:family w:val="roman"/>
    <w:pitch w:val="variable"/>
    <w:sig w:usb0="E00006FF" w:usb1="420024FF" w:usb2="02000000" w:usb3="00000000" w:csb0="0000019F" w:csb1="00000000"/>
    <w:embedItalic r:id="rId6" w:fontKey="{224351DD-148E-4B9D-BDAC-8524D7F9BD11}"/>
  </w:font>
  <w:font w:name="Calibri">
    <w:panose1 w:val="020F0502020204030204"/>
    <w:charset w:val="00"/>
    <w:family w:val="swiss"/>
    <w:pitch w:val="variable"/>
    <w:sig w:usb0="E4002EFF" w:usb1="C200247B" w:usb2="00000009" w:usb3="00000000" w:csb0="000001FF" w:csb1="00000000"/>
    <w:embedRegular r:id="rId7" w:fontKey="{74EBB6D8-463B-4816-8A4D-D9014879C3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C7DD" w14:textId="77777777" w:rsidR="007C0DA0" w:rsidRDefault="007C0DA0">
    <w:pPr>
      <w:widowControl w:val="0"/>
      <w:pBdr>
        <w:top w:val="nil"/>
        <w:left w:val="nil"/>
        <w:bottom w:val="nil"/>
        <w:right w:val="nil"/>
        <w:between w:val="nil"/>
      </w:pBdr>
      <w:spacing w:line="276" w:lineRule="auto"/>
      <w:rPr>
        <w:rFonts w:ascii="Cambria" w:eastAsia="Cambria" w:hAnsi="Cambria" w:cs="Cambria"/>
        <w:b/>
        <w:bCs/>
        <w:color w:val="000000"/>
        <w:sz w:val="36"/>
        <w:szCs w:val="36"/>
      </w:rPr>
    </w:pPr>
  </w:p>
  <w:tbl>
    <w:tblPr>
      <w:tblStyle w:val="a3"/>
      <w:tblW w:w="88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8"/>
      <w:gridCol w:w="7938"/>
    </w:tblGrid>
    <w:tr w:rsidR="007C0DA0" w14:paraId="6836C7E0" w14:textId="77777777">
      <w:tc>
        <w:tcPr>
          <w:tcW w:w="918" w:type="dxa"/>
          <w:tcMar>
            <w:top w:w="0" w:type="dxa"/>
            <w:left w:w="108" w:type="dxa"/>
            <w:bottom w:w="0" w:type="dxa"/>
            <w:right w:w="108" w:type="dxa"/>
          </w:tcMar>
        </w:tcPr>
        <w:p w14:paraId="6836C7DE" w14:textId="090A199A" w:rsidR="007C0DA0" w:rsidRDefault="00C84EF1">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281BF4">
            <w:rPr>
              <w:noProof/>
              <w:color w:val="000000"/>
            </w:rPr>
            <w:t>1</w:t>
          </w:r>
          <w:r>
            <w:rPr>
              <w:color w:val="000000"/>
            </w:rPr>
            <w:fldChar w:fldCharType="end"/>
          </w:r>
        </w:p>
      </w:tc>
      <w:tc>
        <w:tcPr>
          <w:tcW w:w="7938" w:type="dxa"/>
          <w:tcMar>
            <w:top w:w="0" w:type="dxa"/>
            <w:left w:w="108" w:type="dxa"/>
            <w:bottom w:w="0" w:type="dxa"/>
            <w:right w:w="108" w:type="dxa"/>
          </w:tcMar>
        </w:tcPr>
        <w:p w14:paraId="6836C7DF" w14:textId="77777777" w:rsidR="007C0DA0" w:rsidRDefault="007C0DA0">
          <w:pPr>
            <w:pBdr>
              <w:top w:val="nil"/>
              <w:left w:val="nil"/>
              <w:bottom w:val="nil"/>
              <w:right w:val="nil"/>
              <w:between w:val="nil"/>
            </w:pBdr>
            <w:rPr>
              <w:color w:val="000000"/>
            </w:rPr>
          </w:pPr>
        </w:p>
      </w:tc>
    </w:tr>
  </w:tbl>
  <w:p w14:paraId="6836C7E1" w14:textId="77777777" w:rsidR="007C0DA0" w:rsidRDefault="007C0DA0">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8884" w14:textId="77777777" w:rsidR="00E735E1" w:rsidRDefault="00E735E1">
      <w:r>
        <w:separator/>
      </w:r>
    </w:p>
  </w:footnote>
  <w:footnote w:type="continuationSeparator" w:id="0">
    <w:p w14:paraId="6E78A07A" w14:textId="77777777" w:rsidR="00E735E1" w:rsidRDefault="00E73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C7D7" w14:textId="77777777" w:rsidR="007C0DA0" w:rsidRDefault="007C0DA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2"/>
      <w:tblW w:w="8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78"/>
      <w:gridCol w:w="2092"/>
    </w:tblGrid>
    <w:tr w:rsidR="007C0DA0" w14:paraId="6836C7DB" w14:textId="77777777">
      <w:tc>
        <w:tcPr>
          <w:tcW w:w="6778" w:type="dxa"/>
          <w:tcMar>
            <w:top w:w="72" w:type="dxa"/>
            <w:left w:w="115" w:type="dxa"/>
            <w:bottom w:w="72" w:type="dxa"/>
            <w:right w:w="115" w:type="dxa"/>
          </w:tcMar>
        </w:tcPr>
        <w:p w14:paraId="6836C7D8" w14:textId="77777777" w:rsidR="007C0DA0" w:rsidRDefault="00C84EF1">
          <w:pPr>
            <w:pBdr>
              <w:top w:val="nil"/>
              <w:left w:val="nil"/>
              <w:bottom w:val="nil"/>
              <w:right w:val="nil"/>
              <w:between w:val="nil"/>
            </w:pBdr>
            <w:jc w:val="center"/>
            <w:rPr>
              <w:rFonts w:ascii="Cambria" w:eastAsia="Cambria" w:hAnsi="Cambria" w:cs="Cambria"/>
              <w:color w:val="000000"/>
              <w:sz w:val="36"/>
              <w:szCs w:val="36"/>
            </w:rPr>
          </w:pPr>
          <w:r>
            <w:rPr>
              <w:rFonts w:ascii="Cambria" w:eastAsia="Cambria" w:hAnsi="Cambria" w:cs="Cambria"/>
              <w:sz w:val="36"/>
              <w:szCs w:val="36"/>
            </w:rPr>
            <w:t>Corso di Ingegneria del Software</w:t>
          </w:r>
          <w:r>
            <w:rPr>
              <w:rFonts w:ascii="Cambria" w:eastAsia="Cambria" w:hAnsi="Cambria" w:cs="Cambria"/>
              <w:color w:val="000000"/>
              <w:sz w:val="36"/>
              <w:szCs w:val="36"/>
            </w:rPr>
            <w:t xml:space="preserve"> </w:t>
          </w:r>
        </w:p>
        <w:p w14:paraId="6836C7D9" w14:textId="77777777" w:rsidR="007C0DA0" w:rsidRDefault="00C84EF1">
          <w:pPr>
            <w:pBdr>
              <w:top w:val="nil"/>
              <w:left w:val="nil"/>
              <w:bottom w:val="nil"/>
              <w:right w:val="nil"/>
              <w:between w:val="nil"/>
            </w:pBdr>
            <w:jc w:val="center"/>
            <w:rPr>
              <w:rFonts w:ascii="Cambria" w:eastAsia="Cambria" w:hAnsi="Cambria" w:cs="Cambria"/>
              <w:color w:val="000000"/>
              <w:sz w:val="36"/>
              <w:szCs w:val="36"/>
            </w:rPr>
          </w:pPr>
          <w:r>
            <w:rPr>
              <w:rFonts w:ascii="Cambria" w:eastAsia="Cambria" w:hAnsi="Cambria" w:cs="Cambria"/>
              <w:color w:val="000000"/>
              <w:sz w:val="36"/>
              <w:szCs w:val="36"/>
            </w:rPr>
            <w:t xml:space="preserve"> </w:t>
          </w:r>
          <w:r>
            <w:rPr>
              <w:rFonts w:ascii="Cambria" w:eastAsia="Cambria" w:hAnsi="Cambria" w:cs="Cambria"/>
              <w:sz w:val="36"/>
              <w:szCs w:val="36"/>
            </w:rPr>
            <w:t>Deliverable di progetto</w:t>
          </w:r>
        </w:p>
      </w:tc>
      <w:tc>
        <w:tcPr>
          <w:tcW w:w="2092" w:type="dxa"/>
          <w:tcMar>
            <w:top w:w="72" w:type="dxa"/>
            <w:left w:w="115" w:type="dxa"/>
            <w:bottom w:w="72" w:type="dxa"/>
            <w:right w:w="115" w:type="dxa"/>
          </w:tcMar>
        </w:tcPr>
        <w:p w14:paraId="6836C7DA" w14:textId="77777777" w:rsidR="007C0DA0" w:rsidRDefault="00C84EF1">
          <w:pPr>
            <w:pBdr>
              <w:top w:val="nil"/>
              <w:left w:val="nil"/>
              <w:bottom w:val="nil"/>
              <w:right w:val="nil"/>
              <w:between w:val="nil"/>
            </w:pBdr>
            <w:rPr>
              <w:rFonts w:ascii="Cambria" w:eastAsia="Cambria" w:hAnsi="Cambria" w:cs="Cambria"/>
              <w:b/>
              <w:bCs/>
              <w:color w:val="000000"/>
              <w:sz w:val="36"/>
              <w:szCs w:val="36"/>
            </w:rPr>
          </w:pPr>
          <w:r>
            <w:rPr>
              <w:rFonts w:ascii="Cambria" w:eastAsia="Cambria" w:hAnsi="Cambria" w:cs="Cambria"/>
              <w:b/>
              <w:bCs/>
              <w:color w:val="000000"/>
              <w:sz w:val="36"/>
              <w:szCs w:val="36"/>
            </w:rPr>
            <w:t>20</w:t>
          </w:r>
          <w:r>
            <w:rPr>
              <w:rFonts w:ascii="Cambria" w:eastAsia="Cambria" w:hAnsi="Cambria" w:cs="Cambria"/>
              <w:b/>
              <w:bCs/>
              <w:sz w:val="36"/>
              <w:szCs w:val="36"/>
            </w:rPr>
            <w:t>24</w:t>
          </w:r>
          <w:r>
            <w:rPr>
              <w:rFonts w:ascii="Cambria" w:eastAsia="Cambria" w:hAnsi="Cambria" w:cs="Cambria"/>
              <w:b/>
              <w:bCs/>
              <w:color w:val="000000"/>
              <w:sz w:val="36"/>
              <w:szCs w:val="36"/>
            </w:rPr>
            <w:t>-202</w:t>
          </w:r>
          <w:r>
            <w:rPr>
              <w:rFonts w:ascii="Cambria" w:eastAsia="Cambria" w:hAnsi="Cambria" w:cs="Cambria"/>
              <w:b/>
              <w:bCs/>
              <w:sz w:val="36"/>
              <w:szCs w:val="36"/>
            </w:rPr>
            <w:t>5</w:t>
          </w:r>
        </w:p>
      </w:tc>
    </w:tr>
  </w:tbl>
  <w:p w14:paraId="6836C7DC" w14:textId="77777777" w:rsidR="007C0DA0" w:rsidRDefault="007C0DA0">
    <w:pPr>
      <w:pBdr>
        <w:top w:val="nil"/>
        <w:left w:val="nil"/>
        <w:bottom w:val="nil"/>
        <w:right w:val="nil"/>
        <w:between w:val="nil"/>
      </w:pBdr>
      <w:rPr>
        <w:rFonts w:ascii="Cambria" w:eastAsia="Cambria" w:hAnsi="Cambria" w:cs="Cambria"/>
        <w:b/>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abstractNum w:abstractNumId="0" w15:restartNumberingAfterBreak="0">
    <w:nsid w:val="007D7798"/>
    <w:multiLevelType w:val="hybridMultilevel"/>
    <w:tmpl w:val="B35EB2BE"/>
    <w:lvl w:ilvl="0" w:tplc="FFFFFFFF">
      <w:start w:val="1"/>
      <w:numFmt w:val="decimalZero"/>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B85540"/>
    <w:multiLevelType w:val="hybridMultilevel"/>
    <w:tmpl w:val="2B04BF8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AE651AE"/>
    <w:multiLevelType w:val="hybridMultilevel"/>
    <w:tmpl w:val="6C5A3732"/>
    <w:lvl w:ilvl="0" w:tplc="E77AB74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F42E5F"/>
    <w:multiLevelType w:val="multilevel"/>
    <w:tmpl w:val="37A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82C56"/>
    <w:multiLevelType w:val="hybridMultilevel"/>
    <w:tmpl w:val="D60ADCBA"/>
    <w:lvl w:ilvl="0" w:tplc="041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7652E"/>
    <w:multiLevelType w:val="hybridMultilevel"/>
    <w:tmpl w:val="A6B021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EF93FAF"/>
    <w:multiLevelType w:val="hybridMultilevel"/>
    <w:tmpl w:val="48C4F5CA"/>
    <w:lvl w:ilvl="0" w:tplc="E40A0AF8">
      <w:start w:val="5"/>
      <w:numFmt w:val="bullet"/>
      <w:lvlText w:val="-"/>
      <w:lvlJc w:val="left"/>
      <w:pPr>
        <w:ind w:left="720" w:hanging="360"/>
      </w:pPr>
      <w:rPr>
        <w:rFonts w:ascii="Times New Roman" w:eastAsia="Arial"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C787A48"/>
    <w:multiLevelType w:val="hybridMultilevel"/>
    <w:tmpl w:val="C30C199E"/>
    <w:lvl w:ilvl="0" w:tplc="FFFFFFFF">
      <w:start w:val="1"/>
      <w:numFmt w:val="decimalZero"/>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C9853B4"/>
    <w:multiLevelType w:val="hybridMultilevel"/>
    <w:tmpl w:val="CDF487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F2A7C98"/>
    <w:multiLevelType w:val="hybridMultilevel"/>
    <w:tmpl w:val="673E30AE"/>
    <w:lvl w:ilvl="0" w:tplc="E77AB74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0C45F5E"/>
    <w:multiLevelType w:val="hybridMultilevel"/>
    <w:tmpl w:val="B35EB2BE"/>
    <w:lvl w:ilvl="0" w:tplc="4F3AE78E">
      <w:start w:val="1"/>
      <w:numFmt w:val="decimalZero"/>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DB43CB4"/>
    <w:multiLevelType w:val="hybridMultilevel"/>
    <w:tmpl w:val="7194A2C0"/>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FAF74D0"/>
    <w:multiLevelType w:val="hybridMultilevel"/>
    <w:tmpl w:val="826E577C"/>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04D2EA2"/>
    <w:multiLevelType w:val="hybridMultilevel"/>
    <w:tmpl w:val="644C31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1A537AB"/>
    <w:multiLevelType w:val="hybridMultilevel"/>
    <w:tmpl w:val="5F8AB0C2"/>
    <w:lvl w:ilvl="0" w:tplc="E77AB74C">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9274A7A"/>
    <w:multiLevelType w:val="hybridMultilevel"/>
    <w:tmpl w:val="D74866D8"/>
    <w:lvl w:ilvl="0" w:tplc="E40A0AF8">
      <w:start w:val="5"/>
      <w:numFmt w:val="bullet"/>
      <w:lvlText w:val="-"/>
      <w:lvlJc w:val="left"/>
      <w:pPr>
        <w:ind w:left="720" w:hanging="360"/>
      </w:pPr>
      <w:rPr>
        <w:rFonts w:ascii="Times New Roman" w:eastAsia="Arial"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3083A7D"/>
    <w:multiLevelType w:val="hybridMultilevel"/>
    <w:tmpl w:val="898E7C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760E370E"/>
    <w:multiLevelType w:val="hybridMultilevel"/>
    <w:tmpl w:val="C5607236"/>
    <w:lvl w:ilvl="0" w:tplc="FFFFFFFF">
      <w:start w:val="1"/>
      <w:numFmt w:val="decimalZero"/>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21811435">
    <w:abstractNumId w:val="6"/>
  </w:num>
  <w:num w:numId="2" w16cid:durableId="1531652098">
    <w:abstractNumId w:val="3"/>
  </w:num>
  <w:num w:numId="3" w16cid:durableId="1362900497">
    <w:abstractNumId w:val="15"/>
  </w:num>
  <w:num w:numId="4" w16cid:durableId="1467973208">
    <w:abstractNumId w:val="10"/>
  </w:num>
  <w:num w:numId="5" w16cid:durableId="583689242">
    <w:abstractNumId w:val="14"/>
  </w:num>
  <w:num w:numId="6" w16cid:durableId="256713700">
    <w:abstractNumId w:val="1"/>
  </w:num>
  <w:num w:numId="7" w16cid:durableId="1211264385">
    <w:abstractNumId w:val="9"/>
  </w:num>
  <w:num w:numId="8" w16cid:durableId="836919052">
    <w:abstractNumId w:val="2"/>
  </w:num>
  <w:num w:numId="9" w16cid:durableId="1418599436">
    <w:abstractNumId w:val="8"/>
  </w:num>
  <w:num w:numId="10" w16cid:durableId="1688409171">
    <w:abstractNumId w:val="13"/>
  </w:num>
  <w:num w:numId="11" w16cid:durableId="270288298">
    <w:abstractNumId w:val="12"/>
  </w:num>
  <w:num w:numId="12" w16cid:durableId="454831628">
    <w:abstractNumId w:val="16"/>
  </w:num>
  <w:num w:numId="13" w16cid:durableId="161941167">
    <w:abstractNumId w:val="5"/>
  </w:num>
  <w:num w:numId="14" w16cid:durableId="1252354307">
    <w:abstractNumId w:val="0"/>
  </w:num>
  <w:num w:numId="15" w16cid:durableId="1157306194">
    <w:abstractNumId w:val="17"/>
  </w:num>
  <w:num w:numId="16" w16cid:durableId="1906990531">
    <w:abstractNumId w:val="7"/>
  </w:num>
  <w:num w:numId="17" w16cid:durableId="2038041091">
    <w:abstractNumId w:val="11"/>
  </w:num>
  <w:num w:numId="18" w16cid:durableId="237402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DA0"/>
    <w:rsid w:val="00002B98"/>
    <w:rsid w:val="000129ED"/>
    <w:rsid w:val="00022179"/>
    <w:rsid w:val="00037FEE"/>
    <w:rsid w:val="000612AA"/>
    <w:rsid w:val="00065A0B"/>
    <w:rsid w:val="00093483"/>
    <w:rsid w:val="0009697F"/>
    <w:rsid w:val="000B7575"/>
    <w:rsid w:val="000D4F11"/>
    <w:rsid w:val="000E7A0F"/>
    <w:rsid w:val="000F2404"/>
    <w:rsid w:val="000F6E2D"/>
    <w:rsid w:val="001077FC"/>
    <w:rsid w:val="00135FB0"/>
    <w:rsid w:val="001363B0"/>
    <w:rsid w:val="00146B2C"/>
    <w:rsid w:val="001514FE"/>
    <w:rsid w:val="001521DF"/>
    <w:rsid w:val="00165FDE"/>
    <w:rsid w:val="0017455A"/>
    <w:rsid w:val="00183DFA"/>
    <w:rsid w:val="001971CE"/>
    <w:rsid w:val="001E0BE4"/>
    <w:rsid w:val="001E3788"/>
    <w:rsid w:val="001E7886"/>
    <w:rsid w:val="001F0E33"/>
    <w:rsid w:val="00200706"/>
    <w:rsid w:val="002008AA"/>
    <w:rsid w:val="00202580"/>
    <w:rsid w:val="00204605"/>
    <w:rsid w:val="00231A3E"/>
    <w:rsid w:val="00254009"/>
    <w:rsid w:val="002644F7"/>
    <w:rsid w:val="002710FC"/>
    <w:rsid w:val="00280FA7"/>
    <w:rsid w:val="00281BF4"/>
    <w:rsid w:val="00281BFA"/>
    <w:rsid w:val="00293F93"/>
    <w:rsid w:val="002A300B"/>
    <w:rsid w:val="002A6A19"/>
    <w:rsid w:val="002B003F"/>
    <w:rsid w:val="002B5B8A"/>
    <w:rsid w:val="002D7D69"/>
    <w:rsid w:val="002E30DC"/>
    <w:rsid w:val="002E340D"/>
    <w:rsid w:val="002F3D50"/>
    <w:rsid w:val="002F41F8"/>
    <w:rsid w:val="002F4704"/>
    <w:rsid w:val="002F66CC"/>
    <w:rsid w:val="003249EA"/>
    <w:rsid w:val="00331C31"/>
    <w:rsid w:val="00335947"/>
    <w:rsid w:val="00341BA9"/>
    <w:rsid w:val="00342E81"/>
    <w:rsid w:val="00344C2F"/>
    <w:rsid w:val="00347CC1"/>
    <w:rsid w:val="00350574"/>
    <w:rsid w:val="00354DB1"/>
    <w:rsid w:val="0036033D"/>
    <w:rsid w:val="0036659D"/>
    <w:rsid w:val="00366B72"/>
    <w:rsid w:val="003737A2"/>
    <w:rsid w:val="003836C2"/>
    <w:rsid w:val="003E7613"/>
    <w:rsid w:val="003E7B8E"/>
    <w:rsid w:val="003F6FB2"/>
    <w:rsid w:val="00404FB9"/>
    <w:rsid w:val="00405D88"/>
    <w:rsid w:val="0040733B"/>
    <w:rsid w:val="00414DC4"/>
    <w:rsid w:val="00426F80"/>
    <w:rsid w:val="00427E61"/>
    <w:rsid w:val="004333E3"/>
    <w:rsid w:val="00437793"/>
    <w:rsid w:val="00452A0A"/>
    <w:rsid w:val="004551C3"/>
    <w:rsid w:val="00473BCB"/>
    <w:rsid w:val="004812DB"/>
    <w:rsid w:val="00491B82"/>
    <w:rsid w:val="004A0A3A"/>
    <w:rsid w:val="004A35A6"/>
    <w:rsid w:val="004C2002"/>
    <w:rsid w:val="004C208B"/>
    <w:rsid w:val="004C5A04"/>
    <w:rsid w:val="004C7A76"/>
    <w:rsid w:val="004D0426"/>
    <w:rsid w:val="004E33F2"/>
    <w:rsid w:val="004F7649"/>
    <w:rsid w:val="00504893"/>
    <w:rsid w:val="00522C9A"/>
    <w:rsid w:val="00545A70"/>
    <w:rsid w:val="00551785"/>
    <w:rsid w:val="0055382F"/>
    <w:rsid w:val="00577BEA"/>
    <w:rsid w:val="00583978"/>
    <w:rsid w:val="00584654"/>
    <w:rsid w:val="00584972"/>
    <w:rsid w:val="00584D21"/>
    <w:rsid w:val="0058636A"/>
    <w:rsid w:val="00586892"/>
    <w:rsid w:val="00586D31"/>
    <w:rsid w:val="00595F70"/>
    <w:rsid w:val="005A5895"/>
    <w:rsid w:val="005B2B23"/>
    <w:rsid w:val="005B6A83"/>
    <w:rsid w:val="005D502D"/>
    <w:rsid w:val="005D5C97"/>
    <w:rsid w:val="006047C9"/>
    <w:rsid w:val="00630331"/>
    <w:rsid w:val="006376DF"/>
    <w:rsid w:val="00656567"/>
    <w:rsid w:val="00662E33"/>
    <w:rsid w:val="006667F6"/>
    <w:rsid w:val="00667CC4"/>
    <w:rsid w:val="00674199"/>
    <w:rsid w:val="00683184"/>
    <w:rsid w:val="00692164"/>
    <w:rsid w:val="0069218D"/>
    <w:rsid w:val="006A712A"/>
    <w:rsid w:val="006B2C89"/>
    <w:rsid w:val="006B7579"/>
    <w:rsid w:val="006C0BE1"/>
    <w:rsid w:val="006C5107"/>
    <w:rsid w:val="006D1A49"/>
    <w:rsid w:val="006D3FB8"/>
    <w:rsid w:val="006F4ADD"/>
    <w:rsid w:val="00706EC3"/>
    <w:rsid w:val="00716C37"/>
    <w:rsid w:val="0073482E"/>
    <w:rsid w:val="00787507"/>
    <w:rsid w:val="00790536"/>
    <w:rsid w:val="007970EB"/>
    <w:rsid w:val="007A4104"/>
    <w:rsid w:val="007B1ADF"/>
    <w:rsid w:val="007B339D"/>
    <w:rsid w:val="007B4CB4"/>
    <w:rsid w:val="007C0DA0"/>
    <w:rsid w:val="007E0F09"/>
    <w:rsid w:val="007E233A"/>
    <w:rsid w:val="007F334C"/>
    <w:rsid w:val="00801C37"/>
    <w:rsid w:val="00813570"/>
    <w:rsid w:val="008373E4"/>
    <w:rsid w:val="00846839"/>
    <w:rsid w:val="00847D51"/>
    <w:rsid w:val="00851060"/>
    <w:rsid w:val="00855C2A"/>
    <w:rsid w:val="008710F6"/>
    <w:rsid w:val="00880982"/>
    <w:rsid w:val="00884657"/>
    <w:rsid w:val="00885393"/>
    <w:rsid w:val="008869D5"/>
    <w:rsid w:val="008B0FE3"/>
    <w:rsid w:val="008C1FD7"/>
    <w:rsid w:val="008D416B"/>
    <w:rsid w:val="008F1B5D"/>
    <w:rsid w:val="008F1F14"/>
    <w:rsid w:val="008F52BC"/>
    <w:rsid w:val="008F6338"/>
    <w:rsid w:val="00911482"/>
    <w:rsid w:val="00920E73"/>
    <w:rsid w:val="009259F3"/>
    <w:rsid w:val="00927AE4"/>
    <w:rsid w:val="009409EC"/>
    <w:rsid w:val="0096029D"/>
    <w:rsid w:val="00976D2D"/>
    <w:rsid w:val="00976FFE"/>
    <w:rsid w:val="009925E5"/>
    <w:rsid w:val="00993DAD"/>
    <w:rsid w:val="00995DCE"/>
    <w:rsid w:val="009B2BD4"/>
    <w:rsid w:val="009E3D94"/>
    <w:rsid w:val="009E4FAE"/>
    <w:rsid w:val="009F00D5"/>
    <w:rsid w:val="00A109E2"/>
    <w:rsid w:val="00A22963"/>
    <w:rsid w:val="00A269D7"/>
    <w:rsid w:val="00A4253B"/>
    <w:rsid w:val="00A42F79"/>
    <w:rsid w:val="00A44C32"/>
    <w:rsid w:val="00A93A5A"/>
    <w:rsid w:val="00A94394"/>
    <w:rsid w:val="00AA6AF3"/>
    <w:rsid w:val="00AA7091"/>
    <w:rsid w:val="00AC33E0"/>
    <w:rsid w:val="00AC5290"/>
    <w:rsid w:val="00AE3FB0"/>
    <w:rsid w:val="00AE5DDD"/>
    <w:rsid w:val="00AE7CC7"/>
    <w:rsid w:val="00B06C01"/>
    <w:rsid w:val="00B47478"/>
    <w:rsid w:val="00B66517"/>
    <w:rsid w:val="00B9564D"/>
    <w:rsid w:val="00B97462"/>
    <w:rsid w:val="00BB3B90"/>
    <w:rsid w:val="00BB4E9A"/>
    <w:rsid w:val="00BC0479"/>
    <w:rsid w:val="00BC5702"/>
    <w:rsid w:val="00C0745B"/>
    <w:rsid w:val="00C102B7"/>
    <w:rsid w:val="00C15D11"/>
    <w:rsid w:val="00C436EE"/>
    <w:rsid w:val="00C51893"/>
    <w:rsid w:val="00C60012"/>
    <w:rsid w:val="00C603AC"/>
    <w:rsid w:val="00C619DF"/>
    <w:rsid w:val="00C671FF"/>
    <w:rsid w:val="00C77586"/>
    <w:rsid w:val="00C84EF1"/>
    <w:rsid w:val="00C9573E"/>
    <w:rsid w:val="00CB6087"/>
    <w:rsid w:val="00CE3AE3"/>
    <w:rsid w:val="00CF2833"/>
    <w:rsid w:val="00D13D1B"/>
    <w:rsid w:val="00D15938"/>
    <w:rsid w:val="00D5038B"/>
    <w:rsid w:val="00D6348C"/>
    <w:rsid w:val="00D705EE"/>
    <w:rsid w:val="00D7129C"/>
    <w:rsid w:val="00D80AEF"/>
    <w:rsid w:val="00DA305D"/>
    <w:rsid w:val="00DB4D6B"/>
    <w:rsid w:val="00DB5998"/>
    <w:rsid w:val="00DB5AEF"/>
    <w:rsid w:val="00DC1025"/>
    <w:rsid w:val="00DD0F91"/>
    <w:rsid w:val="00DF732E"/>
    <w:rsid w:val="00E00975"/>
    <w:rsid w:val="00E01B6B"/>
    <w:rsid w:val="00E10B02"/>
    <w:rsid w:val="00E34972"/>
    <w:rsid w:val="00E4236D"/>
    <w:rsid w:val="00E615DE"/>
    <w:rsid w:val="00E662DC"/>
    <w:rsid w:val="00E735E1"/>
    <w:rsid w:val="00E73DFE"/>
    <w:rsid w:val="00E75866"/>
    <w:rsid w:val="00E768F3"/>
    <w:rsid w:val="00E81B08"/>
    <w:rsid w:val="00EB1503"/>
    <w:rsid w:val="00EB7EBF"/>
    <w:rsid w:val="00EC02DD"/>
    <w:rsid w:val="00EC07DD"/>
    <w:rsid w:val="00EC3657"/>
    <w:rsid w:val="00EC7D65"/>
    <w:rsid w:val="00ED012F"/>
    <w:rsid w:val="00EE3468"/>
    <w:rsid w:val="00EF032B"/>
    <w:rsid w:val="00EF612F"/>
    <w:rsid w:val="00F337A9"/>
    <w:rsid w:val="00F40219"/>
    <w:rsid w:val="00F4208B"/>
    <w:rsid w:val="00F70E00"/>
    <w:rsid w:val="00F764A3"/>
    <w:rsid w:val="00F92F24"/>
    <w:rsid w:val="00FA387A"/>
    <w:rsid w:val="00FA4B60"/>
    <w:rsid w:val="00FB0B40"/>
    <w:rsid w:val="00FB47E6"/>
    <w:rsid w:val="00FC0E2C"/>
    <w:rsid w:val="00FC3ADD"/>
    <w:rsid w:val="00FC6A4C"/>
    <w:rsid w:val="00FE14C9"/>
    <w:rsid w:val="00FE21B2"/>
    <w:rsid w:val="00FF1F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C6FE"/>
  <w15:docId w15:val="{877D9100-CA64-4269-93B1-A2BA737B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pBdr>
        <w:top w:val="nil"/>
        <w:left w:val="nil"/>
        <w:bottom w:val="nil"/>
        <w:right w:val="nil"/>
        <w:between w:val="nil"/>
      </w:pBdr>
      <w:spacing w:before="240" w:after="60"/>
      <w:outlineLvl w:val="0"/>
    </w:pPr>
    <w:rPr>
      <w:rFonts w:ascii="Arial" w:eastAsia="Arial" w:hAnsi="Arial" w:cs="Arial"/>
      <w:b/>
      <w:bCs/>
      <w:sz w:val="32"/>
      <w:szCs w:val="32"/>
    </w:rPr>
  </w:style>
  <w:style w:type="paragraph" w:styleId="Titolo2">
    <w:name w:val="heading 2"/>
    <w:basedOn w:val="Normale"/>
    <w:next w:val="Normale"/>
    <w:uiPriority w:val="9"/>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Titolo3">
    <w:name w:val="heading 3"/>
    <w:basedOn w:val="Normale"/>
    <w:next w:val="Normale"/>
    <w:uiPriority w:val="9"/>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Titolo4">
    <w:name w:val="heading 4"/>
    <w:basedOn w:val="Normale"/>
    <w:next w:val="Normale"/>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Titolo5">
    <w:name w:val="heading 5"/>
    <w:basedOn w:val="Normale"/>
    <w:next w:val="Normale"/>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Titolo6">
    <w:name w:val="heading 6"/>
    <w:basedOn w:val="Normale"/>
    <w:next w:val="Normale"/>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top w:val="nil"/>
        <w:left w:val="nil"/>
        <w:bottom w:val="nil"/>
        <w:right w:val="nil"/>
        <w:between w:val="nil"/>
      </w:pBdr>
      <w:spacing w:after="300"/>
    </w:pPr>
    <w:rPr>
      <w:rFonts w:ascii="Cambria" w:eastAsia="Cambria" w:hAnsi="Cambria" w:cs="Cambria"/>
      <w:color w:val="17365D"/>
      <w:sz w:val="52"/>
      <w:szCs w:val="52"/>
    </w:rPr>
  </w:style>
  <w:style w:type="paragraph" w:styleId="Sottotitolo">
    <w:name w:val="Subtitle"/>
    <w:basedOn w:val="Normale"/>
    <w:next w:val="Normale"/>
    <w:uiPriority w:val="11"/>
    <w:qFormat/>
    <w:pPr>
      <w:pBdr>
        <w:top w:val="nil"/>
        <w:left w:val="nil"/>
        <w:bottom w:val="nil"/>
        <w:right w:val="nil"/>
        <w:between w:val="nil"/>
      </w:pBdr>
      <w:spacing w:after="60"/>
      <w:jc w:val="center"/>
    </w:pPr>
    <w:rPr>
      <w:rFonts w:ascii="Arial" w:eastAsia="Arial" w:hAnsi="Arial" w:cs="Arial"/>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aragrafoelenco">
    <w:name w:val="List Paragraph"/>
    <w:basedOn w:val="Normale"/>
    <w:uiPriority w:val="34"/>
    <w:qFormat/>
    <w:rsid w:val="00E615DE"/>
    <w:pPr>
      <w:ind w:left="720"/>
      <w:contextualSpacing/>
    </w:pPr>
  </w:style>
  <w:style w:type="table" w:styleId="Grigliatabella">
    <w:name w:val="Table Grid"/>
    <w:basedOn w:val="Tabellanormale"/>
    <w:uiPriority w:val="39"/>
    <w:rsid w:val="00F92F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DF732E"/>
    <w:pPr>
      <w:spacing w:before="100" w:beforeAutospacing="1" w:after="100" w:afterAutospacing="1"/>
    </w:pPr>
    <w:rPr>
      <w:rFonts w:eastAsiaTheme="minorEastAsia"/>
    </w:rPr>
  </w:style>
  <w:style w:type="character" w:styleId="Testosegnaposto">
    <w:name w:val="Placeholder Text"/>
    <w:basedOn w:val="Carpredefinitoparagrafo"/>
    <w:uiPriority w:val="99"/>
    <w:semiHidden/>
    <w:rsid w:val="00A425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03927">
      <w:bodyDiv w:val="1"/>
      <w:marLeft w:val="0"/>
      <w:marRight w:val="0"/>
      <w:marTop w:val="0"/>
      <w:marBottom w:val="0"/>
      <w:divBdr>
        <w:top w:val="none" w:sz="0" w:space="0" w:color="auto"/>
        <w:left w:val="none" w:sz="0" w:space="0" w:color="auto"/>
        <w:bottom w:val="none" w:sz="0" w:space="0" w:color="auto"/>
        <w:right w:val="none" w:sz="0" w:space="0" w:color="auto"/>
      </w:divBdr>
      <w:divsChild>
        <w:div w:id="1036852884">
          <w:marLeft w:val="0"/>
          <w:marRight w:val="0"/>
          <w:marTop w:val="0"/>
          <w:marBottom w:val="0"/>
          <w:divBdr>
            <w:top w:val="none" w:sz="0" w:space="0" w:color="auto"/>
            <w:left w:val="none" w:sz="0" w:space="0" w:color="auto"/>
            <w:bottom w:val="none" w:sz="0" w:space="0" w:color="auto"/>
            <w:right w:val="none" w:sz="0" w:space="0" w:color="auto"/>
          </w:divBdr>
        </w:div>
      </w:divsChild>
    </w:div>
    <w:div w:id="590545317">
      <w:bodyDiv w:val="1"/>
      <w:marLeft w:val="0"/>
      <w:marRight w:val="0"/>
      <w:marTop w:val="0"/>
      <w:marBottom w:val="0"/>
      <w:divBdr>
        <w:top w:val="none" w:sz="0" w:space="0" w:color="auto"/>
        <w:left w:val="none" w:sz="0" w:space="0" w:color="auto"/>
        <w:bottom w:val="none" w:sz="0" w:space="0" w:color="auto"/>
        <w:right w:val="none" w:sz="0" w:space="0" w:color="auto"/>
      </w:divBdr>
      <w:divsChild>
        <w:div w:id="2041129754">
          <w:marLeft w:val="0"/>
          <w:marRight w:val="0"/>
          <w:marTop w:val="0"/>
          <w:marBottom w:val="0"/>
          <w:divBdr>
            <w:top w:val="none" w:sz="0" w:space="0" w:color="auto"/>
            <w:left w:val="none" w:sz="0" w:space="0" w:color="auto"/>
            <w:bottom w:val="none" w:sz="0" w:space="0" w:color="auto"/>
            <w:right w:val="none" w:sz="0" w:space="0" w:color="auto"/>
          </w:divBdr>
        </w:div>
      </w:divsChild>
    </w:div>
    <w:div w:id="631130271">
      <w:bodyDiv w:val="1"/>
      <w:marLeft w:val="0"/>
      <w:marRight w:val="0"/>
      <w:marTop w:val="0"/>
      <w:marBottom w:val="0"/>
      <w:divBdr>
        <w:top w:val="none" w:sz="0" w:space="0" w:color="auto"/>
        <w:left w:val="none" w:sz="0" w:space="0" w:color="auto"/>
        <w:bottom w:val="none" w:sz="0" w:space="0" w:color="auto"/>
        <w:right w:val="none" w:sz="0" w:space="0" w:color="auto"/>
      </w:divBdr>
      <w:divsChild>
        <w:div w:id="1497183170">
          <w:marLeft w:val="0"/>
          <w:marRight w:val="0"/>
          <w:marTop w:val="0"/>
          <w:marBottom w:val="0"/>
          <w:divBdr>
            <w:top w:val="none" w:sz="0" w:space="0" w:color="auto"/>
            <w:left w:val="none" w:sz="0" w:space="0" w:color="auto"/>
            <w:bottom w:val="none" w:sz="0" w:space="0" w:color="auto"/>
            <w:right w:val="none" w:sz="0" w:space="0" w:color="auto"/>
          </w:divBdr>
        </w:div>
      </w:divsChild>
    </w:div>
    <w:div w:id="1243224835">
      <w:bodyDiv w:val="1"/>
      <w:marLeft w:val="0"/>
      <w:marRight w:val="0"/>
      <w:marTop w:val="0"/>
      <w:marBottom w:val="0"/>
      <w:divBdr>
        <w:top w:val="none" w:sz="0" w:space="0" w:color="auto"/>
        <w:left w:val="none" w:sz="0" w:space="0" w:color="auto"/>
        <w:bottom w:val="none" w:sz="0" w:space="0" w:color="auto"/>
        <w:right w:val="none" w:sz="0" w:space="0" w:color="auto"/>
      </w:divBdr>
      <w:divsChild>
        <w:div w:id="309024766">
          <w:marLeft w:val="0"/>
          <w:marRight w:val="0"/>
          <w:marTop w:val="0"/>
          <w:marBottom w:val="0"/>
          <w:divBdr>
            <w:top w:val="none" w:sz="0" w:space="0" w:color="auto"/>
            <w:left w:val="none" w:sz="0" w:space="0" w:color="auto"/>
            <w:bottom w:val="none" w:sz="0" w:space="0" w:color="auto"/>
            <w:right w:val="none" w:sz="0" w:space="0" w:color="auto"/>
          </w:divBdr>
        </w:div>
      </w:divsChild>
    </w:div>
    <w:div w:id="1647666079">
      <w:bodyDiv w:val="1"/>
      <w:marLeft w:val="0"/>
      <w:marRight w:val="0"/>
      <w:marTop w:val="0"/>
      <w:marBottom w:val="0"/>
      <w:divBdr>
        <w:top w:val="none" w:sz="0" w:space="0" w:color="auto"/>
        <w:left w:val="none" w:sz="0" w:space="0" w:color="auto"/>
        <w:bottom w:val="none" w:sz="0" w:space="0" w:color="auto"/>
        <w:right w:val="none" w:sz="0" w:space="0" w:color="auto"/>
      </w:divBdr>
      <w:divsChild>
        <w:div w:id="1268730864">
          <w:marLeft w:val="0"/>
          <w:marRight w:val="0"/>
          <w:marTop w:val="0"/>
          <w:marBottom w:val="0"/>
          <w:divBdr>
            <w:top w:val="none" w:sz="0" w:space="0" w:color="auto"/>
            <w:left w:val="none" w:sz="0" w:space="0" w:color="auto"/>
            <w:bottom w:val="none" w:sz="0" w:space="0" w:color="auto"/>
            <w:right w:val="none" w:sz="0" w:space="0" w:color="auto"/>
          </w:divBdr>
        </w:div>
      </w:divsChild>
    </w:div>
    <w:div w:id="1810123187">
      <w:bodyDiv w:val="1"/>
      <w:marLeft w:val="0"/>
      <w:marRight w:val="0"/>
      <w:marTop w:val="0"/>
      <w:marBottom w:val="0"/>
      <w:divBdr>
        <w:top w:val="none" w:sz="0" w:space="0" w:color="auto"/>
        <w:left w:val="none" w:sz="0" w:space="0" w:color="auto"/>
        <w:bottom w:val="none" w:sz="0" w:space="0" w:color="auto"/>
        <w:right w:val="none" w:sz="0" w:space="0" w:color="auto"/>
      </w:divBdr>
      <w:divsChild>
        <w:div w:id="1152529227">
          <w:marLeft w:val="0"/>
          <w:marRight w:val="0"/>
          <w:marTop w:val="0"/>
          <w:marBottom w:val="0"/>
          <w:divBdr>
            <w:top w:val="none" w:sz="0" w:space="0" w:color="auto"/>
            <w:left w:val="none" w:sz="0" w:space="0" w:color="auto"/>
            <w:bottom w:val="none" w:sz="0" w:space="0" w:color="auto"/>
            <w:right w:val="none" w:sz="0" w:space="0" w:color="auto"/>
          </w:divBdr>
        </w:div>
      </w:divsChild>
    </w:div>
    <w:div w:id="1863472153">
      <w:bodyDiv w:val="1"/>
      <w:marLeft w:val="0"/>
      <w:marRight w:val="0"/>
      <w:marTop w:val="0"/>
      <w:marBottom w:val="0"/>
      <w:divBdr>
        <w:top w:val="none" w:sz="0" w:space="0" w:color="auto"/>
        <w:left w:val="none" w:sz="0" w:space="0" w:color="auto"/>
        <w:bottom w:val="none" w:sz="0" w:space="0" w:color="auto"/>
        <w:right w:val="none" w:sz="0" w:space="0" w:color="auto"/>
      </w:divBdr>
      <w:divsChild>
        <w:div w:id="1857842083">
          <w:marLeft w:val="0"/>
          <w:marRight w:val="0"/>
          <w:marTop w:val="0"/>
          <w:marBottom w:val="0"/>
          <w:divBdr>
            <w:top w:val="none" w:sz="0" w:space="0" w:color="auto"/>
            <w:left w:val="none" w:sz="0" w:space="0" w:color="auto"/>
            <w:bottom w:val="none" w:sz="0" w:space="0" w:color="auto"/>
            <w:right w:val="none" w:sz="0" w:space="0" w:color="auto"/>
          </w:divBdr>
        </w:div>
      </w:divsChild>
    </w:div>
    <w:div w:id="1882396659">
      <w:bodyDiv w:val="1"/>
      <w:marLeft w:val="0"/>
      <w:marRight w:val="0"/>
      <w:marTop w:val="0"/>
      <w:marBottom w:val="0"/>
      <w:divBdr>
        <w:top w:val="none" w:sz="0" w:space="0" w:color="auto"/>
        <w:left w:val="none" w:sz="0" w:space="0" w:color="auto"/>
        <w:bottom w:val="none" w:sz="0" w:space="0" w:color="auto"/>
        <w:right w:val="none" w:sz="0" w:space="0" w:color="auto"/>
      </w:divBdr>
      <w:divsChild>
        <w:div w:id="14223369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38722CA9-97D4-4DCD-A72F-9466CD5FA464}">
  <we:reference id="wa200000113" version="1.0.0.0" store="it-IT" storeType="OMEX"/>
  <we:alternateReferences>
    <we:reference id="WA200000113"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2540D84-F117-4349-9E15-1500C9A5E6C3}">
  <we:reference id="wa104382008" version="1.1.0.2" store="it-IT" storeType="OMEX"/>
  <we:alternateReferences>
    <we:reference id="WA104382008" version="1.1.0.2"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969A47C6-2492-44EB-BBDE-2B3F0440BFDB}">
  <we:reference id="wa200006067" version="1.0.0.5" store="it-IT" storeType="OMEX"/>
  <we:alternateReferences>
    <we:reference id="WA200006067" version="1.0.0.5"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26</Pages>
  <Words>4539</Words>
  <Characters>25876</Characters>
  <Application>Microsoft Office Word</Application>
  <DocSecurity>0</DocSecurity>
  <Lines>215</Lines>
  <Paragraphs>60</Paragraphs>
  <ScaleCrop>false</ScaleCrop>
  <Company/>
  <LinksUpToDate>false</LinksUpToDate>
  <CharactersWithSpaces>30355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Giuseppe De Marco</cp:lastModifiedBy>
  <cp:revision>268</cp:revision>
  <dcterms:created xsi:type="dcterms:W3CDTF">2026-01-20T10:44:00Z</dcterms:created>
  <dcterms:modified xsi:type="dcterms:W3CDTF">2026-03-22T19:25:00Z</dcterms:modified>
</cp:coreProperties>
</file>