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color w:val="0069A0"/>
          <w:sz w:val="96"/>
          <w:szCs w:val="72"/>
          <w:lang w:eastAsia="it-IT"/>
        </w:rPr>
        <w:id w:val="1524983944"/>
        <w:docPartObj>
          <w:docPartGallery w:val="Cover Pages"/>
          <w:docPartUnique/>
        </w:docPartObj>
      </w:sdtPr>
      <w:sdtEndPr/>
      <w:sdtContent>
        <w:p w14:paraId="49673978" w14:textId="77777777" w:rsidR="00B36B9F" w:rsidRDefault="00B36B9F" w:rsidP="00104894"/>
        <w:p w14:paraId="18149F91" w14:textId="3890CC40" w:rsidR="00B36B9F" w:rsidRPr="001D11BE" w:rsidRDefault="00B36B9F" w:rsidP="000151A3">
          <w:pPr>
            <w:pStyle w:val="Titolofrontespizio"/>
            <w:rPr>
              <w:lang w:eastAsia="en-US"/>
            </w:rPr>
          </w:pPr>
          <w:r>
            <w:rPr>
              <w:noProof/>
            </w:rPr>
            <mc:AlternateContent>
              <mc:Choice Requires="wps">
                <w:drawing>
                  <wp:anchor distT="0" distB="0" distL="114300" distR="114300" simplePos="0" relativeHeight="251659264" behindDoc="1" locked="0" layoutInCell="1" allowOverlap="1" wp14:anchorId="37344BEA" wp14:editId="25F87A49">
                    <wp:simplePos x="0" y="0"/>
                    <wp:positionH relativeFrom="column">
                      <wp:posOffset>-278656</wp:posOffset>
                    </wp:positionH>
                    <wp:positionV relativeFrom="paragraph">
                      <wp:posOffset>2123418</wp:posOffset>
                    </wp:positionV>
                    <wp:extent cx="6858000" cy="3137338"/>
                    <wp:effectExtent l="0" t="0" r="0" b="6350"/>
                    <wp:wrapNone/>
                    <wp:docPr id="196" name="Casella di testo 196"/>
                    <wp:cNvGraphicFramePr/>
                    <a:graphic xmlns:a="http://schemas.openxmlformats.org/drawingml/2006/main">
                      <a:graphicData uri="http://schemas.microsoft.com/office/word/2010/wordprocessingShape">
                        <wps:wsp>
                          <wps:cNvSpPr txBox="1"/>
                          <wps:spPr>
                            <a:xfrm>
                              <a:off x="0" y="0"/>
                              <a:ext cx="6858000" cy="313733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olo"/>
                                  <w:tag w:val=""/>
                                  <w:id w:val="1299730776"/>
                                  <w:dataBinding w:prefixMappings="xmlns:ns0='http://purl.org/dc/elements/1.1/' xmlns:ns1='http://schemas.openxmlformats.org/package/2006/metadata/core-properties' " w:xpath="/ns1:coreProperties[1]/ns0:title[1]" w:storeItemID="{6C3C8BC8-F283-45AE-878A-BAB7291924A1}"/>
                                  <w:text/>
                                </w:sdtPr>
                                <w:sdtEndPr/>
                                <w:sdtContent>
                                  <w:p w14:paraId="5A40CBA9" w14:textId="77777777" w:rsidR="005F4246" w:rsidRDefault="005F4246" w:rsidP="000151A3">
                                    <w:pPr>
                                      <w:pStyle w:val="Titolofrontespizio"/>
                                    </w:pPr>
                                    <w:r>
                                      <w:t>Piano di Comunicazione</w:t>
                                    </w:r>
                                  </w:p>
                                </w:sdtContent>
                              </w:sdt>
                              <w:p w14:paraId="02D1EA7A" w14:textId="7D0E784B" w:rsidR="005F4246" w:rsidRPr="000151A3" w:rsidRDefault="00DE7C14" w:rsidP="00104894">
                                <w:pPr>
                                  <w:pStyle w:val="Sottotitolofrontespizio"/>
                                </w:pPr>
                                <w:r>
                                  <w:t>[</w:t>
                                </w:r>
                                <w:r w:rsidR="0078550B">
                                  <w:t>marzo</w:t>
                                </w:r>
                                <w:r w:rsidR="005F4246">
                                  <w:t xml:space="preserve"> 2019</w:t>
                                </w:r>
                                <w:r>
                                  <w:t xml:space="preserve"> – versione sintetica per ACT</w:t>
                                </w:r>
                                <w:r w:rsidR="005F4246">
                                  <w: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7344BEA" id="_x0000_t202" coordsize="21600,21600" o:spt="202" path="m,l,21600r21600,l21600,xe">
                    <v:stroke joinstyle="miter"/>
                    <v:path gradientshapeok="t" o:connecttype="rect"/>
                  </v:shapetype>
                  <v:shape id="Casella di testo 196" o:spid="_x0000_s1026" type="#_x0000_t202" style="position:absolute;left:0;text-align:left;margin-left:-21.95pt;margin-top:167.2pt;width:540pt;height:247.0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" fillcolor="white [3212]" stroked="f" strokeweight=".5pt">
                    <v:textbox inset="36pt,7.2pt,36pt,7.2pt">
                      <w:txbxContent>
                        <w:sdt>
                          <w:sdtPr>
                            <w:alias w:val="Titolo"/>
                            <w:tag w:val=""/>
                            <w:id w:val="1299730776"/>
                            <w:dataBinding w:prefixMappings="xmlns:ns0='http://purl.org/dc/elements/1.1/' xmlns:ns1='http://schemas.openxmlformats.org/package/2006/metadata/core-properties' " w:xpath="/ns1:coreProperties[1]/ns0:title[1]" w:storeItemID="{6C3C8BC8-F283-45AE-878A-BAB7291924A1}"/>
                            <w:text/>
                          </w:sdtPr>
                          <w:sdtEndPr/>
                          <w:sdtContent>
                            <w:p w14:paraId="5A40CBA9" w14:textId="77777777" w:rsidR="005F4246" w:rsidRDefault="005F4246" w:rsidP="000151A3">
                              <w:pPr>
                                <w:pStyle w:val="Titolofrontespizio"/>
                              </w:pPr>
                              <w:r>
                                <w:t>Piano di Comunicazione</w:t>
                              </w:r>
                            </w:p>
                          </w:sdtContent>
                        </w:sdt>
                        <w:p w14:paraId="02D1EA7A" w14:textId="7D0E784B" w:rsidR="005F4246" w:rsidRPr="000151A3" w:rsidRDefault="00DE7C14" w:rsidP="00104894">
                          <w:pPr>
                            <w:pStyle w:val="Sottotitolofrontespizio"/>
                          </w:pPr>
                          <w:r>
                            <w:t>[</w:t>
                          </w:r>
                          <w:r w:rsidR="0078550B">
                            <w:t>marzo</w:t>
                          </w:r>
                          <w:r w:rsidR="005F4246">
                            <w:t xml:space="preserve"> 2019</w:t>
                          </w:r>
                          <w:r>
                            <w:t xml:space="preserve"> – versione sintetica per ACT</w:t>
                          </w:r>
                          <w:r w:rsidR="005F4246">
                            <w:t>]</w:t>
                          </w:r>
                        </w:p>
                      </w:txbxContent>
                    </v:textbox>
                  </v:shape>
                </w:pict>
              </mc:Fallback>
            </mc:AlternateContent>
          </w:r>
          <w:r>
            <w:rPr>
              <w:szCs w:val="24"/>
            </w:rPr>
            <w:br w:type="page"/>
          </w:r>
        </w:p>
      </w:sdtContent>
    </w:sdt>
    <w:sdt>
      <w:sdtPr>
        <w:rPr>
          <w:rFonts w:asciiTheme="minorHAnsi" w:eastAsiaTheme="minorHAnsi" w:hAnsiTheme="minorHAnsi" w:cstheme="minorBidi"/>
          <w:color w:val="auto"/>
          <w:sz w:val="24"/>
          <w:szCs w:val="24"/>
          <w:lang w:eastAsia="en-US"/>
        </w:rPr>
        <w:id w:val="2072299948"/>
        <w:docPartObj>
          <w:docPartGallery w:val="Table of Contents"/>
          <w:docPartUnique/>
        </w:docPartObj>
      </w:sdtPr>
      <w:sdtEndPr>
        <w:rPr>
          <w:b/>
          <w:bCs/>
        </w:rPr>
      </w:sdtEndPr>
      <w:sdtContent>
        <w:p w14:paraId="6A3A3186" w14:textId="77777777" w:rsidR="00764932" w:rsidRDefault="00764932">
          <w:pPr>
            <w:pStyle w:val="Titolosommario"/>
          </w:pPr>
          <w:r>
            <w:t>Sommario</w:t>
          </w:r>
        </w:p>
        <w:p w14:paraId="37361197" w14:textId="23013857" w:rsidR="00DE7C14" w:rsidRDefault="00764932">
          <w:pPr>
            <w:pStyle w:val="Sommario1"/>
            <w:tabs>
              <w:tab w:val="right" w:leader="dot" w:pos="9628"/>
            </w:tabs>
            <w:rPr>
              <w:rFonts w:eastAsiaTheme="minorEastAsia"/>
              <w:noProof/>
              <w:sz w:val="22"/>
              <w:szCs w:val="22"/>
              <w:lang w:eastAsia="it-IT"/>
            </w:rPr>
          </w:pPr>
          <w:r>
            <w:rPr>
              <w:b/>
              <w:bCs/>
            </w:rPr>
            <w:fldChar w:fldCharType="begin"/>
          </w:r>
          <w:r>
            <w:rPr>
              <w:b/>
              <w:bCs/>
            </w:rPr>
            <w:instrText xml:space="preserve"> TOC \o "1-3" \h \z \u </w:instrText>
          </w:r>
          <w:r>
            <w:rPr>
              <w:b/>
              <w:bCs/>
            </w:rPr>
            <w:fldChar w:fldCharType="separate"/>
          </w:r>
          <w:hyperlink w:anchor="_Toc2766189" w:history="1">
            <w:r w:rsidR="00DE7C14" w:rsidRPr="000D5B1D">
              <w:rPr>
                <w:rStyle w:val="Collegamentoipertestuale"/>
                <w:noProof/>
              </w:rPr>
              <w:t>1. Premessa e finalità</w:t>
            </w:r>
            <w:r w:rsidR="00DE7C14">
              <w:rPr>
                <w:noProof/>
                <w:webHidden/>
              </w:rPr>
              <w:tab/>
            </w:r>
            <w:r w:rsidR="00DE7C14">
              <w:rPr>
                <w:noProof/>
                <w:webHidden/>
              </w:rPr>
              <w:fldChar w:fldCharType="begin"/>
            </w:r>
            <w:r w:rsidR="00DE7C14">
              <w:rPr>
                <w:noProof/>
                <w:webHidden/>
              </w:rPr>
              <w:instrText xml:space="preserve"> PAGEREF _Toc2766189 \h </w:instrText>
            </w:r>
            <w:r w:rsidR="00DE7C14">
              <w:rPr>
                <w:noProof/>
                <w:webHidden/>
              </w:rPr>
            </w:r>
            <w:r w:rsidR="00DE7C14">
              <w:rPr>
                <w:noProof/>
                <w:webHidden/>
              </w:rPr>
              <w:fldChar w:fldCharType="separate"/>
            </w:r>
            <w:r w:rsidR="00DE7C14">
              <w:rPr>
                <w:noProof/>
                <w:webHidden/>
              </w:rPr>
              <w:t>3</w:t>
            </w:r>
            <w:r w:rsidR="00DE7C14">
              <w:rPr>
                <w:noProof/>
                <w:webHidden/>
              </w:rPr>
              <w:fldChar w:fldCharType="end"/>
            </w:r>
          </w:hyperlink>
        </w:p>
        <w:p w14:paraId="304D9F9B" w14:textId="078415EB" w:rsidR="00DE7C14" w:rsidRDefault="00DE7C14">
          <w:pPr>
            <w:pStyle w:val="Sommario2"/>
            <w:tabs>
              <w:tab w:val="right" w:leader="dot" w:pos="9628"/>
            </w:tabs>
            <w:rPr>
              <w:rFonts w:eastAsiaTheme="minorEastAsia"/>
              <w:noProof/>
              <w:sz w:val="22"/>
              <w:szCs w:val="22"/>
              <w:lang w:eastAsia="it-IT"/>
            </w:rPr>
          </w:pPr>
          <w:hyperlink w:anchor="_Toc2766190" w:history="1">
            <w:r w:rsidRPr="000D5B1D">
              <w:rPr>
                <w:rStyle w:val="Collegamentoipertestuale"/>
                <w:noProof/>
              </w:rPr>
              <w:t>1.1 Il percorso di co-design</w:t>
            </w:r>
            <w:r>
              <w:rPr>
                <w:noProof/>
                <w:webHidden/>
              </w:rPr>
              <w:tab/>
            </w:r>
            <w:r>
              <w:rPr>
                <w:noProof/>
                <w:webHidden/>
              </w:rPr>
              <w:fldChar w:fldCharType="begin"/>
            </w:r>
            <w:r>
              <w:rPr>
                <w:noProof/>
                <w:webHidden/>
              </w:rPr>
              <w:instrText xml:space="preserve"> PAGEREF _Toc2766190 \h </w:instrText>
            </w:r>
            <w:r>
              <w:rPr>
                <w:noProof/>
                <w:webHidden/>
              </w:rPr>
            </w:r>
            <w:r>
              <w:rPr>
                <w:noProof/>
                <w:webHidden/>
              </w:rPr>
              <w:fldChar w:fldCharType="separate"/>
            </w:r>
            <w:r>
              <w:rPr>
                <w:noProof/>
                <w:webHidden/>
              </w:rPr>
              <w:t>3</w:t>
            </w:r>
            <w:r>
              <w:rPr>
                <w:noProof/>
                <w:webHidden/>
              </w:rPr>
              <w:fldChar w:fldCharType="end"/>
            </w:r>
          </w:hyperlink>
        </w:p>
        <w:p w14:paraId="2CF0B74E" w14:textId="3A785127" w:rsidR="00DE7C14" w:rsidRDefault="00DE7C14">
          <w:pPr>
            <w:pStyle w:val="Sommario1"/>
            <w:tabs>
              <w:tab w:val="right" w:leader="dot" w:pos="9628"/>
            </w:tabs>
            <w:rPr>
              <w:rFonts w:eastAsiaTheme="minorEastAsia"/>
              <w:noProof/>
              <w:sz w:val="22"/>
              <w:szCs w:val="22"/>
              <w:lang w:eastAsia="it-IT"/>
            </w:rPr>
          </w:pPr>
          <w:hyperlink w:anchor="_Toc2766191" w:history="1">
            <w:r w:rsidRPr="000D5B1D">
              <w:rPr>
                <w:rStyle w:val="Collegamentoipertestuale"/>
                <w:noProof/>
              </w:rPr>
              <w:t>2. Strategie</w:t>
            </w:r>
            <w:r>
              <w:rPr>
                <w:noProof/>
                <w:webHidden/>
              </w:rPr>
              <w:tab/>
            </w:r>
            <w:r>
              <w:rPr>
                <w:noProof/>
                <w:webHidden/>
              </w:rPr>
              <w:fldChar w:fldCharType="begin"/>
            </w:r>
            <w:r>
              <w:rPr>
                <w:noProof/>
                <w:webHidden/>
              </w:rPr>
              <w:instrText xml:space="preserve"> PAGEREF _Toc2766191 \h </w:instrText>
            </w:r>
            <w:r>
              <w:rPr>
                <w:noProof/>
                <w:webHidden/>
              </w:rPr>
            </w:r>
            <w:r>
              <w:rPr>
                <w:noProof/>
                <w:webHidden/>
              </w:rPr>
              <w:fldChar w:fldCharType="separate"/>
            </w:r>
            <w:r>
              <w:rPr>
                <w:noProof/>
                <w:webHidden/>
              </w:rPr>
              <w:t>4</w:t>
            </w:r>
            <w:r>
              <w:rPr>
                <w:noProof/>
                <w:webHidden/>
              </w:rPr>
              <w:fldChar w:fldCharType="end"/>
            </w:r>
          </w:hyperlink>
        </w:p>
        <w:p w14:paraId="29B4F571" w14:textId="7C8DD307" w:rsidR="00DE7C14" w:rsidRDefault="00DE7C14">
          <w:pPr>
            <w:pStyle w:val="Sommario2"/>
            <w:tabs>
              <w:tab w:val="right" w:leader="dot" w:pos="9628"/>
            </w:tabs>
            <w:rPr>
              <w:rFonts w:eastAsiaTheme="minorEastAsia"/>
              <w:noProof/>
              <w:sz w:val="22"/>
              <w:szCs w:val="22"/>
              <w:lang w:eastAsia="it-IT"/>
            </w:rPr>
          </w:pPr>
          <w:hyperlink w:anchor="_Toc2766192" w:history="1">
            <w:r w:rsidRPr="000D5B1D">
              <w:rPr>
                <w:rStyle w:val="Collegamentoipertestuale"/>
                <w:noProof/>
              </w:rPr>
              <w:t>2.1. L’identità complessiva di progetto</w:t>
            </w:r>
            <w:r>
              <w:rPr>
                <w:noProof/>
                <w:webHidden/>
              </w:rPr>
              <w:tab/>
            </w:r>
            <w:r>
              <w:rPr>
                <w:noProof/>
                <w:webHidden/>
              </w:rPr>
              <w:fldChar w:fldCharType="begin"/>
            </w:r>
            <w:r>
              <w:rPr>
                <w:noProof/>
                <w:webHidden/>
              </w:rPr>
              <w:instrText xml:space="preserve"> PAGEREF _Toc2766192 \h </w:instrText>
            </w:r>
            <w:r>
              <w:rPr>
                <w:noProof/>
                <w:webHidden/>
              </w:rPr>
            </w:r>
            <w:r>
              <w:rPr>
                <w:noProof/>
                <w:webHidden/>
              </w:rPr>
              <w:fldChar w:fldCharType="separate"/>
            </w:r>
            <w:r>
              <w:rPr>
                <w:noProof/>
                <w:webHidden/>
              </w:rPr>
              <w:t>4</w:t>
            </w:r>
            <w:r>
              <w:rPr>
                <w:noProof/>
                <w:webHidden/>
              </w:rPr>
              <w:fldChar w:fldCharType="end"/>
            </w:r>
          </w:hyperlink>
        </w:p>
        <w:p w14:paraId="1E38BC2E" w14:textId="74FAE261" w:rsidR="00DE7C14" w:rsidRDefault="00DE7C14">
          <w:pPr>
            <w:pStyle w:val="Sommario2"/>
            <w:tabs>
              <w:tab w:val="right" w:leader="dot" w:pos="9628"/>
            </w:tabs>
            <w:rPr>
              <w:rFonts w:eastAsiaTheme="minorEastAsia"/>
              <w:noProof/>
              <w:sz w:val="22"/>
              <w:szCs w:val="22"/>
              <w:lang w:eastAsia="it-IT"/>
            </w:rPr>
          </w:pPr>
          <w:hyperlink w:anchor="_Toc2766193" w:history="1">
            <w:r w:rsidRPr="000D5B1D">
              <w:rPr>
                <w:rStyle w:val="Collegamentoipertestuale"/>
                <w:noProof/>
              </w:rPr>
              <w:t>2.2. La comunicazione ombrello – il claim</w:t>
            </w:r>
            <w:r>
              <w:rPr>
                <w:noProof/>
                <w:webHidden/>
              </w:rPr>
              <w:tab/>
            </w:r>
            <w:r>
              <w:rPr>
                <w:noProof/>
                <w:webHidden/>
              </w:rPr>
              <w:fldChar w:fldCharType="begin"/>
            </w:r>
            <w:r>
              <w:rPr>
                <w:noProof/>
                <w:webHidden/>
              </w:rPr>
              <w:instrText xml:space="preserve"> PAGEREF _Toc2766193 \h </w:instrText>
            </w:r>
            <w:r>
              <w:rPr>
                <w:noProof/>
                <w:webHidden/>
              </w:rPr>
            </w:r>
            <w:r>
              <w:rPr>
                <w:noProof/>
                <w:webHidden/>
              </w:rPr>
              <w:fldChar w:fldCharType="separate"/>
            </w:r>
            <w:r>
              <w:rPr>
                <w:noProof/>
                <w:webHidden/>
              </w:rPr>
              <w:t>4</w:t>
            </w:r>
            <w:r>
              <w:rPr>
                <w:noProof/>
                <w:webHidden/>
              </w:rPr>
              <w:fldChar w:fldCharType="end"/>
            </w:r>
          </w:hyperlink>
        </w:p>
        <w:p w14:paraId="0197F92C" w14:textId="68C1C675" w:rsidR="00DE7C14" w:rsidRDefault="00DE7C14">
          <w:pPr>
            <w:pStyle w:val="Sommario2"/>
            <w:tabs>
              <w:tab w:val="right" w:leader="dot" w:pos="9628"/>
            </w:tabs>
            <w:rPr>
              <w:rFonts w:eastAsiaTheme="minorEastAsia"/>
              <w:noProof/>
              <w:sz w:val="22"/>
              <w:szCs w:val="22"/>
              <w:lang w:eastAsia="it-IT"/>
            </w:rPr>
          </w:pPr>
          <w:hyperlink w:anchor="_Toc2766194" w:history="1">
            <w:r w:rsidRPr="000D5B1D">
              <w:rPr>
                <w:rStyle w:val="Collegamentoipertestuale"/>
                <w:noProof/>
              </w:rPr>
              <w:t>2.2.1 La targetizzazione: la body copy per la comunicazione ai lavoratori delle PA coinvolte</w:t>
            </w:r>
            <w:r>
              <w:rPr>
                <w:noProof/>
                <w:webHidden/>
              </w:rPr>
              <w:tab/>
            </w:r>
            <w:r>
              <w:rPr>
                <w:noProof/>
                <w:webHidden/>
              </w:rPr>
              <w:fldChar w:fldCharType="begin"/>
            </w:r>
            <w:r>
              <w:rPr>
                <w:noProof/>
                <w:webHidden/>
              </w:rPr>
              <w:instrText xml:space="preserve"> PAGEREF _Toc2766194 \h </w:instrText>
            </w:r>
            <w:r>
              <w:rPr>
                <w:noProof/>
                <w:webHidden/>
              </w:rPr>
            </w:r>
            <w:r>
              <w:rPr>
                <w:noProof/>
                <w:webHidden/>
              </w:rPr>
              <w:fldChar w:fldCharType="separate"/>
            </w:r>
            <w:r>
              <w:rPr>
                <w:noProof/>
                <w:webHidden/>
              </w:rPr>
              <w:t>5</w:t>
            </w:r>
            <w:r>
              <w:rPr>
                <w:noProof/>
                <w:webHidden/>
              </w:rPr>
              <w:fldChar w:fldCharType="end"/>
            </w:r>
          </w:hyperlink>
        </w:p>
        <w:p w14:paraId="3E3EB2E6" w14:textId="2F193BD5" w:rsidR="00DE7C14" w:rsidRDefault="00DE7C14">
          <w:pPr>
            <w:pStyle w:val="Sommario2"/>
            <w:tabs>
              <w:tab w:val="right" w:leader="dot" w:pos="9628"/>
            </w:tabs>
            <w:rPr>
              <w:rFonts w:eastAsiaTheme="minorEastAsia"/>
              <w:noProof/>
              <w:sz w:val="22"/>
              <w:szCs w:val="22"/>
              <w:lang w:eastAsia="it-IT"/>
            </w:rPr>
          </w:pPr>
          <w:hyperlink w:anchor="_Toc2766195" w:history="1">
            <w:r w:rsidRPr="000D5B1D">
              <w:rPr>
                <w:rStyle w:val="Collegamentoipertestuale"/>
                <w:noProof/>
              </w:rPr>
              <w:t>2.2.2 La targetizzazione: la body copy per la comunicazione ai dirigenti</w:t>
            </w:r>
            <w:r>
              <w:rPr>
                <w:noProof/>
                <w:webHidden/>
              </w:rPr>
              <w:tab/>
            </w:r>
            <w:r>
              <w:rPr>
                <w:noProof/>
                <w:webHidden/>
              </w:rPr>
              <w:fldChar w:fldCharType="begin"/>
            </w:r>
            <w:r>
              <w:rPr>
                <w:noProof/>
                <w:webHidden/>
              </w:rPr>
              <w:instrText xml:space="preserve"> PAGEREF _Toc2766195 \h </w:instrText>
            </w:r>
            <w:r>
              <w:rPr>
                <w:noProof/>
                <w:webHidden/>
              </w:rPr>
            </w:r>
            <w:r>
              <w:rPr>
                <w:noProof/>
                <w:webHidden/>
              </w:rPr>
              <w:fldChar w:fldCharType="separate"/>
            </w:r>
            <w:r>
              <w:rPr>
                <w:noProof/>
                <w:webHidden/>
              </w:rPr>
              <w:t>6</w:t>
            </w:r>
            <w:r>
              <w:rPr>
                <w:noProof/>
                <w:webHidden/>
              </w:rPr>
              <w:fldChar w:fldCharType="end"/>
            </w:r>
          </w:hyperlink>
        </w:p>
        <w:p w14:paraId="7771F4C6" w14:textId="72EFDA89" w:rsidR="00DE7C14" w:rsidRDefault="00DE7C14" w:rsidP="00DE7C14">
          <w:pPr>
            <w:pStyle w:val="Sommario2"/>
            <w:tabs>
              <w:tab w:val="right" w:leader="dot" w:pos="9628"/>
            </w:tabs>
            <w:rPr>
              <w:rFonts w:eastAsiaTheme="minorEastAsia"/>
              <w:noProof/>
              <w:sz w:val="22"/>
              <w:szCs w:val="22"/>
              <w:lang w:eastAsia="it-IT"/>
            </w:rPr>
          </w:pPr>
          <w:hyperlink w:anchor="_Toc2766196" w:history="1">
            <w:r w:rsidRPr="000D5B1D">
              <w:rPr>
                <w:rStyle w:val="Collegamentoipertestuale"/>
                <w:noProof/>
              </w:rPr>
              <w:t>2.2.3 La targetizzazione: la body copy per la comunicazione all’utenza</w:t>
            </w:r>
            <w:r>
              <w:rPr>
                <w:noProof/>
                <w:webHidden/>
              </w:rPr>
              <w:tab/>
            </w:r>
            <w:r>
              <w:rPr>
                <w:noProof/>
                <w:webHidden/>
              </w:rPr>
              <w:fldChar w:fldCharType="begin"/>
            </w:r>
            <w:r>
              <w:rPr>
                <w:noProof/>
                <w:webHidden/>
              </w:rPr>
              <w:instrText xml:space="preserve"> PAGEREF _Toc2766196 \h </w:instrText>
            </w:r>
            <w:r>
              <w:rPr>
                <w:noProof/>
                <w:webHidden/>
              </w:rPr>
            </w:r>
            <w:r>
              <w:rPr>
                <w:noProof/>
                <w:webHidden/>
              </w:rPr>
              <w:fldChar w:fldCharType="separate"/>
            </w:r>
            <w:r>
              <w:rPr>
                <w:noProof/>
                <w:webHidden/>
              </w:rPr>
              <w:t>7</w:t>
            </w:r>
            <w:r>
              <w:rPr>
                <w:noProof/>
                <w:webHidden/>
              </w:rPr>
              <w:fldChar w:fldCharType="end"/>
            </w:r>
          </w:hyperlink>
          <w:hyperlink w:anchor="_Toc2766197" w:history="1"/>
        </w:p>
        <w:p w14:paraId="69C8456A" w14:textId="20F8698E" w:rsidR="00DE7C14" w:rsidRDefault="00DE7C14">
          <w:pPr>
            <w:pStyle w:val="Sommario1"/>
            <w:tabs>
              <w:tab w:val="right" w:leader="dot" w:pos="9628"/>
            </w:tabs>
            <w:rPr>
              <w:rFonts w:eastAsiaTheme="minorEastAsia"/>
              <w:noProof/>
              <w:sz w:val="22"/>
              <w:szCs w:val="22"/>
              <w:lang w:eastAsia="it-IT"/>
            </w:rPr>
          </w:pPr>
          <w:hyperlink w:anchor="_Toc2766198" w:history="1">
            <w:r w:rsidRPr="000D5B1D">
              <w:rPr>
                <w:rStyle w:val="Collegamentoipertestuale"/>
                <w:noProof/>
              </w:rPr>
              <w:t>3. Prodotti</w:t>
            </w:r>
            <w:r>
              <w:rPr>
                <w:noProof/>
                <w:webHidden/>
              </w:rPr>
              <w:tab/>
            </w:r>
            <w:r>
              <w:rPr>
                <w:noProof/>
                <w:webHidden/>
              </w:rPr>
              <w:fldChar w:fldCharType="begin"/>
            </w:r>
            <w:r>
              <w:rPr>
                <w:noProof/>
                <w:webHidden/>
              </w:rPr>
              <w:instrText xml:space="preserve"> PAGEREF _Toc2766198 \h </w:instrText>
            </w:r>
            <w:r>
              <w:rPr>
                <w:noProof/>
                <w:webHidden/>
              </w:rPr>
            </w:r>
            <w:r>
              <w:rPr>
                <w:noProof/>
                <w:webHidden/>
              </w:rPr>
              <w:fldChar w:fldCharType="separate"/>
            </w:r>
            <w:r>
              <w:rPr>
                <w:noProof/>
                <w:webHidden/>
              </w:rPr>
              <w:t>12</w:t>
            </w:r>
            <w:r>
              <w:rPr>
                <w:noProof/>
                <w:webHidden/>
              </w:rPr>
              <w:fldChar w:fldCharType="end"/>
            </w:r>
          </w:hyperlink>
        </w:p>
        <w:p w14:paraId="431BEC84" w14:textId="09AD4761" w:rsidR="00DE7C14" w:rsidRDefault="00DE7C14">
          <w:pPr>
            <w:pStyle w:val="Sommario1"/>
            <w:tabs>
              <w:tab w:val="right" w:leader="dot" w:pos="9628"/>
            </w:tabs>
            <w:rPr>
              <w:rFonts w:eastAsiaTheme="minorEastAsia"/>
              <w:noProof/>
              <w:sz w:val="22"/>
              <w:szCs w:val="22"/>
              <w:lang w:eastAsia="it-IT"/>
            </w:rPr>
          </w:pPr>
          <w:hyperlink w:anchor="_Toc2766199" w:history="1">
            <w:r w:rsidRPr="000D5B1D">
              <w:rPr>
                <w:rStyle w:val="Collegamentoipertestuale"/>
                <w:noProof/>
              </w:rPr>
              <w:t>4. Eventi</w:t>
            </w:r>
            <w:r>
              <w:rPr>
                <w:noProof/>
                <w:webHidden/>
              </w:rPr>
              <w:tab/>
            </w:r>
            <w:r>
              <w:rPr>
                <w:noProof/>
                <w:webHidden/>
              </w:rPr>
              <w:fldChar w:fldCharType="begin"/>
            </w:r>
            <w:r>
              <w:rPr>
                <w:noProof/>
                <w:webHidden/>
              </w:rPr>
              <w:instrText xml:space="preserve"> PAGEREF _Toc2766199 \h </w:instrText>
            </w:r>
            <w:r>
              <w:rPr>
                <w:noProof/>
                <w:webHidden/>
              </w:rPr>
            </w:r>
            <w:r>
              <w:rPr>
                <w:noProof/>
                <w:webHidden/>
              </w:rPr>
              <w:fldChar w:fldCharType="separate"/>
            </w:r>
            <w:r>
              <w:rPr>
                <w:noProof/>
                <w:webHidden/>
              </w:rPr>
              <w:t>13</w:t>
            </w:r>
            <w:r>
              <w:rPr>
                <w:noProof/>
                <w:webHidden/>
              </w:rPr>
              <w:fldChar w:fldCharType="end"/>
            </w:r>
          </w:hyperlink>
        </w:p>
        <w:p w14:paraId="214D6B35" w14:textId="31613929" w:rsidR="00DE7C14" w:rsidRDefault="00DE7C14">
          <w:pPr>
            <w:pStyle w:val="Sommario1"/>
            <w:tabs>
              <w:tab w:val="right" w:leader="dot" w:pos="9628"/>
            </w:tabs>
            <w:rPr>
              <w:rFonts w:eastAsiaTheme="minorEastAsia"/>
              <w:noProof/>
              <w:sz w:val="22"/>
              <w:szCs w:val="22"/>
              <w:lang w:eastAsia="it-IT"/>
            </w:rPr>
          </w:pPr>
          <w:hyperlink w:anchor="_Toc2766200" w:history="1">
            <w:r w:rsidRPr="000D5B1D">
              <w:rPr>
                <w:rStyle w:val="Collegamentoipertestuale"/>
                <w:noProof/>
              </w:rPr>
              <w:t>5. Canali</w:t>
            </w:r>
            <w:r>
              <w:rPr>
                <w:noProof/>
                <w:webHidden/>
              </w:rPr>
              <w:tab/>
            </w:r>
            <w:r>
              <w:rPr>
                <w:noProof/>
                <w:webHidden/>
              </w:rPr>
              <w:fldChar w:fldCharType="begin"/>
            </w:r>
            <w:r>
              <w:rPr>
                <w:noProof/>
                <w:webHidden/>
              </w:rPr>
              <w:instrText xml:space="preserve"> PAGEREF _Toc2766200 \h </w:instrText>
            </w:r>
            <w:r>
              <w:rPr>
                <w:noProof/>
                <w:webHidden/>
              </w:rPr>
            </w:r>
            <w:r>
              <w:rPr>
                <w:noProof/>
                <w:webHidden/>
              </w:rPr>
              <w:fldChar w:fldCharType="separate"/>
            </w:r>
            <w:r>
              <w:rPr>
                <w:noProof/>
                <w:webHidden/>
              </w:rPr>
              <w:t>13</w:t>
            </w:r>
            <w:r>
              <w:rPr>
                <w:noProof/>
                <w:webHidden/>
              </w:rPr>
              <w:fldChar w:fldCharType="end"/>
            </w:r>
          </w:hyperlink>
        </w:p>
        <w:p w14:paraId="32168F45" w14:textId="7BDD0C12" w:rsidR="00DE7C14" w:rsidRDefault="00DE7C14">
          <w:pPr>
            <w:pStyle w:val="Sommario1"/>
            <w:tabs>
              <w:tab w:val="right" w:leader="dot" w:pos="9628"/>
            </w:tabs>
            <w:rPr>
              <w:rFonts w:eastAsiaTheme="minorEastAsia"/>
              <w:noProof/>
              <w:sz w:val="22"/>
              <w:szCs w:val="22"/>
              <w:lang w:eastAsia="it-IT"/>
            </w:rPr>
          </w:pPr>
          <w:hyperlink w:anchor="_Toc2766201" w:history="1">
            <w:r w:rsidRPr="000D5B1D">
              <w:rPr>
                <w:rStyle w:val="Collegamentoipertestuale"/>
                <w:noProof/>
              </w:rPr>
              <w:t>7. Manuale di attuazione interventi OCPA</w:t>
            </w:r>
            <w:r>
              <w:rPr>
                <w:noProof/>
                <w:webHidden/>
              </w:rPr>
              <w:tab/>
            </w:r>
            <w:r>
              <w:rPr>
                <w:noProof/>
                <w:webHidden/>
              </w:rPr>
              <w:fldChar w:fldCharType="begin"/>
            </w:r>
            <w:r>
              <w:rPr>
                <w:noProof/>
                <w:webHidden/>
              </w:rPr>
              <w:instrText xml:space="preserve"> PAGEREF _Toc2766201 \h </w:instrText>
            </w:r>
            <w:r>
              <w:rPr>
                <w:noProof/>
                <w:webHidden/>
              </w:rPr>
            </w:r>
            <w:r>
              <w:rPr>
                <w:noProof/>
                <w:webHidden/>
              </w:rPr>
              <w:fldChar w:fldCharType="separate"/>
            </w:r>
            <w:r>
              <w:rPr>
                <w:noProof/>
                <w:webHidden/>
              </w:rPr>
              <w:t>14</w:t>
            </w:r>
            <w:r>
              <w:rPr>
                <w:noProof/>
                <w:webHidden/>
              </w:rPr>
              <w:fldChar w:fldCharType="end"/>
            </w:r>
          </w:hyperlink>
        </w:p>
        <w:p w14:paraId="343535FF" w14:textId="234D6734" w:rsidR="00764932" w:rsidRDefault="00764932">
          <w:r>
            <w:rPr>
              <w:b/>
              <w:bCs/>
            </w:rPr>
            <w:fldChar w:fldCharType="end"/>
          </w:r>
        </w:p>
      </w:sdtContent>
    </w:sdt>
    <w:p w14:paraId="786544BC" w14:textId="77777777" w:rsidR="001A4893" w:rsidRDefault="001A4893" w:rsidP="004626C4">
      <w:pPr>
        <w:rPr>
          <w:i/>
        </w:rPr>
      </w:pPr>
    </w:p>
    <w:p w14:paraId="600AE87A" w14:textId="77777777" w:rsidR="001A4CDF" w:rsidRDefault="001A4CDF" w:rsidP="004626C4">
      <w:pPr>
        <w:rPr>
          <w:i/>
        </w:rPr>
      </w:pPr>
      <w:r w:rsidRPr="001A4CDF">
        <w:rPr>
          <w:i/>
        </w:rPr>
        <w:t>Il presente documento è stato realizzato dalla RTI tra FPA, Partners4Innovation e Lombardini22</w:t>
      </w:r>
      <w:r>
        <w:rPr>
          <w:i/>
        </w:rPr>
        <w:t xml:space="preserve">, nell’ambito </w:t>
      </w:r>
      <w:r w:rsidRPr="001A4CDF">
        <w:rPr>
          <w:i/>
        </w:rPr>
        <w:t>dell’affidam</w:t>
      </w:r>
      <w:r>
        <w:rPr>
          <w:i/>
        </w:rPr>
        <w:t>e</w:t>
      </w:r>
      <w:r w:rsidRPr="001A4CDF">
        <w:rPr>
          <w:i/>
        </w:rPr>
        <w:t>nto</w:t>
      </w:r>
      <w:r>
        <w:rPr>
          <w:i/>
        </w:rPr>
        <w:t xml:space="preserve"> del “</w:t>
      </w:r>
      <w:r w:rsidRPr="001A4CDF">
        <w:rPr>
          <w:i/>
        </w:rPr>
        <w:t>Servizio di supporto alla realizzazione del</w:t>
      </w:r>
      <w:r>
        <w:rPr>
          <w:i/>
        </w:rPr>
        <w:t xml:space="preserve"> </w:t>
      </w:r>
      <w:r w:rsidRPr="001A4CDF">
        <w:rPr>
          <w:i/>
        </w:rPr>
        <w:t xml:space="preserve">progetto </w:t>
      </w:r>
      <w:proofErr w:type="spellStart"/>
      <w:r w:rsidRPr="001A4CDF">
        <w:rPr>
          <w:i/>
        </w:rPr>
        <w:t>VeLA</w:t>
      </w:r>
      <w:proofErr w:type="spellEnd"/>
      <w:r w:rsidRPr="001A4CDF">
        <w:rPr>
          <w:i/>
        </w:rPr>
        <w:t xml:space="preserve"> – Veloce, Agile, Leggero: Smart </w:t>
      </w:r>
      <w:proofErr w:type="spellStart"/>
      <w:r w:rsidRPr="001A4CDF">
        <w:rPr>
          <w:i/>
        </w:rPr>
        <w:t>Working</w:t>
      </w:r>
      <w:proofErr w:type="spellEnd"/>
      <w:r w:rsidRPr="001A4CDF">
        <w:rPr>
          <w:i/>
        </w:rPr>
        <w:t xml:space="preserve"> per la PA. CIG: 7627768946</w:t>
      </w:r>
      <w:r>
        <w:rPr>
          <w:i/>
        </w:rPr>
        <w:t xml:space="preserve"> </w:t>
      </w:r>
      <w:r w:rsidRPr="001A4CDF">
        <w:rPr>
          <w:i/>
        </w:rPr>
        <w:t>CUP: E32G18000060006</w:t>
      </w:r>
      <w:r>
        <w:rPr>
          <w:i/>
        </w:rPr>
        <w:t>”</w:t>
      </w:r>
    </w:p>
    <w:p w14:paraId="1D858270" w14:textId="5D3754FE" w:rsidR="001A4CDF" w:rsidRDefault="007E3B8F" w:rsidP="004626C4">
      <w:r>
        <w:rPr>
          <w:i/>
        </w:rPr>
        <w:t>0</w:t>
      </w:r>
      <w:r w:rsidR="00AF33E7">
        <w:rPr>
          <w:i/>
        </w:rPr>
        <w:t>6</w:t>
      </w:r>
      <w:r>
        <w:rPr>
          <w:i/>
        </w:rPr>
        <w:t xml:space="preserve"> marzo</w:t>
      </w:r>
      <w:r w:rsidR="004626C4">
        <w:rPr>
          <w:i/>
        </w:rPr>
        <w:t xml:space="preserve"> 2019</w:t>
      </w:r>
      <w:r w:rsidR="001A4CDF">
        <w:br w:type="page"/>
      </w:r>
    </w:p>
    <w:p w14:paraId="25E9CEAB" w14:textId="77777777" w:rsidR="00D46ED5" w:rsidRDefault="00104894" w:rsidP="00104894">
      <w:pPr>
        <w:pStyle w:val="Titolo1"/>
      </w:pPr>
      <w:bookmarkStart w:id="0" w:name="_Toc2766189"/>
      <w:r>
        <w:lastRenderedPageBreak/>
        <w:t xml:space="preserve">1. </w:t>
      </w:r>
      <w:r w:rsidRPr="00104894">
        <w:t>Premessa e finalità</w:t>
      </w:r>
      <w:bookmarkEnd w:id="0"/>
    </w:p>
    <w:p w14:paraId="7D270CB9" w14:textId="4E8D7D01" w:rsidR="00573D98" w:rsidRPr="000F4619" w:rsidRDefault="00573D98" w:rsidP="00573D98">
      <w:r w:rsidRPr="000F4619">
        <w:t xml:space="preserve">La strategia di comunicazione </w:t>
      </w:r>
      <w:r w:rsidR="00AF33E7">
        <w:t xml:space="preserve">del progetto </w:t>
      </w:r>
      <w:proofErr w:type="spellStart"/>
      <w:r w:rsidR="00AF33E7">
        <w:t>VeLA</w:t>
      </w:r>
      <w:proofErr w:type="spellEnd"/>
      <w:r w:rsidR="00AF33E7">
        <w:t xml:space="preserve"> </w:t>
      </w:r>
      <w:r w:rsidR="000F4619" w:rsidRPr="000F4619">
        <w:t xml:space="preserve">si è </w:t>
      </w:r>
      <w:r w:rsidRPr="000F4619">
        <w:t>basa</w:t>
      </w:r>
      <w:r w:rsidR="000F4619" w:rsidRPr="000F4619">
        <w:t>ta</w:t>
      </w:r>
      <w:r w:rsidRPr="000F4619">
        <w:t xml:space="preserve"> sui seguenti elementi:</w:t>
      </w:r>
    </w:p>
    <w:p w14:paraId="5E2006A6" w14:textId="77777777" w:rsidR="00573D98" w:rsidRPr="000F4619" w:rsidRDefault="00573D98" w:rsidP="00573D98">
      <w:pPr>
        <w:pStyle w:val="Paragrafoelenco"/>
        <w:numPr>
          <w:ilvl w:val="0"/>
          <w:numId w:val="1"/>
        </w:numPr>
      </w:pPr>
      <w:r w:rsidRPr="000F4619">
        <w:t>l’identificazione dei diversi target e delle loro caratteristiche e la definizione dei bisogni specifici su cui fare leva per lo sviluppo delle attività di comunicazione,</w:t>
      </w:r>
    </w:p>
    <w:p w14:paraId="0DABE872" w14:textId="77777777" w:rsidR="00573D98" w:rsidRPr="000F4619" w:rsidRDefault="00573D98" w:rsidP="00573D98">
      <w:pPr>
        <w:pStyle w:val="Paragrafoelenco"/>
        <w:numPr>
          <w:ilvl w:val="0"/>
          <w:numId w:val="1"/>
        </w:numPr>
      </w:pPr>
      <w:r w:rsidRPr="000F4619">
        <w:t>lo sviluppo di un modello integrato ma diversificato, in grado di adattarsi ai diversi target utilizzando strumenti e messaggi diversi, coerenti con gli obiettivi del Progetto come pure con i bisogni dei destinatari,</w:t>
      </w:r>
    </w:p>
    <w:p w14:paraId="17012499" w14:textId="7A651591" w:rsidR="00573D98" w:rsidRPr="000F4619" w:rsidRDefault="00AF33E7" w:rsidP="00573D98">
      <w:pPr>
        <w:pStyle w:val="Paragrafoelenco"/>
        <w:numPr>
          <w:ilvl w:val="0"/>
          <w:numId w:val="1"/>
        </w:numPr>
      </w:pPr>
      <w:r>
        <w:t>la centratura su</w:t>
      </w:r>
      <w:r w:rsidR="00573D98" w:rsidRPr="000F4619">
        <w:t>:</w:t>
      </w:r>
    </w:p>
    <w:p w14:paraId="21E5CA7D" w14:textId="77777777" w:rsidR="00573D98" w:rsidRPr="000F4619" w:rsidRDefault="00573D98" w:rsidP="00573D98">
      <w:pPr>
        <w:pStyle w:val="Paragrafoelenco"/>
        <w:numPr>
          <w:ilvl w:val="1"/>
          <w:numId w:val="1"/>
        </w:numPr>
      </w:pPr>
      <w:r w:rsidRPr="000F4619">
        <w:t>il Progetto e i suoi elementi-chiave, secondo una logica vocata all’ingaggio e al coinvolgimento;</w:t>
      </w:r>
    </w:p>
    <w:p w14:paraId="0795ED23" w14:textId="77777777" w:rsidR="00573D98" w:rsidRPr="000F4619" w:rsidRDefault="00573D98" w:rsidP="00573D98">
      <w:pPr>
        <w:pStyle w:val="Paragrafoelenco"/>
        <w:numPr>
          <w:ilvl w:val="1"/>
          <w:numId w:val="1"/>
        </w:numPr>
      </w:pPr>
      <w:r w:rsidRPr="000F4619">
        <w:t xml:space="preserve">l’impatto dello Smart </w:t>
      </w:r>
      <w:proofErr w:type="spellStart"/>
      <w:r w:rsidRPr="000F4619">
        <w:t>Working</w:t>
      </w:r>
      <w:proofErr w:type="spellEnd"/>
      <w:r w:rsidRPr="000F4619">
        <w:t xml:space="preserve"> sull’utenza finale, evidenziandone le caratteristiche di miglioramento nella conciliazione famiglia-lavoro come pure nell’evoluzione organizzativa e di qualità dei servizi.</w:t>
      </w:r>
    </w:p>
    <w:p w14:paraId="1DB71562" w14:textId="77777777" w:rsidR="00573D98" w:rsidRPr="000F4619" w:rsidRDefault="00573D98" w:rsidP="00573D98">
      <w:r w:rsidRPr="000F4619">
        <w:t xml:space="preserve">Rispetto a questi tre punti sono stati evidenziate le seguenti </w:t>
      </w:r>
      <w:r w:rsidRPr="000F4619">
        <w:rPr>
          <w:b/>
        </w:rPr>
        <w:t>condizioni</w:t>
      </w:r>
      <w:r w:rsidRPr="000F4619">
        <w:t>:</w:t>
      </w:r>
    </w:p>
    <w:p w14:paraId="13BC16E3" w14:textId="77777777" w:rsidR="00573D98" w:rsidRPr="000F4619" w:rsidRDefault="00573D98" w:rsidP="00573D98">
      <w:pPr>
        <w:pStyle w:val="Paragrafoelenco"/>
        <w:numPr>
          <w:ilvl w:val="0"/>
          <w:numId w:val="3"/>
        </w:numPr>
      </w:pPr>
      <w:r w:rsidRPr="000F4619">
        <w:t>la comunicazione è destinata:</w:t>
      </w:r>
    </w:p>
    <w:p w14:paraId="31C6C47A" w14:textId="77777777" w:rsidR="00573D98" w:rsidRPr="000F4619" w:rsidRDefault="00573D98" w:rsidP="00573D98">
      <w:pPr>
        <w:pStyle w:val="Paragrafoelenco"/>
        <w:numPr>
          <w:ilvl w:val="1"/>
          <w:numId w:val="3"/>
        </w:numPr>
      </w:pPr>
      <w:r w:rsidRPr="000F4619">
        <w:t>principalmente ai lavoratori delle pubbliche amministrazioni coinvolte, al fine di rafforzare il coinvolgimento e l’engagement delle persone, nelle iniziative promosse;</w:t>
      </w:r>
    </w:p>
    <w:p w14:paraId="316C5722" w14:textId="77777777" w:rsidR="00573D98" w:rsidRPr="000F4619" w:rsidRDefault="00573D98" w:rsidP="00573D98">
      <w:pPr>
        <w:pStyle w:val="Paragrafoelenco"/>
        <w:numPr>
          <w:ilvl w:val="1"/>
          <w:numId w:val="3"/>
        </w:numPr>
      </w:pPr>
      <w:r w:rsidRPr="000F4619">
        <w:t>ai dirigenti e policy maker locali, in una prospettiva di endorsement del progetto;</w:t>
      </w:r>
    </w:p>
    <w:p w14:paraId="245792E3" w14:textId="77777777" w:rsidR="00573D98" w:rsidRPr="000F4619" w:rsidRDefault="00573D98" w:rsidP="00573D98">
      <w:pPr>
        <w:pStyle w:val="Paragrafoelenco"/>
        <w:numPr>
          <w:ilvl w:val="1"/>
          <w:numId w:val="3"/>
        </w:numPr>
      </w:pPr>
      <w:r w:rsidRPr="000F4619">
        <w:t>agli utenti e agli stakeholder in un’ottica di trasparenza e di comunicazione dell’efficacia dell’iniziativa;</w:t>
      </w:r>
    </w:p>
    <w:p w14:paraId="4EAAD8A5" w14:textId="77777777" w:rsidR="00573D98" w:rsidRPr="000F4619" w:rsidRDefault="00573D98" w:rsidP="00573D98">
      <w:pPr>
        <w:pStyle w:val="Paragrafoelenco"/>
        <w:numPr>
          <w:ilvl w:val="0"/>
          <w:numId w:val="3"/>
        </w:numPr>
      </w:pPr>
      <w:r w:rsidRPr="000F4619">
        <w:t>il modello integrato di comunicazione propone tre strategie diverse, una per ognuno dei tre target qui sopra identificati, coerenti con le diverse finalità ed esigenze ma identificabili all’interno di una medesima identità di comunicazione;</w:t>
      </w:r>
    </w:p>
    <w:p w14:paraId="0B46050A" w14:textId="77777777" w:rsidR="00573D98" w:rsidRPr="000F4619" w:rsidRDefault="00573D98" w:rsidP="00573D98">
      <w:pPr>
        <w:pStyle w:val="Paragrafoelenco"/>
        <w:numPr>
          <w:ilvl w:val="0"/>
          <w:numId w:val="3"/>
        </w:numPr>
      </w:pPr>
      <w:r w:rsidRPr="000F4619">
        <w:t>la focalizzazione su due ambiti tematici:</w:t>
      </w:r>
    </w:p>
    <w:p w14:paraId="183C14F8" w14:textId="77777777" w:rsidR="00573D98" w:rsidRPr="000F4619" w:rsidRDefault="00573D98" w:rsidP="00573D98">
      <w:pPr>
        <w:pStyle w:val="Paragrafoelenco"/>
        <w:numPr>
          <w:ilvl w:val="1"/>
          <w:numId w:val="3"/>
        </w:numPr>
      </w:pPr>
      <w:r w:rsidRPr="000F4619">
        <w:t>il progetto, i suoi obiettivi e attività;</w:t>
      </w:r>
    </w:p>
    <w:p w14:paraId="53FD3ABF" w14:textId="77777777" w:rsidR="00573D98" w:rsidRPr="000F4619" w:rsidRDefault="00573D98" w:rsidP="00104894">
      <w:pPr>
        <w:pStyle w:val="Paragrafoelenco"/>
        <w:numPr>
          <w:ilvl w:val="1"/>
          <w:numId w:val="3"/>
        </w:numPr>
      </w:pPr>
      <w:r w:rsidRPr="000F4619">
        <w:t xml:space="preserve">l’impatto sullo Smart </w:t>
      </w:r>
      <w:proofErr w:type="spellStart"/>
      <w:r w:rsidRPr="000F4619">
        <w:t>Working</w:t>
      </w:r>
      <w:proofErr w:type="spellEnd"/>
      <w:r w:rsidRPr="000F4619">
        <w:t>: una visione matura e organizzativa come innovazione e trasformazione.</w:t>
      </w:r>
    </w:p>
    <w:p w14:paraId="34C38442" w14:textId="192CAB6F" w:rsidR="00104894" w:rsidRPr="000F4619" w:rsidRDefault="00CF631D" w:rsidP="000A36AF">
      <w:pPr>
        <w:pStyle w:val="Titolo2"/>
      </w:pPr>
      <w:bookmarkStart w:id="1" w:name="_Toc2766190"/>
      <w:r>
        <w:t xml:space="preserve">1.1 </w:t>
      </w:r>
      <w:r w:rsidR="000A36AF" w:rsidRPr="000F4619">
        <w:t>Il percorso di co-design</w:t>
      </w:r>
      <w:bookmarkEnd w:id="1"/>
    </w:p>
    <w:p w14:paraId="4BB5ADC5" w14:textId="77777777" w:rsidR="00104894" w:rsidRPr="000F4619" w:rsidRDefault="00104894" w:rsidP="00104894">
      <w:r w:rsidRPr="000F4619">
        <w:t>Il Piano di Comunicazione</w:t>
      </w:r>
      <w:r w:rsidR="000F4619" w:rsidRPr="000F4619">
        <w:t xml:space="preserve"> nella sua versione finale</w:t>
      </w:r>
      <w:r w:rsidRPr="000F4619">
        <w:t xml:space="preserve"> è </w:t>
      </w:r>
      <w:r w:rsidR="000F4619" w:rsidRPr="000F4619">
        <w:t xml:space="preserve">stato prodotto a seguito del </w:t>
      </w:r>
      <w:r w:rsidRPr="000F4619">
        <w:t>percorso d</w:t>
      </w:r>
      <w:r w:rsidR="000F4619" w:rsidRPr="000F4619">
        <w:t xml:space="preserve">i co-design attraverso il quale è stato </w:t>
      </w:r>
    </w:p>
    <w:p w14:paraId="13D83796" w14:textId="77777777" w:rsidR="00104894" w:rsidRPr="000F4619" w:rsidRDefault="000F4619" w:rsidP="00104894">
      <w:pPr>
        <w:pStyle w:val="Paragrafoelenco"/>
        <w:numPr>
          <w:ilvl w:val="0"/>
          <w:numId w:val="2"/>
        </w:numPr>
      </w:pPr>
      <w:r w:rsidRPr="000F4619">
        <w:t>condiviso</w:t>
      </w:r>
      <w:r w:rsidR="00104894" w:rsidRPr="000F4619">
        <w:t xml:space="preserve"> il format del Piano;</w:t>
      </w:r>
    </w:p>
    <w:p w14:paraId="68D920E0" w14:textId="77777777" w:rsidR="00104894" w:rsidRDefault="000F4619" w:rsidP="00104894">
      <w:pPr>
        <w:pStyle w:val="Paragrafoelenco"/>
        <w:numPr>
          <w:ilvl w:val="0"/>
          <w:numId w:val="2"/>
        </w:numPr>
      </w:pPr>
      <w:r w:rsidRPr="000F4619">
        <w:t>elaborato</w:t>
      </w:r>
      <w:r w:rsidR="00104894" w:rsidRPr="000F4619">
        <w:t xml:space="preserve"> il piano in modo da comprendere tutte le is</w:t>
      </w:r>
      <w:r>
        <w:t>tanze degli Attori coinvolti;</w:t>
      </w:r>
    </w:p>
    <w:p w14:paraId="6CCF11BB" w14:textId="77777777" w:rsidR="000F4619" w:rsidRPr="000F4619" w:rsidRDefault="000F4619" w:rsidP="00104894">
      <w:pPr>
        <w:pStyle w:val="Paragrafoelenco"/>
        <w:numPr>
          <w:ilvl w:val="0"/>
          <w:numId w:val="2"/>
        </w:numPr>
      </w:pPr>
      <w:r>
        <w:t>approfonditi aspetti specifici della comunicazione sui tre target in termini di messaggio, tono di voce e obiettivi.</w:t>
      </w:r>
    </w:p>
    <w:p w14:paraId="5EE82366" w14:textId="77777777" w:rsidR="00104894" w:rsidRPr="002C4D4F" w:rsidRDefault="00104894" w:rsidP="00104894">
      <w:pPr>
        <w:pStyle w:val="Titolo1"/>
      </w:pPr>
      <w:bookmarkStart w:id="2" w:name="_Toc2766191"/>
      <w:r w:rsidRPr="002C4D4F">
        <w:t>2. Strategie</w:t>
      </w:r>
      <w:bookmarkEnd w:id="2"/>
    </w:p>
    <w:p w14:paraId="0AA2F2A0" w14:textId="77777777" w:rsidR="000151A3" w:rsidRPr="002C4D4F" w:rsidRDefault="00104894" w:rsidP="00104894">
      <w:pPr>
        <w:pStyle w:val="Titolo2"/>
      </w:pPr>
      <w:bookmarkStart w:id="3" w:name="_Toc2766192"/>
      <w:r w:rsidRPr="002C4D4F">
        <w:t>2.1. L’identità complessiva di progetto</w:t>
      </w:r>
      <w:bookmarkEnd w:id="3"/>
    </w:p>
    <w:p w14:paraId="28428D30" w14:textId="77777777" w:rsidR="00104894" w:rsidRPr="002C4D4F" w:rsidRDefault="008F7CE7" w:rsidP="00104894">
      <w:r w:rsidRPr="002C4D4F">
        <w:t>Il</w:t>
      </w:r>
      <w:r w:rsidR="00104894" w:rsidRPr="002C4D4F">
        <w:t xml:space="preserve"> progetto </w:t>
      </w:r>
      <w:proofErr w:type="spellStart"/>
      <w:r w:rsidR="00104894" w:rsidRPr="002C4D4F">
        <w:t>VeLA</w:t>
      </w:r>
      <w:proofErr w:type="spellEnd"/>
      <w:r w:rsidR="00104894" w:rsidRPr="002C4D4F">
        <w:t xml:space="preserve"> </w:t>
      </w:r>
      <w:r w:rsidRPr="002C4D4F">
        <w:t>sviluppa una sua identità basata su un concept di riferimento, da cui derivano gli elementi di grafica e comunicazione di base:</w:t>
      </w:r>
    </w:p>
    <w:p w14:paraId="1C2F3299" w14:textId="77777777" w:rsidR="008F7CE7" w:rsidRPr="002C4D4F" w:rsidRDefault="008F7CE7" w:rsidP="002C4D4F">
      <w:pPr>
        <w:pBdr>
          <w:top w:val="single" w:sz="4" w:space="1" w:color="auto"/>
          <w:left w:val="single" w:sz="4" w:space="0" w:color="auto"/>
          <w:bottom w:val="single" w:sz="4" w:space="1" w:color="auto"/>
          <w:right w:val="single" w:sz="4" w:space="4" w:color="auto"/>
        </w:pBdr>
        <w:rPr>
          <w:i/>
        </w:rPr>
      </w:pPr>
      <w:r w:rsidRPr="002C4D4F">
        <w:rPr>
          <w:i/>
        </w:rPr>
        <w:t xml:space="preserve">Lo Smart </w:t>
      </w:r>
      <w:proofErr w:type="spellStart"/>
      <w:r w:rsidRPr="002C4D4F">
        <w:rPr>
          <w:i/>
        </w:rPr>
        <w:t>Working</w:t>
      </w:r>
      <w:proofErr w:type="spellEnd"/>
      <w:r w:rsidRPr="002C4D4F">
        <w:rPr>
          <w:i/>
        </w:rPr>
        <w:t xml:space="preserve"> per la PA è un’innovazione in grado di spingere l’Amministrazione verso la trasformazione digitale; come una vela, infatti, </w:t>
      </w:r>
      <w:r w:rsidR="003749B3" w:rsidRPr="002C4D4F">
        <w:rPr>
          <w:i/>
        </w:rPr>
        <w:t>raccoglie il vento dell’innovazione per sospingere la Pubblica amministrazione in un percorso di crescita più veloce, sostenibile, leggero e agile.</w:t>
      </w:r>
    </w:p>
    <w:p w14:paraId="59B4C7FC" w14:textId="77777777" w:rsidR="003749B3" w:rsidRPr="002C4D4F" w:rsidRDefault="003749B3" w:rsidP="00104894">
      <w:r w:rsidRPr="002C4D4F">
        <w:t xml:space="preserve">Il logo, elaborato sul </w:t>
      </w:r>
      <w:r w:rsidRPr="002C4D4F">
        <w:rPr>
          <w:i/>
        </w:rPr>
        <w:t>lettering</w:t>
      </w:r>
      <w:r w:rsidRPr="002C4D4F">
        <w:t xml:space="preserve"> dell’acronimo “VELA”, richiama la figura stilizzata della barca a vela e utilizza il simbolo della connessione wireless per sottolineare sia l’elemento tecnologico sia la libertà dai vincoli strutturali, rappresentati dalla connessione plug-in.</w:t>
      </w:r>
    </w:p>
    <w:p w14:paraId="0768F56D" w14:textId="77777777" w:rsidR="003749B3" w:rsidRPr="002C4D4F" w:rsidRDefault="003749B3" w:rsidP="00104894">
      <w:r w:rsidRPr="002C4D4F">
        <w:t xml:space="preserve">Il </w:t>
      </w:r>
      <w:r w:rsidR="007A2D53" w:rsidRPr="002C4D4F">
        <w:rPr>
          <w:i/>
        </w:rPr>
        <w:t>pay-off</w:t>
      </w:r>
      <w:r w:rsidRPr="002C4D4F">
        <w:t xml:space="preserve"> “veloce | leggero | agile” comunica in modo diretto il carattere che si vuole attribuire </w:t>
      </w:r>
      <w:r w:rsidR="0095420C" w:rsidRPr="002C4D4F">
        <w:t>al modello di</w:t>
      </w:r>
      <w:r w:rsidRPr="002C4D4F">
        <w:t xml:space="preserve"> Smart </w:t>
      </w:r>
      <w:proofErr w:type="spellStart"/>
      <w:r w:rsidRPr="002C4D4F">
        <w:t>Working</w:t>
      </w:r>
      <w:proofErr w:type="spellEnd"/>
      <w:r w:rsidRPr="002C4D4F">
        <w:t>:</w:t>
      </w:r>
    </w:p>
    <w:p w14:paraId="609C1922" w14:textId="77777777" w:rsidR="003749B3" w:rsidRPr="002C4D4F" w:rsidRDefault="003749B3" w:rsidP="00CF631D">
      <w:pPr>
        <w:pStyle w:val="Paragrafoelenco"/>
        <w:numPr>
          <w:ilvl w:val="0"/>
          <w:numId w:val="10"/>
        </w:numPr>
      </w:pPr>
      <w:r w:rsidRPr="002C4D4F">
        <w:rPr>
          <w:i/>
        </w:rPr>
        <w:t>veloce</w:t>
      </w:r>
      <w:r w:rsidRPr="002C4D4F">
        <w:t xml:space="preserve"> in t</w:t>
      </w:r>
      <w:r w:rsidR="0095420C" w:rsidRPr="002C4D4F">
        <w:t>er</w:t>
      </w:r>
      <w:r w:rsidRPr="002C4D4F">
        <w:t>mini di accessibilità e attuazione;</w:t>
      </w:r>
    </w:p>
    <w:p w14:paraId="5F7D1294" w14:textId="77777777" w:rsidR="003749B3" w:rsidRPr="002C4D4F" w:rsidRDefault="0095420C" w:rsidP="00CF631D">
      <w:pPr>
        <w:pStyle w:val="Paragrafoelenco"/>
        <w:numPr>
          <w:ilvl w:val="0"/>
          <w:numId w:val="10"/>
        </w:numPr>
      </w:pPr>
      <w:r w:rsidRPr="002C4D4F">
        <w:rPr>
          <w:i/>
        </w:rPr>
        <w:t>leggero</w:t>
      </w:r>
      <w:r w:rsidRPr="002C4D4F">
        <w:t xml:space="preserve"> per processo di implementazione e investimento organizzativo;</w:t>
      </w:r>
    </w:p>
    <w:p w14:paraId="5C3EA0D0" w14:textId="77777777" w:rsidR="0095420C" w:rsidRPr="002C4D4F" w:rsidRDefault="0095420C" w:rsidP="00CF631D">
      <w:pPr>
        <w:pStyle w:val="Paragrafoelenco"/>
        <w:numPr>
          <w:ilvl w:val="0"/>
          <w:numId w:val="10"/>
        </w:numPr>
      </w:pPr>
      <w:r w:rsidRPr="002C4D4F">
        <w:rPr>
          <w:i/>
        </w:rPr>
        <w:t>agile</w:t>
      </w:r>
      <w:r w:rsidRPr="002C4D4F">
        <w:t xml:space="preserve"> per flessibilità e </w:t>
      </w:r>
      <w:r w:rsidR="00CC59AF" w:rsidRPr="002C4D4F">
        <w:t>sostenibilità.</w:t>
      </w:r>
    </w:p>
    <w:p w14:paraId="1CDE5632" w14:textId="02B4FE5D" w:rsidR="00141548" w:rsidRDefault="00CC59AF" w:rsidP="00CC59AF">
      <w:r w:rsidRPr="002C4D4F">
        <w:t>Naturalmente in questa “gabbia” di contorno sono da inserire anche i riferimenti alla fonte di cofinanziamento dell’operazione: i loghi dell’Unione europea, dell’Agenzia della Coesione Territoriale e del PON “Governance”.</w:t>
      </w:r>
    </w:p>
    <w:p w14:paraId="082E4AA2" w14:textId="0DEA7EF3" w:rsidR="003442F9" w:rsidRPr="003442F9" w:rsidRDefault="00F638D5" w:rsidP="00141548">
      <w:pPr>
        <w:pStyle w:val="Titolo2"/>
        <w:spacing w:line="360" w:lineRule="auto"/>
      </w:pPr>
      <w:bookmarkStart w:id="4" w:name="_Toc2766193"/>
      <w:r>
        <w:t xml:space="preserve">2.2. La comunicazione </w:t>
      </w:r>
      <w:r w:rsidR="00A042E3">
        <w:t xml:space="preserve">ombrello – il </w:t>
      </w:r>
      <w:proofErr w:type="spellStart"/>
      <w:r w:rsidR="00A042E3">
        <w:t>claim</w:t>
      </w:r>
      <w:bookmarkEnd w:id="4"/>
      <w:proofErr w:type="spellEnd"/>
    </w:p>
    <w:p w14:paraId="093DFDFA" w14:textId="2BA58959" w:rsidR="003442F9" w:rsidRPr="003442F9" w:rsidRDefault="003442F9" w:rsidP="003442F9">
      <w:pPr>
        <w:spacing w:after="0"/>
      </w:pPr>
      <w:r w:rsidRPr="003442F9">
        <w:t>Il futuro del Lavoro, oggi</w:t>
      </w:r>
      <w:r w:rsidR="00141548">
        <w:t>.</w:t>
      </w:r>
    </w:p>
    <w:p w14:paraId="60866F52" w14:textId="72F1E684" w:rsidR="003442F9" w:rsidRPr="003442F9" w:rsidRDefault="003442F9" w:rsidP="003442F9">
      <w:pPr>
        <w:spacing w:after="0"/>
      </w:pPr>
      <w:r w:rsidRPr="003442F9">
        <w:t>Veloce. Leggero. Agile.</w:t>
      </w:r>
    </w:p>
    <w:p w14:paraId="45254299" w14:textId="77777777" w:rsidR="003442F9" w:rsidRDefault="003442F9" w:rsidP="003442F9">
      <w:pPr>
        <w:spacing w:after="0"/>
      </w:pPr>
    </w:p>
    <w:p w14:paraId="5FEF1382" w14:textId="7AED000C" w:rsidR="006E4759" w:rsidRPr="009230B4" w:rsidRDefault="00577361" w:rsidP="009230B4">
      <w:pPr>
        <w:spacing w:after="120"/>
      </w:pPr>
      <w:r>
        <w:t xml:space="preserve">Il </w:t>
      </w:r>
      <w:proofErr w:type="spellStart"/>
      <w:r>
        <w:t>claim</w:t>
      </w:r>
      <w:proofErr w:type="spellEnd"/>
      <w:r w:rsidR="009230B4">
        <w:t xml:space="preserve"> </w:t>
      </w:r>
      <w:r>
        <w:t>so</w:t>
      </w:r>
      <w:r w:rsidR="002E6D71">
        <w:t xml:space="preserve">stiene </w:t>
      </w:r>
      <w:r w:rsidR="00F638D5">
        <w:t xml:space="preserve">il </w:t>
      </w:r>
      <w:proofErr w:type="spellStart"/>
      <w:r w:rsidR="00F638D5" w:rsidRPr="009230B4">
        <w:rPr>
          <w:i/>
        </w:rPr>
        <w:t>visual</w:t>
      </w:r>
      <w:proofErr w:type="spellEnd"/>
      <w:r w:rsidR="00F638D5">
        <w:t xml:space="preserve"> composto dai volti dei dirigen</w:t>
      </w:r>
      <w:r w:rsidR="002B1B25">
        <w:t xml:space="preserve">ti degli enti partner </w:t>
      </w:r>
      <w:r w:rsidR="009230B4">
        <w:t xml:space="preserve">coinvolti nel progetto </w:t>
      </w:r>
      <w:proofErr w:type="spellStart"/>
      <w:r w:rsidR="009230B4">
        <w:t>VeLA</w:t>
      </w:r>
      <w:proofErr w:type="spellEnd"/>
      <w:r w:rsidR="009230B4">
        <w:t xml:space="preserve">, </w:t>
      </w:r>
      <w:r w:rsidR="002B1B25">
        <w:t>che punta a coinvolgere i propri dipendenti/collaboratori nel processo di cambiamento di management nella PA “mettendoci la faccia”</w:t>
      </w:r>
      <w:r w:rsidR="009230B4">
        <w:t xml:space="preserve"> e </w:t>
      </w:r>
      <w:r w:rsidR="00F638D5">
        <w:t xml:space="preserve">anticipa il tema del lavoro agile, che sarà esplicitato </w:t>
      </w:r>
      <w:r>
        <w:t>nel</w:t>
      </w:r>
      <w:r w:rsidR="002B1B25">
        <w:t>la</w:t>
      </w:r>
      <w:r w:rsidR="00F638D5">
        <w:t xml:space="preserve"> </w:t>
      </w:r>
      <w:r w:rsidR="00F638D5" w:rsidRPr="009230B4">
        <w:rPr>
          <w:i/>
        </w:rPr>
        <w:t>body copy</w:t>
      </w:r>
      <w:r w:rsidR="009230B4">
        <w:t xml:space="preserve">, </w:t>
      </w:r>
      <w:r w:rsidR="00652975">
        <w:t xml:space="preserve">quest’ultima </w:t>
      </w:r>
      <w:r>
        <w:t>personalizzat</w:t>
      </w:r>
      <w:r w:rsidR="002B1B25">
        <w:t>a</w:t>
      </w:r>
      <w:r>
        <w:t xml:space="preserve"> rispetto ai </w:t>
      </w:r>
      <w:r w:rsidR="007E60BF">
        <w:t>3 target individuati</w:t>
      </w:r>
      <w:r>
        <w:t xml:space="preserve"> (dipendenti, dirigenti, utenti-cittadini)</w:t>
      </w:r>
      <w:r w:rsidR="007E60BF">
        <w:t>.</w:t>
      </w:r>
      <w:r w:rsidR="007E60BF" w:rsidRPr="009230B4">
        <w:rPr>
          <w:i/>
        </w:rPr>
        <w:t xml:space="preserve"> </w:t>
      </w:r>
    </w:p>
    <w:p w14:paraId="71CC57DC" w14:textId="6D67D0F0" w:rsidR="00577361" w:rsidRDefault="007E60BF" w:rsidP="007E60BF">
      <w:pPr>
        <w:spacing w:after="0"/>
      </w:pPr>
      <w:r>
        <w:t xml:space="preserve">La proposta è la realizzazione di una </w:t>
      </w:r>
      <w:r w:rsidR="00F638D5" w:rsidRPr="007E60BF">
        <w:rPr>
          <w:b/>
        </w:rPr>
        <w:t>campagna ombrello</w:t>
      </w:r>
      <w:r>
        <w:t>, con un</w:t>
      </w:r>
      <w:r w:rsidRPr="00253647">
        <w:t xml:space="preserve"> </w:t>
      </w:r>
      <w:proofErr w:type="spellStart"/>
      <w:r w:rsidR="006A2288" w:rsidRPr="00577361">
        <w:rPr>
          <w:i/>
          <w:u w:val="single"/>
        </w:rPr>
        <w:t>claim</w:t>
      </w:r>
      <w:proofErr w:type="spellEnd"/>
      <w:r w:rsidR="006A2288" w:rsidRPr="00577361">
        <w:rPr>
          <w:u w:val="single"/>
        </w:rPr>
        <w:t xml:space="preserve"> unico</w:t>
      </w:r>
      <w:r w:rsidR="0067198D">
        <w:rPr>
          <w:u w:val="single"/>
        </w:rPr>
        <w:t xml:space="preserve"> di progetto</w:t>
      </w:r>
      <w:r w:rsidR="006A2288" w:rsidRPr="00577361">
        <w:rPr>
          <w:u w:val="single"/>
        </w:rPr>
        <w:t xml:space="preserve"> che punta sulle amministrazioni coinvolte nel progetto come protagoniste del cambiamento</w:t>
      </w:r>
      <w:r>
        <w:t xml:space="preserve">. </w:t>
      </w:r>
      <w:r w:rsidR="002B1B25">
        <w:t xml:space="preserve">La </w:t>
      </w:r>
      <w:r>
        <w:t xml:space="preserve">body copy </w:t>
      </w:r>
      <w:r w:rsidR="00577361">
        <w:t xml:space="preserve">espliciterà </w:t>
      </w:r>
      <w:r>
        <w:t>la comunicazione destinata ai</w:t>
      </w:r>
      <w:r w:rsidR="006A2288">
        <w:t xml:space="preserve"> </w:t>
      </w:r>
      <w:r w:rsidR="00284E53">
        <w:t>tre</w:t>
      </w:r>
      <w:r w:rsidR="006A2288">
        <w:t xml:space="preserve"> target</w:t>
      </w:r>
      <w:r>
        <w:t xml:space="preserve"> della campagna</w:t>
      </w:r>
      <w:r w:rsidR="00577361">
        <w:t xml:space="preserve"> e sarà finalizzata a </w:t>
      </w:r>
      <w:r>
        <w:t>sottolineare i vantaggi e i benefici del lavoro agile per ciascuno di essi.</w:t>
      </w:r>
    </w:p>
    <w:p w14:paraId="475399DE" w14:textId="77777777" w:rsidR="002B1B25" w:rsidRDefault="002B1B25" w:rsidP="002B1B25">
      <w:pPr>
        <w:spacing w:after="0"/>
      </w:pPr>
      <w:r>
        <w:t>Il visual</w:t>
      </w:r>
      <w:r w:rsidR="0072549B">
        <w:t xml:space="preserve"> saranno virat</w:t>
      </w:r>
      <w:r>
        <w:t>o</w:t>
      </w:r>
      <w:r w:rsidR="0072549B" w:rsidRPr="0072549B">
        <w:t xml:space="preserve"> su tre colori: blu, verde e arancio, a simboleggiare i tre target cui ci rivolgiamo</w:t>
      </w:r>
      <w:r w:rsidR="0072549B">
        <w:t>.</w:t>
      </w:r>
    </w:p>
    <w:p w14:paraId="6D42B8BB" w14:textId="77777777" w:rsidR="002B1B25" w:rsidRDefault="002B1B25" w:rsidP="002B1B25">
      <w:pPr>
        <w:spacing w:after="0"/>
      </w:pPr>
    </w:p>
    <w:p w14:paraId="07D8372F" w14:textId="77777777" w:rsidR="007A2D53" w:rsidRDefault="007A2D53" w:rsidP="00404DF6">
      <w:r>
        <w:t>La proposta</w:t>
      </w:r>
      <w:r w:rsidR="00F95554">
        <w:t xml:space="preserve"> di </w:t>
      </w:r>
      <w:r w:rsidR="00F95554" w:rsidRPr="00F95554">
        <w:rPr>
          <w:b/>
        </w:rPr>
        <w:t>messaggio</w:t>
      </w:r>
      <w:r>
        <w:t xml:space="preserve"> si struttura su tre elementi:</w:t>
      </w:r>
    </w:p>
    <w:p w14:paraId="0CC9AA45" w14:textId="086CEF51" w:rsidR="007A2D53" w:rsidRDefault="007A2D53" w:rsidP="00CF631D">
      <w:pPr>
        <w:pStyle w:val="Paragrafoelenco"/>
        <w:numPr>
          <w:ilvl w:val="0"/>
          <w:numId w:val="8"/>
        </w:numPr>
      </w:pPr>
      <w:r>
        <w:t>un</w:t>
      </w:r>
      <w:r w:rsidR="0072549B">
        <w:t xml:space="preserve"> </w:t>
      </w:r>
      <w:proofErr w:type="spellStart"/>
      <w:r w:rsidR="0072549B">
        <w:t>claim</w:t>
      </w:r>
      <w:proofErr w:type="spellEnd"/>
      <w:r>
        <w:t xml:space="preserve">, </w:t>
      </w:r>
      <w:r w:rsidR="0067198D">
        <w:t>unico per tutti e tre i target</w:t>
      </w:r>
      <w:r w:rsidR="00141548">
        <w:t>;</w:t>
      </w:r>
      <w:r w:rsidR="0067198D">
        <w:t xml:space="preserve"> </w:t>
      </w:r>
    </w:p>
    <w:p w14:paraId="2F95C247" w14:textId="77777777" w:rsidR="007A2D53" w:rsidRDefault="006E4759" w:rsidP="00CF631D">
      <w:pPr>
        <w:pStyle w:val="Paragrafoelenco"/>
        <w:numPr>
          <w:ilvl w:val="0"/>
          <w:numId w:val="8"/>
        </w:numPr>
      </w:pPr>
      <w:r>
        <w:t xml:space="preserve">un payoff, </w:t>
      </w:r>
      <w:r w:rsidR="007A2D53">
        <w:t>che fornisce la declaratoria del</w:t>
      </w:r>
      <w:r w:rsidR="00284E53">
        <w:t xml:space="preserve"> </w:t>
      </w:r>
      <w:proofErr w:type="spellStart"/>
      <w:r w:rsidR="00284E53">
        <w:t>claim</w:t>
      </w:r>
      <w:proofErr w:type="spellEnd"/>
      <w:r w:rsidR="00284E53">
        <w:t>, unico per tutti e tre i target;</w:t>
      </w:r>
    </w:p>
    <w:p w14:paraId="1F4AF3E3" w14:textId="2088EEEC" w:rsidR="00284E53" w:rsidRDefault="00284E53" w:rsidP="00CF631D">
      <w:pPr>
        <w:pStyle w:val="Paragrafoelenco"/>
        <w:numPr>
          <w:ilvl w:val="0"/>
          <w:numId w:val="8"/>
        </w:numPr>
      </w:pPr>
      <w:r>
        <w:t>una body copy, descrittiva e informativa, personalizzat</w:t>
      </w:r>
      <w:r w:rsidR="002E6D71">
        <w:t>a</w:t>
      </w:r>
      <w:r>
        <w:t xml:space="preserve"> per target.</w:t>
      </w:r>
    </w:p>
    <w:p w14:paraId="197B19FE" w14:textId="69BD42E7" w:rsidR="007A2D53" w:rsidRDefault="007A2D53" w:rsidP="007A2D53">
      <w:r>
        <w:t>Questa struttura è utilizzata per tutte e tre le strategie specifiche proposte</w:t>
      </w:r>
      <w:r w:rsidR="00C84EF5">
        <w:t xml:space="preserve">: </w:t>
      </w:r>
      <w:proofErr w:type="spellStart"/>
      <w:r w:rsidR="003D7645">
        <w:t>claim</w:t>
      </w:r>
      <w:proofErr w:type="spellEnd"/>
      <w:r w:rsidR="002769DC">
        <w:t xml:space="preserve"> e payoff unico di progetto e </w:t>
      </w:r>
      <w:r w:rsidR="00AE60C0">
        <w:t>body copy</w:t>
      </w:r>
      <w:r w:rsidR="002769DC">
        <w:t xml:space="preserve"> declinata per i tre target individuati</w:t>
      </w:r>
      <w:r w:rsidR="00AE60C0">
        <w:t xml:space="preserve"> </w:t>
      </w:r>
      <w:r w:rsidR="00C84EF5">
        <w:t>saranno elaborati tenendo conto dei seguenti contenuti</w:t>
      </w:r>
      <w:r w:rsidR="00C84EF5" w:rsidRPr="00C84EF5">
        <w:t xml:space="preserve"> </w:t>
      </w:r>
      <w:r w:rsidR="00C84EF5">
        <w:t xml:space="preserve">emersi dalla </w:t>
      </w:r>
      <w:r w:rsidR="00C84EF5" w:rsidRPr="0089790C">
        <w:rPr>
          <w:rFonts w:ascii="Calibri" w:eastAsia="Times New Roman" w:hAnsi="Calibri" w:cs="Calibri"/>
          <w:lang w:eastAsia="it-IT"/>
        </w:rPr>
        <w:t>discussione e del lavoro di gruppo</w:t>
      </w:r>
      <w:r w:rsidR="00C84EF5">
        <w:t xml:space="preserve"> workshop </w:t>
      </w:r>
      <w:r w:rsidR="00AF33E7">
        <w:t>di co-design</w:t>
      </w:r>
      <w:r w:rsidR="0045349E">
        <w:t>.</w:t>
      </w:r>
    </w:p>
    <w:p w14:paraId="22A0E68A" w14:textId="77777777" w:rsidR="00284E53" w:rsidRDefault="00284E53" w:rsidP="00284E53">
      <w:r>
        <w:t xml:space="preserve">Sul piano dei </w:t>
      </w:r>
      <w:r w:rsidRPr="000209A4">
        <w:rPr>
          <w:b/>
        </w:rPr>
        <w:t>mezzi</w:t>
      </w:r>
      <w:r>
        <w:t>, la comunicazione utilizzerà:</w:t>
      </w:r>
    </w:p>
    <w:p w14:paraId="11B8F7A1" w14:textId="77777777" w:rsidR="00284E53" w:rsidRDefault="00284E53" w:rsidP="00CF631D">
      <w:pPr>
        <w:pStyle w:val="Paragrafoelenco"/>
        <w:numPr>
          <w:ilvl w:val="0"/>
          <w:numId w:val="11"/>
        </w:numPr>
      </w:pPr>
      <w:r>
        <w:t>il kit web, idealmente dedicato all’intranet o analogo strumento;</w:t>
      </w:r>
    </w:p>
    <w:p w14:paraId="00009783" w14:textId="77777777" w:rsidR="00284E53" w:rsidRDefault="00284E53" w:rsidP="00CF631D">
      <w:pPr>
        <w:pStyle w:val="Paragrafoelenco"/>
        <w:numPr>
          <w:ilvl w:val="0"/>
          <w:numId w:val="11"/>
        </w:numPr>
      </w:pPr>
      <w:r>
        <w:t>le social card, le infografiche e la video-pillola;</w:t>
      </w:r>
    </w:p>
    <w:p w14:paraId="31C11CA9" w14:textId="77777777" w:rsidR="00284E53" w:rsidRDefault="00284E53" w:rsidP="00CF631D">
      <w:pPr>
        <w:pStyle w:val="Paragrafoelenco"/>
        <w:numPr>
          <w:ilvl w:val="0"/>
          <w:numId w:val="11"/>
        </w:numPr>
      </w:pPr>
      <w:r>
        <w:t>brochure di progetto;</w:t>
      </w:r>
    </w:p>
    <w:p w14:paraId="58754F58" w14:textId="4FCE5664" w:rsidR="00284E53" w:rsidRDefault="00284E53" w:rsidP="00CF631D">
      <w:pPr>
        <w:pStyle w:val="Paragrafoelenco"/>
        <w:numPr>
          <w:ilvl w:val="0"/>
          <w:numId w:val="11"/>
        </w:numPr>
      </w:pPr>
      <w:proofErr w:type="spellStart"/>
      <w:r>
        <w:t>roll</w:t>
      </w:r>
      <w:proofErr w:type="spellEnd"/>
      <w:r>
        <w:t xml:space="preserve"> up e totem da posizionare in un luogo significativo della PA</w:t>
      </w:r>
      <w:r w:rsidR="00141548">
        <w:t>;</w:t>
      </w:r>
    </w:p>
    <w:p w14:paraId="39D508A1" w14:textId="0661595E" w:rsidR="00AF33E7" w:rsidRDefault="00AF33E7" w:rsidP="00CF631D">
      <w:pPr>
        <w:pStyle w:val="Paragrafoelenco"/>
        <w:numPr>
          <w:ilvl w:val="0"/>
          <w:numId w:val="11"/>
        </w:numPr>
      </w:pPr>
      <w:r>
        <w:t>il sito di progetto;</w:t>
      </w:r>
    </w:p>
    <w:p w14:paraId="2771C354" w14:textId="77777777" w:rsidR="00284E53" w:rsidRDefault="00284E53" w:rsidP="00CF631D">
      <w:pPr>
        <w:pStyle w:val="Paragrafoelenco"/>
        <w:numPr>
          <w:ilvl w:val="0"/>
          <w:numId w:val="11"/>
        </w:numPr>
      </w:pPr>
      <w:r>
        <w:t>eventi di progetto.</w:t>
      </w:r>
    </w:p>
    <w:p w14:paraId="525F379E" w14:textId="77777777" w:rsidR="00BA5436" w:rsidRDefault="00A042E3" w:rsidP="00BA5436">
      <w:pPr>
        <w:pStyle w:val="Titolo2"/>
      </w:pPr>
      <w:bookmarkStart w:id="5" w:name="_Toc2766194"/>
      <w:r>
        <w:t xml:space="preserve">2.2.1 </w:t>
      </w:r>
      <w:r w:rsidR="007E60BF" w:rsidRPr="00A042E3">
        <w:t xml:space="preserve">La </w:t>
      </w:r>
      <w:proofErr w:type="spellStart"/>
      <w:r w:rsidR="007E60BF" w:rsidRPr="00A042E3">
        <w:t>targetizzazione</w:t>
      </w:r>
      <w:proofErr w:type="spellEnd"/>
      <w:r w:rsidR="007E60BF" w:rsidRPr="00A042E3">
        <w:t xml:space="preserve">: </w:t>
      </w:r>
      <w:r w:rsidR="006E4759">
        <w:t xml:space="preserve">la body copy per la comunicazione </w:t>
      </w:r>
      <w:r w:rsidR="007E60BF" w:rsidRPr="00A042E3">
        <w:t>ai lavoratori delle PA coinvolte</w:t>
      </w:r>
      <w:bookmarkEnd w:id="5"/>
    </w:p>
    <w:p w14:paraId="29E59AE4" w14:textId="77777777" w:rsidR="00FA602C" w:rsidRDefault="00FA602C" w:rsidP="00FA602C">
      <w:r>
        <w:t xml:space="preserve">La strategia specifica, in questo senso, punta sui seguenti </w:t>
      </w:r>
      <w:r w:rsidRPr="00FB337D">
        <w:rPr>
          <w:b/>
        </w:rPr>
        <w:t>obiettivi</w:t>
      </w:r>
      <w:r>
        <w:t>:</w:t>
      </w:r>
    </w:p>
    <w:p w14:paraId="6873E548" w14:textId="2DD4E256" w:rsidR="00FA602C" w:rsidRDefault="00FA602C" w:rsidP="00CF631D">
      <w:pPr>
        <w:pStyle w:val="Paragrafoelenco"/>
        <w:numPr>
          <w:ilvl w:val="0"/>
          <w:numId w:val="9"/>
        </w:numPr>
      </w:pPr>
      <w:r>
        <w:t>promuovere il coinvolgimento diretto dei destinatari</w:t>
      </w:r>
      <w:r w:rsidR="00141548">
        <w:t>;</w:t>
      </w:r>
    </w:p>
    <w:p w14:paraId="412FEDCC" w14:textId="0A5493DB" w:rsidR="00FA602C" w:rsidRDefault="00FA602C" w:rsidP="00CF631D">
      <w:pPr>
        <w:pStyle w:val="Paragrafoelenco"/>
        <w:numPr>
          <w:ilvl w:val="0"/>
          <w:numId w:val="9"/>
        </w:numPr>
      </w:pPr>
      <w:r>
        <w:t xml:space="preserve">comunicare l’impatto positivo dello Smart </w:t>
      </w:r>
      <w:proofErr w:type="spellStart"/>
      <w:r>
        <w:t>Working</w:t>
      </w:r>
      <w:proofErr w:type="spellEnd"/>
      <w:r>
        <w:t xml:space="preserve"> sull’organizzazione dell’Amministrazione</w:t>
      </w:r>
      <w:r w:rsidR="00141548">
        <w:t>;</w:t>
      </w:r>
    </w:p>
    <w:p w14:paraId="66C28180" w14:textId="77777777" w:rsidR="00FA602C" w:rsidRDefault="00FA602C" w:rsidP="00CF631D">
      <w:pPr>
        <w:pStyle w:val="Paragrafoelenco"/>
        <w:numPr>
          <w:ilvl w:val="0"/>
          <w:numId w:val="9"/>
        </w:numPr>
      </w:pPr>
      <w:r>
        <w:t>promuovere la ricerca di informazioni e l’accesso alla sperimentazione.</w:t>
      </w:r>
    </w:p>
    <w:p w14:paraId="4EEEF5E6" w14:textId="77777777" w:rsidR="00284E53" w:rsidRDefault="00284E53" w:rsidP="00284E53">
      <w:pPr>
        <w:spacing w:after="0" w:line="240" w:lineRule="auto"/>
        <w:textAlignment w:val="baseline"/>
        <w:rPr>
          <w:rFonts w:ascii="Calibri" w:eastAsia="Times New Roman" w:hAnsi="Calibri" w:cs="Calibri"/>
          <w:lang w:eastAsia="it-IT"/>
        </w:rPr>
      </w:pPr>
      <w:r>
        <w:rPr>
          <w:rFonts w:ascii="Calibri" w:eastAsia="Times New Roman" w:hAnsi="Calibri" w:cs="Calibri"/>
          <w:b/>
          <w:lang w:eastAsia="it-IT"/>
        </w:rPr>
        <w:t>Parole chiave della body copy |</w:t>
      </w:r>
      <w:r w:rsidR="006A2288" w:rsidRPr="006A2288">
        <w:rPr>
          <w:rFonts w:ascii="Calibri" w:eastAsia="Times New Roman" w:hAnsi="Calibri" w:cs="Calibri"/>
          <w:b/>
          <w:lang w:eastAsia="it-IT"/>
        </w:rPr>
        <w:t>Aspettativa</w:t>
      </w:r>
      <w:r w:rsidR="006A2288" w:rsidRPr="008C2DFD">
        <w:rPr>
          <w:rFonts w:ascii="Calibri" w:eastAsia="Times New Roman" w:hAnsi="Calibri" w:cs="Calibri"/>
          <w:lang w:eastAsia="it-IT"/>
        </w:rPr>
        <w:t xml:space="preserve"> (ovvero prendere in carico l’attesa verso una nuova opportunità, generalmente percepita come positiva); </w:t>
      </w:r>
      <w:r w:rsidR="006A2288" w:rsidRPr="006A2288">
        <w:rPr>
          <w:rFonts w:ascii="Calibri" w:eastAsia="Times New Roman" w:hAnsi="Calibri" w:cs="Calibri"/>
          <w:b/>
          <w:lang w:eastAsia="it-IT"/>
        </w:rPr>
        <w:t>Cambiamento</w:t>
      </w:r>
      <w:r w:rsidR="006A2288" w:rsidRPr="008C2DFD">
        <w:rPr>
          <w:rFonts w:ascii="Calibri" w:eastAsia="Times New Roman" w:hAnsi="Calibri" w:cs="Calibri"/>
          <w:lang w:eastAsia="it-IT"/>
        </w:rPr>
        <w:t xml:space="preserve"> (inteso come attivazione di un atteggiamento positivo al cambiamento); </w:t>
      </w:r>
      <w:r w:rsidR="006A2288" w:rsidRPr="006A2288">
        <w:rPr>
          <w:rFonts w:ascii="Calibri" w:eastAsia="Times New Roman" w:hAnsi="Calibri" w:cs="Calibri"/>
          <w:b/>
          <w:lang w:eastAsia="it-IT"/>
        </w:rPr>
        <w:t>Luogo di lavoro</w:t>
      </w:r>
      <w:r w:rsidR="006A2288" w:rsidRPr="008C2DFD">
        <w:rPr>
          <w:rFonts w:ascii="Calibri" w:eastAsia="Times New Roman" w:hAnsi="Calibri" w:cs="Calibri"/>
          <w:lang w:eastAsia="it-IT"/>
        </w:rPr>
        <w:t xml:space="preserve"> (cioè una nuova relazione e significato del luogo di lavoro, non più ancorato alla postazione come simbolo dell’immobilità e fissità del lavoro pubblico); </w:t>
      </w:r>
      <w:r w:rsidR="006A2288" w:rsidRPr="006A2288">
        <w:rPr>
          <w:rFonts w:ascii="Calibri" w:eastAsia="Times New Roman" w:hAnsi="Calibri" w:cs="Calibri"/>
          <w:b/>
          <w:lang w:eastAsia="it-IT"/>
        </w:rPr>
        <w:t>Vantaggio</w:t>
      </w:r>
      <w:r w:rsidR="006A2288" w:rsidRPr="008C2DFD">
        <w:rPr>
          <w:rFonts w:ascii="Calibri" w:eastAsia="Times New Roman" w:hAnsi="Calibri" w:cs="Calibri"/>
          <w:lang w:eastAsia="it-IT"/>
        </w:rPr>
        <w:t xml:space="preserve"> (da intendersi come opportunità ma anche come risorsa, oltre che – in termini di rischio – come elemento di distinzione e invidia dagli altri colleghi) e </w:t>
      </w:r>
      <w:r w:rsidR="006A2288" w:rsidRPr="007E60BF">
        <w:rPr>
          <w:rFonts w:ascii="Calibri" w:eastAsia="Times New Roman" w:hAnsi="Calibri" w:cs="Calibri"/>
          <w:b/>
          <w:lang w:eastAsia="it-IT"/>
        </w:rPr>
        <w:t xml:space="preserve">Libertà </w:t>
      </w:r>
      <w:r w:rsidR="006A2288" w:rsidRPr="008C2DFD">
        <w:rPr>
          <w:rFonts w:ascii="Calibri" w:eastAsia="Times New Roman" w:hAnsi="Calibri" w:cs="Calibri"/>
          <w:lang w:eastAsia="it-IT"/>
        </w:rPr>
        <w:t>(del dipendente pubblico in quanto essere pensante e capace di organizzarsi autonomamente)</w:t>
      </w:r>
      <w:r>
        <w:rPr>
          <w:rFonts w:ascii="Calibri" w:eastAsia="Times New Roman" w:hAnsi="Calibri" w:cs="Calibri"/>
          <w:lang w:eastAsia="it-IT"/>
        </w:rPr>
        <w:t>.</w:t>
      </w:r>
    </w:p>
    <w:p w14:paraId="405C4FB2" w14:textId="77777777" w:rsidR="00284E53" w:rsidRDefault="006A2288" w:rsidP="00284E53">
      <w:pPr>
        <w:spacing w:before="240" w:after="0" w:line="240" w:lineRule="auto"/>
        <w:textAlignment w:val="baseline"/>
        <w:rPr>
          <w:rFonts w:ascii="Calibri" w:eastAsia="Times New Roman" w:hAnsi="Calibri" w:cs="Calibri"/>
          <w:lang w:eastAsia="it-IT"/>
        </w:rPr>
      </w:pPr>
      <w:r w:rsidRPr="00284E53">
        <w:rPr>
          <w:rFonts w:ascii="Calibri" w:eastAsia="Times New Roman" w:hAnsi="Calibri" w:cs="Calibri"/>
          <w:b/>
          <w:lang w:eastAsia="it-IT"/>
        </w:rPr>
        <w:t>Messaggi e contenuti da veicolare</w:t>
      </w:r>
      <w:r w:rsidR="00284E53">
        <w:rPr>
          <w:rFonts w:ascii="Calibri" w:eastAsia="Times New Roman" w:hAnsi="Calibri" w:cs="Calibri"/>
          <w:b/>
          <w:lang w:eastAsia="it-IT"/>
        </w:rPr>
        <w:t xml:space="preserve"> |</w:t>
      </w:r>
      <w:r w:rsidRPr="008C2DFD">
        <w:rPr>
          <w:rFonts w:ascii="Calibri" w:eastAsia="Times New Roman" w:hAnsi="Calibri" w:cs="Calibri"/>
          <w:lang w:eastAsia="it-IT"/>
        </w:rPr>
        <w:t xml:space="preserve"> Il messaggio </w:t>
      </w:r>
      <w:r w:rsidR="00A042E3">
        <w:rPr>
          <w:rFonts w:ascii="Calibri" w:eastAsia="Times New Roman" w:hAnsi="Calibri" w:cs="Calibri"/>
          <w:lang w:eastAsia="it-IT"/>
        </w:rPr>
        <w:t>fa</w:t>
      </w:r>
      <w:r w:rsidRPr="008C2DFD">
        <w:rPr>
          <w:rFonts w:ascii="Calibri" w:eastAsia="Times New Roman" w:hAnsi="Calibri" w:cs="Calibri"/>
          <w:lang w:eastAsia="it-IT"/>
        </w:rPr>
        <w:t xml:space="preserve"> riferimento ad una opportunità che consente di realizzare un nuovo modo di interpretare l’impiego pubblico, non più fermo, vecchio e immutabile ma innovativo, libero e dinamico, nell’ambito di una continua identità e appartenenza con l’Amministrazione. </w:t>
      </w:r>
      <w:r w:rsidR="00284E53">
        <w:rPr>
          <w:rFonts w:ascii="Calibri" w:eastAsia="Times New Roman" w:hAnsi="Calibri" w:cs="Calibri"/>
          <w:lang w:eastAsia="it-IT"/>
        </w:rPr>
        <w:t>Potrebbe essere sintetizzato come segue</w:t>
      </w:r>
      <w:r w:rsidRPr="008C2DFD">
        <w:rPr>
          <w:rFonts w:ascii="Calibri" w:eastAsia="Times New Roman" w:hAnsi="Calibri" w:cs="Calibri"/>
          <w:lang w:eastAsia="it-IT"/>
        </w:rPr>
        <w:t xml:space="preserve">: </w:t>
      </w:r>
      <w:r w:rsidRPr="00A042E3">
        <w:rPr>
          <w:rFonts w:ascii="Calibri" w:eastAsia="Times New Roman" w:hAnsi="Calibri" w:cs="Calibri"/>
          <w:b/>
          <w:lang w:eastAsia="it-IT"/>
        </w:rPr>
        <w:t>il vantaggio di dare di più</w:t>
      </w:r>
      <w:r w:rsidRPr="008C2DFD">
        <w:rPr>
          <w:rFonts w:ascii="Calibri" w:eastAsia="Times New Roman" w:hAnsi="Calibri" w:cs="Calibri"/>
          <w:lang w:eastAsia="it-IT"/>
        </w:rPr>
        <w:t xml:space="preserve">; </w:t>
      </w:r>
      <w:r w:rsidRPr="00A042E3">
        <w:rPr>
          <w:rFonts w:ascii="Calibri" w:eastAsia="Times New Roman" w:hAnsi="Calibri" w:cs="Calibri"/>
          <w:b/>
          <w:lang w:eastAsia="it-IT"/>
        </w:rPr>
        <w:t>gestire tempo e spazio</w:t>
      </w:r>
      <w:r w:rsidRPr="008C2DFD">
        <w:rPr>
          <w:rFonts w:ascii="Calibri" w:eastAsia="Times New Roman" w:hAnsi="Calibri" w:cs="Calibri"/>
          <w:lang w:eastAsia="it-IT"/>
        </w:rPr>
        <w:t xml:space="preserve">; </w:t>
      </w:r>
      <w:r w:rsidRPr="00A042E3">
        <w:rPr>
          <w:rFonts w:ascii="Calibri" w:eastAsia="Times New Roman" w:hAnsi="Calibri" w:cs="Calibri"/>
          <w:b/>
          <w:lang w:eastAsia="it-IT"/>
        </w:rPr>
        <w:t>un</w:t>
      </w:r>
      <w:r w:rsidR="00A042E3" w:rsidRPr="00A042E3">
        <w:rPr>
          <w:rFonts w:ascii="Calibri" w:eastAsia="Times New Roman" w:hAnsi="Calibri" w:cs="Calibri"/>
          <w:b/>
          <w:lang w:eastAsia="it-IT"/>
        </w:rPr>
        <w:t>’</w:t>
      </w:r>
      <w:r w:rsidRPr="00A042E3">
        <w:rPr>
          <w:rFonts w:ascii="Calibri" w:eastAsia="Times New Roman" w:hAnsi="Calibri" w:cs="Calibri"/>
          <w:b/>
          <w:lang w:eastAsia="it-IT"/>
        </w:rPr>
        <w:t>amministrazione che lavora sempre e ovunque</w:t>
      </w:r>
      <w:r w:rsidRPr="008C2DFD">
        <w:rPr>
          <w:rFonts w:ascii="Calibri" w:eastAsia="Times New Roman" w:hAnsi="Calibri" w:cs="Calibri"/>
          <w:lang w:eastAsia="it-IT"/>
        </w:rPr>
        <w:t xml:space="preserve">. Ma anche </w:t>
      </w:r>
      <w:r w:rsidRPr="00A042E3">
        <w:rPr>
          <w:rFonts w:ascii="Calibri" w:eastAsia="Times New Roman" w:hAnsi="Calibri" w:cs="Calibri"/>
          <w:b/>
          <w:lang w:eastAsia="it-IT"/>
        </w:rPr>
        <w:t>“Cambiare passo”, “Si può fare”</w:t>
      </w:r>
      <w:r w:rsidRPr="00A042E3">
        <w:rPr>
          <w:rFonts w:ascii="Calibri" w:eastAsia="Times New Roman" w:hAnsi="Calibri" w:cs="Calibri"/>
          <w:lang w:eastAsia="it-IT"/>
        </w:rPr>
        <w:t xml:space="preserve">, </w:t>
      </w:r>
      <w:r w:rsidRPr="008C2DFD">
        <w:rPr>
          <w:rFonts w:ascii="Calibri" w:eastAsia="Times New Roman" w:hAnsi="Calibri" w:cs="Calibri"/>
          <w:lang w:eastAsia="it-IT"/>
        </w:rPr>
        <w:t>la cui idea di cambiamento è legata all’approccio culturale e alla cultura organizzativa.</w:t>
      </w:r>
    </w:p>
    <w:p w14:paraId="306A4305" w14:textId="77777777" w:rsidR="006A2288" w:rsidRPr="00284E53" w:rsidRDefault="006A2288" w:rsidP="00284E53">
      <w:pPr>
        <w:spacing w:before="240" w:after="0" w:line="240" w:lineRule="auto"/>
        <w:textAlignment w:val="baseline"/>
        <w:rPr>
          <w:rFonts w:ascii="Calibri" w:eastAsia="Times New Roman" w:hAnsi="Calibri" w:cs="Calibri"/>
          <w:lang w:eastAsia="it-IT"/>
        </w:rPr>
      </w:pPr>
      <w:r w:rsidRPr="001360AD">
        <w:rPr>
          <w:rFonts w:ascii="Calibri" w:eastAsia="Times New Roman" w:hAnsi="Calibri" w:cs="Calibri"/>
          <w:u w:val="single"/>
          <w:lang w:eastAsia="it-IT"/>
        </w:rPr>
        <w:t xml:space="preserve">Tono di voce da utilizzare: </w:t>
      </w:r>
    </w:p>
    <w:p w14:paraId="7799EB1C" w14:textId="77777777" w:rsidR="006A2288" w:rsidRPr="001360AD" w:rsidRDefault="006A2288" w:rsidP="006A2288">
      <w:pPr>
        <w:spacing w:after="0" w:line="240" w:lineRule="auto"/>
        <w:textAlignment w:val="baseline"/>
        <w:rPr>
          <w:rFonts w:ascii="Calibri" w:eastAsia="Times New Roman" w:hAnsi="Calibri" w:cs="Calibri"/>
          <w:lang w:eastAsia="it-IT"/>
        </w:rPr>
      </w:pPr>
      <w:r w:rsidRPr="006E4759">
        <w:rPr>
          <w:rFonts w:ascii="Calibri" w:eastAsia="Times New Roman" w:hAnsi="Calibri" w:cs="Calibri"/>
          <w:i/>
          <w:lang w:eastAsia="it-IT"/>
        </w:rPr>
        <w:t>Personalità</w:t>
      </w:r>
      <w:r w:rsidRPr="001360AD">
        <w:rPr>
          <w:rFonts w:ascii="Calibri" w:eastAsia="Times New Roman" w:hAnsi="Calibri" w:cs="Calibri"/>
          <w:lang w:eastAsia="it-IT"/>
        </w:rPr>
        <w:t xml:space="preserve">: </w:t>
      </w:r>
    </w:p>
    <w:p w14:paraId="66DD7845" w14:textId="77777777" w:rsidR="006A2288" w:rsidRPr="00BA5436" w:rsidRDefault="006A2288" w:rsidP="00CF631D">
      <w:pPr>
        <w:pStyle w:val="Paragrafoelenco"/>
        <w:numPr>
          <w:ilvl w:val="0"/>
          <w:numId w:val="13"/>
        </w:numPr>
        <w:spacing w:after="0" w:line="240" w:lineRule="auto"/>
        <w:textAlignment w:val="baseline"/>
        <w:rPr>
          <w:rFonts w:ascii="Calibri" w:eastAsia="Times New Roman" w:hAnsi="Calibri" w:cs="Calibri"/>
          <w:lang w:eastAsia="it-IT"/>
        </w:rPr>
      </w:pPr>
      <w:r w:rsidRPr="00BA5436">
        <w:rPr>
          <w:rFonts w:ascii="Calibri" w:eastAsia="Times New Roman" w:hAnsi="Calibri" w:cs="Calibri"/>
          <w:lang w:eastAsia="it-IT"/>
        </w:rPr>
        <w:t xml:space="preserve">Equilibrato </w:t>
      </w:r>
    </w:p>
    <w:p w14:paraId="595BECDF" w14:textId="77777777" w:rsidR="006A2288" w:rsidRPr="00BA5436" w:rsidRDefault="006A2288" w:rsidP="00CF631D">
      <w:pPr>
        <w:pStyle w:val="Paragrafoelenco"/>
        <w:numPr>
          <w:ilvl w:val="0"/>
          <w:numId w:val="13"/>
        </w:numPr>
        <w:spacing w:after="0" w:line="240" w:lineRule="auto"/>
        <w:textAlignment w:val="baseline"/>
        <w:rPr>
          <w:rFonts w:ascii="Calibri" w:eastAsia="Times New Roman" w:hAnsi="Calibri" w:cs="Calibri"/>
          <w:lang w:eastAsia="it-IT"/>
        </w:rPr>
      </w:pPr>
      <w:r w:rsidRPr="00BA5436">
        <w:rPr>
          <w:rFonts w:ascii="Calibri" w:eastAsia="Times New Roman" w:hAnsi="Calibri" w:cs="Calibri"/>
          <w:lang w:eastAsia="it-IT"/>
        </w:rPr>
        <w:t xml:space="preserve">Serio, onesto </w:t>
      </w:r>
    </w:p>
    <w:p w14:paraId="369AFFE1" w14:textId="77777777" w:rsidR="006A2288" w:rsidRPr="00BA5436" w:rsidRDefault="006A2288" w:rsidP="00CF631D">
      <w:pPr>
        <w:pStyle w:val="Paragrafoelenco"/>
        <w:numPr>
          <w:ilvl w:val="0"/>
          <w:numId w:val="13"/>
        </w:numPr>
        <w:spacing w:after="0" w:line="240" w:lineRule="auto"/>
        <w:textAlignment w:val="baseline"/>
        <w:rPr>
          <w:rFonts w:ascii="Calibri" w:eastAsia="Times New Roman" w:hAnsi="Calibri" w:cs="Calibri"/>
          <w:lang w:eastAsia="it-IT"/>
        </w:rPr>
      </w:pPr>
      <w:r w:rsidRPr="00BA5436">
        <w:rPr>
          <w:rFonts w:ascii="Calibri" w:eastAsia="Times New Roman" w:hAnsi="Calibri" w:cs="Calibri"/>
          <w:lang w:eastAsia="it-IT"/>
        </w:rPr>
        <w:t xml:space="preserve">Impegnato </w:t>
      </w:r>
    </w:p>
    <w:p w14:paraId="73571E8C" w14:textId="77777777" w:rsidR="006A2288" w:rsidRPr="001360AD" w:rsidRDefault="006A2288" w:rsidP="006A2288">
      <w:pPr>
        <w:spacing w:after="0" w:line="240" w:lineRule="auto"/>
        <w:textAlignment w:val="baseline"/>
        <w:rPr>
          <w:rFonts w:ascii="Calibri" w:eastAsia="Times New Roman" w:hAnsi="Calibri" w:cs="Calibri"/>
          <w:lang w:eastAsia="it-IT"/>
        </w:rPr>
      </w:pPr>
      <w:r w:rsidRPr="006E4759">
        <w:rPr>
          <w:rFonts w:ascii="Calibri" w:eastAsia="Times New Roman" w:hAnsi="Calibri" w:cs="Calibri"/>
          <w:i/>
          <w:lang w:eastAsia="it-IT"/>
        </w:rPr>
        <w:t>Carattere</w:t>
      </w:r>
      <w:r w:rsidRPr="001360AD">
        <w:rPr>
          <w:rFonts w:ascii="Calibri" w:eastAsia="Times New Roman" w:hAnsi="Calibri" w:cs="Calibri"/>
          <w:lang w:eastAsia="it-IT"/>
        </w:rPr>
        <w:t xml:space="preserve">: </w:t>
      </w:r>
    </w:p>
    <w:p w14:paraId="703BC975" w14:textId="77777777" w:rsidR="006A2288" w:rsidRPr="00BA5436" w:rsidRDefault="006A2288" w:rsidP="00CF631D">
      <w:pPr>
        <w:pStyle w:val="Paragrafoelenco"/>
        <w:numPr>
          <w:ilvl w:val="0"/>
          <w:numId w:val="14"/>
        </w:numPr>
        <w:spacing w:after="0" w:line="240" w:lineRule="auto"/>
        <w:textAlignment w:val="baseline"/>
        <w:rPr>
          <w:rFonts w:ascii="Calibri" w:eastAsia="Times New Roman" w:hAnsi="Calibri" w:cs="Calibri"/>
          <w:lang w:eastAsia="it-IT"/>
        </w:rPr>
      </w:pPr>
      <w:r w:rsidRPr="00BA5436">
        <w:rPr>
          <w:rFonts w:ascii="Calibri" w:eastAsia="Times New Roman" w:hAnsi="Calibri" w:cs="Calibri"/>
          <w:lang w:eastAsia="it-IT"/>
        </w:rPr>
        <w:t xml:space="preserve">Vittoria </w:t>
      </w:r>
    </w:p>
    <w:p w14:paraId="40AC7D39" w14:textId="77777777" w:rsidR="006A2288" w:rsidRPr="001360AD" w:rsidRDefault="006A2288" w:rsidP="006A2288">
      <w:pPr>
        <w:spacing w:after="0" w:line="240" w:lineRule="auto"/>
        <w:textAlignment w:val="baseline"/>
        <w:rPr>
          <w:rFonts w:ascii="Calibri" w:eastAsia="Times New Roman" w:hAnsi="Calibri" w:cs="Calibri"/>
          <w:lang w:eastAsia="it-IT"/>
        </w:rPr>
      </w:pPr>
      <w:r w:rsidRPr="006E4759">
        <w:rPr>
          <w:rFonts w:ascii="Calibri" w:eastAsia="Times New Roman" w:hAnsi="Calibri" w:cs="Calibri"/>
          <w:i/>
          <w:lang w:eastAsia="it-IT"/>
        </w:rPr>
        <w:t>Valori</w:t>
      </w:r>
      <w:r w:rsidRPr="001360AD">
        <w:rPr>
          <w:rFonts w:ascii="Calibri" w:eastAsia="Times New Roman" w:hAnsi="Calibri" w:cs="Calibri"/>
          <w:lang w:eastAsia="it-IT"/>
        </w:rPr>
        <w:t xml:space="preserve">: </w:t>
      </w:r>
    </w:p>
    <w:p w14:paraId="344CC6F4" w14:textId="77777777" w:rsidR="006A2288" w:rsidRPr="00BA5436" w:rsidRDefault="006A2288" w:rsidP="00CF631D">
      <w:pPr>
        <w:pStyle w:val="Paragrafoelenco"/>
        <w:numPr>
          <w:ilvl w:val="0"/>
          <w:numId w:val="12"/>
        </w:numPr>
        <w:spacing w:after="0" w:line="240" w:lineRule="auto"/>
        <w:textAlignment w:val="baseline"/>
        <w:rPr>
          <w:rFonts w:ascii="Calibri" w:eastAsia="Times New Roman" w:hAnsi="Calibri" w:cs="Calibri"/>
          <w:lang w:eastAsia="it-IT"/>
        </w:rPr>
      </w:pPr>
      <w:r w:rsidRPr="00BA5436">
        <w:rPr>
          <w:rFonts w:ascii="Calibri" w:eastAsia="Times New Roman" w:hAnsi="Calibri" w:cs="Calibri"/>
          <w:lang w:eastAsia="it-IT"/>
        </w:rPr>
        <w:t xml:space="preserve">Responsabilità </w:t>
      </w:r>
    </w:p>
    <w:p w14:paraId="007950EB" w14:textId="77777777" w:rsidR="006A2288" w:rsidRPr="00BA5436" w:rsidRDefault="006A2288" w:rsidP="00CF631D">
      <w:pPr>
        <w:pStyle w:val="Paragrafoelenco"/>
        <w:numPr>
          <w:ilvl w:val="0"/>
          <w:numId w:val="12"/>
        </w:numPr>
        <w:spacing w:after="0" w:line="240" w:lineRule="auto"/>
        <w:textAlignment w:val="baseline"/>
        <w:rPr>
          <w:rFonts w:ascii="Calibri" w:eastAsia="Times New Roman" w:hAnsi="Calibri" w:cs="Calibri"/>
          <w:lang w:eastAsia="it-IT"/>
        </w:rPr>
      </w:pPr>
      <w:r w:rsidRPr="00BA5436">
        <w:rPr>
          <w:rFonts w:ascii="Calibri" w:eastAsia="Times New Roman" w:hAnsi="Calibri" w:cs="Calibri"/>
          <w:lang w:eastAsia="it-IT"/>
        </w:rPr>
        <w:t xml:space="preserve">Innovazione </w:t>
      </w:r>
    </w:p>
    <w:p w14:paraId="4921E56B" w14:textId="77777777" w:rsidR="007E60BF" w:rsidRPr="007E60BF" w:rsidRDefault="007E60BF" w:rsidP="007E60BF">
      <w:pPr>
        <w:pStyle w:val="Paragrafoelenco"/>
        <w:spacing w:after="0" w:line="240" w:lineRule="auto"/>
        <w:textAlignment w:val="baseline"/>
        <w:rPr>
          <w:rFonts w:ascii="Calibri" w:eastAsia="Times New Roman" w:hAnsi="Calibri" w:cs="Calibri"/>
          <w:lang w:eastAsia="it-IT"/>
        </w:rPr>
      </w:pPr>
    </w:p>
    <w:p w14:paraId="346B0D7E" w14:textId="32299118" w:rsidR="006E4759" w:rsidRDefault="00284E53" w:rsidP="00FA79FB">
      <w:r>
        <w:t>Proposta di body copy target dipendenti delle PA coinvolte</w:t>
      </w:r>
      <w:r w:rsidR="002E6D71">
        <w:t>:</w:t>
      </w:r>
    </w:p>
    <w:tbl>
      <w:tblPr>
        <w:tblStyle w:val="Grigliatabella"/>
        <w:tblW w:w="9918" w:type="dxa"/>
        <w:tblLook w:val="04A0" w:firstRow="1" w:lastRow="0" w:firstColumn="1" w:lastColumn="0" w:noHBand="0" w:noVBand="1"/>
      </w:tblPr>
      <w:tblGrid>
        <w:gridCol w:w="9918"/>
      </w:tblGrid>
      <w:tr w:rsidR="00284E53" w14:paraId="0F21DC10" w14:textId="77777777" w:rsidTr="002E6D71">
        <w:trPr>
          <w:trHeight w:val="1528"/>
        </w:trPr>
        <w:tc>
          <w:tcPr>
            <w:tcW w:w="9918" w:type="dxa"/>
          </w:tcPr>
          <w:p w14:paraId="3938959B" w14:textId="77777777" w:rsidR="002E6D71" w:rsidRDefault="002E6D71" w:rsidP="002E6D71"/>
          <w:p w14:paraId="09F174FE" w14:textId="47AEDCC0" w:rsidR="00284E53" w:rsidRDefault="002E6D71" w:rsidP="00FA602C">
            <w:r w:rsidRPr="00C92E7D">
              <w:t xml:space="preserve">Lo </w:t>
            </w:r>
            <w:proofErr w:type="spellStart"/>
            <w:r w:rsidRPr="00C92E7D">
              <w:t>smart</w:t>
            </w:r>
            <w:proofErr w:type="spellEnd"/>
            <w:r w:rsidRPr="00C92E7D">
              <w:t xml:space="preserve"> </w:t>
            </w:r>
            <w:proofErr w:type="spellStart"/>
            <w:r w:rsidRPr="00C92E7D">
              <w:t>working</w:t>
            </w:r>
            <w:proofErr w:type="spellEnd"/>
            <w:r w:rsidRPr="00C92E7D">
              <w:t xml:space="preserve"> non è un percorso di cambiamento che si fonda su un rapporto maturo tra le persone, basato sulla fiducia e sull’impegno al risultato e sulla autonomia di gestione di tempi e spazi di lavoro. Sperimenta il lavoro agile, informati presso </w:t>
            </w:r>
            <w:r>
              <w:t xml:space="preserve">l’Ufficio XXX @ </w:t>
            </w:r>
          </w:p>
        </w:tc>
      </w:tr>
    </w:tbl>
    <w:p w14:paraId="21041699" w14:textId="77777777" w:rsidR="00284E53" w:rsidRPr="007D03F0" w:rsidRDefault="00284E53" w:rsidP="00FA79FB"/>
    <w:p w14:paraId="34E3BBAE" w14:textId="77777777" w:rsidR="00835030" w:rsidRDefault="00835030" w:rsidP="00835030">
      <w:pPr>
        <w:pStyle w:val="Titolo2"/>
      </w:pPr>
      <w:bookmarkStart w:id="6" w:name="_Toc2766195"/>
      <w:r>
        <w:t>2.</w:t>
      </w:r>
      <w:r w:rsidR="00A042E3">
        <w:t>2</w:t>
      </w:r>
      <w:r>
        <w:t>.</w:t>
      </w:r>
      <w:r w:rsidR="00A042E3">
        <w:t>2</w:t>
      </w:r>
      <w:r>
        <w:t xml:space="preserve"> </w:t>
      </w:r>
      <w:r w:rsidR="00A042E3" w:rsidRPr="00A042E3">
        <w:t xml:space="preserve">La </w:t>
      </w:r>
      <w:proofErr w:type="spellStart"/>
      <w:r w:rsidR="00A042E3" w:rsidRPr="00A042E3">
        <w:t>targetizzazione</w:t>
      </w:r>
      <w:proofErr w:type="spellEnd"/>
      <w:r w:rsidR="00A042E3" w:rsidRPr="00A042E3">
        <w:t>:</w:t>
      </w:r>
      <w:r>
        <w:t xml:space="preserve"> </w:t>
      </w:r>
      <w:r w:rsidR="006E4759">
        <w:t xml:space="preserve">la body copy per la </w:t>
      </w:r>
      <w:r>
        <w:t>comunicazione ai dirigenti</w:t>
      </w:r>
      <w:bookmarkEnd w:id="6"/>
    </w:p>
    <w:p w14:paraId="1FA3E2B9" w14:textId="77777777" w:rsidR="00835030" w:rsidRDefault="00284F8F" w:rsidP="00835030">
      <w:r>
        <w:t>La seconda strategia specifica riguarda i dirigenti e i policy maker sia quelli della Amministrazione coinvolta nel progetto sia quelle che – per prossimità o attrazione - fanno riferimento al medesimo territorio.</w:t>
      </w:r>
    </w:p>
    <w:p w14:paraId="6D3D84E2" w14:textId="77777777" w:rsidR="00F95554" w:rsidRDefault="00284F8F" w:rsidP="00404DF6">
      <w:r>
        <w:t xml:space="preserve">In questo caso, la strategia persegue i seguenti </w:t>
      </w:r>
      <w:r w:rsidRPr="00FB337D">
        <w:rPr>
          <w:b/>
        </w:rPr>
        <w:t>obiettivi</w:t>
      </w:r>
      <w:r>
        <w:t>:</w:t>
      </w:r>
    </w:p>
    <w:p w14:paraId="6C1FBC59" w14:textId="77DC1493" w:rsidR="00284F8F" w:rsidRDefault="00284F8F" w:rsidP="00CF631D">
      <w:pPr>
        <w:pStyle w:val="Paragrafoelenco"/>
        <w:numPr>
          <w:ilvl w:val="0"/>
          <w:numId w:val="15"/>
        </w:numPr>
      </w:pPr>
      <w:r>
        <w:t xml:space="preserve">promuovere nei dirigenti una diversa idea di </w:t>
      </w:r>
      <w:proofErr w:type="spellStart"/>
      <w:r>
        <w:t>smart</w:t>
      </w:r>
      <w:proofErr w:type="spellEnd"/>
      <w:r>
        <w:t xml:space="preserve"> </w:t>
      </w:r>
      <w:proofErr w:type="spellStart"/>
      <w:r>
        <w:t>working</w:t>
      </w:r>
      <w:proofErr w:type="spellEnd"/>
      <w:r w:rsidR="00141548">
        <w:t>;</w:t>
      </w:r>
    </w:p>
    <w:p w14:paraId="1889920E" w14:textId="2AF05CA5" w:rsidR="00284F8F" w:rsidRDefault="00E45884" w:rsidP="00CF631D">
      <w:pPr>
        <w:pStyle w:val="Paragrafoelenco"/>
        <w:numPr>
          <w:ilvl w:val="0"/>
          <w:numId w:val="15"/>
        </w:numPr>
      </w:pPr>
      <w:r>
        <w:t>vincere stereotipi e pregiudizi verso il lavoro agile</w:t>
      </w:r>
      <w:r w:rsidR="00141548">
        <w:t>;</w:t>
      </w:r>
    </w:p>
    <w:p w14:paraId="70B4CFF7" w14:textId="77777777" w:rsidR="00E45884" w:rsidRDefault="00FB337D" w:rsidP="00CF631D">
      <w:pPr>
        <w:pStyle w:val="Paragrafoelenco"/>
        <w:numPr>
          <w:ilvl w:val="0"/>
          <w:numId w:val="15"/>
        </w:numPr>
      </w:pPr>
      <w:r>
        <w:t>promuovere l’endorsement al progetto.</w:t>
      </w:r>
    </w:p>
    <w:p w14:paraId="639B2F5D" w14:textId="77777777" w:rsidR="0045349E" w:rsidRDefault="0045349E" w:rsidP="0045349E">
      <w:pPr>
        <w:spacing w:after="0" w:line="240" w:lineRule="auto"/>
        <w:textAlignment w:val="baseline"/>
        <w:rPr>
          <w:rFonts w:ascii="Calibri" w:eastAsia="Times New Roman" w:hAnsi="Calibri" w:cs="Calibri"/>
          <w:lang w:eastAsia="it-IT"/>
        </w:rPr>
      </w:pPr>
      <w:r w:rsidRPr="008C2DFD">
        <w:rPr>
          <w:rFonts w:ascii="Calibri" w:eastAsia="Times New Roman" w:hAnsi="Calibri" w:cs="Calibri"/>
          <w:lang w:eastAsia="it-IT"/>
        </w:rPr>
        <w:t xml:space="preserve">I dirigenti </w:t>
      </w:r>
      <w:r w:rsidR="00FA602C">
        <w:rPr>
          <w:rFonts w:ascii="Calibri" w:eastAsia="Times New Roman" w:hAnsi="Calibri" w:cs="Calibri"/>
          <w:lang w:eastAsia="it-IT"/>
        </w:rPr>
        <w:t xml:space="preserve">costituiscono spesso </w:t>
      </w:r>
      <w:r w:rsidRPr="008C2DFD">
        <w:rPr>
          <w:rFonts w:ascii="Calibri" w:eastAsia="Times New Roman" w:hAnsi="Calibri" w:cs="Calibri"/>
          <w:lang w:eastAsia="it-IT"/>
        </w:rPr>
        <w:t xml:space="preserve">un ostacolo perché nella maggior parte dei casi si oppongono allo </w:t>
      </w:r>
      <w:proofErr w:type="spellStart"/>
      <w:r w:rsidR="00AC21C3">
        <w:rPr>
          <w:rFonts w:ascii="Calibri" w:eastAsia="Times New Roman" w:hAnsi="Calibri" w:cs="Calibri"/>
          <w:lang w:eastAsia="it-IT"/>
        </w:rPr>
        <w:t>smart</w:t>
      </w:r>
      <w:proofErr w:type="spellEnd"/>
      <w:r w:rsidR="00AC21C3">
        <w:rPr>
          <w:rFonts w:ascii="Calibri" w:eastAsia="Times New Roman" w:hAnsi="Calibri" w:cs="Calibri"/>
          <w:lang w:eastAsia="it-IT"/>
        </w:rPr>
        <w:t xml:space="preserve"> </w:t>
      </w:r>
      <w:proofErr w:type="spellStart"/>
      <w:r w:rsidR="00AC21C3">
        <w:rPr>
          <w:rFonts w:ascii="Calibri" w:eastAsia="Times New Roman" w:hAnsi="Calibri" w:cs="Calibri"/>
          <w:lang w:eastAsia="it-IT"/>
        </w:rPr>
        <w:t>working</w:t>
      </w:r>
      <w:proofErr w:type="spellEnd"/>
      <w:r w:rsidR="00F17158">
        <w:rPr>
          <w:rFonts w:ascii="Calibri" w:eastAsia="Times New Roman" w:hAnsi="Calibri" w:cs="Calibri"/>
          <w:lang w:eastAsia="it-IT"/>
        </w:rPr>
        <w:t>, poiché quest’ultimo</w:t>
      </w:r>
      <w:r w:rsidRPr="008C2DFD">
        <w:rPr>
          <w:rFonts w:ascii="Calibri" w:eastAsia="Times New Roman" w:hAnsi="Calibri" w:cs="Calibri"/>
          <w:lang w:eastAsia="it-IT"/>
        </w:rPr>
        <w:t xml:space="preserve"> lo priva della presenza dei collaboratori per lui necessaria per far fronte alle continue emergenze. Quello che temono di più è, ad esempio, non avere in ufficio abbastanza persone o non poter gestire i loro task, specie nell’immediato. Il tema è, quindi, quello di uno stile manageriale votato alla non-gestione delle priorità e ostile alla programmazione. Ma proprio questo è il punto su cui insistere, in particolare rispetto alla difficoltà di coinvolgere e garantire la disponibilità alla collaborazione, delle persone. </w:t>
      </w:r>
    </w:p>
    <w:p w14:paraId="5374EDB5" w14:textId="77777777" w:rsidR="00FA602C" w:rsidRPr="008C2DFD" w:rsidRDefault="00FA602C" w:rsidP="0045349E">
      <w:pPr>
        <w:spacing w:after="0" w:line="240" w:lineRule="auto"/>
        <w:textAlignment w:val="baseline"/>
        <w:rPr>
          <w:rFonts w:ascii="Calibri" w:eastAsia="Times New Roman" w:hAnsi="Calibri" w:cs="Calibri"/>
          <w:lang w:eastAsia="it-IT"/>
        </w:rPr>
      </w:pPr>
    </w:p>
    <w:p w14:paraId="47D01A4F" w14:textId="77777777" w:rsidR="0045349E" w:rsidRDefault="00FA602C" w:rsidP="0045349E">
      <w:pPr>
        <w:spacing w:after="0" w:line="240" w:lineRule="auto"/>
        <w:textAlignment w:val="baseline"/>
        <w:rPr>
          <w:rFonts w:ascii="Calibri" w:eastAsia="Times New Roman" w:hAnsi="Calibri" w:cs="Calibri"/>
          <w:lang w:eastAsia="it-IT"/>
        </w:rPr>
      </w:pPr>
      <w:r w:rsidRPr="00284E53">
        <w:rPr>
          <w:rFonts w:ascii="Calibri" w:eastAsia="Times New Roman" w:hAnsi="Calibri" w:cs="Calibri"/>
          <w:b/>
          <w:lang w:eastAsia="it-IT"/>
        </w:rPr>
        <w:t>Messaggi e contenuti da veicolare</w:t>
      </w:r>
      <w:r>
        <w:rPr>
          <w:rFonts w:ascii="Calibri" w:eastAsia="Times New Roman" w:hAnsi="Calibri" w:cs="Calibri"/>
          <w:b/>
          <w:lang w:eastAsia="it-IT"/>
        </w:rPr>
        <w:t xml:space="preserve"> |</w:t>
      </w:r>
      <w:r w:rsidRPr="008C2DFD">
        <w:rPr>
          <w:rFonts w:ascii="Calibri" w:eastAsia="Times New Roman" w:hAnsi="Calibri" w:cs="Calibri"/>
          <w:lang w:eastAsia="it-IT"/>
        </w:rPr>
        <w:t xml:space="preserve"> </w:t>
      </w:r>
      <w:r w:rsidR="0045349E" w:rsidRPr="008C2DFD">
        <w:rPr>
          <w:rFonts w:ascii="Calibri" w:eastAsia="Times New Roman" w:hAnsi="Calibri" w:cs="Calibri"/>
          <w:lang w:eastAsia="it-IT"/>
        </w:rPr>
        <w:t xml:space="preserve">Il messaggio, quindi, è legato all’opportunità di pianificare e, più che altro, di </w:t>
      </w:r>
      <w:r w:rsidR="0045349E" w:rsidRPr="00A042E3">
        <w:rPr>
          <w:rFonts w:ascii="Calibri" w:eastAsia="Times New Roman" w:hAnsi="Calibri" w:cs="Calibri"/>
          <w:b/>
          <w:lang w:eastAsia="it-IT"/>
        </w:rPr>
        <w:t>promuovere la disponibilità e la collaborazione dei collaboratori</w:t>
      </w:r>
      <w:r w:rsidR="0045349E" w:rsidRPr="008C2DFD">
        <w:rPr>
          <w:rFonts w:ascii="Calibri" w:eastAsia="Times New Roman" w:hAnsi="Calibri" w:cs="Calibri"/>
          <w:lang w:eastAsia="it-IT"/>
        </w:rPr>
        <w:t xml:space="preserve">. In sintesi: </w:t>
      </w:r>
      <w:r w:rsidR="00A042E3">
        <w:rPr>
          <w:rFonts w:ascii="Calibri" w:eastAsia="Times New Roman" w:hAnsi="Calibri" w:cs="Calibri"/>
          <w:lang w:eastAsia="it-IT"/>
        </w:rPr>
        <w:t>c</w:t>
      </w:r>
      <w:r w:rsidR="0045349E" w:rsidRPr="008C2DFD">
        <w:rPr>
          <w:rFonts w:ascii="Calibri" w:eastAsia="Times New Roman" w:hAnsi="Calibri" w:cs="Calibri"/>
          <w:lang w:eastAsia="it-IT"/>
        </w:rPr>
        <w:t>on lo S</w:t>
      </w:r>
      <w:r>
        <w:rPr>
          <w:rFonts w:ascii="Calibri" w:eastAsia="Times New Roman" w:hAnsi="Calibri" w:cs="Calibri"/>
          <w:lang w:eastAsia="it-IT"/>
        </w:rPr>
        <w:t xml:space="preserve">mart </w:t>
      </w:r>
      <w:proofErr w:type="spellStart"/>
      <w:r w:rsidR="0045349E" w:rsidRPr="008C2DFD">
        <w:rPr>
          <w:rFonts w:ascii="Calibri" w:eastAsia="Times New Roman" w:hAnsi="Calibri" w:cs="Calibri"/>
          <w:lang w:eastAsia="it-IT"/>
        </w:rPr>
        <w:t>W</w:t>
      </w:r>
      <w:r>
        <w:rPr>
          <w:rFonts w:ascii="Calibri" w:eastAsia="Times New Roman" w:hAnsi="Calibri" w:cs="Calibri"/>
          <w:lang w:eastAsia="it-IT"/>
        </w:rPr>
        <w:t>orking</w:t>
      </w:r>
      <w:proofErr w:type="spellEnd"/>
      <w:r w:rsidR="0045349E" w:rsidRPr="008C2DFD">
        <w:rPr>
          <w:rFonts w:ascii="Calibri" w:eastAsia="Times New Roman" w:hAnsi="Calibri" w:cs="Calibri"/>
          <w:lang w:eastAsia="it-IT"/>
        </w:rPr>
        <w:t xml:space="preserve"> invece di perdere risorse nella loro assenza fisica, aumento le risorse attraverso una loro maggiore disponibilità e collaborazione, grazie alla </w:t>
      </w:r>
      <w:r w:rsidR="0045349E" w:rsidRPr="00A042E3">
        <w:rPr>
          <w:rFonts w:ascii="Calibri" w:eastAsia="Times New Roman" w:hAnsi="Calibri" w:cs="Calibri"/>
          <w:b/>
          <w:lang w:eastAsia="it-IT"/>
        </w:rPr>
        <w:t>promozione della pianificazione e della loro autonomia</w:t>
      </w:r>
      <w:r w:rsidR="0045349E" w:rsidRPr="008C2DFD">
        <w:rPr>
          <w:rFonts w:ascii="Calibri" w:eastAsia="Times New Roman" w:hAnsi="Calibri" w:cs="Calibri"/>
          <w:lang w:eastAsia="it-IT"/>
        </w:rPr>
        <w:t xml:space="preserve">. </w:t>
      </w:r>
    </w:p>
    <w:p w14:paraId="158E3593" w14:textId="77777777" w:rsidR="00FA602C" w:rsidRPr="008C2DFD" w:rsidRDefault="00FA602C" w:rsidP="0045349E">
      <w:pPr>
        <w:spacing w:after="0" w:line="240" w:lineRule="auto"/>
        <w:textAlignment w:val="baseline"/>
        <w:rPr>
          <w:rFonts w:ascii="Calibri" w:eastAsia="Times New Roman" w:hAnsi="Calibri" w:cs="Calibri"/>
          <w:lang w:eastAsia="it-IT"/>
        </w:rPr>
      </w:pPr>
    </w:p>
    <w:p w14:paraId="0BA9F8F6" w14:textId="77777777" w:rsidR="0045349E" w:rsidRPr="008C2DFD" w:rsidRDefault="0045349E" w:rsidP="0045349E">
      <w:pPr>
        <w:spacing w:after="0" w:line="240" w:lineRule="auto"/>
        <w:textAlignment w:val="baseline"/>
        <w:rPr>
          <w:rFonts w:ascii="Calibri" w:eastAsia="Times New Roman" w:hAnsi="Calibri" w:cs="Calibri"/>
          <w:lang w:eastAsia="it-IT"/>
        </w:rPr>
      </w:pPr>
      <w:r w:rsidRPr="008C2DFD">
        <w:rPr>
          <w:rFonts w:ascii="Calibri" w:eastAsia="Times New Roman" w:hAnsi="Calibri" w:cs="Calibri"/>
          <w:u w:val="single"/>
          <w:lang w:eastAsia="it-IT"/>
        </w:rPr>
        <w:t>Tono di voce da utilizzare</w:t>
      </w:r>
      <w:r w:rsidRPr="008C2DFD">
        <w:rPr>
          <w:rFonts w:ascii="Calibri" w:eastAsia="Times New Roman" w:hAnsi="Calibri" w:cs="Calibri"/>
          <w:lang w:eastAsia="it-IT"/>
        </w:rPr>
        <w:t xml:space="preserve">: </w:t>
      </w:r>
    </w:p>
    <w:p w14:paraId="12C09D75" w14:textId="77777777" w:rsidR="0045349E" w:rsidRPr="001360AD" w:rsidRDefault="0045349E" w:rsidP="0045349E">
      <w:pPr>
        <w:spacing w:after="0" w:line="240" w:lineRule="auto"/>
        <w:textAlignment w:val="baseline"/>
        <w:rPr>
          <w:rFonts w:ascii="Calibri" w:eastAsia="Times New Roman" w:hAnsi="Calibri" w:cs="Calibri"/>
          <w:lang w:eastAsia="it-IT"/>
        </w:rPr>
      </w:pPr>
      <w:r w:rsidRPr="006E4759">
        <w:rPr>
          <w:rFonts w:ascii="Calibri" w:eastAsia="Times New Roman" w:hAnsi="Calibri" w:cs="Calibri"/>
          <w:i/>
          <w:lang w:eastAsia="it-IT"/>
        </w:rPr>
        <w:t>Personalità</w:t>
      </w:r>
      <w:r w:rsidRPr="001360AD">
        <w:rPr>
          <w:rFonts w:ascii="Calibri" w:eastAsia="Times New Roman" w:hAnsi="Calibri" w:cs="Calibri"/>
          <w:lang w:eastAsia="it-IT"/>
        </w:rPr>
        <w:t xml:space="preserve">: </w:t>
      </w:r>
    </w:p>
    <w:p w14:paraId="02654BCD" w14:textId="77777777" w:rsidR="0045349E" w:rsidRPr="001360AD" w:rsidRDefault="0045349E" w:rsidP="00CF631D">
      <w:pPr>
        <w:pStyle w:val="Paragrafoelenco"/>
        <w:numPr>
          <w:ilvl w:val="0"/>
          <w:numId w:val="16"/>
        </w:numPr>
        <w:spacing w:after="0" w:line="240" w:lineRule="auto"/>
        <w:textAlignment w:val="baseline"/>
        <w:rPr>
          <w:rFonts w:ascii="Calibri" w:eastAsia="Times New Roman" w:hAnsi="Calibri" w:cs="Calibri"/>
          <w:lang w:eastAsia="it-IT"/>
        </w:rPr>
      </w:pPr>
      <w:r w:rsidRPr="001360AD">
        <w:rPr>
          <w:rFonts w:ascii="Calibri" w:eastAsia="Times New Roman" w:hAnsi="Calibri" w:cs="Calibri"/>
          <w:lang w:eastAsia="it-IT"/>
        </w:rPr>
        <w:t xml:space="preserve">Ansioso </w:t>
      </w:r>
    </w:p>
    <w:p w14:paraId="0319B717" w14:textId="77777777" w:rsidR="0045349E" w:rsidRPr="001360AD" w:rsidRDefault="0045349E" w:rsidP="00CF631D">
      <w:pPr>
        <w:pStyle w:val="Paragrafoelenco"/>
        <w:numPr>
          <w:ilvl w:val="0"/>
          <w:numId w:val="16"/>
        </w:numPr>
        <w:spacing w:after="0" w:line="240" w:lineRule="auto"/>
        <w:textAlignment w:val="baseline"/>
        <w:rPr>
          <w:rFonts w:ascii="Calibri" w:eastAsia="Times New Roman" w:hAnsi="Calibri" w:cs="Calibri"/>
          <w:lang w:eastAsia="it-IT"/>
        </w:rPr>
      </w:pPr>
      <w:r w:rsidRPr="001360AD">
        <w:rPr>
          <w:rFonts w:ascii="Calibri" w:eastAsia="Times New Roman" w:hAnsi="Calibri" w:cs="Calibri"/>
          <w:lang w:eastAsia="it-IT"/>
        </w:rPr>
        <w:t xml:space="preserve">Veloce </w:t>
      </w:r>
    </w:p>
    <w:p w14:paraId="0C91A901" w14:textId="77777777" w:rsidR="0045349E" w:rsidRPr="001360AD" w:rsidRDefault="0045349E" w:rsidP="00CF631D">
      <w:pPr>
        <w:pStyle w:val="Paragrafoelenco"/>
        <w:numPr>
          <w:ilvl w:val="0"/>
          <w:numId w:val="16"/>
        </w:numPr>
        <w:spacing w:after="0" w:line="240" w:lineRule="auto"/>
        <w:textAlignment w:val="baseline"/>
        <w:rPr>
          <w:rFonts w:ascii="Calibri" w:eastAsia="Times New Roman" w:hAnsi="Calibri" w:cs="Calibri"/>
          <w:lang w:eastAsia="it-IT"/>
        </w:rPr>
      </w:pPr>
      <w:r w:rsidRPr="001360AD">
        <w:rPr>
          <w:rFonts w:ascii="Calibri" w:eastAsia="Times New Roman" w:hAnsi="Calibri" w:cs="Calibri"/>
          <w:lang w:eastAsia="it-IT"/>
        </w:rPr>
        <w:t xml:space="preserve">Responsabile </w:t>
      </w:r>
    </w:p>
    <w:p w14:paraId="4B0D45F4" w14:textId="77777777" w:rsidR="0045349E" w:rsidRPr="001360AD" w:rsidRDefault="0045349E" w:rsidP="0045349E">
      <w:pPr>
        <w:spacing w:after="0" w:line="240" w:lineRule="auto"/>
        <w:textAlignment w:val="baseline"/>
        <w:rPr>
          <w:rFonts w:ascii="Calibri" w:eastAsia="Times New Roman" w:hAnsi="Calibri" w:cs="Calibri"/>
          <w:lang w:eastAsia="it-IT"/>
        </w:rPr>
      </w:pPr>
      <w:r w:rsidRPr="006E4759">
        <w:rPr>
          <w:rFonts w:ascii="Calibri" w:eastAsia="Times New Roman" w:hAnsi="Calibri" w:cs="Calibri"/>
          <w:i/>
          <w:lang w:eastAsia="it-IT"/>
        </w:rPr>
        <w:t>Carattere</w:t>
      </w:r>
      <w:r w:rsidRPr="001360AD">
        <w:rPr>
          <w:rFonts w:ascii="Calibri" w:eastAsia="Times New Roman" w:hAnsi="Calibri" w:cs="Calibri"/>
          <w:lang w:eastAsia="it-IT"/>
        </w:rPr>
        <w:t xml:space="preserve">: </w:t>
      </w:r>
    </w:p>
    <w:p w14:paraId="57417581" w14:textId="77777777" w:rsidR="0045349E" w:rsidRPr="00BA5436" w:rsidRDefault="0045349E" w:rsidP="00CF631D">
      <w:pPr>
        <w:pStyle w:val="Paragrafoelenco"/>
        <w:numPr>
          <w:ilvl w:val="0"/>
          <w:numId w:val="17"/>
        </w:numPr>
        <w:spacing w:after="0" w:line="240" w:lineRule="auto"/>
        <w:textAlignment w:val="baseline"/>
        <w:rPr>
          <w:rFonts w:ascii="Calibri" w:eastAsia="Times New Roman" w:hAnsi="Calibri" w:cs="Calibri"/>
          <w:lang w:eastAsia="it-IT"/>
        </w:rPr>
      </w:pPr>
      <w:r w:rsidRPr="00BA5436">
        <w:rPr>
          <w:rFonts w:ascii="Calibri" w:eastAsia="Times New Roman" w:hAnsi="Calibri" w:cs="Calibri"/>
          <w:lang w:eastAsia="it-IT"/>
        </w:rPr>
        <w:t xml:space="preserve">Fede </w:t>
      </w:r>
    </w:p>
    <w:p w14:paraId="0545B1A8" w14:textId="77777777" w:rsidR="0045349E" w:rsidRPr="001360AD" w:rsidRDefault="0045349E" w:rsidP="0045349E">
      <w:pPr>
        <w:spacing w:after="0" w:line="240" w:lineRule="auto"/>
        <w:textAlignment w:val="baseline"/>
        <w:rPr>
          <w:rFonts w:ascii="Calibri" w:eastAsia="Times New Roman" w:hAnsi="Calibri" w:cs="Calibri"/>
          <w:lang w:eastAsia="it-IT"/>
        </w:rPr>
      </w:pPr>
      <w:r w:rsidRPr="006E4759">
        <w:rPr>
          <w:rFonts w:ascii="Calibri" w:eastAsia="Times New Roman" w:hAnsi="Calibri" w:cs="Calibri"/>
          <w:i/>
          <w:lang w:eastAsia="it-IT"/>
        </w:rPr>
        <w:t>Valori</w:t>
      </w:r>
      <w:r w:rsidRPr="001360AD">
        <w:rPr>
          <w:rFonts w:ascii="Calibri" w:eastAsia="Times New Roman" w:hAnsi="Calibri" w:cs="Calibri"/>
          <w:lang w:eastAsia="it-IT"/>
        </w:rPr>
        <w:t xml:space="preserve">: </w:t>
      </w:r>
    </w:p>
    <w:p w14:paraId="5DBD1AB3" w14:textId="77777777" w:rsidR="0045349E" w:rsidRPr="00BA5436" w:rsidRDefault="0045349E" w:rsidP="00CF631D">
      <w:pPr>
        <w:pStyle w:val="Paragrafoelenco"/>
        <w:numPr>
          <w:ilvl w:val="0"/>
          <w:numId w:val="17"/>
        </w:numPr>
        <w:spacing w:after="0" w:line="240" w:lineRule="auto"/>
        <w:textAlignment w:val="baseline"/>
        <w:rPr>
          <w:rFonts w:ascii="Calibri" w:eastAsia="Times New Roman" w:hAnsi="Calibri" w:cs="Calibri"/>
          <w:lang w:eastAsia="it-IT"/>
        </w:rPr>
      </w:pPr>
      <w:r w:rsidRPr="00BA5436">
        <w:rPr>
          <w:rFonts w:ascii="Calibri" w:eastAsia="Times New Roman" w:hAnsi="Calibri" w:cs="Calibri"/>
          <w:lang w:eastAsia="it-IT"/>
        </w:rPr>
        <w:t xml:space="preserve">Fiducia </w:t>
      </w:r>
    </w:p>
    <w:p w14:paraId="3AB6265C" w14:textId="77777777" w:rsidR="0045349E" w:rsidRPr="00BA5436" w:rsidRDefault="0045349E" w:rsidP="00CF631D">
      <w:pPr>
        <w:pStyle w:val="Paragrafoelenco"/>
        <w:numPr>
          <w:ilvl w:val="0"/>
          <w:numId w:val="17"/>
        </w:numPr>
        <w:spacing w:after="0" w:line="240" w:lineRule="auto"/>
        <w:textAlignment w:val="baseline"/>
        <w:rPr>
          <w:rFonts w:ascii="Calibri" w:eastAsia="Times New Roman" w:hAnsi="Calibri" w:cs="Calibri"/>
          <w:lang w:eastAsia="it-IT"/>
        </w:rPr>
      </w:pPr>
      <w:r w:rsidRPr="00BA5436">
        <w:rPr>
          <w:rFonts w:ascii="Calibri" w:eastAsia="Times New Roman" w:hAnsi="Calibri" w:cs="Calibri"/>
          <w:lang w:eastAsia="it-IT"/>
        </w:rPr>
        <w:t xml:space="preserve">Risultati </w:t>
      </w:r>
    </w:p>
    <w:p w14:paraId="78EA6F62" w14:textId="77777777" w:rsidR="0045349E" w:rsidRDefault="0045349E" w:rsidP="00CF631D">
      <w:pPr>
        <w:pStyle w:val="Paragrafoelenco"/>
        <w:numPr>
          <w:ilvl w:val="0"/>
          <w:numId w:val="17"/>
        </w:numPr>
        <w:spacing w:after="0" w:line="240" w:lineRule="auto"/>
        <w:textAlignment w:val="baseline"/>
        <w:rPr>
          <w:rFonts w:ascii="Calibri" w:eastAsia="Times New Roman" w:hAnsi="Calibri" w:cs="Calibri"/>
          <w:lang w:eastAsia="it-IT"/>
        </w:rPr>
      </w:pPr>
      <w:r w:rsidRPr="00BA5436">
        <w:rPr>
          <w:rFonts w:ascii="Calibri" w:eastAsia="Times New Roman" w:hAnsi="Calibri" w:cs="Calibri"/>
          <w:lang w:eastAsia="it-IT"/>
        </w:rPr>
        <w:t xml:space="preserve">Endorsement  </w:t>
      </w:r>
    </w:p>
    <w:p w14:paraId="54C00C3E" w14:textId="77777777" w:rsidR="00FA602C" w:rsidRDefault="00FA602C" w:rsidP="00FA602C">
      <w:pPr>
        <w:spacing w:after="0" w:line="240" w:lineRule="auto"/>
        <w:textAlignment w:val="baseline"/>
        <w:rPr>
          <w:rFonts w:ascii="Calibri" w:eastAsia="Times New Roman" w:hAnsi="Calibri" w:cs="Calibri"/>
          <w:lang w:eastAsia="it-IT"/>
        </w:rPr>
      </w:pPr>
    </w:p>
    <w:p w14:paraId="66A29A49" w14:textId="7CABE39D" w:rsidR="00FA602C" w:rsidRDefault="00FA602C" w:rsidP="00FA602C">
      <w:r>
        <w:t>Proposta di body copy target dirigenti delle PA coinvolte</w:t>
      </w:r>
      <w:r w:rsidR="00AB1A2B">
        <w:t>:</w:t>
      </w:r>
    </w:p>
    <w:tbl>
      <w:tblPr>
        <w:tblStyle w:val="Grigliatabella"/>
        <w:tblW w:w="0" w:type="auto"/>
        <w:tblLook w:val="04A0" w:firstRow="1" w:lastRow="0" w:firstColumn="1" w:lastColumn="0" w:noHBand="0" w:noVBand="1"/>
      </w:tblPr>
      <w:tblGrid>
        <w:gridCol w:w="9628"/>
      </w:tblGrid>
      <w:tr w:rsidR="00FA602C" w14:paraId="34279B4C" w14:textId="77777777" w:rsidTr="00AB1A2B">
        <w:trPr>
          <w:trHeight w:val="1461"/>
        </w:trPr>
        <w:tc>
          <w:tcPr>
            <w:tcW w:w="9628" w:type="dxa"/>
          </w:tcPr>
          <w:p w14:paraId="3334FD07" w14:textId="77777777" w:rsidR="00AB1A2B" w:rsidRDefault="00AB1A2B" w:rsidP="00AB1A2B"/>
          <w:p w14:paraId="7773DBB6" w14:textId="1F6B62C1" w:rsidR="00AB1A2B" w:rsidRDefault="00AB1A2B" w:rsidP="00AB1A2B">
            <w:r>
              <w:t xml:space="preserve">Il cambiamento nelle Pubbliche Amministrazioni passa anche attraverso i nostri stili e scelte manageriali. Stiamo sperimentando un nuovo modello di lavoro agile nell’ambito del progetto </w:t>
            </w:r>
            <w:proofErr w:type="spellStart"/>
            <w:r>
              <w:t>VeLA</w:t>
            </w:r>
            <w:proofErr w:type="spellEnd"/>
            <w:r>
              <w:t xml:space="preserve"> – Veloce, Leggero e Agile. Informati presso l’Ufficio XXX @ </w:t>
            </w:r>
          </w:p>
          <w:p w14:paraId="696DCB92" w14:textId="2963DF22" w:rsidR="00FA602C" w:rsidRPr="00AB1A2B" w:rsidRDefault="00FA602C" w:rsidP="00531040"/>
        </w:tc>
      </w:tr>
    </w:tbl>
    <w:p w14:paraId="6E7D84BA" w14:textId="77777777" w:rsidR="005C3F0A" w:rsidRDefault="005C3F0A" w:rsidP="00533FFE">
      <w:pPr>
        <w:spacing w:after="0"/>
        <w:rPr>
          <w:i/>
        </w:rPr>
      </w:pPr>
    </w:p>
    <w:p w14:paraId="6059D6C5" w14:textId="77777777" w:rsidR="00876E57" w:rsidRDefault="00876E57" w:rsidP="00876E57">
      <w:pPr>
        <w:pStyle w:val="Titolo2"/>
      </w:pPr>
      <w:bookmarkStart w:id="7" w:name="_Toc2766196"/>
      <w:r>
        <w:t>2.</w:t>
      </w:r>
      <w:r w:rsidR="00A042E3">
        <w:t>2</w:t>
      </w:r>
      <w:r>
        <w:t>.</w:t>
      </w:r>
      <w:r w:rsidR="00A042E3">
        <w:t>3</w:t>
      </w:r>
      <w:r>
        <w:t xml:space="preserve"> </w:t>
      </w:r>
      <w:r w:rsidR="00260961" w:rsidRPr="00A042E3">
        <w:t xml:space="preserve">La </w:t>
      </w:r>
      <w:proofErr w:type="spellStart"/>
      <w:r w:rsidR="00260961" w:rsidRPr="00A042E3">
        <w:t>targetizzazione</w:t>
      </w:r>
      <w:proofErr w:type="spellEnd"/>
      <w:r w:rsidR="00260961" w:rsidRPr="00A042E3">
        <w:t>:</w:t>
      </w:r>
      <w:r w:rsidR="00260961">
        <w:t xml:space="preserve"> </w:t>
      </w:r>
      <w:r w:rsidR="006E4759">
        <w:t>la body copy per la comunicazione</w:t>
      </w:r>
      <w:r>
        <w:t xml:space="preserve"> all’utenza</w:t>
      </w:r>
      <w:bookmarkEnd w:id="7"/>
    </w:p>
    <w:p w14:paraId="71911F80" w14:textId="77777777" w:rsidR="00876E57" w:rsidRDefault="006B2A84" w:rsidP="00876E57">
      <w:r>
        <w:t xml:space="preserve">In questo caso, gli </w:t>
      </w:r>
      <w:r w:rsidRPr="006B2A84">
        <w:rPr>
          <w:b/>
        </w:rPr>
        <w:t>obiettivi</w:t>
      </w:r>
      <w:r>
        <w:t xml:space="preserve"> specifici sono:</w:t>
      </w:r>
    </w:p>
    <w:p w14:paraId="67726CD4" w14:textId="77777777" w:rsidR="006B2A84" w:rsidRDefault="006B2A84" w:rsidP="00CF631D">
      <w:pPr>
        <w:pStyle w:val="Paragrafoelenco"/>
        <w:numPr>
          <w:ilvl w:val="0"/>
          <w:numId w:val="18"/>
        </w:numPr>
      </w:pPr>
      <w:r>
        <w:t xml:space="preserve">sensibilizzare i cittadini sulle ricadute dello </w:t>
      </w:r>
      <w:proofErr w:type="spellStart"/>
      <w:r>
        <w:t>smart</w:t>
      </w:r>
      <w:proofErr w:type="spellEnd"/>
      <w:r>
        <w:t xml:space="preserve"> </w:t>
      </w:r>
      <w:proofErr w:type="spellStart"/>
      <w:r>
        <w:t>working</w:t>
      </w:r>
      <w:proofErr w:type="spellEnd"/>
      <w:r>
        <w:t xml:space="preserve"> in termini di maggiore efficienza e sostenibilità ambientale;</w:t>
      </w:r>
    </w:p>
    <w:p w14:paraId="2BC6009F" w14:textId="77777777" w:rsidR="00F951C6" w:rsidRDefault="006B2A84" w:rsidP="00CF631D">
      <w:pPr>
        <w:pStyle w:val="Paragrafoelenco"/>
        <w:numPr>
          <w:ilvl w:val="0"/>
          <w:numId w:val="18"/>
        </w:numPr>
      </w:pPr>
      <w:r>
        <w:t>contribuire al superamento di stereotipi e pregiudizi sulla burocrazia e il pubblico impiego.</w:t>
      </w:r>
    </w:p>
    <w:p w14:paraId="6612940C" w14:textId="77777777" w:rsidR="0045349E" w:rsidRPr="00F951C6" w:rsidRDefault="00531040" w:rsidP="00F951C6">
      <w:r>
        <w:rPr>
          <w:rFonts w:ascii="Calibri" w:eastAsia="Times New Roman" w:hAnsi="Calibri" w:cs="Calibri"/>
          <w:lang w:eastAsia="it-IT"/>
        </w:rPr>
        <w:t>La comunicazione rivolta all’utenza raccoglie attorno a sé spesso perplessità e difformità di visione,</w:t>
      </w:r>
      <w:r w:rsidR="00253647">
        <w:rPr>
          <w:rFonts w:ascii="Calibri" w:eastAsia="Times New Roman" w:hAnsi="Calibri" w:cs="Calibri"/>
          <w:lang w:eastAsia="it-IT"/>
        </w:rPr>
        <w:t xml:space="preserve"> </w:t>
      </w:r>
      <w:r w:rsidR="0045349E" w:rsidRPr="00F951C6">
        <w:rPr>
          <w:rFonts w:ascii="Calibri" w:eastAsia="Times New Roman" w:hAnsi="Calibri" w:cs="Calibri"/>
          <w:lang w:eastAsia="it-IT"/>
        </w:rPr>
        <w:t>a testimonianza di una</w:t>
      </w:r>
      <w:r>
        <w:rPr>
          <w:rFonts w:ascii="Calibri" w:eastAsia="Times New Roman" w:hAnsi="Calibri" w:cs="Calibri"/>
          <w:lang w:eastAsia="it-IT"/>
        </w:rPr>
        <w:t xml:space="preserve"> possibile</w:t>
      </w:r>
      <w:r w:rsidR="0045349E" w:rsidRPr="00F951C6">
        <w:rPr>
          <w:rFonts w:ascii="Calibri" w:eastAsia="Times New Roman" w:hAnsi="Calibri" w:cs="Calibri"/>
          <w:lang w:eastAsia="it-IT"/>
        </w:rPr>
        <w:t xml:space="preserve"> difficoltà a gestire e presidiare i rischi legati a stereotipi e pregiudizi dell’opinione pubblica verso i lavoratori PA. </w:t>
      </w:r>
    </w:p>
    <w:p w14:paraId="71C68AB7" w14:textId="77777777" w:rsidR="00531040" w:rsidRDefault="00531040" w:rsidP="0045349E">
      <w:pPr>
        <w:spacing w:after="0" w:line="240" w:lineRule="auto"/>
        <w:textAlignment w:val="baseline"/>
        <w:rPr>
          <w:rFonts w:ascii="Calibri" w:eastAsia="Times New Roman" w:hAnsi="Calibri" w:cs="Calibri"/>
          <w:lang w:eastAsia="it-IT"/>
        </w:rPr>
      </w:pPr>
      <w:r w:rsidRPr="00284E53">
        <w:rPr>
          <w:rFonts w:ascii="Calibri" w:eastAsia="Times New Roman" w:hAnsi="Calibri" w:cs="Calibri"/>
          <w:b/>
          <w:lang w:eastAsia="it-IT"/>
        </w:rPr>
        <w:t>Messaggi e contenuti da veicolare</w:t>
      </w:r>
      <w:r>
        <w:rPr>
          <w:rFonts w:ascii="Calibri" w:eastAsia="Times New Roman" w:hAnsi="Calibri" w:cs="Calibri"/>
          <w:b/>
          <w:lang w:eastAsia="it-IT"/>
        </w:rPr>
        <w:t xml:space="preserve"> | </w:t>
      </w:r>
      <w:r w:rsidRPr="00531040">
        <w:rPr>
          <w:rFonts w:ascii="Calibri" w:eastAsia="Times New Roman" w:hAnsi="Calibri" w:cs="Calibri"/>
          <w:lang w:eastAsia="it-IT"/>
        </w:rPr>
        <w:t xml:space="preserve">Per risolvere queste difficoltà, </w:t>
      </w:r>
      <w:r w:rsidR="0045349E" w:rsidRPr="008C2DFD">
        <w:rPr>
          <w:rFonts w:ascii="Calibri" w:eastAsia="Times New Roman" w:hAnsi="Calibri" w:cs="Calibri"/>
          <w:lang w:eastAsia="it-IT"/>
        </w:rPr>
        <w:t>si prop</w:t>
      </w:r>
      <w:r>
        <w:rPr>
          <w:rFonts w:ascii="Calibri" w:eastAsia="Times New Roman" w:hAnsi="Calibri" w:cs="Calibri"/>
          <w:lang w:eastAsia="it-IT"/>
        </w:rPr>
        <w:t>one di puntare più sull’intera A</w:t>
      </w:r>
      <w:r w:rsidR="0045349E" w:rsidRPr="008C2DFD">
        <w:rPr>
          <w:rFonts w:ascii="Calibri" w:eastAsia="Times New Roman" w:hAnsi="Calibri" w:cs="Calibri"/>
          <w:lang w:eastAsia="it-IT"/>
        </w:rPr>
        <w:t>mministrazione che su una personaliz</w:t>
      </w:r>
      <w:r>
        <w:rPr>
          <w:rFonts w:ascii="Calibri" w:eastAsia="Times New Roman" w:hAnsi="Calibri" w:cs="Calibri"/>
          <w:lang w:eastAsia="it-IT"/>
        </w:rPr>
        <w:t xml:space="preserve">zazione sul lavoratore pubblico. </w:t>
      </w:r>
      <w:r w:rsidR="0045349E" w:rsidRPr="008C2DFD">
        <w:rPr>
          <w:rFonts w:ascii="Calibri" w:eastAsia="Times New Roman" w:hAnsi="Calibri" w:cs="Calibri"/>
          <w:lang w:eastAsia="it-IT"/>
        </w:rPr>
        <w:t xml:space="preserve">Sicuramente ogni possibile comunicazione su possibili vantaggi si dovrebbe basare su dati e casi concreti, che evidenzino un concreto miglioramento dei servizi per il cittadino. </w:t>
      </w:r>
    </w:p>
    <w:p w14:paraId="68C48012" w14:textId="77777777" w:rsidR="00531040" w:rsidRDefault="00531040" w:rsidP="0045349E">
      <w:pPr>
        <w:spacing w:after="0" w:line="240" w:lineRule="auto"/>
        <w:textAlignment w:val="baseline"/>
        <w:rPr>
          <w:rFonts w:ascii="Calibri" w:eastAsia="Times New Roman" w:hAnsi="Calibri" w:cs="Calibri"/>
          <w:lang w:eastAsia="it-IT"/>
        </w:rPr>
      </w:pPr>
    </w:p>
    <w:p w14:paraId="55721A77" w14:textId="77777777" w:rsidR="0045349E" w:rsidRDefault="00531040" w:rsidP="0045349E">
      <w:pPr>
        <w:spacing w:after="0" w:line="240" w:lineRule="auto"/>
        <w:textAlignment w:val="baseline"/>
        <w:rPr>
          <w:rFonts w:ascii="Calibri" w:eastAsia="Times New Roman" w:hAnsi="Calibri" w:cs="Calibri"/>
          <w:lang w:eastAsia="it-IT"/>
        </w:rPr>
      </w:pPr>
      <w:r>
        <w:rPr>
          <w:rFonts w:ascii="Calibri" w:eastAsia="Times New Roman" w:hAnsi="Calibri" w:cs="Calibri"/>
          <w:b/>
          <w:lang w:eastAsia="it-IT"/>
        </w:rPr>
        <w:t>Parole chiave della body copy |C</w:t>
      </w:r>
      <w:r w:rsidR="0045349E" w:rsidRPr="00A042E3">
        <w:rPr>
          <w:rFonts w:ascii="Calibri" w:eastAsia="Times New Roman" w:hAnsi="Calibri" w:cs="Calibri"/>
          <w:b/>
          <w:lang w:eastAsia="it-IT"/>
        </w:rPr>
        <w:t>entralità del cittadino</w:t>
      </w:r>
      <w:r w:rsidR="0045349E" w:rsidRPr="008C2DFD">
        <w:rPr>
          <w:rFonts w:ascii="Calibri" w:eastAsia="Times New Roman" w:hAnsi="Calibri" w:cs="Calibri"/>
          <w:lang w:eastAsia="it-IT"/>
        </w:rPr>
        <w:t xml:space="preserve">, (ambiente, salute, economia); </w:t>
      </w:r>
      <w:r w:rsidR="0045349E" w:rsidRPr="00A042E3">
        <w:rPr>
          <w:rFonts w:ascii="Calibri" w:eastAsia="Times New Roman" w:hAnsi="Calibri" w:cs="Calibri"/>
          <w:b/>
          <w:lang w:eastAsia="it-IT"/>
        </w:rPr>
        <w:t>costruire ponti con il territorio</w:t>
      </w:r>
      <w:r w:rsidR="0045349E" w:rsidRPr="008C2DFD">
        <w:rPr>
          <w:rFonts w:ascii="Calibri" w:eastAsia="Times New Roman" w:hAnsi="Calibri" w:cs="Calibri"/>
          <w:lang w:eastAsia="it-IT"/>
        </w:rPr>
        <w:t xml:space="preserve">, con gli attori coinvolti; benessere organizzativo e PA a supporto dei cittadini: </w:t>
      </w:r>
      <w:r w:rsidR="00A042E3">
        <w:rPr>
          <w:rFonts w:ascii="Calibri" w:eastAsia="Times New Roman" w:hAnsi="Calibri" w:cs="Calibri"/>
          <w:lang w:eastAsia="it-IT"/>
        </w:rPr>
        <w:t xml:space="preserve">il messaggio punta a descrivere gli effetti positivi che </w:t>
      </w:r>
      <w:r w:rsidR="0045349E" w:rsidRPr="00A042E3">
        <w:rPr>
          <w:rFonts w:ascii="Calibri" w:eastAsia="Times New Roman" w:hAnsi="Calibri" w:cs="Calibri"/>
          <w:b/>
          <w:lang w:eastAsia="it-IT"/>
        </w:rPr>
        <w:t>migliorando disponibilità e performance interni, l’impatto sulla relazione con i cittadini migliora</w:t>
      </w:r>
      <w:r w:rsidR="0045349E" w:rsidRPr="008C2DFD">
        <w:rPr>
          <w:rFonts w:ascii="Calibri" w:eastAsia="Times New Roman" w:hAnsi="Calibri" w:cs="Calibri"/>
          <w:lang w:eastAsia="it-IT"/>
        </w:rPr>
        <w:t>.</w:t>
      </w:r>
      <w:r>
        <w:rPr>
          <w:rFonts w:ascii="Calibri" w:eastAsia="Times New Roman" w:hAnsi="Calibri" w:cs="Calibri"/>
          <w:lang w:eastAsia="it-IT"/>
        </w:rPr>
        <w:t xml:space="preserve"> Solo se si percepiranno i </w:t>
      </w:r>
      <w:r w:rsidR="0045349E" w:rsidRPr="008C2DFD">
        <w:rPr>
          <w:rFonts w:ascii="Calibri" w:eastAsia="Times New Roman" w:hAnsi="Calibri" w:cs="Calibri"/>
          <w:lang w:eastAsia="it-IT"/>
        </w:rPr>
        <w:t xml:space="preserve">risultati, dunque, sarà veramente comprensibile lo </w:t>
      </w:r>
      <w:proofErr w:type="spellStart"/>
      <w:r w:rsidR="0045349E" w:rsidRPr="008C2DFD">
        <w:rPr>
          <w:rFonts w:ascii="Calibri" w:eastAsia="Times New Roman" w:hAnsi="Calibri" w:cs="Calibri"/>
          <w:lang w:eastAsia="it-IT"/>
        </w:rPr>
        <w:t>smart</w:t>
      </w:r>
      <w:proofErr w:type="spellEnd"/>
      <w:r w:rsidR="0045349E" w:rsidRPr="008C2DFD">
        <w:rPr>
          <w:rFonts w:ascii="Calibri" w:eastAsia="Times New Roman" w:hAnsi="Calibri" w:cs="Calibri"/>
          <w:lang w:eastAsia="it-IT"/>
        </w:rPr>
        <w:t xml:space="preserve"> </w:t>
      </w:r>
      <w:proofErr w:type="spellStart"/>
      <w:r w:rsidR="0045349E" w:rsidRPr="008C2DFD">
        <w:rPr>
          <w:rFonts w:ascii="Calibri" w:eastAsia="Times New Roman" w:hAnsi="Calibri" w:cs="Calibri"/>
          <w:lang w:eastAsia="it-IT"/>
        </w:rPr>
        <w:t>working</w:t>
      </w:r>
      <w:proofErr w:type="spellEnd"/>
      <w:r>
        <w:rPr>
          <w:rFonts w:ascii="Calibri" w:eastAsia="Times New Roman" w:hAnsi="Calibri" w:cs="Calibri"/>
          <w:lang w:eastAsia="it-IT"/>
        </w:rPr>
        <w:t xml:space="preserve"> anche all’utenza.</w:t>
      </w:r>
    </w:p>
    <w:p w14:paraId="156E1E9A" w14:textId="77777777" w:rsidR="00531040" w:rsidRPr="008C2DFD" w:rsidRDefault="00531040" w:rsidP="0045349E">
      <w:pPr>
        <w:spacing w:after="0" w:line="240" w:lineRule="auto"/>
        <w:textAlignment w:val="baseline"/>
        <w:rPr>
          <w:rFonts w:ascii="Calibri" w:eastAsia="Times New Roman" w:hAnsi="Calibri" w:cs="Calibri"/>
          <w:lang w:eastAsia="it-IT"/>
        </w:rPr>
      </w:pPr>
    </w:p>
    <w:p w14:paraId="3C98A57B" w14:textId="77777777" w:rsidR="0045349E" w:rsidRPr="008C2DFD" w:rsidRDefault="0045349E" w:rsidP="0045349E">
      <w:pPr>
        <w:spacing w:after="0" w:line="240" w:lineRule="auto"/>
        <w:textAlignment w:val="baseline"/>
        <w:rPr>
          <w:rFonts w:ascii="Calibri" w:eastAsia="Times New Roman" w:hAnsi="Calibri" w:cs="Calibri"/>
          <w:lang w:eastAsia="it-IT"/>
        </w:rPr>
      </w:pPr>
      <w:r w:rsidRPr="001360AD">
        <w:rPr>
          <w:rFonts w:ascii="Calibri" w:eastAsia="Times New Roman" w:hAnsi="Calibri" w:cs="Calibri"/>
          <w:u w:val="single"/>
          <w:lang w:eastAsia="it-IT"/>
        </w:rPr>
        <w:t>Tono di voce da utilizzare</w:t>
      </w:r>
      <w:r w:rsidRPr="008C2DFD">
        <w:rPr>
          <w:rFonts w:ascii="Calibri" w:eastAsia="Times New Roman" w:hAnsi="Calibri" w:cs="Calibri"/>
          <w:lang w:eastAsia="it-IT"/>
        </w:rPr>
        <w:t>:</w:t>
      </w:r>
    </w:p>
    <w:p w14:paraId="4711279D" w14:textId="77777777" w:rsidR="0045349E" w:rsidRPr="008C2DFD" w:rsidRDefault="0045349E" w:rsidP="0045349E">
      <w:pPr>
        <w:spacing w:after="0" w:line="240" w:lineRule="auto"/>
        <w:textAlignment w:val="baseline"/>
        <w:rPr>
          <w:rFonts w:ascii="Calibri" w:eastAsia="Times New Roman" w:hAnsi="Calibri" w:cs="Calibri"/>
          <w:lang w:eastAsia="it-IT"/>
        </w:rPr>
      </w:pPr>
      <w:r w:rsidRPr="008C2DFD">
        <w:rPr>
          <w:rFonts w:ascii="Calibri" w:eastAsia="Times New Roman" w:hAnsi="Calibri" w:cs="Calibri"/>
          <w:lang w:eastAsia="it-IT"/>
        </w:rPr>
        <w:t xml:space="preserve">Personalità: </w:t>
      </w:r>
    </w:p>
    <w:p w14:paraId="78299A42" w14:textId="77777777" w:rsidR="0045349E" w:rsidRPr="004A3671" w:rsidRDefault="0045349E" w:rsidP="00CF631D">
      <w:pPr>
        <w:pStyle w:val="Paragrafoelenco"/>
        <w:numPr>
          <w:ilvl w:val="0"/>
          <w:numId w:val="19"/>
        </w:numPr>
        <w:spacing w:after="0" w:line="240" w:lineRule="auto"/>
        <w:textAlignment w:val="baseline"/>
        <w:rPr>
          <w:rFonts w:ascii="Calibri" w:eastAsia="Times New Roman" w:hAnsi="Calibri" w:cs="Calibri"/>
          <w:lang w:eastAsia="it-IT"/>
        </w:rPr>
      </w:pPr>
      <w:r w:rsidRPr="004A3671">
        <w:rPr>
          <w:rFonts w:ascii="Calibri" w:eastAsia="Times New Roman" w:hAnsi="Calibri" w:cs="Calibri"/>
          <w:lang w:eastAsia="it-IT"/>
        </w:rPr>
        <w:t xml:space="preserve">Responsabile </w:t>
      </w:r>
    </w:p>
    <w:p w14:paraId="6F0FC937" w14:textId="77777777" w:rsidR="0045349E" w:rsidRPr="004A3671" w:rsidRDefault="0045349E" w:rsidP="00CF631D">
      <w:pPr>
        <w:pStyle w:val="Paragrafoelenco"/>
        <w:numPr>
          <w:ilvl w:val="0"/>
          <w:numId w:val="19"/>
        </w:numPr>
        <w:spacing w:after="0" w:line="240" w:lineRule="auto"/>
        <w:textAlignment w:val="baseline"/>
        <w:rPr>
          <w:rFonts w:ascii="Calibri" w:eastAsia="Times New Roman" w:hAnsi="Calibri" w:cs="Calibri"/>
          <w:lang w:eastAsia="it-IT"/>
        </w:rPr>
      </w:pPr>
      <w:r w:rsidRPr="004A3671">
        <w:rPr>
          <w:rFonts w:ascii="Calibri" w:eastAsia="Times New Roman" w:hAnsi="Calibri" w:cs="Calibri"/>
          <w:lang w:eastAsia="it-IT"/>
        </w:rPr>
        <w:t xml:space="preserve">Autorevole </w:t>
      </w:r>
    </w:p>
    <w:p w14:paraId="4BA72AE8" w14:textId="77777777" w:rsidR="0045349E" w:rsidRPr="004A3671" w:rsidRDefault="0045349E" w:rsidP="00CF631D">
      <w:pPr>
        <w:pStyle w:val="Paragrafoelenco"/>
        <w:numPr>
          <w:ilvl w:val="0"/>
          <w:numId w:val="19"/>
        </w:numPr>
        <w:spacing w:after="0" w:line="240" w:lineRule="auto"/>
        <w:textAlignment w:val="baseline"/>
        <w:rPr>
          <w:rFonts w:ascii="Calibri" w:eastAsia="Times New Roman" w:hAnsi="Calibri" w:cs="Calibri"/>
          <w:lang w:eastAsia="it-IT"/>
        </w:rPr>
      </w:pPr>
      <w:r w:rsidRPr="004A3671">
        <w:rPr>
          <w:rFonts w:ascii="Calibri" w:eastAsia="Times New Roman" w:hAnsi="Calibri" w:cs="Calibri"/>
          <w:lang w:eastAsia="it-IT"/>
        </w:rPr>
        <w:t xml:space="preserve">Aperto </w:t>
      </w:r>
    </w:p>
    <w:p w14:paraId="6725DDB8" w14:textId="77777777" w:rsidR="0045349E" w:rsidRPr="001360AD" w:rsidRDefault="0045349E" w:rsidP="0045349E">
      <w:pPr>
        <w:spacing w:after="0" w:line="240" w:lineRule="auto"/>
        <w:textAlignment w:val="baseline"/>
        <w:rPr>
          <w:rFonts w:ascii="Calibri" w:eastAsia="Times New Roman" w:hAnsi="Calibri" w:cs="Calibri"/>
          <w:lang w:eastAsia="it-IT"/>
        </w:rPr>
      </w:pPr>
      <w:r w:rsidRPr="001360AD">
        <w:rPr>
          <w:rFonts w:ascii="Calibri" w:eastAsia="Times New Roman" w:hAnsi="Calibri" w:cs="Calibri"/>
          <w:lang w:eastAsia="it-IT"/>
        </w:rPr>
        <w:t xml:space="preserve">Carattere:  </w:t>
      </w:r>
    </w:p>
    <w:p w14:paraId="32B7DB13" w14:textId="77777777" w:rsidR="0045349E" w:rsidRPr="001360AD" w:rsidRDefault="0045349E" w:rsidP="00CF631D">
      <w:pPr>
        <w:pStyle w:val="Paragrafoelenco"/>
        <w:numPr>
          <w:ilvl w:val="0"/>
          <w:numId w:val="20"/>
        </w:numPr>
        <w:spacing w:after="0" w:line="240" w:lineRule="auto"/>
        <w:textAlignment w:val="baseline"/>
        <w:rPr>
          <w:rFonts w:ascii="Calibri" w:eastAsia="Times New Roman" w:hAnsi="Calibri" w:cs="Calibri"/>
          <w:lang w:eastAsia="it-IT"/>
        </w:rPr>
      </w:pPr>
      <w:r w:rsidRPr="001360AD">
        <w:rPr>
          <w:rFonts w:ascii="Calibri" w:eastAsia="Times New Roman" w:hAnsi="Calibri" w:cs="Calibri"/>
          <w:lang w:eastAsia="it-IT"/>
        </w:rPr>
        <w:t xml:space="preserve">Trasparenza </w:t>
      </w:r>
    </w:p>
    <w:p w14:paraId="525C2BB6" w14:textId="77777777" w:rsidR="0045349E" w:rsidRPr="001360AD" w:rsidRDefault="0045349E" w:rsidP="0045349E">
      <w:pPr>
        <w:spacing w:after="0" w:line="240" w:lineRule="auto"/>
        <w:textAlignment w:val="baseline"/>
        <w:rPr>
          <w:rFonts w:ascii="Calibri" w:eastAsia="Times New Roman" w:hAnsi="Calibri" w:cs="Calibri"/>
          <w:lang w:eastAsia="it-IT"/>
        </w:rPr>
      </w:pPr>
      <w:r w:rsidRPr="001360AD">
        <w:rPr>
          <w:rFonts w:ascii="Calibri" w:eastAsia="Times New Roman" w:hAnsi="Calibri" w:cs="Calibri"/>
          <w:lang w:eastAsia="it-IT"/>
        </w:rPr>
        <w:t xml:space="preserve">Valori: </w:t>
      </w:r>
    </w:p>
    <w:p w14:paraId="3505CDB8" w14:textId="77777777" w:rsidR="0045349E" w:rsidRPr="004A3671" w:rsidRDefault="0045349E" w:rsidP="00CF631D">
      <w:pPr>
        <w:pStyle w:val="Paragrafoelenco"/>
        <w:numPr>
          <w:ilvl w:val="0"/>
          <w:numId w:val="20"/>
        </w:numPr>
        <w:spacing w:after="0" w:line="240" w:lineRule="auto"/>
        <w:textAlignment w:val="baseline"/>
        <w:rPr>
          <w:rFonts w:ascii="Calibri" w:eastAsia="Times New Roman" w:hAnsi="Calibri" w:cs="Calibri"/>
          <w:lang w:eastAsia="it-IT"/>
        </w:rPr>
      </w:pPr>
      <w:r w:rsidRPr="004A3671">
        <w:rPr>
          <w:rFonts w:ascii="Calibri" w:eastAsia="Times New Roman" w:hAnsi="Calibri" w:cs="Calibri"/>
          <w:lang w:eastAsia="it-IT"/>
        </w:rPr>
        <w:t xml:space="preserve">Pragmatismo </w:t>
      </w:r>
    </w:p>
    <w:p w14:paraId="3AB1D533" w14:textId="77777777" w:rsidR="0045349E" w:rsidRDefault="0045349E" w:rsidP="00CF631D">
      <w:pPr>
        <w:pStyle w:val="Paragrafoelenco"/>
        <w:numPr>
          <w:ilvl w:val="0"/>
          <w:numId w:val="20"/>
        </w:numPr>
        <w:spacing w:after="0" w:line="240" w:lineRule="auto"/>
        <w:textAlignment w:val="baseline"/>
        <w:rPr>
          <w:rFonts w:ascii="Calibri" w:eastAsia="Times New Roman" w:hAnsi="Calibri" w:cs="Calibri"/>
          <w:lang w:eastAsia="it-IT"/>
        </w:rPr>
      </w:pPr>
      <w:r w:rsidRPr="004A3671">
        <w:rPr>
          <w:rFonts w:ascii="Calibri" w:eastAsia="Times New Roman" w:hAnsi="Calibri" w:cs="Calibri"/>
          <w:lang w:eastAsia="it-IT"/>
        </w:rPr>
        <w:t xml:space="preserve">Impegno </w:t>
      </w:r>
    </w:p>
    <w:p w14:paraId="534CD8B2" w14:textId="4B8306E2" w:rsidR="00531040" w:rsidRDefault="00531040" w:rsidP="00531040">
      <w:r>
        <w:t xml:space="preserve">Proposta di body copy target </w:t>
      </w:r>
      <w:r w:rsidR="00597E65">
        <w:t>utenti/cittadini</w:t>
      </w:r>
      <w:r w:rsidR="00AB1A2B">
        <w:t>:</w:t>
      </w:r>
    </w:p>
    <w:tbl>
      <w:tblPr>
        <w:tblStyle w:val="Grigliatabella"/>
        <w:tblW w:w="0" w:type="auto"/>
        <w:tblInd w:w="-5" w:type="dxa"/>
        <w:tblLook w:val="04A0" w:firstRow="1" w:lastRow="0" w:firstColumn="1" w:lastColumn="0" w:noHBand="0" w:noVBand="1"/>
      </w:tblPr>
      <w:tblGrid>
        <w:gridCol w:w="9633"/>
      </w:tblGrid>
      <w:tr w:rsidR="00531040" w14:paraId="62212663" w14:textId="77777777" w:rsidTr="00AB1A2B">
        <w:trPr>
          <w:trHeight w:val="1775"/>
        </w:trPr>
        <w:tc>
          <w:tcPr>
            <w:tcW w:w="9633" w:type="dxa"/>
          </w:tcPr>
          <w:p w14:paraId="7D48EADB" w14:textId="77777777" w:rsidR="00AB1A2B" w:rsidRDefault="00AB1A2B" w:rsidP="00AB1A2B"/>
          <w:p w14:paraId="6155C556" w14:textId="29715EA7" w:rsidR="00AB1A2B" w:rsidRDefault="00AB1A2B" w:rsidP="00AB1A2B">
            <w:r w:rsidRPr="00C92E7D">
              <w:t xml:space="preserve">Stiamo sperimentando lo </w:t>
            </w:r>
            <w:proofErr w:type="spellStart"/>
            <w:r w:rsidRPr="00C92E7D">
              <w:t>smart</w:t>
            </w:r>
            <w:proofErr w:type="spellEnd"/>
            <w:r w:rsidRPr="00C92E7D">
              <w:t xml:space="preserve"> </w:t>
            </w:r>
            <w:proofErr w:type="spellStart"/>
            <w:r w:rsidRPr="00C92E7D">
              <w:t>working</w:t>
            </w:r>
            <w:proofErr w:type="spellEnd"/>
            <w:r w:rsidRPr="00C92E7D">
              <w:t>, un nuovo modello di lavoro per rendere l’organizzazione più efficace e sostenibile, favorendo un uso intelligente del tempo, degli spazi e delle infrastrutture, per fornire servizi sempre migliori ai cittadini, famiglie, imprese e professionisti</w:t>
            </w:r>
            <w:r>
              <w:t>. Informati presso l’Ufficio XXX @</w:t>
            </w:r>
          </w:p>
          <w:p w14:paraId="24BF8369" w14:textId="77777777" w:rsidR="00531040" w:rsidRDefault="00531040" w:rsidP="004A3671">
            <w:pPr>
              <w:pStyle w:val="Paragrafoelenco"/>
              <w:ind w:left="0"/>
            </w:pPr>
          </w:p>
        </w:tc>
      </w:tr>
    </w:tbl>
    <w:p w14:paraId="2CCA9C9A" w14:textId="77777777" w:rsidR="000B2C1E" w:rsidRPr="000B2C1E" w:rsidRDefault="000B2C1E" w:rsidP="000B2C1E">
      <w:pPr>
        <w:sectPr w:rsidR="000B2C1E" w:rsidRPr="000B2C1E" w:rsidSect="001A4893">
          <w:headerReference w:type="default" r:id="rId11"/>
          <w:footerReference w:type="default" r:id="rId12"/>
          <w:headerReference w:type="first" r:id="rId13"/>
          <w:footerReference w:type="first" r:id="rId14"/>
          <w:pgSz w:w="11906" w:h="16838" w:code="9"/>
          <w:pgMar w:top="2268" w:right="1134" w:bottom="1134" w:left="1134" w:header="709" w:footer="1264" w:gutter="0"/>
          <w:cols w:space="708"/>
          <w:docGrid w:linePitch="360"/>
        </w:sectPr>
      </w:pPr>
    </w:p>
    <w:p w14:paraId="73E6845A" w14:textId="4E480844" w:rsidR="00862924" w:rsidRDefault="00862924" w:rsidP="00104894">
      <w:pPr>
        <w:pStyle w:val="Titolo1"/>
      </w:pPr>
    </w:p>
    <w:p w14:paraId="6D706AAD" w14:textId="69B06C67" w:rsidR="00862924" w:rsidRDefault="00D77B94" w:rsidP="00862924">
      <w:pPr>
        <w:pStyle w:val="Titolo1"/>
        <w:jc w:val="center"/>
      </w:pPr>
      <w:bookmarkStart w:id="8" w:name="_Toc2675285"/>
      <w:bookmarkStart w:id="9" w:name="_Toc2675632"/>
      <w:bookmarkStart w:id="10" w:name="_Toc2766197"/>
      <w:r>
        <w:rPr>
          <w:noProof/>
          <w:lang w:eastAsia="it-IT"/>
        </w:rPr>
        <w:drawing>
          <wp:anchor distT="0" distB="0" distL="114300" distR="114300" simplePos="0" relativeHeight="251664384" behindDoc="0" locked="0" layoutInCell="1" allowOverlap="1" wp14:anchorId="7B4FC9AC" wp14:editId="08C4854C">
            <wp:simplePos x="0" y="0"/>
            <wp:positionH relativeFrom="column">
              <wp:posOffset>865505</wp:posOffset>
            </wp:positionH>
            <wp:positionV relativeFrom="paragraph">
              <wp:posOffset>275590</wp:posOffset>
            </wp:positionV>
            <wp:extent cx="6638925" cy="4667250"/>
            <wp:effectExtent l="0" t="0" r="9525"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38925" cy="4667250"/>
                    </a:xfrm>
                    <a:prstGeom prst="rect">
                      <a:avLst/>
                    </a:prstGeom>
                  </pic:spPr>
                </pic:pic>
              </a:graphicData>
            </a:graphic>
          </wp:anchor>
        </w:drawing>
      </w:r>
      <w:bookmarkEnd w:id="8"/>
      <w:bookmarkEnd w:id="9"/>
      <w:bookmarkEnd w:id="10"/>
    </w:p>
    <w:p w14:paraId="0CB963F7" w14:textId="137A4633" w:rsidR="00862924" w:rsidRDefault="00862924" w:rsidP="005F4246">
      <w:pPr>
        <w:jc w:val="center"/>
      </w:pPr>
    </w:p>
    <w:p w14:paraId="3F3CAA9C" w14:textId="28A8D969" w:rsidR="00862924" w:rsidRDefault="0061353F" w:rsidP="005F4246">
      <w:pPr>
        <w:jc w:val="center"/>
      </w:pPr>
      <w:r>
        <w:rPr>
          <w:noProof/>
          <w:lang w:eastAsia="it-IT"/>
        </w:rPr>
        <mc:AlternateContent>
          <mc:Choice Requires="wps">
            <w:drawing>
              <wp:anchor distT="0" distB="0" distL="114300" distR="114300" simplePos="0" relativeHeight="251663360" behindDoc="0" locked="0" layoutInCell="1" allowOverlap="1" wp14:anchorId="736B7674" wp14:editId="70A96297">
                <wp:simplePos x="0" y="0"/>
                <wp:positionH relativeFrom="column">
                  <wp:posOffset>2508885</wp:posOffset>
                </wp:positionH>
                <wp:positionV relativeFrom="paragraph">
                  <wp:posOffset>333375</wp:posOffset>
                </wp:positionV>
                <wp:extent cx="1219200" cy="1160780"/>
                <wp:effectExtent l="0" t="0" r="19050" b="20320"/>
                <wp:wrapNone/>
                <wp:docPr id="3" name="Casella di testo 3"/>
                <wp:cNvGraphicFramePr/>
                <a:graphic xmlns:a="http://schemas.openxmlformats.org/drawingml/2006/main">
                  <a:graphicData uri="http://schemas.microsoft.com/office/word/2010/wordprocessingShape">
                    <wps:wsp>
                      <wps:cNvSpPr txBox="1"/>
                      <wps:spPr>
                        <a:xfrm>
                          <a:off x="0" y="0"/>
                          <a:ext cx="1219200" cy="1160780"/>
                        </a:xfrm>
                        <a:prstGeom prst="rect">
                          <a:avLst/>
                        </a:prstGeom>
                        <a:solidFill>
                          <a:schemeClr val="bg1"/>
                        </a:solidFill>
                        <a:ln w="6350">
                          <a:solidFill>
                            <a:schemeClr val="bg1"/>
                          </a:solidFill>
                        </a:ln>
                      </wps:spPr>
                      <wps:txbx>
                        <w:txbxContent>
                          <w:p w14:paraId="57D505E7" w14:textId="77777777" w:rsidR="0061353F" w:rsidRDefault="006135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6B7674" id="Casella di testo 3" o:spid="_x0000_s1027" type="#_x0000_t202" style="position:absolute;left:0;text-align:left;margin-left:197.55pt;margin-top:26.25pt;width:96pt;height:91.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" fillcolor="white [3212]" strokecolor="white [3212]" strokeweight=".5pt">
                <v:textbox>
                  <w:txbxContent>
                    <w:p w14:paraId="57D505E7" w14:textId="77777777" w:rsidR="0061353F" w:rsidRDefault="0061353F"/>
                  </w:txbxContent>
                </v:textbox>
              </v:shape>
            </w:pict>
          </mc:Fallback>
        </mc:AlternateContent>
      </w:r>
    </w:p>
    <w:p w14:paraId="219CDBC6" w14:textId="4136ADA5" w:rsidR="00862924" w:rsidRDefault="00862924" w:rsidP="00862924"/>
    <w:p w14:paraId="3893BF96" w14:textId="14428A32" w:rsidR="00FE3F0C" w:rsidRDefault="00FE3F0C" w:rsidP="00FE3F0C">
      <w:pPr>
        <w:jc w:val="center"/>
      </w:pPr>
    </w:p>
    <w:p w14:paraId="789B1E61" w14:textId="57BC5450" w:rsidR="00D77B94" w:rsidRDefault="00D77B94" w:rsidP="00FE3F0C">
      <w:pPr>
        <w:jc w:val="center"/>
      </w:pPr>
      <w:r>
        <w:rPr>
          <w:noProof/>
          <w:lang w:eastAsia="it-IT"/>
        </w:rPr>
        <mc:AlternateContent>
          <mc:Choice Requires="wps">
            <w:drawing>
              <wp:anchor distT="0" distB="0" distL="114300" distR="114300" simplePos="0" relativeHeight="251665408" behindDoc="0" locked="0" layoutInCell="1" allowOverlap="1" wp14:anchorId="6D203A93" wp14:editId="6345D1D9">
                <wp:simplePos x="0" y="0"/>
                <wp:positionH relativeFrom="column">
                  <wp:posOffset>7738110</wp:posOffset>
                </wp:positionH>
                <wp:positionV relativeFrom="paragraph">
                  <wp:posOffset>236220</wp:posOffset>
                </wp:positionV>
                <wp:extent cx="1333500" cy="381000"/>
                <wp:effectExtent l="0" t="0" r="19050" b="19050"/>
                <wp:wrapNone/>
                <wp:docPr id="24" name="Casella di testo 24"/>
                <wp:cNvGraphicFramePr/>
                <a:graphic xmlns:a="http://schemas.openxmlformats.org/drawingml/2006/main">
                  <a:graphicData uri="http://schemas.microsoft.com/office/word/2010/wordprocessingShape">
                    <wps:wsp>
                      <wps:cNvSpPr txBox="1"/>
                      <wps:spPr>
                        <a:xfrm>
                          <a:off x="0" y="0"/>
                          <a:ext cx="1333500" cy="381000"/>
                        </a:xfrm>
                        <a:prstGeom prst="rect">
                          <a:avLst/>
                        </a:prstGeom>
                        <a:solidFill>
                          <a:schemeClr val="lt1"/>
                        </a:solidFill>
                        <a:ln w="6350">
                          <a:solidFill>
                            <a:prstClr val="black"/>
                          </a:solidFill>
                        </a:ln>
                      </wps:spPr>
                      <wps:txbx>
                        <w:txbxContent>
                          <w:p w14:paraId="40137A6B" w14:textId="3E4805A8" w:rsidR="00D77B94" w:rsidRDefault="00D77B94">
                            <w:r>
                              <w:t>Target dipendenti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203A93" id="Casella di testo 24" o:spid="_x0000_s1028" type="#_x0000_t202" style="position:absolute;left:0;text-align:left;margin-left:609.3pt;margin-top:18.6pt;width:105pt;height:30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" fillcolor="white [3201]" strokeweight=".5pt">
                <v:textbox>
                  <w:txbxContent>
                    <w:p w14:paraId="40137A6B" w14:textId="3E4805A8" w:rsidR="00D77B94" w:rsidRDefault="00D77B94">
                      <w:r>
                        <w:t>Target dipendenti</w:t>
                      </w:r>
                    </w:p>
                  </w:txbxContent>
                </v:textbox>
              </v:shape>
            </w:pict>
          </mc:Fallback>
        </mc:AlternateContent>
      </w:r>
    </w:p>
    <w:p w14:paraId="23485518" w14:textId="77777777" w:rsidR="00D77B94" w:rsidRDefault="00D77B94" w:rsidP="00FE3F0C">
      <w:pPr>
        <w:jc w:val="center"/>
      </w:pPr>
    </w:p>
    <w:p w14:paraId="660BA720" w14:textId="77777777" w:rsidR="00D77B94" w:rsidRDefault="00D77B94" w:rsidP="00FE3F0C">
      <w:pPr>
        <w:jc w:val="center"/>
      </w:pPr>
    </w:p>
    <w:p w14:paraId="61DE323F" w14:textId="77777777" w:rsidR="00D77B94" w:rsidRDefault="00D77B94" w:rsidP="00FE3F0C">
      <w:pPr>
        <w:jc w:val="center"/>
      </w:pPr>
    </w:p>
    <w:p w14:paraId="724F0D39" w14:textId="77777777" w:rsidR="00D77B94" w:rsidRDefault="00D77B94" w:rsidP="00FE3F0C">
      <w:pPr>
        <w:jc w:val="center"/>
      </w:pPr>
    </w:p>
    <w:p w14:paraId="704C3FE0" w14:textId="77777777" w:rsidR="00D77B94" w:rsidRDefault="00D77B94" w:rsidP="00FE3F0C">
      <w:pPr>
        <w:jc w:val="center"/>
      </w:pPr>
    </w:p>
    <w:p w14:paraId="5CA93B70" w14:textId="77777777" w:rsidR="00D77B94" w:rsidRDefault="00D77B94" w:rsidP="00FE3F0C">
      <w:pPr>
        <w:jc w:val="center"/>
      </w:pPr>
    </w:p>
    <w:p w14:paraId="14BAB30D" w14:textId="77777777" w:rsidR="00D77B94" w:rsidRDefault="00D77B94" w:rsidP="00FE3F0C">
      <w:pPr>
        <w:jc w:val="center"/>
      </w:pPr>
    </w:p>
    <w:p w14:paraId="4507B7DD" w14:textId="77777777" w:rsidR="00D77B94" w:rsidRDefault="00D77B94" w:rsidP="00FE3F0C">
      <w:pPr>
        <w:jc w:val="center"/>
      </w:pPr>
    </w:p>
    <w:p w14:paraId="3CCF7803" w14:textId="77777777" w:rsidR="00D77B94" w:rsidRDefault="00D77B94" w:rsidP="00FE3F0C">
      <w:pPr>
        <w:jc w:val="center"/>
      </w:pPr>
    </w:p>
    <w:p w14:paraId="598B3E7D" w14:textId="77777777" w:rsidR="00D77B94" w:rsidRDefault="00D77B94" w:rsidP="00FE3F0C">
      <w:pPr>
        <w:jc w:val="center"/>
      </w:pPr>
    </w:p>
    <w:p w14:paraId="0248BD9E" w14:textId="77777777" w:rsidR="00D77B94" w:rsidRDefault="00D77B94" w:rsidP="00FE3F0C">
      <w:pPr>
        <w:jc w:val="center"/>
      </w:pPr>
    </w:p>
    <w:p w14:paraId="5DA6FAEE" w14:textId="77777777" w:rsidR="00D77B94" w:rsidRDefault="00D77B94" w:rsidP="00FE3F0C">
      <w:pPr>
        <w:jc w:val="center"/>
      </w:pPr>
    </w:p>
    <w:p w14:paraId="6E77DB48" w14:textId="77777777" w:rsidR="00D77B94" w:rsidRDefault="00D77B94" w:rsidP="00FE3F0C">
      <w:pPr>
        <w:jc w:val="center"/>
      </w:pPr>
    </w:p>
    <w:p w14:paraId="16518985" w14:textId="1061EF64" w:rsidR="00D77B94" w:rsidRDefault="00D77B94" w:rsidP="00FE3F0C">
      <w:pPr>
        <w:jc w:val="center"/>
      </w:pPr>
      <w:r w:rsidRPr="00D35FE7">
        <w:rPr>
          <w:noProof/>
          <w:lang w:eastAsia="it-IT"/>
        </w:rPr>
        <w:drawing>
          <wp:anchor distT="0" distB="0" distL="114300" distR="114300" simplePos="0" relativeHeight="251666432" behindDoc="0" locked="0" layoutInCell="1" allowOverlap="1" wp14:anchorId="058C27AC" wp14:editId="0C3862C0">
            <wp:simplePos x="0" y="0"/>
            <wp:positionH relativeFrom="column">
              <wp:posOffset>965835</wp:posOffset>
            </wp:positionH>
            <wp:positionV relativeFrom="paragraph">
              <wp:posOffset>511175</wp:posOffset>
            </wp:positionV>
            <wp:extent cx="6648450" cy="466725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8450" cy="4667250"/>
                    </a:xfrm>
                    <a:prstGeom prst="rect">
                      <a:avLst/>
                    </a:prstGeom>
                  </pic:spPr>
                </pic:pic>
              </a:graphicData>
            </a:graphic>
          </wp:anchor>
        </w:drawing>
      </w:r>
    </w:p>
    <w:p w14:paraId="3E5FDC8C" w14:textId="77777777" w:rsidR="00D77B94" w:rsidRPr="00D77B94" w:rsidRDefault="00D77B94" w:rsidP="00D77B94"/>
    <w:p w14:paraId="5C7FDCE2" w14:textId="77777777" w:rsidR="00D77B94" w:rsidRPr="00D77B94" w:rsidRDefault="00D77B94" w:rsidP="00D77B94"/>
    <w:p w14:paraId="1496210D" w14:textId="77777777" w:rsidR="00D77B94" w:rsidRPr="00D77B94" w:rsidRDefault="00D77B94" w:rsidP="00D77B94"/>
    <w:p w14:paraId="3F413F6B" w14:textId="77777777" w:rsidR="00D77B94" w:rsidRPr="00D77B94" w:rsidRDefault="00D77B94" w:rsidP="00D77B94"/>
    <w:p w14:paraId="14B62B61" w14:textId="77777777" w:rsidR="00D77B94" w:rsidRPr="00D77B94" w:rsidRDefault="00D77B94" w:rsidP="00D77B94"/>
    <w:p w14:paraId="55850419" w14:textId="77777777" w:rsidR="00D77B94" w:rsidRPr="00D77B94" w:rsidRDefault="00D77B94" w:rsidP="00D77B94"/>
    <w:p w14:paraId="3EDD6C5E" w14:textId="77777777" w:rsidR="00D77B94" w:rsidRPr="00D77B94" w:rsidRDefault="00D77B94" w:rsidP="00D77B94"/>
    <w:p w14:paraId="5D41CC9D" w14:textId="1829874D" w:rsidR="00D77B94" w:rsidRPr="00D77B94" w:rsidRDefault="00EE395F" w:rsidP="00D77B94">
      <w:r>
        <w:rPr>
          <w:noProof/>
          <w:lang w:eastAsia="it-IT"/>
        </w:rPr>
        <mc:AlternateContent>
          <mc:Choice Requires="wps">
            <w:drawing>
              <wp:anchor distT="0" distB="0" distL="114300" distR="114300" simplePos="0" relativeHeight="251668480" behindDoc="0" locked="0" layoutInCell="1" allowOverlap="1" wp14:anchorId="4D3B876E" wp14:editId="4DF40EB7">
                <wp:simplePos x="0" y="0"/>
                <wp:positionH relativeFrom="column">
                  <wp:posOffset>7877175</wp:posOffset>
                </wp:positionH>
                <wp:positionV relativeFrom="paragraph">
                  <wp:posOffset>28575</wp:posOffset>
                </wp:positionV>
                <wp:extent cx="1333500" cy="381000"/>
                <wp:effectExtent l="0" t="0" r="19050" b="19050"/>
                <wp:wrapNone/>
                <wp:docPr id="25" name="Casella di testo 25"/>
                <wp:cNvGraphicFramePr/>
                <a:graphic xmlns:a="http://schemas.openxmlformats.org/drawingml/2006/main">
                  <a:graphicData uri="http://schemas.microsoft.com/office/word/2010/wordprocessingShape">
                    <wps:wsp>
                      <wps:cNvSpPr txBox="1"/>
                      <wps:spPr>
                        <a:xfrm>
                          <a:off x="0" y="0"/>
                          <a:ext cx="1333500" cy="381000"/>
                        </a:xfrm>
                        <a:prstGeom prst="rect">
                          <a:avLst/>
                        </a:prstGeom>
                        <a:solidFill>
                          <a:schemeClr val="lt1"/>
                        </a:solidFill>
                        <a:ln w="6350">
                          <a:solidFill>
                            <a:prstClr val="black"/>
                          </a:solidFill>
                        </a:ln>
                      </wps:spPr>
                      <wps:txbx>
                        <w:txbxContent>
                          <w:p w14:paraId="479CF82A" w14:textId="062D59AA" w:rsidR="00D77B94" w:rsidRDefault="00D77B94" w:rsidP="00D77B94">
                            <w:r>
                              <w:t>Target dirigenti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3B876E" id="Casella di testo 25" o:spid="_x0000_s1029" type="#_x0000_t202" style="position:absolute;left:0;text-align:left;margin-left:620.25pt;margin-top:2.25pt;width:105pt;height:30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" fillcolor="white [3201]" strokeweight=".5pt">
                <v:textbox>
                  <w:txbxContent>
                    <w:p w14:paraId="479CF82A" w14:textId="062D59AA" w:rsidR="00D77B94" w:rsidRDefault="00D77B94" w:rsidP="00D77B94">
                      <w:r>
                        <w:t>Target dirigenti</w:t>
                      </w:r>
                    </w:p>
                  </w:txbxContent>
                </v:textbox>
              </v:shape>
            </w:pict>
          </mc:Fallback>
        </mc:AlternateContent>
      </w:r>
    </w:p>
    <w:p w14:paraId="60239570" w14:textId="77777777" w:rsidR="00D77B94" w:rsidRPr="00D77B94" w:rsidRDefault="00D77B94" w:rsidP="00D77B94"/>
    <w:p w14:paraId="4B03B41F" w14:textId="77777777" w:rsidR="00D77B94" w:rsidRPr="00D77B94" w:rsidRDefault="00D77B94" w:rsidP="00D77B94"/>
    <w:p w14:paraId="79B2CFDA" w14:textId="77777777" w:rsidR="00D77B94" w:rsidRPr="00D77B94" w:rsidRDefault="00D77B94" w:rsidP="00D77B94"/>
    <w:p w14:paraId="42724AA1" w14:textId="77777777" w:rsidR="00D77B94" w:rsidRPr="00D77B94" w:rsidRDefault="00D77B94" w:rsidP="00D77B94"/>
    <w:p w14:paraId="38EDDE13" w14:textId="77777777" w:rsidR="00D77B94" w:rsidRPr="00D77B94" w:rsidRDefault="00D77B94" w:rsidP="00D77B94"/>
    <w:p w14:paraId="33C1BBEA" w14:textId="77777777" w:rsidR="00D77B94" w:rsidRPr="00D77B94" w:rsidRDefault="00D77B94" w:rsidP="00D77B94"/>
    <w:p w14:paraId="471D4FC6" w14:textId="47A126A3" w:rsidR="00D77B94" w:rsidRDefault="00D77B94" w:rsidP="00D77B94"/>
    <w:p w14:paraId="0C541F3F" w14:textId="77777777" w:rsidR="00D77B94" w:rsidRDefault="00D77B94" w:rsidP="00D77B94"/>
    <w:p w14:paraId="5AFAD957" w14:textId="77777777" w:rsidR="00D77B94" w:rsidRDefault="00D77B94" w:rsidP="00D77B94"/>
    <w:p w14:paraId="22482311" w14:textId="3423FEC0" w:rsidR="00D77B94" w:rsidRDefault="00D77B94" w:rsidP="00D77B94"/>
    <w:p w14:paraId="7C5ED805" w14:textId="4DBCC532" w:rsidR="00D77B94" w:rsidRPr="00D77B94" w:rsidRDefault="00D77B94" w:rsidP="00D77B94">
      <w:r>
        <w:rPr>
          <w:noProof/>
          <w:lang w:eastAsia="it-IT"/>
        </w:rPr>
        <w:drawing>
          <wp:anchor distT="0" distB="0" distL="114300" distR="114300" simplePos="0" relativeHeight="251671552" behindDoc="0" locked="0" layoutInCell="1" allowOverlap="1" wp14:anchorId="5E208E21" wp14:editId="1889460C">
            <wp:simplePos x="0" y="0"/>
            <wp:positionH relativeFrom="column">
              <wp:posOffset>979805</wp:posOffset>
            </wp:positionH>
            <wp:positionV relativeFrom="paragraph">
              <wp:posOffset>227965</wp:posOffset>
            </wp:positionV>
            <wp:extent cx="6591300" cy="4648200"/>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91300" cy="4648200"/>
                    </a:xfrm>
                    <a:prstGeom prst="rect">
                      <a:avLst/>
                    </a:prstGeom>
                  </pic:spPr>
                </pic:pic>
              </a:graphicData>
            </a:graphic>
          </wp:anchor>
        </w:drawing>
      </w:r>
    </w:p>
    <w:p w14:paraId="49F2723A" w14:textId="1EB1BA56" w:rsidR="00D77B94" w:rsidRPr="00D77B94" w:rsidRDefault="00D77B94" w:rsidP="00D77B94"/>
    <w:p w14:paraId="3F048BD4" w14:textId="3AEE9681" w:rsidR="00D77B94" w:rsidRPr="00D77B94" w:rsidRDefault="00D77B94" w:rsidP="00D77B94"/>
    <w:p w14:paraId="217209FA" w14:textId="77777777" w:rsidR="00D77B94" w:rsidRPr="00D77B94" w:rsidRDefault="00D77B94" w:rsidP="00D77B94"/>
    <w:p w14:paraId="1CBADA3E" w14:textId="77777777" w:rsidR="00D77B94" w:rsidRDefault="00D77B94" w:rsidP="00D77B94"/>
    <w:p w14:paraId="378FDDA8" w14:textId="4236DCAE" w:rsidR="00D77B94" w:rsidRDefault="00D77B94" w:rsidP="00D77B94">
      <w:pPr>
        <w:tabs>
          <w:tab w:val="left" w:pos="4875"/>
        </w:tabs>
      </w:pPr>
      <w:r>
        <w:tab/>
      </w:r>
    </w:p>
    <w:p w14:paraId="1569FF23" w14:textId="63F0D7BA" w:rsidR="00D77B94" w:rsidRPr="00D77B94" w:rsidRDefault="00EE395F" w:rsidP="00D77B94">
      <w:pPr>
        <w:tabs>
          <w:tab w:val="left" w:pos="4875"/>
        </w:tabs>
        <w:sectPr w:rsidR="00D77B94" w:rsidRPr="00D77B94" w:rsidSect="00862924">
          <w:pgSz w:w="16838" w:h="11906" w:orient="landscape" w:code="9"/>
          <w:pgMar w:top="1134" w:right="2268" w:bottom="1134" w:left="1134" w:header="709" w:footer="1264" w:gutter="0"/>
          <w:cols w:space="708"/>
          <w:docGrid w:linePitch="360"/>
        </w:sectPr>
      </w:pPr>
      <w:r>
        <w:rPr>
          <w:noProof/>
          <w:lang w:eastAsia="it-IT"/>
        </w:rPr>
        <mc:AlternateContent>
          <mc:Choice Requires="wps">
            <w:drawing>
              <wp:anchor distT="0" distB="0" distL="114300" distR="114300" simplePos="0" relativeHeight="251670528" behindDoc="0" locked="0" layoutInCell="1" allowOverlap="1" wp14:anchorId="2C708B9F" wp14:editId="5DB70C1B">
                <wp:simplePos x="0" y="0"/>
                <wp:positionH relativeFrom="column">
                  <wp:posOffset>7852410</wp:posOffset>
                </wp:positionH>
                <wp:positionV relativeFrom="paragraph">
                  <wp:posOffset>299085</wp:posOffset>
                </wp:positionV>
                <wp:extent cx="1333500" cy="485775"/>
                <wp:effectExtent l="0" t="0" r="19050" b="28575"/>
                <wp:wrapNone/>
                <wp:docPr id="26" name="Casella di testo 26"/>
                <wp:cNvGraphicFramePr/>
                <a:graphic xmlns:a="http://schemas.openxmlformats.org/drawingml/2006/main">
                  <a:graphicData uri="http://schemas.microsoft.com/office/word/2010/wordprocessingShape">
                    <wps:wsp>
                      <wps:cNvSpPr txBox="1"/>
                      <wps:spPr>
                        <a:xfrm>
                          <a:off x="0" y="0"/>
                          <a:ext cx="1333500" cy="485775"/>
                        </a:xfrm>
                        <a:prstGeom prst="rect">
                          <a:avLst/>
                        </a:prstGeom>
                        <a:solidFill>
                          <a:schemeClr val="lt1"/>
                        </a:solidFill>
                        <a:ln w="6350">
                          <a:solidFill>
                            <a:prstClr val="black"/>
                          </a:solidFill>
                        </a:ln>
                      </wps:spPr>
                      <wps:txbx>
                        <w:txbxContent>
                          <w:p w14:paraId="07593074" w14:textId="12BBA1D4" w:rsidR="00D77B94" w:rsidRDefault="00D77B94" w:rsidP="00D77B94">
                            <w:r>
                              <w:t>Target utenti/cittadini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08B9F" id="Casella di testo 26" o:spid="_x0000_s1030" type="#_x0000_t202" style="position:absolute;left:0;text-align:left;margin-left:618.3pt;margin-top:23.55pt;width:105pt;height:3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" fillcolor="white [3201]" strokeweight=".5pt">
                <v:textbox>
                  <w:txbxContent>
                    <w:p w14:paraId="07593074" w14:textId="12BBA1D4" w:rsidR="00D77B94" w:rsidRDefault="00D77B94" w:rsidP="00D77B94">
                      <w:r>
                        <w:t>Target utenti/cittadini</w:t>
                      </w:r>
                    </w:p>
                  </w:txbxContent>
                </v:textbox>
              </v:shape>
            </w:pict>
          </mc:Fallback>
        </mc:AlternateContent>
      </w:r>
      <w:r w:rsidR="00D77B94">
        <w:tab/>
      </w:r>
    </w:p>
    <w:p w14:paraId="1E6D9ABD" w14:textId="77777777" w:rsidR="00881D77" w:rsidRDefault="00104894" w:rsidP="00104894">
      <w:pPr>
        <w:pStyle w:val="Titolo1"/>
      </w:pPr>
      <w:bookmarkStart w:id="11" w:name="_Toc2766198"/>
      <w:r>
        <w:t xml:space="preserve">3. </w:t>
      </w:r>
      <w:r w:rsidRPr="00104894">
        <w:t>Prodotti</w:t>
      </w:r>
      <w:bookmarkEnd w:id="11"/>
    </w:p>
    <w:p w14:paraId="6DD600E6" w14:textId="77777777" w:rsidR="001C6209" w:rsidRDefault="001C6209" w:rsidP="00104894">
      <w:r>
        <w:t>La realizzazione operativa delle strategie delineate prevede la produzione e messa a disposizione di una serie di materiali. Di seguito ne forniamo una descrizione specifica.</w:t>
      </w:r>
    </w:p>
    <w:p w14:paraId="45ED7941" w14:textId="77777777" w:rsidR="00104894" w:rsidRPr="00FC5A87" w:rsidRDefault="00104894" w:rsidP="00104894">
      <w:pPr>
        <w:rPr>
          <w:i/>
          <w:u w:val="single"/>
        </w:rPr>
      </w:pPr>
      <w:r w:rsidRPr="00FC5A87">
        <w:rPr>
          <w:i/>
          <w:u w:val="single"/>
        </w:rPr>
        <w:t>Oggetti digitali</w:t>
      </w:r>
    </w:p>
    <w:p w14:paraId="42519CA3" w14:textId="7850D5A1" w:rsidR="001C6209" w:rsidRDefault="001C6209" w:rsidP="00104894">
      <w:r w:rsidRPr="00C6347E">
        <w:rPr>
          <w:b/>
        </w:rPr>
        <w:t>Video pillola</w:t>
      </w:r>
      <w:r w:rsidR="00C6347E">
        <w:t xml:space="preserve">: </w:t>
      </w:r>
      <w:r w:rsidR="00C6347E" w:rsidRPr="00C6347E">
        <w:t>un’animazione digitale prodotta in forma originale da FPA, della durata di tre minuti, proposta anche come video per diffusione via web/social network con due diversi “</w:t>
      </w:r>
      <w:proofErr w:type="spellStart"/>
      <w:r w:rsidR="00C6347E" w:rsidRPr="00C6347E">
        <w:t>cut</w:t>
      </w:r>
      <w:proofErr w:type="spellEnd"/>
      <w:r w:rsidR="00C6347E" w:rsidRPr="00C6347E">
        <w:t>” rispettivamente di 1 minuto e 30 secondi</w:t>
      </w:r>
      <w:r w:rsidR="009C28B4">
        <w:t xml:space="preserve"> sulla comunicazione di Progetto.</w:t>
      </w:r>
    </w:p>
    <w:p w14:paraId="05926C6B" w14:textId="77777777" w:rsidR="002769DC" w:rsidRDefault="002C0CF5" w:rsidP="002C0CF5">
      <w:r>
        <w:t xml:space="preserve">Il contenuto può essere declinato secondo </w:t>
      </w:r>
      <w:r w:rsidR="002769DC">
        <w:t>la seguente</w:t>
      </w:r>
      <w:r>
        <w:t xml:space="preserve"> propost</w:t>
      </w:r>
      <w:r w:rsidR="002769DC">
        <w:t>a</w:t>
      </w:r>
      <w:r w:rsidR="00C6347E">
        <w:t>:</w:t>
      </w:r>
    </w:p>
    <w:p w14:paraId="29AE20F0" w14:textId="0F1CD1BA" w:rsidR="002C0CF5" w:rsidRDefault="002C0CF5" w:rsidP="002C0CF5">
      <w:r>
        <w:t xml:space="preserve">PARLIAMO DEL PROGETTO </w:t>
      </w:r>
      <w:proofErr w:type="spellStart"/>
      <w:r>
        <w:t>VeLA</w:t>
      </w:r>
      <w:proofErr w:type="spellEnd"/>
      <w:r w:rsidR="003B31EE">
        <w:t xml:space="preserve"> </w:t>
      </w:r>
    </w:p>
    <w:p w14:paraId="18326651" w14:textId="77777777" w:rsidR="002C0CF5" w:rsidRDefault="002C0CF5" w:rsidP="00CF631D">
      <w:pPr>
        <w:pStyle w:val="Paragrafoelenco"/>
        <w:numPr>
          <w:ilvl w:val="0"/>
          <w:numId w:val="4"/>
        </w:numPr>
      </w:pPr>
      <w:r>
        <w:t xml:space="preserve">il progetto </w:t>
      </w:r>
      <w:proofErr w:type="spellStart"/>
      <w:r>
        <w:t>VeLA</w:t>
      </w:r>
      <w:proofErr w:type="spellEnd"/>
      <w:r>
        <w:t xml:space="preserve"> in 1 minuto (cos’è e come funziona);</w:t>
      </w:r>
    </w:p>
    <w:p w14:paraId="608BDDB5" w14:textId="77777777" w:rsidR="002C0CF5" w:rsidRDefault="002C0CF5" w:rsidP="00CF631D">
      <w:pPr>
        <w:pStyle w:val="Paragrafoelenco"/>
        <w:numPr>
          <w:ilvl w:val="0"/>
          <w:numId w:val="4"/>
        </w:numPr>
      </w:pPr>
      <w:r>
        <w:t>gli elementi caratterizzanti del progetto (partenariato, rete, sperimentazione e kit di riuso);</w:t>
      </w:r>
    </w:p>
    <w:p w14:paraId="70C55001" w14:textId="77777777" w:rsidR="002C0CF5" w:rsidRDefault="002C0CF5" w:rsidP="00CF631D">
      <w:pPr>
        <w:pStyle w:val="Paragrafoelenco"/>
        <w:numPr>
          <w:ilvl w:val="0"/>
          <w:numId w:val="4"/>
        </w:numPr>
      </w:pPr>
      <w:r>
        <w:t>la sperimentazione in atto (amministrazioni e primi risultati).</w:t>
      </w:r>
    </w:p>
    <w:p w14:paraId="5C9B1BBD" w14:textId="77777777" w:rsidR="00796151" w:rsidRDefault="00796151" w:rsidP="00796151">
      <w:r>
        <w:t xml:space="preserve">Le versioni da 1 minuto e da 30 secondi saranno delle riduzioni che condenseranno, proporzionalmente, i contenuti </w:t>
      </w:r>
      <w:r w:rsidR="00260961">
        <w:t>i</w:t>
      </w:r>
      <w:r>
        <w:t>n oggetto.</w:t>
      </w:r>
    </w:p>
    <w:p w14:paraId="458418B9" w14:textId="77777777" w:rsidR="00C6347E" w:rsidRDefault="00C6347E" w:rsidP="00C6347E">
      <w:r>
        <w:rPr>
          <w:b/>
        </w:rPr>
        <w:t>C</w:t>
      </w:r>
      <w:r w:rsidRPr="00C6347E">
        <w:rPr>
          <w:b/>
        </w:rPr>
        <w:t>ollana di “social card”</w:t>
      </w:r>
      <w:r>
        <w:t>:</w:t>
      </w:r>
      <w:r w:rsidRPr="00C6347E">
        <w:t xml:space="preserve"> </w:t>
      </w:r>
      <w:r>
        <w:t xml:space="preserve">cinque </w:t>
      </w:r>
      <w:r w:rsidRPr="00C6347E">
        <w:t xml:space="preserve">tavole grafiche pronte per la pubblicazione su web e </w:t>
      </w:r>
      <w:r>
        <w:t xml:space="preserve">i </w:t>
      </w:r>
      <w:r w:rsidRPr="00C6347E">
        <w:t>social network</w:t>
      </w:r>
      <w:r>
        <w:t>; i contenuti proposti sono:</w:t>
      </w:r>
    </w:p>
    <w:p w14:paraId="77B53CBB" w14:textId="621EF750" w:rsidR="002C0CF5" w:rsidRPr="002C0CF5" w:rsidRDefault="002C0CF5" w:rsidP="00CF631D">
      <w:pPr>
        <w:pStyle w:val="Paragrafoelenco"/>
        <w:numPr>
          <w:ilvl w:val="0"/>
          <w:numId w:val="4"/>
        </w:numPr>
      </w:pPr>
      <w:r w:rsidRPr="002C0CF5">
        <w:t xml:space="preserve">declinazione </w:t>
      </w:r>
      <w:r w:rsidR="002769DC">
        <w:t xml:space="preserve">body copy </w:t>
      </w:r>
      <w:r w:rsidRPr="002C0CF5">
        <w:t>campagna per dipendenti</w:t>
      </w:r>
      <w:r w:rsidR="00141548">
        <w:t>;</w:t>
      </w:r>
    </w:p>
    <w:p w14:paraId="7EE7D5BB" w14:textId="59029BF1" w:rsidR="002C0CF5" w:rsidRPr="002C0CF5" w:rsidRDefault="002C0CF5" w:rsidP="00CF631D">
      <w:pPr>
        <w:pStyle w:val="Paragrafoelenco"/>
        <w:numPr>
          <w:ilvl w:val="0"/>
          <w:numId w:val="4"/>
        </w:numPr>
      </w:pPr>
      <w:r w:rsidRPr="002C0CF5">
        <w:t xml:space="preserve">declinazione </w:t>
      </w:r>
      <w:r w:rsidR="002769DC">
        <w:t xml:space="preserve">body copy </w:t>
      </w:r>
      <w:r w:rsidRPr="002C0CF5">
        <w:t>campagna per dirigenti</w:t>
      </w:r>
      <w:r w:rsidR="00141548">
        <w:t>;</w:t>
      </w:r>
    </w:p>
    <w:p w14:paraId="1EFF5442" w14:textId="54254B42" w:rsidR="002C0CF5" w:rsidRPr="002C0CF5" w:rsidRDefault="002C0CF5" w:rsidP="00CF631D">
      <w:pPr>
        <w:pStyle w:val="Paragrafoelenco"/>
        <w:numPr>
          <w:ilvl w:val="0"/>
          <w:numId w:val="4"/>
        </w:numPr>
      </w:pPr>
      <w:r w:rsidRPr="002C0CF5">
        <w:t xml:space="preserve">declinazione </w:t>
      </w:r>
      <w:r w:rsidR="002769DC">
        <w:t xml:space="preserve">body copy </w:t>
      </w:r>
      <w:r w:rsidRPr="002C0CF5">
        <w:t>campagna per utenti</w:t>
      </w:r>
      <w:r w:rsidR="00141548">
        <w:t>;</w:t>
      </w:r>
    </w:p>
    <w:p w14:paraId="44501C0D" w14:textId="35C51398" w:rsidR="002C0CF5" w:rsidRPr="002C0CF5" w:rsidRDefault="002C0CF5" w:rsidP="00CF631D">
      <w:pPr>
        <w:pStyle w:val="Paragrafoelenco"/>
        <w:numPr>
          <w:ilvl w:val="0"/>
          <w:numId w:val="4"/>
        </w:numPr>
      </w:pPr>
      <w:r w:rsidRPr="002C0CF5">
        <w:t>promozione dell’evento di medio periodo</w:t>
      </w:r>
      <w:r w:rsidR="00141548">
        <w:t>;</w:t>
      </w:r>
      <w:r w:rsidR="002769DC">
        <w:t xml:space="preserve"> </w:t>
      </w:r>
    </w:p>
    <w:p w14:paraId="505101C7" w14:textId="648D8848" w:rsidR="002C0CF5" w:rsidRPr="002C0CF5" w:rsidRDefault="002C0CF5" w:rsidP="00CF631D">
      <w:pPr>
        <w:pStyle w:val="Paragrafoelenco"/>
        <w:numPr>
          <w:ilvl w:val="0"/>
          <w:numId w:val="4"/>
        </w:numPr>
      </w:pPr>
      <w:r w:rsidRPr="002C0CF5">
        <w:t>promozione dell’evento finale</w:t>
      </w:r>
      <w:r w:rsidR="00141548">
        <w:t>.</w:t>
      </w:r>
    </w:p>
    <w:p w14:paraId="4EBE0E14" w14:textId="77777777" w:rsidR="00CA7DCC" w:rsidRDefault="00CA7DCC" w:rsidP="00CA7DCC">
      <w:r w:rsidRPr="00AD7D3F">
        <w:rPr>
          <w:b/>
        </w:rPr>
        <w:t>Infografiche</w:t>
      </w:r>
      <w:r>
        <w:t xml:space="preserve">: </w:t>
      </w:r>
      <w:r w:rsidR="00AD7D3F" w:rsidRPr="00AD7D3F">
        <w:t>3 tavole grafiche, con formato specifico e natura originale</w:t>
      </w:r>
      <w:r w:rsidR="00AD7D3F">
        <w:t>. I contenuti proposti sono:</w:t>
      </w:r>
    </w:p>
    <w:p w14:paraId="6C2EE67C" w14:textId="77777777" w:rsidR="002C0CF5" w:rsidRDefault="002C0CF5" w:rsidP="00CF631D">
      <w:pPr>
        <w:pStyle w:val="Paragrafoelenco"/>
        <w:numPr>
          <w:ilvl w:val="0"/>
          <w:numId w:val="21"/>
        </w:numPr>
      </w:pPr>
      <w:r w:rsidRPr="002C0CF5">
        <w:t xml:space="preserve">Il progetto </w:t>
      </w:r>
      <w:proofErr w:type="spellStart"/>
      <w:r w:rsidRPr="002C0CF5">
        <w:t>VeLA</w:t>
      </w:r>
      <w:proofErr w:type="spellEnd"/>
      <w:r w:rsidRPr="002C0CF5">
        <w:t>- caratteristiche, finalità, partenariato, attività</w:t>
      </w:r>
      <w:r w:rsidR="00253647">
        <w:t>;</w:t>
      </w:r>
    </w:p>
    <w:p w14:paraId="5E4D1F5A" w14:textId="77777777" w:rsidR="002C0CF5" w:rsidRDefault="002C0CF5" w:rsidP="00CF631D">
      <w:pPr>
        <w:pStyle w:val="Paragrafoelenco"/>
        <w:numPr>
          <w:ilvl w:val="0"/>
          <w:numId w:val="21"/>
        </w:numPr>
      </w:pPr>
      <w:r w:rsidRPr="002C0CF5">
        <w:t>Risultati della sperimentazione da parte delle prime 4 Amministrazioni del partenariato che hanno adottato il pilota del kit di riuso - Amministrazione, obiettivi, nr di lavoratori, primi feedback della sperimentazione, prossimi passi</w:t>
      </w:r>
      <w:r w:rsidR="00253647">
        <w:t>;</w:t>
      </w:r>
    </w:p>
    <w:p w14:paraId="79E0D7AD" w14:textId="0627DB15" w:rsidR="002C0CF5" w:rsidRPr="002769DC" w:rsidRDefault="002C0CF5" w:rsidP="00CF631D">
      <w:pPr>
        <w:pStyle w:val="Paragrafoelenco"/>
        <w:numPr>
          <w:ilvl w:val="0"/>
          <w:numId w:val="21"/>
        </w:numPr>
      </w:pPr>
      <w:r w:rsidRPr="002C0CF5">
        <w:t>Kit di riuso - infografica da presentare all'evento finale di sintesi del percorso e di struttura del kit</w:t>
      </w:r>
      <w:r w:rsidR="00253647">
        <w:t>.</w:t>
      </w:r>
    </w:p>
    <w:p w14:paraId="41BF0B32" w14:textId="77777777" w:rsidR="00104894" w:rsidRPr="00FC5A87" w:rsidRDefault="00104894" w:rsidP="00C6347E">
      <w:pPr>
        <w:rPr>
          <w:i/>
          <w:u w:val="single"/>
        </w:rPr>
      </w:pPr>
      <w:r w:rsidRPr="00FC5A87">
        <w:rPr>
          <w:i/>
          <w:u w:val="single"/>
        </w:rPr>
        <w:t>Prodotti redazionali</w:t>
      </w:r>
    </w:p>
    <w:p w14:paraId="591D6709" w14:textId="77777777" w:rsidR="00C812EE" w:rsidRDefault="00796151" w:rsidP="00104894">
      <w:r w:rsidRPr="00C812EE">
        <w:rPr>
          <w:b/>
        </w:rPr>
        <w:t xml:space="preserve">Kit </w:t>
      </w:r>
      <w:r w:rsidR="00C812EE" w:rsidRPr="00C812EE">
        <w:rPr>
          <w:b/>
        </w:rPr>
        <w:t>web</w:t>
      </w:r>
      <w:r w:rsidR="00C812EE">
        <w:t>: insieme di elementi per la</w:t>
      </w:r>
      <w:r w:rsidR="00C812EE" w:rsidRPr="00C812EE">
        <w:t xml:space="preserve"> presentazione del progetto</w:t>
      </w:r>
      <w:r w:rsidR="00C812EE">
        <w:t>,</w:t>
      </w:r>
      <w:r w:rsidR="00C812EE" w:rsidRPr="00C812EE">
        <w:t xml:space="preserve"> </w:t>
      </w:r>
      <w:r w:rsidR="00C812EE">
        <w:t>da pubblicare</w:t>
      </w:r>
      <w:r w:rsidR="00C812EE" w:rsidRPr="00C812EE">
        <w:t xml:space="preserve"> via web</w:t>
      </w:r>
      <w:r w:rsidR="00C812EE">
        <w:t xml:space="preserve"> e/o canali social</w:t>
      </w:r>
      <w:r w:rsidR="00C812EE" w:rsidRPr="00C812EE">
        <w:t>, consistente in:</w:t>
      </w:r>
    </w:p>
    <w:p w14:paraId="5806B75C" w14:textId="77777777" w:rsidR="00C812EE" w:rsidRDefault="00C812EE" w:rsidP="00CF631D">
      <w:pPr>
        <w:pStyle w:val="Paragrafoelenco"/>
        <w:numPr>
          <w:ilvl w:val="0"/>
          <w:numId w:val="4"/>
        </w:numPr>
      </w:pPr>
      <w:r w:rsidRPr="00C812EE">
        <w:t>mini-banner/immagine cliccabile;</w:t>
      </w:r>
    </w:p>
    <w:p w14:paraId="14B51E44" w14:textId="77777777" w:rsidR="00C812EE" w:rsidRDefault="00C812EE" w:rsidP="00CF631D">
      <w:pPr>
        <w:pStyle w:val="Paragrafoelenco"/>
        <w:numPr>
          <w:ilvl w:val="0"/>
          <w:numId w:val="4"/>
        </w:numPr>
      </w:pPr>
      <w:r w:rsidRPr="00C812EE">
        <w:t>testo redazionale di presentazione (in due formati di diversa lunghezza);</w:t>
      </w:r>
    </w:p>
    <w:p w14:paraId="0356C204" w14:textId="77777777" w:rsidR="00C6347E" w:rsidRDefault="00C812EE" w:rsidP="00CF631D">
      <w:pPr>
        <w:pStyle w:val="Paragrafoelenco"/>
        <w:numPr>
          <w:ilvl w:val="0"/>
          <w:numId w:val="4"/>
        </w:numPr>
      </w:pPr>
      <w:r w:rsidRPr="00C812EE">
        <w:t>immagini a supporto (</w:t>
      </w:r>
      <w:r w:rsidR="002C0CF5">
        <w:t>le tre social card relativi ai tre target</w:t>
      </w:r>
      <w:r w:rsidRPr="00C812EE">
        <w:t>)</w:t>
      </w:r>
      <w:r>
        <w:t>.</w:t>
      </w:r>
    </w:p>
    <w:p w14:paraId="325DC67B" w14:textId="24B218BC" w:rsidR="00796151" w:rsidRDefault="00796151" w:rsidP="00104894">
      <w:r w:rsidRPr="0016473B">
        <w:rPr>
          <w:b/>
        </w:rPr>
        <w:t>Brochure</w:t>
      </w:r>
      <w:r w:rsidR="0016473B" w:rsidRPr="0016473B">
        <w:rPr>
          <w:b/>
        </w:rPr>
        <w:t xml:space="preserve"> di progetto</w:t>
      </w:r>
      <w:r w:rsidR="0016473B">
        <w:t>:</w:t>
      </w:r>
      <w:r w:rsidR="0016473B" w:rsidRPr="0016473B">
        <w:t xml:space="preserve"> in formato digitale, comprensiva di testi, immagine e gabbia grafica (in formato tipografico e per pubblicazione web)</w:t>
      </w:r>
      <w:r w:rsidR="000F4619">
        <w:t xml:space="preserve"> – formato A5</w:t>
      </w:r>
      <w:r w:rsidR="00141548">
        <w:t>.</w:t>
      </w:r>
    </w:p>
    <w:p w14:paraId="52942AE8" w14:textId="77777777" w:rsidR="00104894" w:rsidRPr="00FC5A87" w:rsidRDefault="00104894" w:rsidP="00104894">
      <w:pPr>
        <w:rPr>
          <w:i/>
          <w:u w:val="single"/>
        </w:rPr>
      </w:pPr>
      <w:r w:rsidRPr="00FC5A87">
        <w:rPr>
          <w:i/>
          <w:u w:val="single"/>
        </w:rPr>
        <w:t>Materiali fisici</w:t>
      </w:r>
    </w:p>
    <w:p w14:paraId="193EF866" w14:textId="7189BF66" w:rsidR="00104894" w:rsidRDefault="0016473B" w:rsidP="00104894">
      <w:proofErr w:type="spellStart"/>
      <w:r w:rsidRPr="002769DC">
        <w:rPr>
          <w:b/>
        </w:rPr>
        <w:t>Roll</w:t>
      </w:r>
      <w:proofErr w:type="spellEnd"/>
      <w:r w:rsidRPr="002769DC">
        <w:rPr>
          <w:b/>
        </w:rPr>
        <w:t xml:space="preserve"> up</w:t>
      </w:r>
      <w:r w:rsidR="002769DC">
        <w:t>:</w:t>
      </w:r>
      <w:r w:rsidRPr="0016473B">
        <w:t xml:space="preserve"> composto da struttura + telo in PVC (2 per ogni PA, per un totale di 18 pezzi);</w:t>
      </w:r>
    </w:p>
    <w:p w14:paraId="1344790F" w14:textId="203A1763" w:rsidR="00CF631D" w:rsidRPr="00104894" w:rsidRDefault="00796151" w:rsidP="00104894">
      <w:r w:rsidRPr="0016473B">
        <w:rPr>
          <w:b/>
        </w:rPr>
        <w:t>Totem</w:t>
      </w:r>
      <w:r w:rsidR="0016473B">
        <w:t xml:space="preserve">: </w:t>
      </w:r>
      <w:r w:rsidR="0016473B" w:rsidRPr="0016473B">
        <w:t>di dimensioni 80x200h con basi a mezzaluna (idem).</w:t>
      </w:r>
    </w:p>
    <w:p w14:paraId="76E86CC9" w14:textId="77777777" w:rsidR="00C010A8" w:rsidRDefault="00C010A8" w:rsidP="009019C8">
      <w:pPr>
        <w:pStyle w:val="Titolo1"/>
      </w:pPr>
      <w:bookmarkStart w:id="12" w:name="_Toc2766199"/>
      <w:r>
        <w:t>4. Eventi</w:t>
      </w:r>
      <w:bookmarkEnd w:id="12"/>
    </w:p>
    <w:p w14:paraId="4DA255E7" w14:textId="5EDCB080" w:rsidR="00C010A8" w:rsidRDefault="003B2CF9" w:rsidP="00C010A8">
      <w:r>
        <w:t>Il servizio prevede anche l’organizzazione e realizzazione di due eventi</w:t>
      </w:r>
      <w:r w:rsidR="00AF33E7">
        <w:t>:</w:t>
      </w:r>
    </w:p>
    <w:p w14:paraId="207A3EDC" w14:textId="77777777" w:rsidR="00AF33E7" w:rsidRDefault="009E4FD5" w:rsidP="00837CD2">
      <w:pPr>
        <w:pStyle w:val="Paragrafoelenco"/>
        <w:numPr>
          <w:ilvl w:val="0"/>
          <w:numId w:val="4"/>
        </w:numPr>
      </w:pPr>
      <w:r>
        <w:t xml:space="preserve">Il </w:t>
      </w:r>
      <w:r w:rsidRPr="00AF33E7">
        <w:rPr>
          <w:b/>
        </w:rPr>
        <w:t>primo evento</w:t>
      </w:r>
      <w:r>
        <w:t xml:space="preserve"> è orientato a supportare la sperimentazione attraverso il coinvolgimento degli Attori nazionali </w:t>
      </w:r>
      <w:r w:rsidR="004175BF">
        <w:t>in grado di esprimere contributi e progetti di sviluppo sul tema del lavoro agile.</w:t>
      </w:r>
      <w:r w:rsidR="00AF33E7">
        <w:t xml:space="preserve"> </w:t>
      </w:r>
      <w:r w:rsidR="00D417D3">
        <w:t xml:space="preserve">Sarà dedicato al tema della riprogettazione degli spazi in un progetto di Smart </w:t>
      </w:r>
      <w:proofErr w:type="spellStart"/>
      <w:r w:rsidR="00D417D3">
        <w:t>Working</w:t>
      </w:r>
      <w:proofErr w:type="spellEnd"/>
      <w:r w:rsidR="00D417D3">
        <w:t xml:space="preserve"> ed è programma per l’8 aprile 2019.</w:t>
      </w:r>
    </w:p>
    <w:p w14:paraId="1F9A5982" w14:textId="1FEB756B" w:rsidR="006723BB" w:rsidRDefault="00806AA1" w:rsidP="00D417D3">
      <w:pPr>
        <w:pStyle w:val="Paragrafoelenco"/>
        <w:numPr>
          <w:ilvl w:val="0"/>
          <w:numId w:val="4"/>
        </w:numPr>
      </w:pPr>
      <w:r w:rsidRPr="00C36E02">
        <w:t xml:space="preserve">Il </w:t>
      </w:r>
      <w:r w:rsidRPr="00AF33E7">
        <w:rPr>
          <w:b/>
        </w:rPr>
        <w:t>secondo evento</w:t>
      </w:r>
      <w:r w:rsidR="00C36E02" w:rsidRPr="00C36E02">
        <w:t xml:space="preserve"> è, invece, destinato a diffondere e promuovere i risultati del progetto e si colloca alla fine dello stesso.</w:t>
      </w:r>
      <w:r w:rsidR="00C745DF">
        <w:t xml:space="preserve"> In questo caso l’evento ha le caratteristiche e il format del convegno e comprende una serie di partecipanti ad invito a cui si aggiungono accessi liberi, previa registrazione e accettazione.</w:t>
      </w:r>
      <w:bookmarkStart w:id="13" w:name="_Hlk532900596"/>
      <w:r w:rsidR="00AF33E7">
        <w:t xml:space="preserve"> </w:t>
      </w:r>
      <w:r w:rsidR="00F923C6" w:rsidRPr="00FB3B27">
        <w:t xml:space="preserve">Per </w:t>
      </w:r>
      <w:r w:rsidR="00F923C6" w:rsidRPr="00AF33E7">
        <w:t>l’evento finale</w:t>
      </w:r>
      <w:r w:rsidR="00F923C6" w:rsidRPr="00FB3B27">
        <w:t xml:space="preserve"> si propone l’organizzazione del convegno all’interno del programma congressuale della manifestazione FORUM PA 2019</w:t>
      </w:r>
      <w:r w:rsidR="00D417D3">
        <w:t xml:space="preserve">, in una giornata dedicata al tema dello Smart </w:t>
      </w:r>
      <w:proofErr w:type="spellStart"/>
      <w:r w:rsidR="00D417D3">
        <w:t>Working</w:t>
      </w:r>
      <w:proofErr w:type="spellEnd"/>
      <w:r w:rsidR="00D417D3">
        <w:t>.</w:t>
      </w:r>
    </w:p>
    <w:p w14:paraId="7F6886EC" w14:textId="77777777" w:rsidR="002D2313" w:rsidRDefault="00C010A8" w:rsidP="009019C8">
      <w:pPr>
        <w:pStyle w:val="Titolo1"/>
      </w:pPr>
      <w:bookmarkStart w:id="14" w:name="_Toc2766200"/>
      <w:bookmarkEnd w:id="13"/>
      <w:r w:rsidRPr="00C36E02">
        <w:t>5</w:t>
      </w:r>
      <w:r w:rsidR="002D2313" w:rsidRPr="00C36E02">
        <w:t>. Canali</w:t>
      </w:r>
      <w:bookmarkEnd w:id="14"/>
    </w:p>
    <w:p w14:paraId="680CFC80" w14:textId="77777777" w:rsidR="002D2313" w:rsidRDefault="002D2313" w:rsidP="002D2313">
      <w:r>
        <w:t>Un elemento importante da gestire sono i canali da utilizzare per la distribuzione dei contenuti; in questo caso la strategia di riferimento si basa fondamentalmente su:</w:t>
      </w:r>
    </w:p>
    <w:p w14:paraId="74A52D3B" w14:textId="77777777" w:rsidR="00D417D3" w:rsidRDefault="00D417D3" w:rsidP="00D417D3">
      <w:pPr>
        <w:pStyle w:val="Paragrafoelenco"/>
        <w:numPr>
          <w:ilvl w:val="0"/>
          <w:numId w:val="5"/>
        </w:numPr>
      </w:pPr>
      <w:r>
        <w:t>siti web delle PA destinatarie;</w:t>
      </w:r>
    </w:p>
    <w:p w14:paraId="054CC6B6" w14:textId="39260A20" w:rsidR="002D2313" w:rsidRDefault="002D2313" w:rsidP="00CF631D">
      <w:pPr>
        <w:pStyle w:val="Paragrafoelenco"/>
        <w:numPr>
          <w:ilvl w:val="0"/>
          <w:numId w:val="5"/>
        </w:numPr>
      </w:pPr>
      <w:r>
        <w:t>canali social delle PA destinatarie</w:t>
      </w:r>
      <w:r w:rsidR="00F36A7E">
        <w:t>;</w:t>
      </w:r>
    </w:p>
    <w:p w14:paraId="6D6FD768" w14:textId="75E9F891" w:rsidR="00C010A8" w:rsidRDefault="00C010A8" w:rsidP="00CF631D">
      <w:pPr>
        <w:pStyle w:val="Paragrafoelenco"/>
        <w:numPr>
          <w:ilvl w:val="0"/>
          <w:numId w:val="5"/>
        </w:numPr>
      </w:pPr>
      <w:r>
        <w:t>indirizzi email del personale delle PA interessate</w:t>
      </w:r>
      <w:r w:rsidR="00F36A7E">
        <w:t>;</w:t>
      </w:r>
    </w:p>
    <w:p w14:paraId="76A79FD2" w14:textId="77D1EC72" w:rsidR="00C629C1" w:rsidRDefault="00C629C1" w:rsidP="00CF631D">
      <w:pPr>
        <w:pStyle w:val="Paragrafoelenco"/>
        <w:numPr>
          <w:ilvl w:val="0"/>
          <w:numId w:val="5"/>
        </w:numPr>
      </w:pPr>
      <w:r>
        <w:t>indirizzi degli stakeholder da coinvolgere nelle iniziative di comunicazione</w:t>
      </w:r>
      <w:r w:rsidR="00F36A7E">
        <w:t>;</w:t>
      </w:r>
    </w:p>
    <w:p w14:paraId="17AB42FD" w14:textId="77777777" w:rsidR="00C010A8" w:rsidRDefault="00C010A8" w:rsidP="00CF631D">
      <w:pPr>
        <w:pStyle w:val="Paragrafoelenco"/>
        <w:numPr>
          <w:ilvl w:val="0"/>
          <w:numId w:val="5"/>
        </w:numPr>
      </w:pPr>
      <w:r>
        <w:t>spazi fisici per allestimento/affissione, presso le PA destinatarie.</w:t>
      </w:r>
    </w:p>
    <w:p w14:paraId="25DA57B8" w14:textId="281EE9CD" w:rsidR="00D417D3" w:rsidRDefault="00DE7C14" w:rsidP="00D417D3">
      <w:r>
        <w:t>Ol</w:t>
      </w:r>
      <w:r w:rsidR="00D417D3">
        <w:t xml:space="preserve">tre a questi canali un ruolo fondamentale sarà svolto nella comunicazione dal </w:t>
      </w:r>
      <w:r w:rsidR="00D417D3" w:rsidRPr="00D417D3">
        <w:rPr>
          <w:b/>
        </w:rPr>
        <w:t xml:space="preserve">sito </w:t>
      </w:r>
      <w:r w:rsidR="00D417D3" w:rsidRPr="00D417D3">
        <w:rPr>
          <w:b/>
        </w:rPr>
        <w:t xml:space="preserve">del Progetto </w:t>
      </w:r>
      <w:proofErr w:type="spellStart"/>
      <w:r w:rsidR="00D417D3" w:rsidRPr="00D417D3">
        <w:rPr>
          <w:b/>
        </w:rPr>
        <w:t>VeLA</w:t>
      </w:r>
      <w:proofErr w:type="spellEnd"/>
      <w:r w:rsidR="00D417D3" w:rsidRPr="00D417D3">
        <w:rPr>
          <w:b/>
        </w:rPr>
        <w:t xml:space="preserve"> </w:t>
      </w:r>
      <w:hyperlink r:id="rId18" w:history="1">
        <w:r w:rsidR="00D417D3" w:rsidRPr="000069B6">
          <w:rPr>
            <w:rStyle w:val="Collegamentoipertestuale"/>
          </w:rPr>
          <w:t>www.smartworkingvela.it</w:t>
        </w:r>
      </w:hyperlink>
      <w:r w:rsidR="00D417D3">
        <w:t>.</w:t>
      </w:r>
    </w:p>
    <w:p w14:paraId="3B06A578" w14:textId="313EAD11" w:rsidR="00DE7C14" w:rsidRDefault="00DE7C14" w:rsidP="00DE7C14">
      <w:r w:rsidRPr="005E4096">
        <w:t xml:space="preserve">Il sito </w:t>
      </w:r>
      <w:r>
        <w:t>è pensato come uno spazio web</w:t>
      </w:r>
      <w:r w:rsidRPr="005E4096">
        <w:t xml:space="preserve"> pubblico </w:t>
      </w:r>
      <w:r>
        <w:t>finalizzato a fornire informazioni e aggiornamenti sul progetto e sul tema e per mettere a disposizione delle Amministrazioni interessate il Kit di riuso prodotto nell’ambito del progetto.</w:t>
      </w:r>
    </w:p>
    <w:p w14:paraId="4C8232CD" w14:textId="1E92C16F" w:rsidR="00DE7C14" w:rsidRPr="005E4096" w:rsidRDefault="00DE7C14" w:rsidP="00DE7C14">
      <w:r>
        <w:t>Sarà strutturato in tre sezioni:</w:t>
      </w:r>
    </w:p>
    <w:p w14:paraId="0906B86D" w14:textId="77777777" w:rsidR="00DE7C14" w:rsidRDefault="00DE7C14" w:rsidP="00DE7C14">
      <w:pPr>
        <w:pStyle w:val="Paragrafoelenco"/>
        <w:numPr>
          <w:ilvl w:val="0"/>
          <w:numId w:val="24"/>
        </w:numPr>
      </w:pPr>
      <w:r w:rsidRPr="005E4096">
        <w:t xml:space="preserve">PROGETTO </w:t>
      </w:r>
      <w:proofErr w:type="spellStart"/>
      <w:r w:rsidRPr="005E4096">
        <w:t>VeLA</w:t>
      </w:r>
      <w:proofErr w:type="spellEnd"/>
      <w:r w:rsidRPr="005E4096">
        <w:t>;</w:t>
      </w:r>
    </w:p>
    <w:p w14:paraId="61DDDA2E" w14:textId="77777777" w:rsidR="00DE7C14" w:rsidRPr="005E4096" w:rsidRDefault="00DE7C14" w:rsidP="00DE7C14">
      <w:pPr>
        <w:pStyle w:val="Paragrafoelenco"/>
        <w:numPr>
          <w:ilvl w:val="0"/>
          <w:numId w:val="24"/>
        </w:numPr>
      </w:pPr>
      <w:r>
        <w:t>NEWS;</w:t>
      </w:r>
    </w:p>
    <w:p w14:paraId="1707F37A" w14:textId="77777777" w:rsidR="00DE7C14" w:rsidRDefault="00DE7C14" w:rsidP="00DE7C14">
      <w:pPr>
        <w:pStyle w:val="Paragrafoelenco"/>
        <w:numPr>
          <w:ilvl w:val="0"/>
          <w:numId w:val="24"/>
        </w:numPr>
      </w:pPr>
      <w:r>
        <w:t>IL KIT.</w:t>
      </w:r>
    </w:p>
    <w:p w14:paraId="643F8D8D" w14:textId="660AE79D" w:rsidR="00DE7C14" w:rsidRDefault="00DE7C14" w:rsidP="00D417D3">
      <w:r w:rsidRPr="00DE7C14">
        <w:rPr>
          <w:highlight w:val="yellow"/>
        </w:rPr>
        <w:t>[INSERIREI MOCK UP – DA PARTE DI ER]</w:t>
      </w:r>
    </w:p>
    <w:p w14:paraId="2B433072" w14:textId="046096D9" w:rsidR="00CF631D" w:rsidRPr="00DE7C14" w:rsidRDefault="00CF631D" w:rsidP="00DE7C14">
      <w:pPr>
        <w:pStyle w:val="Titolo1"/>
      </w:pPr>
      <w:bookmarkStart w:id="15" w:name="_Toc2675113"/>
      <w:bookmarkStart w:id="16" w:name="_Toc2766201"/>
      <w:r>
        <w:t xml:space="preserve">7. </w:t>
      </w:r>
      <w:r w:rsidRPr="00197B2B">
        <w:t>Manuale di attuazione interventi OCPA</w:t>
      </w:r>
      <w:bookmarkEnd w:id="16"/>
      <w:r w:rsidRPr="00197B2B">
        <w:t xml:space="preserve"> </w:t>
      </w:r>
      <w:bookmarkEnd w:id="15"/>
    </w:p>
    <w:p w14:paraId="78F0DB05" w14:textId="70BA8F1A" w:rsidR="00DE7C14" w:rsidRDefault="00DE7C14" w:rsidP="00DE7C14">
      <w:pPr>
        <w:autoSpaceDE w:val="0"/>
        <w:autoSpaceDN w:val="0"/>
        <w:adjustRightInd w:val="0"/>
        <w:spacing w:after="0" w:line="276" w:lineRule="auto"/>
        <w:rPr>
          <w:rFonts w:cstheme="minorHAnsi"/>
          <w:color w:val="000000"/>
        </w:rPr>
      </w:pPr>
      <w:r w:rsidRPr="00DE7C14">
        <w:rPr>
          <w:rFonts w:cstheme="minorHAnsi"/>
          <w:color w:val="000000"/>
        </w:rPr>
        <w:t xml:space="preserve">I materiali di comunicazione sono realizzati tenendo conto delle indicazioni fornite all’interno del Manuale di attuazione interventi OCPA </w:t>
      </w:r>
      <w:r w:rsidRPr="00DE7C14">
        <w:rPr>
          <w:rFonts w:cstheme="minorHAnsi"/>
          <w:color w:val="000000"/>
        </w:rPr>
        <w:t xml:space="preserve">– </w:t>
      </w:r>
      <w:proofErr w:type="spellStart"/>
      <w:r w:rsidRPr="00DE7C14">
        <w:rPr>
          <w:rFonts w:cstheme="minorHAnsi"/>
          <w:color w:val="000000"/>
        </w:rPr>
        <w:t>Vers</w:t>
      </w:r>
      <w:proofErr w:type="spellEnd"/>
      <w:r w:rsidRPr="00DE7C14">
        <w:rPr>
          <w:rFonts w:cstheme="minorHAnsi"/>
          <w:color w:val="000000"/>
        </w:rPr>
        <w:t>. 1.0./Obblighi di informazione e pubblicità</w:t>
      </w:r>
      <w:r>
        <w:rPr>
          <w:rFonts w:cstheme="minorHAnsi"/>
          <w:color w:val="000000"/>
        </w:rPr>
        <w:t>, come sotto riportati</w:t>
      </w:r>
      <w:r>
        <w:rPr>
          <w:rStyle w:val="Rimandonotaapidipagina"/>
          <w:rFonts w:cstheme="minorHAnsi"/>
          <w:color w:val="000000"/>
        </w:rPr>
        <w:footnoteReference w:id="1"/>
      </w:r>
      <w:r>
        <w:rPr>
          <w:rFonts w:cstheme="minorHAnsi"/>
          <w:color w:val="000000"/>
        </w:rPr>
        <w:t>:</w:t>
      </w:r>
    </w:p>
    <w:tbl>
      <w:tblPr>
        <w:tblStyle w:val="Grigliatabella"/>
        <w:tblW w:w="0" w:type="auto"/>
        <w:tblInd w:w="5" w:type="dxa"/>
        <w:tblLook w:val="04A0" w:firstRow="1" w:lastRow="0" w:firstColumn="1" w:lastColumn="0" w:noHBand="0" w:noVBand="1"/>
      </w:tblPr>
      <w:tblGrid>
        <w:gridCol w:w="9623"/>
      </w:tblGrid>
      <w:tr w:rsidR="00DE7C14" w14:paraId="096E15C4" w14:textId="77777777" w:rsidTr="00AF33E7">
        <w:tc>
          <w:tcPr>
            <w:tcW w:w="9628" w:type="dxa"/>
          </w:tcPr>
          <w:p w14:paraId="3B67DF86" w14:textId="77777777" w:rsidR="00DE7C14" w:rsidRPr="00786164" w:rsidRDefault="00DE7C14" w:rsidP="00DE7C14">
            <w:pPr>
              <w:autoSpaceDE w:val="0"/>
              <w:autoSpaceDN w:val="0"/>
              <w:adjustRightInd w:val="0"/>
              <w:rPr>
                <w:rFonts w:cstheme="minorHAnsi"/>
                <w:b/>
                <w:bCs/>
                <w:color w:val="000000"/>
              </w:rPr>
            </w:pPr>
            <w:bookmarkStart w:id="17" w:name="_GoBack"/>
            <w:bookmarkEnd w:id="17"/>
            <w:r w:rsidRPr="00786164">
              <w:rPr>
                <w:rFonts w:cstheme="minorHAnsi"/>
                <w:b/>
                <w:bCs/>
                <w:color w:val="000000"/>
              </w:rPr>
              <w:t>5 OBBLIGHI DEL BENEFICIARIO</w:t>
            </w:r>
          </w:p>
          <w:p w14:paraId="1AF6FD83" w14:textId="77777777" w:rsidR="00DE7C14" w:rsidRPr="00786164" w:rsidRDefault="00DE7C14" w:rsidP="00DE7C14">
            <w:pPr>
              <w:autoSpaceDE w:val="0"/>
              <w:autoSpaceDN w:val="0"/>
              <w:adjustRightInd w:val="0"/>
              <w:rPr>
                <w:rFonts w:cstheme="minorHAnsi"/>
                <w:b/>
                <w:bCs/>
                <w:color w:val="000000"/>
              </w:rPr>
            </w:pPr>
            <w:r w:rsidRPr="00786164">
              <w:rPr>
                <w:rFonts w:cstheme="minorHAnsi"/>
                <w:b/>
                <w:bCs/>
                <w:color w:val="000000"/>
              </w:rPr>
              <w:t>5.2 Obblighi di informazione e pubblicità</w:t>
            </w:r>
          </w:p>
          <w:p w14:paraId="1068384D" w14:textId="77777777" w:rsidR="00DE7C14" w:rsidRPr="00786164" w:rsidRDefault="00DE7C14" w:rsidP="00DE7C14">
            <w:pPr>
              <w:autoSpaceDE w:val="0"/>
              <w:autoSpaceDN w:val="0"/>
              <w:adjustRightInd w:val="0"/>
              <w:spacing w:line="276" w:lineRule="auto"/>
              <w:rPr>
                <w:rFonts w:cstheme="minorHAnsi"/>
                <w:color w:val="000000"/>
              </w:rPr>
            </w:pPr>
            <w:r w:rsidRPr="00786164">
              <w:rPr>
                <w:rFonts w:cstheme="minorHAnsi"/>
                <w:color w:val="000000"/>
              </w:rPr>
              <w:t>I Beneficiari di operazioni finanziate nel quadro di un Programma Operativo sono responsabili della</w:t>
            </w:r>
            <w:r>
              <w:rPr>
                <w:rFonts w:cstheme="minorHAnsi"/>
                <w:color w:val="000000"/>
              </w:rPr>
              <w:t xml:space="preserve"> </w:t>
            </w:r>
            <w:r w:rsidRPr="00786164">
              <w:rPr>
                <w:rFonts w:cstheme="minorHAnsi"/>
                <w:color w:val="000000"/>
              </w:rPr>
              <w:t>realizzazione di attività di informazione e comunicazione per garantire un’adeguata visibilità agli</w:t>
            </w:r>
            <w:r>
              <w:rPr>
                <w:rFonts w:cstheme="minorHAnsi"/>
                <w:color w:val="000000"/>
              </w:rPr>
              <w:t xml:space="preserve"> </w:t>
            </w:r>
            <w:r w:rsidRPr="00786164">
              <w:rPr>
                <w:rFonts w:cstheme="minorHAnsi"/>
                <w:color w:val="000000"/>
              </w:rPr>
              <w:t>interventi di politica di coesione finanziati e trasparenza nell’utilizzo dei fondi. Queste pagine</w:t>
            </w:r>
            <w:r>
              <w:rPr>
                <w:rFonts w:cstheme="minorHAnsi"/>
                <w:color w:val="000000"/>
              </w:rPr>
              <w:t xml:space="preserve"> </w:t>
            </w:r>
            <w:r w:rsidRPr="00786164">
              <w:rPr>
                <w:rFonts w:cstheme="minorHAnsi"/>
                <w:color w:val="000000"/>
              </w:rPr>
              <w:t xml:space="preserve">hanno lo scopo di supportare i beneficiari del PON </w:t>
            </w:r>
            <w:proofErr w:type="spellStart"/>
            <w:r w:rsidRPr="00786164">
              <w:rPr>
                <w:rFonts w:cstheme="minorHAnsi"/>
                <w:color w:val="000000"/>
              </w:rPr>
              <w:t>Governance</w:t>
            </w:r>
            <w:proofErr w:type="spellEnd"/>
            <w:r w:rsidRPr="00786164">
              <w:rPr>
                <w:rFonts w:cstheme="minorHAnsi"/>
                <w:color w:val="000000"/>
              </w:rPr>
              <w:t xml:space="preserve"> e Capacità Istituzionale 2014-2020</w:t>
            </w:r>
            <w:r>
              <w:rPr>
                <w:rFonts w:cstheme="minorHAnsi"/>
                <w:color w:val="000000"/>
              </w:rPr>
              <w:t xml:space="preserve"> </w:t>
            </w:r>
            <w:r w:rsidRPr="00786164">
              <w:rPr>
                <w:rFonts w:cstheme="minorHAnsi"/>
                <w:color w:val="000000"/>
              </w:rPr>
              <w:t>nell’applicazione delle diposizioni regolamentari relative alle loro responsabilità in materia di</w:t>
            </w:r>
            <w:r>
              <w:rPr>
                <w:rFonts w:cstheme="minorHAnsi"/>
                <w:color w:val="000000"/>
              </w:rPr>
              <w:t xml:space="preserve"> </w:t>
            </w:r>
            <w:r w:rsidRPr="00786164">
              <w:rPr>
                <w:rFonts w:cstheme="minorHAnsi"/>
                <w:color w:val="000000"/>
              </w:rPr>
              <w:t>informazione e comunicazione e di facilitare le loro attività attraverso l’indicazione di elementi utili</w:t>
            </w:r>
          </w:p>
          <w:p w14:paraId="09448DCF" w14:textId="77777777" w:rsidR="00DE7C14" w:rsidRDefault="00DE7C14" w:rsidP="00DE7C14">
            <w:pPr>
              <w:autoSpaceDE w:val="0"/>
              <w:autoSpaceDN w:val="0"/>
              <w:adjustRightInd w:val="0"/>
              <w:spacing w:line="276" w:lineRule="auto"/>
              <w:rPr>
                <w:rFonts w:cstheme="minorHAnsi"/>
                <w:color w:val="000000"/>
              </w:rPr>
            </w:pPr>
            <w:r w:rsidRPr="00786164">
              <w:rPr>
                <w:rFonts w:cstheme="minorHAnsi"/>
                <w:color w:val="000000"/>
              </w:rPr>
              <w:t>a una corretta impostazione.</w:t>
            </w:r>
          </w:p>
          <w:p w14:paraId="2600FBA4" w14:textId="77777777" w:rsidR="00DE7C14" w:rsidRPr="00786164" w:rsidRDefault="00DE7C14" w:rsidP="00DE7C14">
            <w:pPr>
              <w:autoSpaceDE w:val="0"/>
              <w:autoSpaceDN w:val="0"/>
              <w:adjustRightInd w:val="0"/>
              <w:rPr>
                <w:rFonts w:cstheme="minorHAnsi"/>
                <w:color w:val="000000"/>
              </w:rPr>
            </w:pPr>
          </w:p>
          <w:p w14:paraId="0EC29A53" w14:textId="77777777" w:rsidR="00DE7C14" w:rsidRPr="00786164" w:rsidRDefault="00DE7C14" w:rsidP="00DE7C14">
            <w:pPr>
              <w:autoSpaceDE w:val="0"/>
              <w:autoSpaceDN w:val="0"/>
              <w:adjustRightInd w:val="0"/>
              <w:rPr>
                <w:rFonts w:cstheme="minorHAnsi"/>
                <w:b/>
                <w:bCs/>
                <w:i/>
                <w:iCs/>
                <w:color w:val="000000"/>
              </w:rPr>
            </w:pPr>
            <w:r w:rsidRPr="00786164">
              <w:rPr>
                <w:rFonts w:cstheme="minorHAnsi"/>
                <w:b/>
                <w:bCs/>
                <w:i/>
                <w:iCs/>
                <w:color w:val="000000"/>
              </w:rPr>
              <w:t>5.2.1 Indicazioni generali</w:t>
            </w:r>
          </w:p>
          <w:p w14:paraId="5AA70A2A" w14:textId="77777777" w:rsidR="00DE7C14" w:rsidRPr="00786164" w:rsidRDefault="00DE7C14" w:rsidP="00DE7C14">
            <w:pPr>
              <w:autoSpaceDE w:val="0"/>
              <w:autoSpaceDN w:val="0"/>
              <w:adjustRightInd w:val="0"/>
              <w:spacing w:line="276" w:lineRule="auto"/>
              <w:rPr>
                <w:rFonts w:cstheme="minorHAnsi"/>
                <w:color w:val="000000"/>
              </w:rPr>
            </w:pPr>
            <w:r w:rsidRPr="00786164">
              <w:rPr>
                <w:rFonts w:cstheme="minorHAnsi"/>
                <w:color w:val="000000"/>
              </w:rPr>
              <w:t>Per informare il pubblico sul sostegno ottenuto dai fondi tutte le azioni di informazione e</w:t>
            </w:r>
            <w:r>
              <w:rPr>
                <w:rFonts w:cstheme="minorHAnsi"/>
                <w:color w:val="000000"/>
              </w:rPr>
              <w:t xml:space="preserve"> </w:t>
            </w:r>
            <w:r w:rsidRPr="00786164">
              <w:rPr>
                <w:rFonts w:cstheme="minorHAnsi"/>
                <w:color w:val="000000"/>
              </w:rPr>
              <w:t xml:space="preserve">comunicazione realizzate dai beneficiari del Programma Operativo </w:t>
            </w:r>
            <w:proofErr w:type="spellStart"/>
            <w:r w:rsidRPr="00786164">
              <w:rPr>
                <w:rFonts w:cstheme="minorHAnsi"/>
                <w:color w:val="000000"/>
              </w:rPr>
              <w:t>Governance</w:t>
            </w:r>
            <w:proofErr w:type="spellEnd"/>
            <w:r w:rsidRPr="00786164">
              <w:rPr>
                <w:rFonts w:cstheme="minorHAnsi"/>
                <w:color w:val="000000"/>
              </w:rPr>
              <w:t xml:space="preserve"> e Capacità</w:t>
            </w:r>
            <w:r>
              <w:rPr>
                <w:rFonts w:cstheme="minorHAnsi"/>
                <w:color w:val="000000"/>
              </w:rPr>
              <w:t xml:space="preserve"> </w:t>
            </w:r>
            <w:r w:rsidRPr="00786164">
              <w:rPr>
                <w:rFonts w:cstheme="minorHAnsi"/>
                <w:color w:val="000000"/>
              </w:rPr>
              <w:t>Istituzionale 2014-2020 devono riportare la sequenza degli emblemi istituzionali di riferimento.</w:t>
            </w:r>
          </w:p>
          <w:p w14:paraId="553DC6F2" w14:textId="77777777" w:rsidR="00DE7C14" w:rsidRDefault="00DE7C14" w:rsidP="00DE7C14">
            <w:pPr>
              <w:autoSpaceDE w:val="0"/>
              <w:autoSpaceDN w:val="0"/>
              <w:adjustRightInd w:val="0"/>
              <w:spacing w:line="276" w:lineRule="auto"/>
              <w:rPr>
                <w:rFonts w:cstheme="minorHAnsi"/>
                <w:color w:val="000000"/>
              </w:rPr>
            </w:pPr>
          </w:p>
          <w:p w14:paraId="3E061C03" w14:textId="77777777" w:rsidR="00DE7C14" w:rsidRDefault="00DE7C14" w:rsidP="00DE7C14">
            <w:pPr>
              <w:autoSpaceDE w:val="0"/>
              <w:autoSpaceDN w:val="0"/>
              <w:adjustRightInd w:val="0"/>
              <w:spacing w:line="276" w:lineRule="auto"/>
              <w:jc w:val="center"/>
              <w:rPr>
                <w:rFonts w:cstheme="minorHAnsi"/>
                <w:color w:val="000000"/>
              </w:rPr>
            </w:pPr>
            <w:r w:rsidRPr="00786164">
              <w:rPr>
                <w:rFonts w:cstheme="minorHAnsi"/>
                <w:noProof/>
                <w:color w:val="000000"/>
                <w:lang w:eastAsia="it-IT"/>
              </w:rPr>
              <w:drawing>
                <wp:inline distT="0" distB="0" distL="0" distR="0" wp14:anchorId="3D423794" wp14:editId="305AF2B9">
                  <wp:extent cx="5362575" cy="771525"/>
                  <wp:effectExtent l="0" t="0" r="9525"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2575" cy="771525"/>
                          </a:xfrm>
                          <a:prstGeom prst="rect">
                            <a:avLst/>
                          </a:prstGeom>
                          <a:noFill/>
                          <a:ln>
                            <a:noFill/>
                          </a:ln>
                        </pic:spPr>
                      </pic:pic>
                    </a:graphicData>
                  </a:graphic>
                </wp:inline>
              </w:drawing>
            </w:r>
          </w:p>
          <w:p w14:paraId="02F006B0" w14:textId="77777777" w:rsidR="00DE7C14" w:rsidRPr="00786164" w:rsidRDefault="00DE7C14" w:rsidP="00DE7C14">
            <w:pPr>
              <w:autoSpaceDE w:val="0"/>
              <w:autoSpaceDN w:val="0"/>
              <w:adjustRightInd w:val="0"/>
              <w:spacing w:line="276" w:lineRule="auto"/>
              <w:rPr>
                <w:rFonts w:cstheme="minorHAnsi"/>
                <w:color w:val="000000"/>
              </w:rPr>
            </w:pPr>
            <w:r w:rsidRPr="00786164">
              <w:rPr>
                <w:rFonts w:cstheme="minorHAnsi"/>
                <w:color w:val="000000"/>
              </w:rPr>
              <w:t>Nella sequenza figurano gli emblemi:</w:t>
            </w:r>
          </w:p>
          <w:p w14:paraId="4D3D3A5F" w14:textId="77777777" w:rsidR="00DE7C14" w:rsidRPr="00786164" w:rsidRDefault="00DE7C14" w:rsidP="00DE7C14">
            <w:pPr>
              <w:pStyle w:val="Paragrafoelenco"/>
              <w:numPr>
                <w:ilvl w:val="0"/>
                <w:numId w:val="22"/>
              </w:numPr>
              <w:autoSpaceDE w:val="0"/>
              <w:autoSpaceDN w:val="0"/>
              <w:adjustRightInd w:val="0"/>
              <w:spacing w:line="276" w:lineRule="auto"/>
              <w:rPr>
                <w:rFonts w:cstheme="minorHAnsi"/>
                <w:color w:val="000000"/>
              </w:rPr>
            </w:pPr>
            <w:r w:rsidRPr="00786164">
              <w:rPr>
                <w:rFonts w:cstheme="minorHAnsi"/>
                <w:color w:val="000000"/>
              </w:rPr>
              <w:t>dell’Unione europea, completo di riferimento all’Unione e ai fondi che sostengono l’operazione;</w:t>
            </w:r>
          </w:p>
          <w:p w14:paraId="40F51D57" w14:textId="77777777" w:rsidR="00DE7C14" w:rsidRPr="00786164" w:rsidRDefault="00DE7C14" w:rsidP="00DE7C14">
            <w:pPr>
              <w:pStyle w:val="Paragrafoelenco"/>
              <w:numPr>
                <w:ilvl w:val="0"/>
                <w:numId w:val="22"/>
              </w:numPr>
              <w:autoSpaceDE w:val="0"/>
              <w:autoSpaceDN w:val="0"/>
              <w:adjustRightInd w:val="0"/>
              <w:spacing w:line="276" w:lineRule="auto"/>
              <w:rPr>
                <w:rFonts w:cstheme="minorHAnsi"/>
                <w:color w:val="000000"/>
              </w:rPr>
            </w:pPr>
            <w:r w:rsidRPr="00786164">
              <w:rPr>
                <w:rFonts w:cstheme="minorHAnsi"/>
                <w:color w:val="000000"/>
              </w:rPr>
              <w:t>dell’Agenzia per la Coesione Territoriale, quale Amministrazione titolare del Programma Operativo;</w:t>
            </w:r>
          </w:p>
          <w:p w14:paraId="16736062" w14:textId="77777777" w:rsidR="00DE7C14" w:rsidRPr="00786164" w:rsidRDefault="00DE7C14" w:rsidP="00DE7C14">
            <w:pPr>
              <w:pStyle w:val="Paragrafoelenco"/>
              <w:numPr>
                <w:ilvl w:val="0"/>
                <w:numId w:val="22"/>
              </w:numPr>
              <w:autoSpaceDE w:val="0"/>
              <w:autoSpaceDN w:val="0"/>
              <w:adjustRightInd w:val="0"/>
              <w:spacing w:line="276" w:lineRule="auto"/>
              <w:rPr>
                <w:rFonts w:cstheme="minorHAnsi"/>
                <w:color w:val="000000"/>
              </w:rPr>
            </w:pPr>
            <w:r w:rsidRPr="00786164">
              <w:rPr>
                <w:rFonts w:cstheme="minorHAnsi"/>
                <w:color w:val="000000"/>
              </w:rPr>
              <w:t>del Programma Operativo (nella versione orizzontale o verticale in funzione del supporto).</w:t>
            </w:r>
          </w:p>
          <w:p w14:paraId="634557E8" w14:textId="77777777" w:rsidR="00DE7C14" w:rsidRDefault="00DE7C14" w:rsidP="00DE7C14">
            <w:pPr>
              <w:autoSpaceDE w:val="0"/>
              <w:autoSpaceDN w:val="0"/>
              <w:adjustRightInd w:val="0"/>
              <w:spacing w:line="276" w:lineRule="auto"/>
              <w:rPr>
                <w:rFonts w:cstheme="minorHAnsi"/>
                <w:color w:val="000000"/>
              </w:rPr>
            </w:pPr>
          </w:p>
          <w:p w14:paraId="764A43FB" w14:textId="77777777" w:rsidR="00DE7C14" w:rsidRPr="00786164" w:rsidRDefault="00DE7C14" w:rsidP="00DE7C14">
            <w:pPr>
              <w:autoSpaceDE w:val="0"/>
              <w:autoSpaceDN w:val="0"/>
              <w:adjustRightInd w:val="0"/>
              <w:spacing w:line="276" w:lineRule="auto"/>
              <w:rPr>
                <w:rFonts w:cstheme="minorHAnsi"/>
                <w:color w:val="000000"/>
              </w:rPr>
            </w:pPr>
            <w:r w:rsidRPr="00786164">
              <w:rPr>
                <w:rFonts w:cstheme="minorHAnsi"/>
                <w:color w:val="000000"/>
              </w:rPr>
              <w:t>L’emblema dell’Unione europea, che deve rispondere alle caratteristiche tecniche indicate</w:t>
            </w:r>
            <w:r>
              <w:rPr>
                <w:rFonts w:cstheme="minorHAnsi"/>
                <w:color w:val="000000"/>
              </w:rPr>
              <w:t xml:space="preserve"> </w:t>
            </w:r>
            <w:r w:rsidRPr="00786164">
              <w:rPr>
                <w:rFonts w:cstheme="minorHAnsi"/>
                <w:color w:val="000000"/>
              </w:rPr>
              <w:t>nell’Allegato II del Regolamento di esecuzione (Ue) n. 821/2014, è sempre chiaramente visibile e</w:t>
            </w:r>
            <w:r>
              <w:rPr>
                <w:rFonts w:cstheme="minorHAnsi"/>
                <w:color w:val="000000"/>
              </w:rPr>
              <w:t xml:space="preserve"> </w:t>
            </w:r>
            <w:r w:rsidRPr="00786164">
              <w:rPr>
                <w:rFonts w:cstheme="minorHAnsi"/>
                <w:color w:val="000000"/>
              </w:rPr>
              <w:t>occupa una posizione di primo piano. Le sue dimensioni sono adeguate alla dimensione del</w:t>
            </w:r>
            <w:r>
              <w:rPr>
                <w:rFonts w:cstheme="minorHAnsi"/>
                <w:color w:val="000000"/>
              </w:rPr>
              <w:t xml:space="preserve"> </w:t>
            </w:r>
            <w:r w:rsidRPr="00786164">
              <w:rPr>
                <w:rFonts w:cstheme="minorHAnsi"/>
                <w:color w:val="000000"/>
              </w:rPr>
              <w:t>materiale o del documento utilizzato ed è pubblicato a colori sui siti web. In tutti gli altri mezzi di</w:t>
            </w:r>
            <w:r>
              <w:rPr>
                <w:rFonts w:cstheme="minorHAnsi"/>
                <w:color w:val="000000"/>
              </w:rPr>
              <w:t xml:space="preserve"> </w:t>
            </w:r>
            <w:r w:rsidRPr="00786164">
              <w:rPr>
                <w:rFonts w:cstheme="minorHAnsi"/>
                <w:color w:val="000000"/>
              </w:rPr>
              <w:t>comunicazione è preferibile usare la versione a colori, utilizzando quella monocromatica solo in</w:t>
            </w:r>
            <w:r>
              <w:rPr>
                <w:rFonts w:cstheme="minorHAnsi"/>
                <w:color w:val="000000"/>
              </w:rPr>
              <w:t xml:space="preserve"> </w:t>
            </w:r>
            <w:r w:rsidRPr="00786164">
              <w:rPr>
                <w:rFonts w:cstheme="minorHAnsi"/>
                <w:color w:val="000000"/>
              </w:rPr>
              <w:t>casi giustificati.</w:t>
            </w:r>
          </w:p>
          <w:p w14:paraId="1A1EF92F" w14:textId="77777777" w:rsidR="00DE7C14" w:rsidRPr="00786164" w:rsidRDefault="00DE7C14" w:rsidP="00DE7C14">
            <w:pPr>
              <w:autoSpaceDE w:val="0"/>
              <w:autoSpaceDN w:val="0"/>
              <w:adjustRightInd w:val="0"/>
              <w:spacing w:line="276" w:lineRule="auto"/>
              <w:rPr>
                <w:rFonts w:cstheme="minorHAnsi"/>
                <w:color w:val="000000"/>
              </w:rPr>
            </w:pPr>
            <w:r w:rsidRPr="00786164">
              <w:rPr>
                <w:rFonts w:cstheme="minorHAnsi"/>
                <w:color w:val="000000"/>
              </w:rPr>
              <w:t>L’indicazione «Unione europea» deve essere fornita in forma scritta per esteso, utilizzando i</w:t>
            </w:r>
            <w:r>
              <w:rPr>
                <w:rFonts w:cstheme="minorHAnsi"/>
                <w:color w:val="000000"/>
              </w:rPr>
              <w:t xml:space="preserve"> </w:t>
            </w:r>
            <w:r w:rsidRPr="00786164">
              <w:rPr>
                <w:rFonts w:cstheme="minorHAnsi"/>
                <w:color w:val="000000"/>
              </w:rPr>
              <w:t>caratteri e i colori indicati dal Regolamento di esecuzione. Non sono ammessi corsivo,</w:t>
            </w:r>
            <w:r>
              <w:rPr>
                <w:rFonts w:cstheme="minorHAnsi"/>
                <w:color w:val="000000"/>
              </w:rPr>
              <w:t xml:space="preserve"> </w:t>
            </w:r>
            <w:r w:rsidRPr="00786164">
              <w:rPr>
                <w:rFonts w:cstheme="minorHAnsi"/>
                <w:color w:val="000000"/>
              </w:rPr>
              <w:t>sottolineature o effetti speciali. La posizione del testo rispetto all’emblema non deve interferire con</w:t>
            </w:r>
            <w:r>
              <w:rPr>
                <w:rFonts w:cstheme="minorHAnsi"/>
                <w:color w:val="000000"/>
              </w:rPr>
              <w:t xml:space="preserve"> </w:t>
            </w:r>
            <w:r w:rsidRPr="00786164">
              <w:rPr>
                <w:rFonts w:cstheme="minorHAnsi"/>
                <w:color w:val="000000"/>
              </w:rPr>
              <w:t>l’emblema stesso. La dimensione dei caratteri deve risultare proporzionata alla dimensione</w:t>
            </w:r>
            <w:r>
              <w:rPr>
                <w:rFonts w:cstheme="minorHAnsi"/>
                <w:color w:val="000000"/>
              </w:rPr>
              <w:t xml:space="preserve"> </w:t>
            </w:r>
            <w:r w:rsidRPr="00786164">
              <w:rPr>
                <w:rFonts w:cstheme="minorHAnsi"/>
                <w:color w:val="000000"/>
              </w:rPr>
              <w:t>dell’emblema.</w:t>
            </w:r>
          </w:p>
          <w:p w14:paraId="314A4370" w14:textId="77777777" w:rsidR="00DE7C14" w:rsidRPr="00786164" w:rsidRDefault="00DE7C14" w:rsidP="00DE7C14">
            <w:pPr>
              <w:autoSpaceDE w:val="0"/>
              <w:autoSpaceDN w:val="0"/>
              <w:adjustRightInd w:val="0"/>
              <w:spacing w:line="276" w:lineRule="auto"/>
              <w:rPr>
                <w:rFonts w:cstheme="minorHAnsi"/>
                <w:color w:val="000000"/>
              </w:rPr>
            </w:pPr>
            <w:r w:rsidRPr="00786164">
              <w:rPr>
                <w:rFonts w:cstheme="minorHAnsi"/>
                <w:color w:val="000000"/>
              </w:rPr>
              <w:t xml:space="preserve">Trattandosi di un Programma Operativo </w:t>
            </w:r>
            <w:proofErr w:type="spellStart"/>
            <w:r w:rsidRPr="00786164">
              <w:rPr>
                <w:rFonts w:cstheme="minorHAnsi"/>
                <w:color w:val="000000"/>
              </w:rPr>
              <w:t>plurifondo</w:t>
            </w:r>
            <w:proofErr w:type="spellEnd"/>
            <w:r w:rsidRPr="00786164">
              <w:rPr>
                <w:rFonts w:cstheme="minorHAnsi"/>
                <w:color w:val="000000"/>
              </w:rPr>
              <w:t>, il riferimento ai due fondi di pertinenza può</w:t>
            </w:r>
            <w:r>
              <w:rPr>
                <w:rFonts w:cstheme="minorHAnsi"/>
                <w:color w:val="000000"/>
              </w:rPr>
              <w:t xml:space="preserve"> </w:t>
            </w:r>
            <w:r w:rsidRPr="00786164">
              <w:rPr>
                <w:rFonts w:cstheme="minorHAnsi"/>
                <w:color w:val="000000"/>
              </w:rPr>
              <w:t>essere sostituito da un riferimento ai fondi SIE. Solo per gli oggetti promozionali di dimensioni</w:t>
            </w:r>
            <w:r>
              <w:rPr>
                <w:rFonts w:cstheme="minorHAnsi"/>
                <w:color w:val="000000"/>
              </w:rPr>
              <w:t xml:space="preserve"> </w:t>
            </w:r>
            <w:r w:rsidRPr="00786164">
              <w:rPr>
                <w:rFonts w:cstheme="minorHAnsi"/>
                <w:color w:val="000000"/>
              </w:rPr>
              <w:t>ridotte non si applica l’obbligo di fare riferimento ai fondi; resta tuttavia necessario mantenere il</w:t>
            </w:r>
            <w:r>
              <w:rPr>
                <w:rFonts w:cstheme="minorHAnsi"/>
                <w:color w:val="000000"/>
              </w:rPr>
              <w:t xml:space="preserve"> </w:t>
            </w:r>
            <w:r w:rsidRPr="00786164">
              <w:rPr>
                <w:rFonts w:cstheme="minorHAnsi"/>
                <w:color w:val="000000"/>
              </w:rPr>
              <w:t>riferimento all’Unione europea.</w:t>
            </w:r>
          </w:p>
          <w:p w14:paraId="0909DE7B" w14:textId="77777777" w:rsidR="00DE7C14" w:rsidRDefault="00DE7C14" w:rsidP="00DE7C14">
            <w:pPr>
              <w:autoSpaceDE w:val="0"/>
              <w:autoSpaceDN w:val="0"/>
              <w:adjustRightInd w:val="0"/>
              <w:spacing w:line="276" w:lineRule="auto"/>
              <w:rPr>
                <w:rFonts w:cstheme="minorHAnsi"/>
                <w:color w:val="000000"/>
              </w:rPr>
            </w:pPr>
            <w:r w:rsidRPr="00786164">
              <w:rPr>
                <w:rFonts w:cstheme="minorHAnsi"/>
                <w:color w:val="000000"/>
              </w:rPr>
              <w:t>La sequenza degli emblemi istituzionali può essere corredata dall’emblema del Beneficiario e</w:t>
            </w:r>
            <w:r>
              <w:rPr>
                <w:rFonts w:cstheme="minorHAnsi"/>
                <w:color w:val="000000"/>
              </w:rPr>
              <w:t xml:space="preserve"> </w:t>
            </w:r>
            <w:r w:rsidRPr="00786164">
              <w:rPr>
                <w:rFonts w:cstheme="minorHAnsi"/>
                <w:color w:val="000000"/>
              </w:rPr>
              <w:t>dall’eventuale logo di progetto.</w:t>
            </w:r>
          </w:p>
          <w:p w14:paraId="5AA8D066" w14:textId="77777777" w:rsidR="00DE7C14" w:rsidRPr="00786164" w:rsidRDefault="00DE7C14" w:rsidP="00DE7C14">
            <w:pPr>
              <w:autoSpaceDE w:val="0"/>
              <w:autoSpaceDN w:val="0"/>
              <w:adjustRightInd w:val="0"/>
              <w:rPr>
                <w:rFonts w:cstheme="minorHAnsi"/>
                <w:color w:val="000000"/>
              </w:rPr>
            </w:pPr>
          </w:p>
          <w:p w14:paraId="194FD058" w14:textId="77777777" w:rsidR="00DE7C14" w:rsidRPr="00786164" w:rsidRDefault="00DE7C14" w:rsidP="00DE7C14">
            <w:pPr>
              <w:autoSpaceDE w:val="0"/>
              <w:autoSpaceDN w:val="0"/>
              <w:adjustRightInd w:val="0"/>
              <w:rPr>
                <w:rFonts w:cstheme="minorHAnsi"/>
                <w:b/>
                <w:bCs/>
                <w:i/>
                <w:iCs/>
                <w:color w:val="000000"/>
              </w:rPr>
            </w:pPr>
            <w:r w:rsidRPr="00786164">
              <w:rPr>
                <w:rFonts w:cstheme="minorHAnsi"/>
                <w:b/>
                <w:bCs/>
                <w:i/>
                <w:iCs/>
                <w:color w:val="000000"/>
              </w:rPr>
              <w:t>5.2.2 Sito Web</w:t>
            </w:r>
          </w:p>
          <w:p w14:paraId="25F87A0A" w14:textId="77777777" w:rsidR="00DE7C14" w:rsidRPr="00786164" w:rsidRDefault="00DE7C14" w:rsidP="00DE7C14">
            <w:pPr>
              <w:autoSpaceDE w:val="0"/>
              <w:autoSpaceDN w:val="0"/>
              <w:adjustRightInd w:val="0"/>
              <w:spacing w:line="276" w:lineRule="auto"/>
              <w:rPr>
                <w:rFonts w:cstheme="minorHAnsi"/>
                <w:color w:val="000000"/>
              </w:rPr>
            </w:pPr>
            <w:r w:rsidRPr="00786164">
              <w:rPr>
                <w:rFonts w:cstheme="minorHAnsi"/>
                <w:color w:val="000000"/>
              </w:rPr>
              <w:t>Durante l’attuazione di un progetto, rientra tra le responsabilità dei Beneficiari quella di informare</w:t>
            </w:r>
            <w:r>
              <w:rPr>
                <w:rFonts w:cstheme="minorHAnsi"/>
                <w:color w:val="000000"/>
              </w:rPr>
              <w:t xml:space="preserve"> </w:t>
            </w:r>
            <w:r w:rsidRPr="00786164">
              <w:rPr>
                <w:rFonts w:cstheme="minorHAnsi"/>
                <w:color w:val="000000"/>
              </w:rPr>
              <w:t>il</w:t>
            </w:r>
            <w:r>
              <w:rPr>
                <w:rFonts w:cstheme="minorHAnsi"/>
                <w:color w:val="000000"/>
              </w:rPr>
              <w:t xml:space="preserve"> </w:t>
            </w:r>
            <w:r w:rsidRPr="00786164">
              <w:rPr>
                <w:rFonts w:cstheme="minorHAnsi"/>
                <w:color w:val="000000"/>
              </w:rPr>
              <w:t>pubblico sul sostegno ottenuto dai fondi attraverso il proprio sito web (se disponibile).</w:t>
            </w:r>
          </w:p>
          <w:p w14:paraId="486EA2B4" w14:textId="77777777" w:rsidR="00DE7C14" w:rsidRPr="00786164" w:rsidRDefault="00DE7C14" w:rsidP="00DE7C14">
            <w:pPr>
              <w:autoSpaceDE w:val="0"/>
              <w:autoSpaceDN w:val="0"/>
              <w:adjustRightInd w:val="0"/>
              <w:spacing w:line="276" w:lineRule="auto"/>
              <w:rPr>
                <w:rFonts w:cstheme="minorHAnsi"/>
                <w:color w:val="000000"/>
              </w:rPr>
            </w:pPr>
            <w:r w:rsidRPr="00786164">
              <w:rPr>
                <w:rFonts w:cstheme="minorHAnsi"/>
                <w:color w:val="000000"/>
              </w:rPr>
              <w:t>Sul sito è necessario riportare una breve descrizione dell’operazione finanziata che comprenda</w:t>
            </w:r>
            <w:r>
              <w:rPr>
                <w:rFonts w:cstheme="minorHAnsi"/>
                <w:color w:val="000000"/>
              </w:rPr>
              <w:t xml:space="preserve"> </w:t>
            </w:r>
            <w:r w:rsidRPr="00786164">
              <w:rPr>
                <w:rFonts w:cstheme="minorHAnsi"/>
                <w:color w:val="000000"/>
              </w:rPr>
              <w:t>anche le finalità e i risultati, evidenziando sempre il sostegno finanziario ricevuto dall’Unione</w:t>
            </w:r>
            <w:r>
              <w:rPr>
                <w:rFonts w:cstheme="minorHAnsi"/>
                <w:color w:val="000000"/>
              </w:rPr>
              <w:t xml:space="preserve"> </w:t>
            </w:r>
            <w:r w:rsidRPr="00786164">
              <w:rPr>
                <w:rFonts w:cstheme="minorHAnsi"/>
                <w:color w:val="000000"/>
              </w:rPr>
              <w:t>attraverso la pubblicazione della sequenza degli emblemi istituzionali.</w:t>
            </w:r>
          </w:p>
          <w:p w14:paraId="5764C1C2" w14:textId="77777777" w:rsidR="00DE7C14" w:rsidRPr="00786164" w:rsidRDefault="00DE7C14" w:rsidP="00DE7C14">
            <w:pPr>
              <w:autoSpaceDE w:val="0"/>
              <w:autoSpaceDN w:val="0"/>
              <w:adjustRightInd w:val="0"/>
              <w:spacing w:line="276" w:lineRule="auto"/>
              <w:rPr>
                <w:rFonts w:cstheme="minorHAnsi"/>
                <w:color w:val="000000"/>
              </w:rPr>
            </w:pPr>
            <w:r w:rsidRPr="00786164">
              <w:rPr>
                <w:rFonts w:cstheme="minorHAnsi"/>
                <w:color w:val="000000"/>
              </w:rPr>
              <w:t>Nel caso di un sito web, per garantire il rispetto delle disposizioni regolamentari è necessario che la</w:t>
            </w:r>
            <w:r>
              <w:rPr>
                <w:rFonts w:cstheme="minorHAnsi"/>
                <w:color w:val="000000"/>
              </w:rPr>
              <w:t xml:space="preserve"> </w:t>
            </w:r>
            <w:r w:rsidRPr="00786164">
              <w:rPr>
                <w:rFonts w:cstheme="minorHAnsi"/>
                <w:color w:val="000000"/>
              </w:rPr>
              <w:t>sequenza degli emblemi istituzionali venga pubblicata nell’intestazione.</w:t>
            </w:r>
          </w:p>
          <w:p w14:paraId="4F6A1EAB" w14:textId="77777777" w:rsidR="00DE7C14" w:rsidRPr="00786164" w:rsidRDefault="00DE7C14" w:rsidP="00DE7C14">
            <w:pPr>
              <w:autoSpaceDE w:val="0"/>
              <w:autoSpaceDN w:val="0"/>
              <w:adjustRightInd w:val="0"/>
              <w:spacing w:line="276" w:lineRule="auto"/>
              <w:rPr>
                <w:rFonts w:cstheme="minorHAnsi"/>
                <w:color w:val="000000"/>
              </w:rPr>
            </w:pPr>
            <w:r w:rsidRPr="00786164">
              <w:rPr>
                <w:rFonts w:cstheme="minorHAnsi"/>
                <w:color w:val="000000"/>
              </w:rPr>
              <w:t>In particolare, relativamente alla visualizzazione sui siti web:</w:t>
            </w:r>
          </w:p>
          <w:p w14:paraId="3527753E" w14:textId="77777777" w:rsidR="00DE7C14" w:rsidRPr="00786164" w:rsidRDefault="00DE7C14" w:rsidP="00DE7C14">
            <w:pPr>
              <w:pStyle w:val="Paragrafoelenco"/>
              <w:numPr>
                <w:ilvl w:val="0"/>
                <w:numId w:val="23"/>
              </w:numPr>
              <w:autoSpaceDE w:val="0"/>
              <w:autoSpaceDN w:val="0"/>
              <w:adjustRightInd w:val="0"/>
              <w:spacing w:line="276" w:lineRule="auto"/>
              <w:rPr>
                <w:rFonts w:cstheme="minorHAnsi"/>
                <w:color w:val="000000"/>
              </w:rPr>
            </w:pPr>
            <w:r w:rsidRPr="00786164">
              <w:rPr>
                <w:rFonts w:cstheme="minorHAnsi"/>
                <w:color w:val="000000"/>
              </w:rPr>
              <w:t>l’emblema dell’Unione deve essere pubblicato a colori;</w:t>
            </w:r>
          </w:p>
          <w:p w14:paraId="45C98D4F" w14:textId="77777777" w:rsidR="00DE7C14" w:rsidRPr="00786164" w:rsidRDefault="00DE7C14" w:rsidP="00DE7C14">
            <w:pPr>
              <w:pStyle w:val="Paragrafoelenco"/>
              <w:numPr>
                <w:ilvl w:val="0"/>
                <w:numId w:val="23"/>
              </w:numPr>
              <w:autoSpaceDE w:val="0"/>
              <w:autoSpaceDN w:val="0"/>
              <w:adjustRightInd w:val="0"/>
              <w:spacing w:line="276" w:lineRule="auto"/>
              <w:rPr>
                <w:rFonts w:cstheme="minorHAnsi"/>
                <w:color w:val="000000"/>
              </w:rPr>
            </w:pPr>
            <w:r w:rsidRPr="00786164">
              <w:rPr>
                <w:rFonts w:cstheme="minorHAnsi"/>
                <w:color w:val="000000"/>
              </w:rPr>
              <w:t>tutti gli emblemi devono essere visibili nell’area di visualizzazione di un dispositivo digitale, senza dover scorrere la pagina verso il basso;</w:t>
            </w:r>
          </w:p>
          <w:p w14:paraId="603EFBF8" w14:textId="77777777" w:rsidR="00DE7C14" w:rsidRPr="00786164" w:rsidRDefault="00DE7C14" w:rsidP="00DE7C14">
            <w:pPr>
              <w:pStyle w:val="Paragrafoelenco"/>
              <w:numPr>
                <w:ilvl w:val="0"/>
                <w:numId w:val="23"/>
              </w:numPr>
              <w:autoSpaceDE w:val="0"/>
              <w:autoSpaceDN w:val="0"/>
              <w:adjustRightInd w:val="0"/>
              <w:spacing w:line="276" w:lineRule="auto"/>
              <w:rPr>
                <w:rFonts w:cstheme="minorHAnsi"/>
                <w:color w:val="000000"/>
              </w:rPr>
            </w:pPr>
            <w:r w:rsidRPr="00786164">
              <w:rPr>
                <w:rFonts w:cstheme="minorHAnsi"/>
                <w:color w:val="000000"/>
              </w:rPr>
              <w:t>il riferimento al fondo pertinente deve essere visibile.</w:t>
            </w:r>
          </w:p>
          <w:p w14:paraId="6B5544FD" w14:textId="77777777" w:rsidR="00DE7C14" w:rsidRDefault="00DE7C14" w:rsidP="00DE7C14">
            <w:pPr>
              <w:autoSpaceDE w:val="0"/>
              <w:autoSpaceDN w:val="0"/>
              <w:adjustRightInd w:val="0"/>
              <w:rPr>
                <w:rFonts w:cstheme="minorHAnsi"/>
                <w:b/>
                <w:bCs/>
                <w:i/>
                <w:iCs/>
                <w:color w:val="000000"/>
              </w:rPr>
            </w:pPr>
          </w:p>
          <w:p w14:paraId="41448D54" w14:textId="77777777" w:rsidR="00DE7C14" w:rsidRPr="00786164" w:rsidRDefault="00DE7C14" w:rsidP="00DE7C14">
            <w:pPr>
              <w:autoSpaceDE w:val="0"/>
              <w:autoSpaceDN w:val="0"/>
              <w:adjustRightInd w:val="0"/>
              <w:rPr>
                <w:rFonts w:cstheme="minorHAnsi"/>
                <w:b/>
                <w:bCs/>
                <w:i/>
                <w:iCs/>
                <w:color w:val="000000"/>
              </w:rPr>
            </w:pPr>
            <w:r w:rsidRPr="00786164">
              <w:rPr>
                <w:rFonts w:cstheme="minorHAnsi"/>
                <w:b/>
                <w:bCs/>
                <w:i/>
                <w:iCs/>
                <w:color w:val="000000"/>
              </w:rPr>
              <w:t>5.2.3 Poster</w:t>
            </w:r>
          </w:p>
          <w:p w14:paraId="7DEEAD3F" w14:textId="77777777" w:rsidR="00DE7C14" w:rsidRPr="00786164" w:rsidRDefault="00DE7C14" w:rsidP="00DE7C14">
            <w:pPr>
              <w:autoSpaceDE w:val="0"/>
              <w:autoSpaceDN w:val="0"/>
              <w:adjustRightInd w:val="0"/>
              <w:spacing w:line="276" w:lineRule="auto"/>
              <w:rPr>
                <w:rFonts w:cstheme="minorHAnsi"/>
                <w:color w:val="000000"/>
              </w:rPr>
            </w:pPr>
            <w:r w:rsidRPr="00786164">
              <w:rPr>
                <w:rFonts w:cstheme="minorHAnsi"/>
                <w:color w:val="000000"/>
              </w:rPr>
              <w:t>Per le operazioni che non consistono nel finanziamento di infrastrutture o di operazioni di</w:t>
            </w:r>
            <w:r>
              <w:rPr>
                <w:rFonts w:cstheme="minorHAnsi"/>
                <w:color w:val="000000"/>
              </w:rPr>
              <w:t xml:space="preserve"> </w:t>
            </w:r>
            <w:r w:rsidRPr="00786164">
              <w:rPr>
                <w:rFonts w:cstheme="minorHAnsi"/>
                <w:color w:val="000000"/>
              </w:rPr>
              <w:t>costruzione con sostegno pubblico complessivo oltre i 500.000 euro - per le quali è necessaria la</w:t>
            </w:r>
            <w:r>
              <w:rPr>
                <w:rFonts w:cstheme="minorHAnsi"/>
                <w:color w:val="000000"/>
              </w:rPr>
              <w:t xml:space="preserve"> </w:t>
            </w:r>
            <w:r w:rsidRPr="00786164">
              <w:rPr>
                <w:rFonts w:cstheme="minorHAnsi"/>
                <w:color w:val="000000"/>
              </w:rPr>
              <w:t>realizzazione di cartelloni temporanei e targhe permanenti - i beneficiari sono tenuti comunque a</w:t>
            </w:r>
            <w:r>
              <w:rPr>
                <w:rFonts w:cstheme="minorHAnsi"/>
                <w:color w:val="000000"/>
              </w:rPr>
              <w:t xml:space="preserve"> </w:t>
            </w:r>
            <w:r w:rsidRPr="00786164">
              <w:rPr>
                <w:rFonts w:cstheme="minorHAnsi"/>
                <w:color w:val="000000"/>
              </w:rPr>
              <w:t>informare il pubblico sul sostegno ottenuto dai fondi almeno attraverso la realizzazione di un poster.</w:t>
            </w:r>
          </w:p>
          <w:p w14:paraId="48795301" w14:textId="77777777" w:rsidR="00DE7C14" w:rsidRPr="00786164" w:rsidRDefault="00DE7C14" w:rsidP="00DE7C14">
            <w:pPr>
              <w:autoSpaceDE w:val="0"/>
              <w:autoSpaceDN w:val="0"/>
              <w:adjustRightInd w:val="0"/>
              <w:spacing w:line="276" w:lineRule="auto"/>
              <w:rPr>
                <w:rFonts w:cstheme="minorHAnsi"/>
                <w:color w:val="000000"/>
              </w:rPr>
            </w:pPr>
            <w:r w:rsidRPr="00786164">
              <w:rPr>
                <w:rFonts w:cstheme="minorHAnsi"/>
                <w:color w:val="000000"/>
              </w:rPr>
              <w:t>Tale poster deve:</w:t>
            </w:r>
          </w:p>
          <w:p w14:paraId="717236C9" w14:textId="77777777" w:rsidR="00DE7C14" w:rsidRPr="00786164" w:rsidRDefault="00DE7C14" w:rsidP="00DE7C14">
            <w:pPr>
              <w:pStyle w:val="Paragrafoelenco"/>
              <w:numPr>
                <w:ilvl w:val="0"/>
                <w:numId w:val="23"/>
              </w:numPr>
              <w:autoSpaceDE w:val="0"/>
              <w:autoSpaceDN w:val="0"/>
              <w:adjustRightInd w:val="0"/>
              <w:spacing w:line="276" w:lineRule="auto"/>
              <w:rPr>
                <w:rFonts w:cstheme="minorHAnsi"/>
                <w:color w:val="000000"/>
              </w:rPr>
            </w:pPr>
            <w:r w:rsidRPr="00786164">
              <w:rPr>
                <w:rFonts w:cstheme="minorHAnsi"/>
                <w:color w:val="000000"/>
              </w:rPr>
              <w:t>prevedere un formato minimo A3;</w:t>
            </w:r>
          </w:p>
          <w:p w14:paraId="45ACACAA" w14:textId="77777777" w:rsidR="00DE7C14" w:rsidRPr="00786164" w:rsidRDefault="00DE7C14" w:rsidP="00DE7C14">
            <w:pPr>
              <w:pStyle w:val="Paragrafoelenco"/>
              <w:numPr>
                <w:ilvl w:val="0"/>
                <w:numId w:val="23"/>
              </w:numPr>
              <w:autoSpaceDE w:val="0"/>
              <w:autoSpaceDN w:val="0"/>
              <w:adjustRightInd w:val="0"/>
              <w:spacing w:line="276" w:lineRule="auto"/>
              <w:rPr>
                <w:rFonts w:cstheme="minorHAnsi"/>
                <w:color w:val="000000"/>
              </w:rPr>
            </w:pPr>
            <w:r w:rsidRPr="00786164">
              <w:rPr>
                <w:rFonts w:cstheme="minorHAnsi"/>
                <w:color w:val="000000"/>
              </w:rPr>
              <w:t>contenere informazioni sul progetto finanziato;</w:t>
            </w:r>
          </w:p>
          <w:p w14:paraId="0C68C21D" w14:textId="77777777" w:rsidR="00DE7C14" w:rsidRPr="00786164" w:rsidRDefault="00DE7C14" w:rsidP="00DE7C14">
            <w:pPr>
              <w:pStyle w:val="Paragrafoelenco"/>
              <w:numPr>
                <w:ilvl w:val="0"/>
                <w:numId w:val="23"/>
              </w:numPr>
              <w:autoSpaceDE w:val="0"/>
              <w:autoSpaceDN w:val="0"/>
              <w:adjustRightInd w:val="0"/>
              <w:spacing w:line="276" w:lineRule="auto"/>
              <w:rPr>
                <w:rFonts w:cstheme="minorHAnsi"/>
                <w:color w:val="000000"/>
              </w:rPr>
            </w:pPr>
            <w:r w:rsidRPr="00786164">
              <w:rPr>
                <w:rFonts w:cstheme="minorHAnsi"/>
                <w:color w:val="000000"/>
              </w:rPr>
              <w:t>riconoscere il sostegno finanziario che il progetto ha ricevuto dall’Unione attraverso la pubblicazione della sequenza degli emblemi istituzionali;</w:t>
            </w:r>
          </w:p>
          <w:p w14:paraId="29EB8989" w14:textId="77777777" w:rsidR="00DE7C14" w:rsidRPr="00786164" w:rsidRDefault="00DE7C14" w:rsidP="00DE7C14">
            <w:pPr>
              <w:pStyle w:val="Paragrafoelenco"/>
              <w:numPr>
                <w:ilvl w:val="0"/>
                <w:numId w:val="23"/>
              </w:numPr>
              <w:autoSpaceDE w:val="0"/>
              <w:autoSpaceDN w:val="0"/>
              <w:adjustRightInd w:val="0"/>
              <w:spacing w:line="276" w:lineRule="auto"/>
              <w:rPr>
                <w:rFonts w:cstheme="minorHAnsi"/>
                <w:color w:val="000000"/>
              </w:rPr>
            </w:pPr>
            <w:r w:rsidRPr="00786164">
              <w:rPr>
                <w:rFonts w:cstheme="minorHAnsi"/>
                <w:color w:val="000000"/>
              </w:rPr>
              <w:t>essere collocato in un luogo facilmente visibile al pubblico (ad. esempio ingresso di un edificio).</w:t>
            </w:r>
          </w:p>
          <w:p w14:paraId="4C080CAF" w14:textId="77777777" w:rsidR="00DE7C14" w:rsidRPr="00786164" w:rsidRDefault="00DE7C14" w:rsidP="00DE7C14">
            <w:pPr>
              <w:autoSpaceDE w:val="0"/>
              <w:autoSpaceDN w:val="0"/>
              <w:adjustRightInd w:val="0"/>
              <w:rPr>
                <w:rFonts w:cstheme="minorHAnsi"/>
                <w:color w:val="000000"/>
              </w:rPr>
            </w:pPr>
          </w:p>
          <w:p w14:paraId="6BDB6D17" w14:textId="77777777" w:rsidR="00DE7C14" w:rsidRPr="00786164" w:rsidRDefault="00DE7C14" w:rsidP="00DE7C14">
            <w:pPr>
              <w:autoSpaceDE w:val="0"/>
              <w:autoSpaceDN w:val="0"/>
              <w:adjustRightInd w:val="0"/>
              <w:rPr>
                <w:rFonts w:cstheme="minorHAnsi"/>
                <w:b/>
                <w:bCs/>
                <w:i/>
                <w:iCs/>
                <w:color w:val="000000"/>
              </w:rPr>
            </w:pPr>
            <w:r w:rsidRPr="00786164">
              <w:rPr>
                <w:rFonts w:cstheme="minorHAnsi"/>
                <w:b/>
                <w:bCs/>
                <w:i/>
                <w:iCs/>
                <w:color w:val="000000"/>
              </w:rPr>
              <w:t>5.2.4 Indicazioni specifiche per alcuni strumenti di informazione e comunicazione</w:t>
            </w:r>
          </w:p>
          <w:p w14:paraId="5BF4EB30" w14:textId="77777777" w:rsidR="00DE7C14" w:rsidRPr="00786164" w:rsidRDefault="00DE7C14" w:rsidP="00DE7C14">
            <w:pPr>
              <w:autoSpaceDE w:val="0"/>
              <w:autoSpaceDN w:val="0"/>
              <w:adjustRightInd w:val="0"/>
              <w:spacing w:line="276" w:lineRule="auto"/>
              <w:rPr>
                <w:rFonts w:cstheme="minorHAnsi"/>
                <w:color w:val="000000"/>
              </w:rPr>
            </w:pPr>
            <w:r w:rsidRPr="00786164">
              <w:rPr>
                <w:rFonts w:cstheme="minorHAnsi"/>
                <w:b/>
                <w:bCs/>
                <w:color w:val="365F92"/>
              </w:rPr>
              <w:t xml:space="preserve">Video e spot televisivi </w:t>
            </w:r>
            <w:r w:rsidRPr="00786164">
              <w:rPr>
                <w:rFonts w:cstheme="minorHAnsi"/>
                <w:color w:val="000000"/>
              </w:rPr>
              <w:t>– Oltre alla sequenza degli emblemi istituzionali, pubblicare sulla schermata</w:t>
            </w:r>
          </w:p>
          <w:p w14:paraId="5DEF7690" w14:textId="77777777" w:rsidR="00DE7C14" w:rsidRPr="00786164" w:rsidRDefault="00DE7C14" w:rsidP="00DE7C14">
            <w:pPr>
              <w:autoSpaceDE w:val="0"/>
              <w:autoSpaceDN w:val="0"/>
              <w:adjustRightInd w:val="0"/>
              <w:spacing w:line="276" w:lineRule="auto"/>
              <w:rPr>
                <w:rFonts w:cstheme="minorHAnsi"/>
                <w:i/>
                <w:iCs/>
                <w:color w:val="000000"/>
              </w:rPr>
            </w:pPr>
            <w:r w:rsidRPr="00786164">
              <w:rPr>
                <w:rFonts w:cstheme="minorHAnsi"/>
                <w:color w:val="000000"/>
              </w:rPr>
              <w:t xml:space="preserve">finale e/o accompagnare con speakeraggio la seguente frase: </w:t>
            </w:r>
            <w:r w:rsidRPr="00786164">
              <w:rPr>
                <w:rFonts w:cstheme="minorHAnsi"/>
                <w:i/>
                <w:iCs/>
                <w:color w:val="000000"/>
              </w:rPr>
              <w:t>Realizzato con il cofinanziamento</w:t>
            </w:r>
            <w:r>
              <w:rPr>
                <w:rFonts w:cstheme="minorHAnsi"/>
                <w:i/>
                <w:iCs/>
                <w:color w:val="000000"/>
              </w:rPr>
              <w:t xml:space="preserve"> </w:t>
            </w:r>
            <w:r w:rsidRPr="00786164">
              <w:rPr>
                <w:rFonts w:cstheme="minorHAnsi"/>
                <w:i/>
                <w:iCs/>
                <w:color w:val="000000"/>
              </w:rPr>
              <w:t xml:space="preserve">dell’Unione europea, Programma Operativo Nazionale </w:t>
            </w:r>
            <w:proofErr w:type="spellStart"/>
            <w:r w:rsidRPr="00786164">
              <w:rPr>
                <w:rFonts w:cstheme="minorHAnsi"/>
                <w:i/>
                <w:iCs/>
                <w:color w:val="000000"/>
              </w:rPr>
              <w:t>Governance</w:t>
            </w:r>
            <w:proofErr w:type="spellEnd"/>
            <w:r w:rsidRPr="00786164">
              <w:rPr>
                <w:rFonts w:cstheme="minorHAnsi"/>
                <w:i/>
                <w:iCs/>
                <w:color w:val="000000"/>
              </w:rPr>
              <w:t xml:space="preserve"> e Capacità Istituzionale 2014-</w:t>
            </w:r>
            <w:r>
              <w:rPr>
                <w:rFonts w:cstheme="minorHAnsi"/>
                <w:i/>
                <w:iCs/>
                <w:color w:val="000000"/>
              </w:rPr>
              <w:t xml:space="preserve"> </w:t>
            </w:r>
            <w:r w:rsidRPr="00786164">
              <w:rPr>
                <w:rFonts w:cstheme="minorHAnsi"/>
                <w:i/>
                <w:iCs/>
                <w:color w:val="000000"/>
              </w:rPr>
              <w:t>2020 – FSE/FESR.</w:t>
            </w:r>
          </w:p>
          <w:p w14:paraId="46A46241" w14:textId="77777777" w:rsidR="00DE7C14" w:rsidRDefault="00DE7C14" w:rsidP="00DE7C14">
            <w:pPr>
              <w:autoSpaceDE w:val="0"/>
              <w:autoSpaceDN w:val="0"/>
              <w:adjustRightInd w:val="0"/>
              <w:rPr>
                <w:rFonts w:cstheme="minorHAnsi"/>
                <w:b/>
                <w:bCs/>
                <w:color w:val="365F92"/>
              </w:rPr>
            </w:pPr>
          </w:p>
          <w:p w14:paraId="2B5A3FB1" w14:textId="77777777" w:rsidR="00DE7C14" w:rsidRPr="00786164" w:rsidRDefault="00DE7C14" w:rsidP="00DE7C14">
            <w:pPr>
              <w:autoSpaceDE w:val="0"/>
              <w:autoSpaceDN w:val="0"/>
              <w:adjustRightInd w:val="0"/>
              <w:spacing w:line="276" w:lineRule="auto"/>
              <w:rPr>
                <w:rFonts w:cstheme="minorHAnsi"/>
                <w:i/>
                <w:iCs/>
                <w:color w:val="000000"/>
              </w:rPr>
            </w:pPr>
            <w:r w:rsidRPr="00786164">
              <w:rPr>
                <w:rFonts w:cstheme="minorHAnsi"/>
                <w:b/>
                <w:bCs/>
                <w:color w:val="365F92"/>
              </w:rPr>
              <w:t xml:space="preserve">Spot radiofonici </w:t>
            </w:r>
            <w:r w:rsidRPr="00786164">
              <w:rPr>
                <w:rFonts w:cstheme="minorHAnsi"/>
                <w:color w:val="000000"/>
              </w:rPr>
              <w:t xml:space="preserve">- Inserire in chiusura il seguente passaggio: </w:t>
            </w:r>
            <w:r w:rsidRPr="00786164">
              <w:rPr>
                <w:rFonts w:cstheme="minorHAnsi"/>
                <w:i/>
                <w:iCs/>
                <w:color w:val="000000"/>
              </w:rPr>
              <w:t>Realizzato con il cofinanziamento</w:t>
            </w:r>
            <w:r>
              <w:rPr>
                <w:rFonts w:cstheme="minorHAnsi"/>
                <w:i/>
                <w:iCs/>
                <w:color w:val="000000"/>
              </w:rPr>
              <w:t xml:space="preserve"> </w:t>
            </w:r>
            <w:r w:rsidRPr="00786164">
              <w:rPr>
                <w:rFonts w:cstheme="minorHAnsi"/>
                <w:i/>
                <w:iCs/>
                <w:color w:val="000000"/>
              </w:rPr>
              <w:t xml:space="preserve">dell’Unione europea, Programma Operativo Nazionale </w:t>
            </w:r>
            <w:proofErr w:type="spellStart"/>
            <w:r w:rsidRPr="00786164">
              <w:rPr>
                <w:rFonts w:cstheme="minorHAnsi"/>
                <w:i/>
                <w:iCs/>
                <w:color w:val="000000"/>
              </w:rPr>
              <w:t>Governance</w:t>
            </w:r>
            <w:proofErr w:type="spellEnd"/>
            <w:r w:rsidRPr="00786164">
              <w:rPr>
                <w:rFonts w:cstheme="minorHAnsi"/>
                <w:i/>
                <w:iCs/>
                <w:color w:val="000000"/>
              </w:rPr>
              <w:t xml:space="preserve"> e Capacità Istituzionale 2014-</w:t>
            </w:r>
            <w:r>
              <w:rPr>
                <w:rFonts w:cstheme="minorHAnsi"/>
                <w:i/>
                <w:iCs/>
                <w:color w:val="000000"/>
              </w:rPr>
              <w:t xml:space="preserve"> </w:t>
            </w:r>
            <w:r w:rsidRPr="00786164">
              <w:rPr>
                <w:rFonts w:cstheme="minorHAnsi"/>
                <w:i/>
                <w:iCs/>
                <w:color w:val="000000"/>
              </w:rPr>
              <w:t>2020, Fondo Sociale europeo e Fondo europeo di sviluppo regionale</w:t>
            </w:r>
            <w:r w:rsidRPr="00786164">
              <w:rPr>
                <w:rFonts w:cstheme="minorHAnsi"/>
                <w:color w:val="000000"/>
              </w:rPr>
              <w:t>.</w:t>
            </w:r>
          </w:p>
          <w:p w14:paraId="404A283E" w14:textId="77777777" w:rsidR="00DE7C14" w:rsidRDefault="00DE7C14" w:rsidP="00DE7C14">
            <w:pPr>
              <w:autoSpaceDE w:val="0"/>
              <w:autoSpaceDN w:val="0"/>
              <w:adjustRightInd w:val="0"/>
              <w:rPr>
                <w:rFonts w:cstheme="minorHAnsi"/>
                <w:b/>
                <w:bCs/>
                <w:color w:val="365F92"/>
              </w:rPr>
            </w:pPr>
          </w:p>
          <w:p w14:paraId="77F69C2D" w14:textId="77777777" w:rsidR="00DE7C14" w:rsidRPr="00786164" w:rsidRDefault="00DE7C14" w:rsidP="00DE7C14">
            <w:pPr>
              <w:autoSpaceDE w:val="0"/>
              <w:autoSpaceDN w:val="0"/>
              <w:adjustRightInd w:val="0"/>
              <w:spacing w:line="276" w:lineRule="auto"/>
              <w:rPr>
                <w:rFonts w:cstheme="minorHAnsi"/>
                <w:color w:val="000000"/>
              </w:rPr>
            </w:pPr>
            <w:r w:rsidRPr="00786164">
              <w:rPr>
                <w:rFonts w:cstheme="minorHAnsi"/>
                <w:b/>
                <w:bCs/>
                <w:color w:val="365F92"/>
              </w:rPr>
              <w:t xml:space="preserve">Canali social </w:t>
            </w:r>
            <w:r w:rsidRPr="00786164">
              <w:rPr>
                <w:rFonts w:cstheme="minorHAnsi"/>
                <w:color w:val="000000"/>
              </w:rPr>
              <w:t>- Pubblicare la sequenza degli emblemi istituzionali nell’intestazione del canale</w:t>
            </w:r>
          </w:p>
          <w:p w14:paraId="4AD25964" w14:textId="77777777" w:rsidR="00DE7C14" w:rsidRPr="00551197" w:rsidRDefault="00DE7C14" w:rsidP="00DE7C14">
            <w:pPr>
              <w:autoSpaceDE w:val="0"/>
              <w:autoSpaceDN w:val="0"/>
              <w:adjustRightInd w:val="0"/>
              <w:spacing w:line="276" w:lineRule="auto"/>
              <w:rPr>
                <w:rFonts w:cstheme="minorHAnsi"/>
                <w:color w:val="000000"/>
              </w:rPr>
            </w:pPr>
            <w:r w:rsidRPr="00786164">
              <w:rPr>
                <w:rFonts w:cstheme="minorHAnsi"/>
                <w:color w:val="000000"/>
              </w:rPr>
              <w:t>oppure inserire riferimenti al sostegno ottenuto dai fondi nella descrizione testuale del profilo.</w:t>
            </w:r>
          </w:p>
          <w:p w14:paraId="02BC32AA" w14:textId="77777777" w:rsidR="00DE7C14" w:rsidRDefault="00DE7C14" w:rsidP="00DE7C14">
            <w:pPr>
              <w:autoSpaceDE w:val="0"/>
              <w:autoSpaceDN w:val="0"/>
              <w:adjustRightInd w:val="0"/>
              <w:rPr>
                <w:rFonts w:cstheme="minorHAnsi"/>
                <w:b/>
                <w:bCs/>
                <w:i/>
                <w:iCs/>
                <w:color w:val="000000"/>
              </w:rPr>
            </w:pPr>
          </w:p>
          <w:p w14:paraId="08F0555D" w14:textId="77777777" w:rsidR="00DE7C14" w:rsidRPr="00786164" w:rsidRDefault="00DE7C14" w:rsidP="00DE7C14">
            <w:pPr>
              <w:autoSpaceDE w:val="0"/>
              <w:autoSpaceDN w:val="0"/>
              <w:adjustRightInd w:val="0"/>
              <w:rPr>
                <w:rFonts w:cstheme="minorHAnsi"/>
                <w:b/>
                <w:bCs/>
                <w:i/>
                <w:iCs/>
                <w:color w:val="000000"/>
              </w:rPr>
            </w:pPr>
            <w:r w:rsidRPr="00786164">
              <w:rPr>
                <w:rFonts w:cstheme="minorHAnsi"/>
                <w:b/>
                <w:bCs/>
                <w:i/>
                <w:iCs/>
                <w:color w:val="000000"/>
              </w:rPr>
              <w:t xml:space="preserve">5.2.5 </w:t>
            </w:r>
            <w:proofErr w:type="spellStart"/>
            <w:r w:rsidRPr="00786164">
              <w:rPr>
                <w:rFonts w:cstheme="minorHAnsi"/>
                <w:b/>
                <w:bCs/>
                <w:i/>
                <w:iCs/>
                <w:color w:val="000000"/>
              </w:rPr>
              <w:t>Tool</w:t>
            </w:r>
            <w:proofErr w:type="spellEnd"/>
            <w:r w:rsidRPr="00786164">
              <w:rPr>
                <w:rFonts w:cstheme="minorHAnsi"/>
                <w:b/>
                <w:bCs/>
                <w:i/>
                <w:iCs/>
                <w:color w:val="000000"/>
              </w:rPr>
              <w:t xml:space="preserve"> kit e invio materiali</w:t>
            </w:r>
          </w:p>
          <w:p w14:paraId="07078DB5" w14:textId="77777777" w:rsidR="00DE7C14" w:rsidRPr="00786164" w:rsidRDefault="00DE7C14" w:rsidP="00DE7C14">
            <w:pPr>
              <w:autoSpaceDE w:val="0"/>
              <w:autoSpaceDN w:val="0"/>
              <w:adjustRightInd w:val="0"/>
              <w:spacing w:line="276" w:lineRule="auto"/>
              <w:rPr>
                <w:rFonts w:cstheme="minorHAnsi"/>
                <w:color w:val="000000"/>
              </w:rPr>
            </w:pPr>
            <w:r w:rsidRPr="00786164">
              <w:rPr>
                <w:rFonts w:cstheme="minorHAnsi"/>
                <w:color w:val="000000"/>
              </w:rPr>
              <w:t>Gli emblemi di riferimento del Programma nei diversi formati e un file editabile per la realizzazione</w:t>
            </w:r>
          </w:p>
          <w:p w14:paraId="47D416B6" w14:textId="77777777" w:rsidR="00DE7C14" w:rsidRPr="00786164" w:rsidRDefault="00DE7C14" w:rsidP="00DE7C14">
            <w:pPr>
              <w:autoSpaceDE w:val="0"/>
              <w:autoSpaceDN w:val="0"/>
              <w:adjustRightInd w:val="0"/>
              <w:spacing w:line="276" w:lineRule="auto"/>
              <w:rPr>
                <w:rFonts w:cstheme="minorHAnsi"/>
                <w:color w:val="000000"/>
              </w:rPr>
            </w:pPr>
            <w:r w:rsidRPr="00786164">
              <w:rPr>
                <w:rFonts w:cstheme="minorHAnsi"/>
                <w:color w:val="000000"/>
              </w:rPr>
              <w:t xml:space="preserve">del poster A3 sono disponibili sul sito del Programma </w:t>
            </w:r>
            <w:r w:rsidRPr="00786164">
              <w:rPr>
                <w:rFonts w:cstheme="minorHAnsi"/>
                <w:color w:val="0563C2"/>
              </w:rPr>
              <w:t xml:space="preserve">www.pongovernance1420.gov.it </w:t>
            </w:r>
            <w:r w:rsidRPr="00786164">
              <w:rPr>
                <w:rFonts w:cstheme="minorHAnsi"/>
                <w:color w:val="000000"/>
              </w:rPr>
              <w:t>nella</w:t>
            </w:r>
            <w:r>
              <w:rPr>
                <w:rFonts w:cstheme="minorHAnsi"/>
                <w:color w:val="000000"/>
              </w:rPr>
              <w:t xml:space="preserve"> </w:t>
            </w:r>
            <w:r w:rsidRPr="00786164">
              <w:rPr>
                <w:rFonts w:cstheme="minorHAnsi"/>
                <w:color w:val="000000"/>
              </w:rPr>
              <w:t>sezione “Comunicazione”.</w:t>
            </w:r>
          </w:p>
          <w:p w14:paraId="2E781704" w14:textId="77777777" w:rsidR="00DE7C14" w:rsidRPr="00786164" w:rsidRDefault="00DE7C14" w:rsidP="00DE7C14">
            <w:pPr>
              <w:autoSpaceDE w:val="0"/>
              <w:autoSpaceDN w:val="0"/>
              <w:adjustRightInd w:val="0"/>
              <w:spacing w:line="276" w:lineRule="auto"/>
              <w:rPr>
                <w:rFonts w:cstheme="minorHAnsi"/>
                <w:b/>
                <w:bCs/>
                <w:color w:val="000000"/>
              </w:rPr>
            </w:pPr>
            <w:r w:rsidRPr="00786164">
              <w:rPr>
                <w:rFonts w:cstheme="minorHAnsi"/>
                <w:b/>
                <w:bCs/>
                <w:color w:val="000000"/>
              </w:rPr>
              <w:t>Copia dei materiali realizzati, link e documentazione fotografica devono essere sempre</w:t>
            </w:r>
            <w:r>
              <w:rPr>
                <w:rFonts w:cstheme="minorHAnsi"/>
                <w:b/>
                <w:bCs/>
                <w:color w:val="000000"/>
              </w:rPr>
              <w:t xml:space="preserve"> </w:t>
            </w:r>
            <w:r w:rsidRPr="00786164">
              <w:rPr>
                <w:rFonts w:cstheme="minorHAnsi"/>
                <w:b/>
                <w:bCs/>
                <w:color w:val="000000"/>
              </w:rPr>
              <w:t xml:space="preserve">trasmessi all’Unità di Informazione e Comunicazione dell’Autorità di Gestione </w:t>
            </w:r>
            <w:r w:rsidRPr="00786164">
              <w:rPr>
                <w:rFonts w:cstheme="minorHAnsi"/>
                <w:color w:val="000000"/>
              </w:rPr>
              <w:t>del Programma</w:t>
            </w:r>
            <w:r>
              <w:rPr>
                <w:rFonts w:cstheme="minorHAnsi"/>
                <w:b/>
                <w:bCs/>
                <w:color w:val="000000"/>
              </w:rPr>
              <w:t xml:space="preserve"> </w:t>
            </w:r>
            <w:r w:rsidRPr="00786164">
              <w:rPr>
                <w:rFonts w:cstheme="minorHAnsi"/>
                <w:color w:val="000000"/>
              </w:rPr>
              <w:t xml:space="preserve">all’indirizzo </w:t>
            </w:r>
            <w:r w:rsidRPr="00786164">
              <w:rPr>
                <w:rFonts w:cstheme="minorHAnsi"/>
                <w:color w:val="0563C2"/>
              </w:rPr>
              <w:t>comunicazione.pongov14-20@agenziacoesione.gov.it</w:t>
            </w:r>
          </w:p>
          <w:p w14:paraId="5017D1AA" w14:textId="77777777" w:rsidR="00DE7C14" w:rsidRPr="00786164" w:rsidRDefault="00DE7C14" w:rsidP="00DE7C14">
            <w:pPr>
              <w:autoSpaceDE w:val="0"/>
              <w:autoSpaceDN w:val="0"/>
              <w:adjustRightInd w:val="0"/>
              <w:spacing w:line="276" w:lineRule="auto"/>
              <w:rPr>
                <w:rFonts w:cstheme="minorHAnsi"/>
                <w:color w:val="000000"/>
              </w:rPr>
            </w:pPr>
            <w:r w:rsidRPr="00786164">
              <w:rPr>
                <w:rFonts w:cstheme="minorHAnsi"/>
                <w:color w:val="000000"/>
              </w:rPr>
              <w:t>Si informano i beneficiari che gli adempimenti relativi alle azioni di informazione e comunicazione</w:t>
            </w:r>
          </w:p>
          <w:p w14:paraId="3CD33F19" w14:textId="77777777" w:rsidR="00DE7C14" w:rsidRPr="00786164" w:rsidRDefault="00DE7C14" w:rsidP="00DE7C14">
            <w:pPr>
              <w:autoSpaceDE w:val="0"/>
              <w:autoSpaceDN w:val="0"/>
              <w:adjustRightInd w:val="0"/>
              <w:spacing w:line="276" w:lineRule="auto"/>
              <w:rPr>
                <w:rFonts w:cstheme="minorHAnsi"/>
                <w:color w:val="000000"/>
              </w:rPr>
            </w:pPr>
            <w:r w:rsidRPr="00786164">
              <w:rPr>
                <w:rFonts w:cstheme="minorHAnsi"/>
                <w:color w:val="000000"/>
              </w:rPr>
              <w:t>sono soggetti a verifica durante i controlli.</w:t>
            </w:r>
          </w:p>
          <w:p w14:paraId="0F2881D8" w14:textId="77777777" w:rsidR="00DE7C14" w:rsidRDefault="00DE7C14" w:rsidP="00DE7C14">
            <w:pPr>
              <w:autoSpaceDE w:val="0"/>
              <w:autoSpaceDN w:val="0"/>
              <w:adjustRightInd w:val="0"/>
              <w:rPr>
                <w:rFonts w:cstheme="minorHAnsi"/>
                <w:color w:val="000000"/>
              </w:rPr>
            </w:pPr>
          </w:p>
          <w:p w14:paraId="2009F431" w14:textId="77777777" w:rsidR="00DE7C14" w:rsidRPr="00786164" w:rsidRDefault="00DE7C14" w:rsidP="00DE7C14">
            <w:pPr>
              <w:autoSpaceDE w:val="0"/>
              <w:autoSpaceDN w:val="0"/>
              <w:adjustRightInd w:val="0"/>
              <w:rPr>
                <w:rFonts w:cstheme="minorHAnsi"/>
                <w:b/>
                <w:bCs/>
                <w:i/>
                <w:iCs/>
                <w:color w:val="000000"/>
              </w:rPr>
            </w:pPr>
            <w:r w:rsidRPr="00786164">
              <w:rPr>
                <w:rFonts w:cstheme="minorHAnsi"/>
                <w:b/>
                <w:bCs/>
                <w:i/>
                <w:iCs/>
                <w:color w:val="000000"/>
              </w:rPr>
              <w:t>5.2.6 Normativa di riferimento</w:t>
            </w:r>
          </w:p>
          <w:p w14:paraId="38E9C289" w14:textId="77777777" w:rsidR="00DE7C14" w:rsidRPr="00786164" w:rsidRDefault="00DE7C14" w:rsidP="00DE7C14">
            <w:pPr>
              <w:autoSpaceDE w:val="0"/>
              <w:autoSpaceDN w:val="0"/>
              <w:adjustRightInd w:val="0"/>
              <w:spacing w:line="276" w:lineRule="auto"/>
              <w:rPr>
                <w:rFonts w:cstheme="minorHAnsi"/>
                <w:b/>
                <w:bCs/>
                <w:i/>
                <w:iCs/>
                <w:color w:val="000000"/>
              </w:rPr>
            </w:pPr>
            <w:r w:rsidRPr="00786164">
              <w:rPr>
                <w:rFonts w:cstheme="minorHAnsi"/>
                <w:b/>
                <w:bCs/>
                <w:i/>
                <w:iCs/>
                <w:color w:val="365F92"/>
              </w:rPr>
              <w:t xml:space="preserve">Regolamento (UE) n. 1303/2013 </w:t>
            </w:r>
            <w:r w:rsidRPr="00786164">
              <w:rPr>
                <w:rFonts w:cstheme="minorHAnsi"/>
                <w:b/>
                <w:bCs/>
                <w:i/>
                <w:iCs/>
                <w:color w:val="000000"/>
              </w:rPr>
              <w:t>- GUCE L347/320 del 20 dicembre 2013</w:t>
            </w:r>
          </w:p>
          <w:p w14:paraId="7AD8C73A" w14:textId="77777777" w:rsidR="00DE7C14" w:rsidRPr="00786164" w:rsidRDefault="00DE7C14" w:rsidP="00DE7C14">
            <w:pPr>
              <w:autoSpaceDE w:val="0"/>
              <w:autoSpaceDN w:val="0"/>
              <w:adjustRightInd w:val="0"/>
              <w:spacing w:line="276" w:lineRule="auto"/>
              <w:rPr>
                <w:rFonts w:cstheme="minorHAnsi"/>
                <w:i/>
                <w:iCs/>
                <w:color w:val="000000"/>
              </w:rPr>
            </w:pPr>
            <w:r w:rsidRPr="00786164">
              <w:rPr>
                <w:rFonts w:cstheme="minorHAnsi"/>
                <w:i/>
                <w:iCs/>
                <w:color w:val="000000"/>
              </w:rPr>
              <w:t>Capo II – Informazione e Comunicazione</w:t>
            </w:r>
          </w:p>
          <w:p w14:paraId="695FE485" w14:textId="77777777" w:rsidR="00DE7C14" w:rsidRPr="00786164" w:rsidRDefault="00DE7C14" w:rsidP="00DE7C14">
            <w:pPr>
              <w:autoSpaceDE w:val="0"/>
              <w:autoSpaceDN w:val="0"/>
              <w:adjustRightInd w:val="0"/>
              <w:spacing w:line="276" w:lineRule="auto"/>
              <w:rPr>
                <w:rFonts w:cstheme="minorHAnsi"/>
                <w:i/>
                <w:iCs/>
                <w:color w:val="000000"/>
              </w:rPr>
            </w:pPr>
            <w:r w:rsidRPr="00786164">
              <w:rPr>
                <w:rFonts w:cstheme="minorHAnsi"/>
                <w:i/>
                <w:iCs/>
                <w:color w:val="000000"/>
              </w:rPr>
              <w:t>Art. 115 – 116 – 117</w:t>
            </w:r>
          </w:p>
          <w:p w14:paraId="1ECEA440" w14:textId="77777777" w:rsidR="00DE7C14" w:rsidRDefault="00DE7C14" w:rsidP="00DE7C14">
            <w:pPr>
              <w:autoSpaceDE w:val="0"/>
              <w:autoSpaceDN w:val="0"/>
              <w:adjustRightInd w:val="0"/>
              <w:spacing w:line="276" w:lineRule="auto"/>
              <w:rPr>
                <w:rFonts w:cstheme="minorHAnsi"/>
                <w:i/>
                <w:iCs/>
                <w:color w:val="000000"/>
              </w:rPr>
            </w:pPr>
            <w:r w:rsidRPr="00786164">
              <w:rPr>
                <w:rFonts w:cstheme="minorHAnsi"/>
                <w:i/>
                <w:iCs/>
                <w:color w:val="000000"/>
              </w:rPr>
              <w:t>Allegato XII “Informazioni e comunicazione sul sostegno fornito dai fondi”</w:t>
            </w:r>
          </w:p>
          <w:p w14:paraId="787FEE3C" w14:textId="77777777" w:rsidR="00DE7C14" w:rsidRPr="00786164" w:rsidRDefault="00DE7C14" w:rsidP="00DE7C14">
            <w:pPr>
              <w:autoSpaceDE w:val="0"/>
              <w:autoSpaceDN w:val="0"/>
              <w:adjustRightInd w:val="0"/>
              <w:spacing w:line="276" w:lineRule="auto"/>
              <w:rPr>
                <w:rFonts w:cstheme="minorHAnsi"/>
                <w:i/>
                <w:iCs/>
                <w:color w:val="000000"/>
              </w:rPr>
            </w:pPr>
          </w:p>
          <w:p w14:paraId="5EE35C78" w14:textId="77777777" w:rsidR="00DE7C14" w:rsidRPr="00786164" w:rsidRDefault="00DE7C14" w:rsidP="00DE7C14">
            <w:pPr>
              <w:autoSpaceDE w:val="0"/>
              <w:autoSpaceDN w:val="0"/>
              <w:adjustRightInd w:val="0"/>
              <w:spacing w:line="276" w:lineRule="auto"/>
              <w:rPr>
                <w:rFonts w:cstheme="minorHAnsi"/>
                <w:b/>
                <w:bCs/>
                <w:i/>
                <w:iCs/>
                <w:color w:val="000000"/>
              </w:rPr>
            </w:pPr>
            <w:r w:rsidRPr="00786164">
              <w:rPr>
                <w:rFonts w:cstheme="minorHAnsi"/>
                <w:b/>
                <w:bCs/>
                <w:i/>
                <w:iCs/>
                <w:color w:val="365F92"/>
              </w:rPr>
              <w:t xml:space="preserve">Regolamento di esecuzione (UE) n. 821/2014 </w:t>
            </w:r>
            <w:r w:rsidRPr="00786164">
              <w:rPr>
                <w:rFonts w:cstheme="minorHAnsi"/>
                <w:b/>
                <w:bCs/>
                <w:i/>
                <w:iCs/>
                <w:color w:val="000000"/>
              </w:rPr>
              <w:t>- GUCE L223/9 del 29 luglio 2014</w:t>
            </w:r>
          </w:p>
          <w:p w14:paraId="535F5E5B" w14:textId="77777777" w:rsidR="00DE7C14" w:rsidRPr="00786164" w:rsidRDefault="00DE7C14" w:rsidP="00DE7C14">
            <w:pPr>
              <w:autoSpaceDE w:val="0"/>
              <w:autoSpaceDN w:val="0"/>
              <w:adjustRightInd w:val="0"/>
              <w:spacing w:line="276" w:lineRule="auto"/>
              <w:rPr>
                <w:rFonts w:cstheme="minorHAnsi"/>
                <w:i/>
                <w:iCs/>
                <w:color w:val="000000"/>
              </w:rPr>
            </w:pPr>
            <w:r w:rsidRPr="00786164">
              <w:rPr>
                <w:rFonts w:cstheme="minorHAnsi"/>
                <w:i/>
                <w:iCs/>
                <w:color w:val="000000"/>
              </w:rPr>
              <w:t>Capo II – Caratteristiche tecniche delle misure di informazione e di comunicazione relative alle</w:t>
            </w:r>
            <w:r>
              <w:rPr>
                <w:rFonts w:cstheme="minorHAnsi"/>
                <w:i/>
                <w:iCs/>
                <w:color w:val="000000"/>
              </w:rPr>
              <w:t xml:space="preserve"> </w:t>
            </w:r>
            <w:r w:rsidRPr="00786164">
              <w:rPr>
                <w:rFonts w:cstheme="minorHAnsi"/>
                <w:i/>
                <w:iCs/>
                <w:color w:val="000000"/>
              </w:rPr>
              <w:t>operazioni e istruzioni per la creazione dell’emblema dell’Unione e per la definizione dei colori</w:t>
            </w:r>
            <w:r>
              <w:rPr>
                <w:rFonts w:cstheme="minorHAnsi"/>
                <w:i/>
                <w:iCs/>
                <w:color w:val="000000"/>
              </w:rPr>
              <w:t xml:space="preserve"> </w:t>
            </w:r>
            <w:r w:rsidRPr="00786164">
              <w:rPr>
                <w:rFonts w:cstheme="minorHAnsi"/>
                <w:i/>
                <w:iCs/>
                <w:color w:val="000000"/>
              </w:rPr>
              <w:t>standard</w:t>
            </w:r>
          </w:p>
          <w:p w14:paraId="0CB39F14" w14:textId="77777777" w:rsidR="00DE7C14" w:rsidRPr="00786164" w:rsidRDefault="00DE7C14" w:rsidP="00DE7C14">
            <w:pPr>
              <w:autoSpaceDE w:val="0"/>
              <w:autoSpaceDN w:val="0"/>
              <w:adjustRightInd w:val="0"/>
              <w:spacing w:line="276" w:lineRule="auto"/>
              <w:rPr>
                <w:rFonts w:cstheme="minorHAnsi"/>
                <w:i/>
                <w:iCs/>
                <w:color w:val="000000"/>
              </w:rPr>
            </w:pPr>
            <w:r w:rsidRPr="00786164">
              <w:rPr>
                <w:rFonts w:cstheme="minorHAnsi"/>
                <w:i/>
                <w:iCs/>
                <w:color w:val="000000"/>
              </w:rPr>
              <w:t>Artt. 3 – 4 -5</w:t>
            </w:r>
          </w:p>
          <w:p w14:paraId="61EA89D2" w14:textId="77777777" w:rsidR="00DE7C14" w:rsidRPr="00786164" w:rsidRDefault="00DE7C14" w:rsidP="00DE7C14">
            <w:pPr>
              <w:autoSpaceDE w:val="0"/>
              <w:autoSpaceDN w:val="0"/>
              <w:adjustRightInd w:val="0"/>
              <w:spacing w:line="276" w:lineRule="auto"/>
              <w:rPr>
                <w:rFonts w:cstheme="minorHAnsi"/>
                <w:i/>
                <w:iCs/>
                <w:color w:val="000000"/>
              </w:rPr>
            </w:pPr>
            <w:r w:rsidRPr="00786164">
              <w:rPr>
                <w:rFonts w:cstheme="minorHAnsi"/>
                <w:i/>
                <w:iCs/>
                <w:color w:val="000000"/>
              </w:rPr>
              <w:t>Allegato II “Istruzioni per la creazione dell’emblema e definizione dei colori standard”</w:t>
            </w:r>
          </w:p>
          <w:p w14:paraId="7DB62908" w14:textId="77777777" w:rsidR="00DE7C14" w:rsidRDefault="00DE7C14" w:rsidP="00DE7C14">
            <w:pPr>
              <w:autoSpaceDE w:val="0"/>
              <w:autoSpaceDN w:val="0"/>
              <w:adjustRightInd w:val="0"/>
              <w:spacing w:line="276" w:lineRule="auto"/>
              <w:rPr>
                <w:rFonts w:cstheme="minorHAnsi"/>
                <w:b/>
                <w:bCs/>
                <w:i/>
                <w:iCs/>
                <w:color w:val="000000"/>
              </w:rPr>
            </w:pPr>
          </w:p>
          <w:p w14:paraId="50511FC0" w14:textId="77777777" w:rsidR="00DE7C14" w:rsidRPr="00786164" w:rsidRDefault="00DE7C14" w:rsidP="00DE7C14">
            <w:pPr>
              <w:autoSpaceDE w:val="0"/>
              <w:autoSpaceDN w:val="0"/>
              <w:adjustRightInd w:val="0"/>
              <w:spacing w:line="276" w:lineRule="auto"/>
              <w:rPr>
                <w:rFonts w:cstheme="minorHAnsi"/>
                <w:b/>
                <w:bCs/>
                <w:i/>
                <w:iCs/>
                <w:color w:val="000000"/>
              </w:rPr>
            </w:pPr>
            <w:r w:rsidRPr="00786164">
              <w:rPr>
                <w:rFonts w:cstheme="minorHAnsi"/>
                <w:b/>
                <w:bCs/>
                <w:i/>
                <w:iCs/>
                <w:color w:val="000000"/>
              </w:rPr>
              <w:t>5.2.7 Contatti</w:t>
            </w:r>
          </w:p>
          <w:p w14:paraId="533BEEBA" w14:textId="77777777" w:rsidR="00DE7C14" w:rsidRPr="00551197" w:rsidRDefault="00DE7C14" w:rsidP="00DE7C14">
            <w:pPr>
              <w:autoSpaceDE w:val="0"/>
              <w:autoSpaceDN w:val="0"/>
              <w:adjustRightInd w:val="0"/>
              <w:spacing w:line="276" w:lineRule="auto"/>
              <w:rPr>
                <w:rFonts w:cstheme="minorHAnsi"/>
                <w:color w:val="000000"/>
              </w:rPr>
            </w:pPr>
            <w:r w:rsidRPr="00786164">
              <w:rPr>
                <w:rFonts w:cstheme="minorHAnsi"/>
                <w:color w:val="000000"/>
              </w:rPr>
              <w:t xml:space="preserve">Unità di Informazione e Comunicazione dell’Autorità di Gestione del PON </w:t>
            </w:r>
            <w:proofErr w:type="spellStart"/>
            <w:r w:rsidRPr="00786164">
              <w:rPr>
                <w:rFonts w:cstheme="minorHAnsi"/>
                <w:color w:val="000000"/>
              </w:rPr>
              <w:t>Governance</w:t>
            </w:r>
            <w:proofErr w:type="spellEnd"/>
            <w:r w:rsidRPr="00786164">
              <w:rPr>
                <w:rFonts w:cstheme="minorHAnsi"/>
                <w:color w:val="000000"/>
              </w:rPr>
              <w:t xml:space="preserve"> e Capacità</w:t>
            </w:r>
            <w:r>
              <w:rPr>
                <w:rFonts w:cstheme="minorHAnsi"/>
                <w:color w:val="000000"/>
              </w:rPr>
              <w:t xml:space="preserve"> </w:t>
            </w:r>
            <w:r w:rsidRPr="00786164">
              <w:rPr>
                <w:rFonts w:cstheme="minorHAnsi"/>
                <w:color w:val="000000"/>
              </w:rPr>
              <w:t xml:space="preserve">Istituzionale 2014-20202 </w:t>
            </w:r>
            <w:r w:rsidRPr="00786164">
              <w:rPr>
                <w:rFonts w:cstheme="minorHAnsi"/>
                <w:color w:val="0563C2"/>
              </w:rPr>
              <w:t>comunicazione.pongov14-20@agenziacoesione.gov.it</w:t>
            </w:r>
          </w:p>
          <w:p w14:paraId="59FAE69E" w14:textId="77777777" w:rsidR="00DE7C14" w:rsidRDefault="00DE7C14" w:rsidP="00DE7C14">
            <w:pPr>
              <w:autoSpaceDE w:val="0"/>
              <w:autoSpaceDN w:val="0"/>
              <w:adjustRightInd w:val="0"/>
              <w:spacing w:line="276" w:lineRule="auto"/>
              <w:rPr>
                <w:rFonts w:cstheme="minorHAnsi"/>
                <w:color w:val="000000"/>
              </w:rPr>
            </w:pPr>
          </w:p>
        </w:tc>
      </w:tr>
    </w:tbl>
    <w:p w14:paraId="6EDECDA7" w14:textId="77777777" w:rsidR="00DE7C14" w:rsidRPr="00DE7C14" w:rsidRDefault="00DE7C14" w:rsidP="00DE7C14">
      <w:pPr>
        <w:autoSpaceDE w:val="0"/>
        <w:autoSpaceDN w:val="0"/>
        <w:adjustRightInd w:val="0"/>
        <w:spacing w:after="0" w:line="276" w:lineRule="auto"/>
        <w:rPr>
          <w:rFonts w:cstheme="minorHAnsi"/>
          <w:color w:val="000000"/>
        </w:rPr>
      </w:pPr>
    </w:p>
    <w:p w14:paraId="2CD1F047" w14:textId="77777777" w:rsidR="00DE7C14" w:rsidRPr="00DE7C14" w:rsidRDefault="00DE7C14" w:rsidP="00CF631D">
      <w:pPr>
        <w:autoSpaceDE w:val="0"/>
        <w:autoSpaceDN w:val="0"/>
        <w:adjustRightInd w:val="0"/>
        <w:spacing w:after="0" w:line="240" w:lineRule="auto"/>
      </w:pPr>
    </w:p>
    <w:sectPr w:rsidR="00DE7C14" w:rsidRPr="00DE7C14" w:rsidSect="00862924">
      <w:pgSz w:w="11906" w:h="16838" w:code="9"/>
      <w:pgMar w:top="2268" w:right="1134" w:bottom="1134" w:left="1134" w:header="709" w:footer="12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F8ACBB" w14:textId="77777777" w:rsidR="006C0893" w:rsidRDefault="006C0893" w:rsidP="00104894">
      <w:r>
        <w:separator/>
      </w:r>
    </w:p>
  </w:endnote>
  <w:endnote w:type="continuationSeparator" w:id="0">
    <w:p w14:paraId="43C3ECE0" w14:textId="77777777" w:rsidR="006C0893" w:rsidRDefault="006C0893" w:rsidP="00104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6ECF" w14:textId="77777777" w:rsidR="005F4246" w:rsidRDefault="005F4246" w:rsidP="00104894">
    <w:pPr>
      <w:pStyle w:val="Pidipagina"/>
    </w:pPr>
    <w:r>
      <w:rPr>
        <w:noProof/>
        <w:lang w:eastAsia="it-IT"/>
      </w:rPr>
      <w:drawing>
        <wp:anchor distT="0" distB="0" distL="114300" distR="114300" simplePos="0" relativeHeight="251660288" behindDoc="0" locked="0" layoutInCell="1" allowOverlap="1" wp14:anchorId="7D4F4E2A" wp14:editId="6676A08F">
          <wp:simplePos x="0" y="0"/>
          <wp:positionH relativeFrom="margin">
            <wp:posOffset>-168297</wp:posOffset>
          </wp:positionH>
          <wp:positionV relativeFrom="page">
            <wp:posOffset>10216055</wp:posOffset>
          </wp:positionV>
          <wp:extent cx="3571240" cy="257175"/>
          <wp:effectExtent l="0" t="0" r="0" b="9525"/>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71240" cy="257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57215" behindDoc="0" locked="0" layoutInCell="1" allowOverlap="1" wp14:anchorId="6FFA7F2A" wp14:editId="77ED59B4">
          <wp:simplePos x="0" y="0"/>
          <wp:positionH relativeFrom="page">
            <wp:posOffset>-31115</wp:posOffset>
          </wp:positionH>
          <wp:positionV relativeFrom="page">
            <wp:posOffset>9869170</wp:posOffset>
          </wp:positionV>
          <wp:extent cx="7722000" cy="1609200"/>
          <wp:effectExtent l="0" t="0" r="0" b="0"/>
          <wp:wrapNone/>
          <wp:docPr id="17" name="Elemento grafico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
                      </a:ext>
                    </a:extLst>
                  </a:blip>
                  <a:stretch>
                    <a:fillRect/>
                  </a:stretch>
                </pic:blipFill>
                <pic:spPr>
                  <a:xfrm>
                    <a:off x="0" y="0"/>
                    <a:ext cx="7722000" cy="16092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DBC39" w14:textId="77777777" w:rsidR="005F4246" w:rsidRDefault="005F4246" w:rsidP="00104894">
    <w:pPr>
      <w:pStyle w:val="Pidipagina"/>
    </w:pPr>
    <w:r w:rsidRPr="00B36B9F">
      <w:rPr>
        <w:noProof/>
        <w:lang w:eastAsia="it-IT"/>
      </w:rPr>
      <w:drawing>
        <wp:anchor distT="0" distB="0" distL="114300" distR="114300" simplePos="0" relativeHeight="251664384" behindDoc="0" locked="0" layoutInCell="1" allowOverlap="1" wp14:anchorId="05657A1B" wp14:editId="210A242B">
          <wp:simplePos x="0" y="0"/>
          <wp:positionH relativeFrom="page">
            <wp:posOffset>-2676917</wp:posOffset>
          </wp:positionH>
          <wp:positionV relativeFrom="page">
            <wp:posOffset>9159766</wp:posOffset>
          </wp:positionV>
          <wp:extent cx="10365716" cy="2162153"/>
          <wp:effectExtent l="0" t="0" r="0" b="0"/>
          <wp:wrapNone/>
          <wp:docPr id="20" name="Elemento grafico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
                      </a:ext>
                    </a:extLst>
                  </a:blip>
                  <a:stretch>
                    <a:fillRect/>
                  </a:stretch>
                </pic:blipFill>
                <pic:spPr>
                  <a:xfrm>
                    <a:off x="0" y="0"/>
                    <a:ext cx="10410396" cy="2171473"/>
                  </a:xfrm>
                  <a:prstGeom prst="rect">
                    <a:avLst/>
                  </a:prstGeom>
                </pic:spPr>
              </pic:pic>
            </a:graphicData>
          </a:graphic>
          <wp14:sizeRelH relativeFrom="margin">
            <wp14:pctWidth>0</wp14:pctWidth>
          </wp14:sizeRelH>
          <wp14:sizeRelV relativeFrom="margin">
            <wp14:pctHeight>0</wp14:pctHeight>
          </wp14:sizeRelV>
        </wp:anchor>
      </w:drawing>
    </w:r>
    <w:r w:rsidRPr="00B36B9F">
      <w:rPr>
        <w:noProof/>
        <w:lang w:eastAsia="it-IT"/>
      </w:rPr>
      <w:drawing>
        <wp:anchor distT="0" distB="0" distL="114300" distR="114300" simplePos="0" relativeHeight="251665408" behindDoc="0" locked="0" layoutInCell="1" allowOverlap="1" wp14:anchorId="1D1A4E9B" wp14:editId="154640A4">
          <wp:simplePos x="0" y="0"/>
          <wp:positionH relativeFrom="margin">
            <wp:posOffset>-168297</wp:posOffset>
          </wp:positionH>
          <wp:positionV relativeFrom="page">
            <wp:posOffset>9920309</wp:posOffset>
          </wp:positionV>
          <wp:extent cx="5486400" cy="395091"/>
          <wp:effectExtent l="0" t="0" r="0" b="508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931596" cy="427151"/>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86911E" w14:textId="77777777" w:rsidR="006C0893" w:rsidRDefault="006C0893" w:rsidP="00104894">
      <w:r>
        <w:separator/>
      </w:r>
    </w:p>
  </w:footnote>
  <w:footnote w:type="continuationSeparator" w:id="0">
    <w:p w14:paraId="56AFF68E" w14:textId="77777777" w:rsidR="006C0893" w:rsidRDefault="006C0893" w:rsidP="00104894">
      <w:r>
        <w:continuationSeparator/>
      </w:r>
    </w:p>
  </w:footnote>
  <w:footnote w:id="1">
    <w:p w14:paraId="4010C47E" w14:textId="0C66332D" w:rsidR="00DE7C14" w:rsidRDefault="00DE7C14">
      <w:pPr>
        <w:pStyle w:val="Testonotaapidipagina"/>
      </w:pPr>
      <w:r>
        <w:rPr>
          <w:rStyle w:val="Rimandonotaapidipagina"/>
        </w:rPr>
        <w:footnoteRef/>
      </w:r>
      <w:r>
        <w:t xml:space="preserve"> Il manuale è disponibile all’indirizzo: </w:t>
      </w:r>
      <w:hyperlink r:id="rId1" w:history="1">
        <w:r w:rsidRPr="000069B6">
          <w:rPr>
            <w:rStyle w:val="Collegamentoipertestuale"/>
          </w:rPr>
          <w:t>http://www.pongovernance1420.gov.it/it/comunicazione/supporto-ai-beneficiari/obblighi-di-informazione-e-pubblicita/</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F01B1" w14:textId="77777777" w:rsidR="005F4246" w:rsidRDefault="00AF33E7" w:rsidP="00104894">
    <w:pPr>
      <w:pStyle w:val="Intestazione"/>
    </w:pPr>
    <w:sdt>
      <w:sdtPr>
        <w:id w:val="1506561319"/>
        <w:docPartObj>
          <w:docPartGallery w:val="Page Numbers (Margins)"/>
          <w:docPartUnique/>
        </w:docPartObj>
      </w:sdtPr>
      <w:sdtEndPr/>
      <w:sdtContent>
        <w:r w:rsidR="005F4246">
          <w:rPr>
            <w:rFonts w:asciiTheme="majorHAnsi" w:eastAsiaTheme="majorEastAsia" w:hAnsiTheme="majorHAnsi" w:cstheme="majorBidi"/>
            <w:noProof/>
            <w:sz w:val="28"/>
            <w:szCs w:val="28"/>
            <w:lang w:eastAsia="it-IT"/>
          </w:rPr>
          <mc:AlternateContent>
            <mc:Choice Requires="wps">
              <w:drawing>
                <wp:anchor distT="0" distB="0" distL="114300" distR="114300" simplePos="0" relativeHeight="251671552" behindDoc="0" locked="0" layoutInCell="0" allowOverlap="1" wp14:anchorId="65B2F466" wp14:editId="1D56D462">
                  <wp:simplePos x="0" y="0"/>
                  <wp:positionH relativeFrom="rightMargin">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477520" cy="477520"/>
                  <wp:effectExtent l="0" t="0" r="8255" b="8255"/>
                  <wp:wrapNone/>
                  <wp:docPr id="1" name="Ova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rgbClr val="9DBB61"/>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5A53E11" w14:textId="34D9D78D" w:rsidR="005F4246" w:rsidRDefault="005F4246">
                              <w:pPr>
                                <w:rPr>
                                  <w:rStyle w:val="Numeropagina"/>
                                  <w:color w:val="FFFFFF" w:themeColor="background1"/>
                                </w:rPr>
                              </w:pPr>
                              <w:r>
                                <w:rPr>
                                  <w:sz w:val="22"/>
                                  <w:szCs w:val="22"/>
                                </w:rPr>
                                <w:fldChar w:fldCharType="begin"/>
                              </w:r>
                              <w:r>
                                <w:instrText>PAGE    \* MERGEFORMAT</w:instrText>
                              </w:r>
                              <w:r>
                                <w:rPr>
                                  <w:sz w:val="22"/>
                                  <w:szCs w:val="22"/>
                                </w:rPr>
                                <w:fldChar w:fldCharType="separate"/>
                              </w:r>
                              <w:r w:rsidR="00AF33E7" w:rsidRPr="00AF33E7">
                                <w:rPr>
                                  <w:rStyle w:val="Numeropagina"/>
                                  <w:b/>
                                  <w:bCs/>
                                  <w:noProof/>
                                  <w:color w:val="FFFFFF" w:themeColor="background1"/>
                                </w:rPr>
                                <w:t>13</w:t>
                              </w:r>
                              <w:r>
                                <w:rPr>
                                  <w:rStyle w:val="Numeropagina"/>
                                  <w:b/>
                                  <w:bCs/>
                                  <w:color w:val="FFFFFF" w:themeColor="background1"/>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B2F466" id="Ovale 1" o:spid="_x0000_s1031" style="position:absolute;left:0;text-align:left;margin-left:0;margin-top:0;width:37.6pt;height:37.6pt;z-index:251671552;visibility:visible;mso-wrap-style:square;mso-width-percent:0;mso-height-percent:0;mso-top-percent:250;mso-wrap-distance-left:9pt;mso-wrap-distance-top:0;mso-wrap-distance-right:9pt;mso-wrap-distance-bottom:0;mso-position-horizontal:center;mso-position-horizontal-relative:right-margin-area;mso-position-vertical-relative:page;mso-width-percent:0;mso-height-percent:0;mso-top-percent:2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" o:allowincell="f" fillcolor="#9dbb61" stroked="f">
                  <v:textbox inset="0,,0">
                    <w:txbxContent>
                      <w:p w14:paraId="25A53E11" w14:textId="34D9D78D" w:rsidR="005F4246" w:rsidRDefault="005F4246">
                        <w:pPr>
                          <w:rPr>
                            <w:rStyle w:val="Numeropagina"/>
                            <w:color w:val="FFFFFF" w:themeColor="background1"/>
                          </w:rPr>
                        </w:pPr>
                        <w:r>
                          <w:rPr>
                            <w:sz w:val="22"/>
                            <w:szCs w:val="22"/>
                          </w:rPr>
                          <w:fldChar w:fldCharType="begin"/>
                        </w:r>
                        <w:r>
                          <w:instrText>PAGE    \* MERGEFORMAT</w:instrText>
                        </w:r>
                        <w:r>
                          <w:rPr>
                            <w:sz w:val="22"/>
                            <w:szCs w:val="22"/>
                          </w:rPr>
                          <w:fldChar w:fldCharType="separate"/>
                        </w:r>
                        <w:r w:rsidR="00AF33E7" w:rsidRPr="00AF33E7">
                          <w:rPr>
                            <w:rStyle w:val="Numeropagina"/>
                            <w:b/>
                            <w:bCs/>
                            <w:noProof/>
                            <w:color w:val="FFFFFF" w:themeColor="background1"/>
                          </w:rPr>
                          <w:t>13</w:t>
                        </w:r>
                        <w:r>
                          <w:rPr>
                            <w:rStyle w:val="Numeropagina"/>
                            <w:b/>
                            <w:bCs/>
                            <w:color w:val="FFFFFF" w:themeColor="background1"/>
                          </w:rPr>
                          <w:fldChar w:fldCharType="end"/>
                        </w:r>
                      </w:p>
                    </w:txbxContent>
                  </v:textbox>
                  <w10:wrap anchorx="margin" anchory="page"/>
                </v:oval>
              </w:pict>
            </mc:Fallback>
          </mc:AlternateContent>
        </w:r>
      </w:sdtContent>
    </w:sdt>
    <w:r w:rsidR="005F4246">
      <w:rPr>
        <w:noProof/>
        <w:lang w:eastAsia="it-IT"/>
      </w:rPr>
      <w:drawing>
        <wp:anchor distT="0" distB="0" distL="114300" distR="114300" simplePos="0" relativeHeight="251659264" behindDoc="0" locked="0" layoutInCell="1" allowOverlap="1" wp14:anchorId="271E7996" wp14:editId="572B3BFE">
          <wp:simplePos x="0" y="0"/>
          <wp:positionH relativeFrom="column">
            <wp:posOffset>1880695</wp:posOffset>
          </wp:positionH>
          <wp:positionV relativeFrom="page">
            <wp:posOffset>-62230</wp:posOffset>
          </wp:positionV>
          <wp:extent cx="5690870" cy="804042"/>
          <wp:effectExtent l="0" t="0" r="5080" b="0"/>
          <wp:wrapNone/>
          <wp:docPr id="6" name="Elemento grafico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
                      </a:ext>
                    </a:extLst>
                  </a:blip>
                  <a:stretch>
                    <a:fillRect/>
                  </a:stretch>
                </pic:blipFill>
                <pic:spPr>
                  <a:xfrm>
                    <a:off x="0" y="0"/>
                    <a:ext cx="5690870" cy="804042"/>
                  </a:xfrm>
                  <a:prstGeom prst="rect">
                    <a:avLst/>
                  </a:prstGeom>
                </pic:spPr>
              </pic:pic>
            </a:graphicData>
          </a:graphic>
          <wp14:sizeRelH relativeFrom="margin">
            <wp14:pctWidth>0</wp14:pctWidth>
          </wp14:sizeRelH>
          <wp14:sizeRelV relativeFrom="margin">
            <wp14:pctHeight>0</wp14:pctHeight>
          </wp14:sizeRelV>
        </wp:anchor>
      </w:drawing>
    </w:r>
    <w:r w:rsidR="005F4246">
      <w:rPr>
        <w:noProof/>
        <w:lang w:eastAsia="it-IT"/>
      </w:rPr>
      <w:drawing>
        <wp:anchor distT="0" distB="0" distL="114300" distR="114300" simplePos="0" relativeHeight="251658240" behindDoc="0" locked="0" layoutInCell="1" allowOverlap="1" wp14:anchorId="30A96A92" wp14:editId="6E6A4112">
          <wp:simplePos x="0" y="0"/>
          <wp:positionH relativeFrom="column">
            <wp:posOffset>-26035</wp:posOffset>
          </wp:positionH>
          <wp:positionV relativeFrom="paragraph">
            <wp:posOffset>-118701</wp:posOffset>
          </wp:positionV>
          <wp:extent cx="1403131" cy="720014"/>
          <wp:effectExtent l="0" t="0" r="6985" b="4445"/>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VeLA_RGB.png"/>
                  <pic:cNvPicPr/>
                </pic:nvPicPr>
                <pic:blipFill>
                  <a:blip r:embed="rId3">
                    <a:extLst>
                      <a:ext uri="{28A0092B-C50C-407E-A947-70E740481C1C}">
                        <a14:useLocalDpi xmlns:a14="http://schemas.microsoft.com/office/drawing/2010/main" val="0"/>
                      </a:ext>
                    </a:extLst>
                  </a:blip>
                  <a:stretch>
                    <a:fillRect/>
                  </a:stretch>
                </pic:blipFill>
                <pic:spPr>
                  <a:xfrm>
                    <a:off x="0" y="0"/>
                    <a:ext cx="1403131" cy="720014"/>
                  </a:xfrm>
                  <a:prstGeom prst="rect">
                    <a:avLst/>
                  </a:prstGeom>
                </pic:spPr>
              </pic:pic>
            </a:graphicData>
          </a:graphic>
          <wp14:sizeRelH relativeFrom="margin">
            <wp14:pctWidth>0</wp14:pctWidth>
          </wp14:sizeRelH>
          <wp14:sizeRelV relativeFrom="margin">
            <wp14:pctHeight>0</wp14:pctHeight>
          </wp14:sizeRelV>
        </wp:anchor>
      </w:drawing>
    </w:r>
    <w:r w:rsidR="005F4246">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6E17DD" w14:textId="77777777" w:rsidR="005F4246" w:rsidRDefault="005F4246" w:rsidP="00104894">
    <w:pPr>
      <w:pStyle w:val="Intestazione"/>
    </w:pPr>
    <w:r>
      <w:rPr>
        <w:noProof/>
        <w:lang w:eastAsia="it-IT"/>
      </w:rPr>
      <w:drawing>
        <wp:anchor distT="0" distB="0" distL="114300" distR="114300" simplePos="0" relativeHeight="251669504" behindDoc="0" locked="0" layoutInCell="1" allowOverlap="1" wp14:anchorId="67973A83" wp14:editId="2FAC91A0">
          <wp:simplePos x="0" y="0"/>
          <wp:positionH relativeFrom="column">
            <wp:posOffset>5123</wp:posOffset>
          </wp:positionH>
          <wp:positionV relativeFrom="page">
            <wp:posOffset>-31530</wp:posOffset>
          </wp:positionV>
          <wp:extent cx="8224789" cy="1663590"/>
          <wp:effectExtent l="0" t="0" r="5080" b="0"/>
          <wp:wrapNone/>
          <wp:docPr id="18" name="Elemento grafico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
                      </a:ext>
                    </a:extLst>
                  </a:blip>
                  <a:stretch>
                    <a:fillRect/>
                  </a:stretch>
                </pic:blipFill>
                <pic:spPr>
                  <a:xfrm>
                    <a:off x="0" y="0"/>
                    <a:ext cx="8258706" cy="1670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7456" behindDoc="0" locked="0" layoutInCell="1" allowOverlap="1" wp14:anchorId="0A5B7F65" wp14:editId="7332F81E">
          <wp:simplePos x="0" y="0"/>
          <wp:positionH relativeFrom="column">
            <wp:posOffset>-173421</wp:posOffset>
          </wp:positionH>
          <wp:positionV relativeFrom="paragraph">
            <wp:posOffset>1665605</wp:posOffset>
          </wp:positionV>
          <wp:extent cx="3247696" cy="1666550"/>
          <wp:effectExtent l="0" t="0" r="0" b="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VeLA_RGB.png"/>
                  <pic:cNvPicPr/>
                </pic:nvPicPr>
                <pic:blipFill>
                  <a:blip r:embed="rId3">
                    <a:extLst>
                      <a:ext uri="{28A0092B-C50C-407E-A947-70E740481C1C}">
                        <a14:useLocalDpi xmlns:a14="http://schemas.microsoft.com/office/drawing/2010/main" val="0"/>
                      </a:ext>
                    </a:extLst>
                  </a:blip>
                  <a:stretch>
                    <a:fillRect/>
                  </a:stretch>
                </pic:blipFill>
                <pic:spPr>
                  <a:xfrm>
                    <a:off x="0" y="0"/>
                    <a:ext cx="3247696" cy="16665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3286"/>
    <w:multiLevelType w:val="hybridMultilevel"/>
    <w:tmpl w:val="E4F05602"/>
    <w:lvl w:ilvl="0" w:tplc="4B7C2430">
      <w:start w:val="2"/>
      <w:numFmt w:val="bullet"/>
      <w:lvlText w:val="-"/>
      <w:lvlJc w:val="left"/>
      <w:pPr>
        <w:ind w:left="720" w:hanging="360"/>
      </w:pPr>
      <w:rPr>
        <w:rFonts w:ascii="Calibri Light" w:eastAsia="Times New Roman" w:hAnsi="Calibri Light" w:cs="Calibri Ligh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B6C29EB"/>
    <w:multiLevelType w:val="hybridMultilevel"/>
    <w:tmpl w:val="950C50C0"/>
    <w:lvl w:ilvl="0" w:tplc="76B8CB66">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CD143EC"/>
    <w:multiLevelType w:val="hybridMultilevel"/>
    <w:tmpl w:val="D0922F58"/>
    <w:lvl w:ilvl="0" w:tplc="71125A4E">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0CD1430"/>
    <w:multiLevelType w:val="hybridMultilevel"/>
    <w:tmpl w:val="48BCAC94"/>
    <w:lvl w:ilvl="0" w:tplc="29668D0C">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251837A8"/>
    <w:multiLevelType w:val="hybridMultilevel"/>
    <w:tmpl w:val="E35A7C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7AA58AF"/>
    <w:multiLevelType w:val="hybridMultilevel"/>
    <w:tmpl w:val="F81C03E6"/>
    <w:lvl w:ilvl="0" w:tplc="29668D0C">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2D5B3B06"/>
    <w:multiLevelType w:val="hybridMultilevel"/>
    <w:tmpl w:val="144AB8F2"/>
    <w:lvl w:ilvl="0" w:tplc="29668D0C">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398A2754"/>
    <w:multiLevelType w:val="hybridMultilevel"/>
    <w:tmpl w:val="D1A67898"/>
    <w:lvl w:ilvl="0" w:tplc="76B8CB66">
      <w:start w:val="1"/>
      <w:numFmt w:val="bullet"/>
      <w:lvlText w:val=""/>
      <w:lvlJc w:val="left"/>
      <w:pPr>
        <w:ind w:left="1065" w:hanging="705"/>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B865CA"/>
    <w:multiLevelType w:val="hybridMultilevel"/>
    <w:tmpl w:val="AAB09CD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81F1AD1"/>
    <w:multiLevelType w:val="hybridMultilevel"/>
    <w:tmpl w:val="F3DCC2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290136B"/>
    <w:multiLevelType w:val="hybridMultilevel"/>
    <w:tmpl w:val="3828E8DA"/>
    <w:lvl w:ilvl="0" w:tplc="4B7C2430">
      <w:start w:val="2"/>
      <w:numFmt w:val="bullet"/>
      <w:lvlText w:val="-"/>
      <w:lvlJc w:val="left"/>
      <w:pPr>
        <w:ind w:left="720" w:hanging="360"/>
      </w:pPr>
      <w:rPr>
        <w:rFonts w:ascii="Calibri Light" w:eastAsia="Times New Roman" w:hAnsi="Calibri Light" w:cs="Calibri Light"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2E02341"/>
    <w:multiLevelType w:val="hybridMultilevel"/>
    <w:tmpl w:val="75EA295E"/>
    <w:lvl w:ilvl="0" w:tplc="48FE8862">
      <w:numFmt w:val="bullet"/>
      <w:lvlText w:val="•"/>
      <w:lvlJc w:val="left"/>
      <w:pPr>
        <w:ind w:left="360" w:hanging="360"/>
      </w:pPr>
      <w:rPr>
        <w:rFonts w:ascii="Calibri" w:hAnsi="Calibri" w:hint="default"/>
        <w:sz w:val="16"/>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53FC3D91"/>
    <w:multiLevelType w:val="hybridMultilevel"/>
    <w:tmpl w:val="3B56C48C"/>
    <w:lvl w:ilvl="0" w:tplc="29668D0C">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57964E0E"/>
    <w:multiLevelType w:val="hybridMultilevel"/>
    <w:tmpl w:val="70F280F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8F03C0C"/>
    <w:multiLevelType w:val="hybridMultilevel"/>
    <w:tmpl w:val="BC688C94"/>
    <w:lvl w:ilvl="0" w:tplc="8D242E4E">
      <w:start w:val="1"/>
      <w:numFmt w:val="bullet"/>
      <w:lvlText w:val=""/>
      <w:lvlJc w:val="left"/>
      <w:pPr>
        <w:ind w:left="360" w:hanging="360"/>
      </w:pPr>
      <w:rPr>
        <w:rFonts w:ascii="Symbol" w:hAnsi="Symbol" w:hint="default"/>
        <w:sz w:val="16"/>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5E094EA7"/>
    <w:multiLevelType w:val="hybridMultilevel"/>
    <w:tmpl w:val="EA0EA85C"/>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0561A8B"/>
    <w:multiLevelType w:val="hybridMultilevel"/>
    <w:tmpl w:val="7DFCA606"/>
    <w:lvl w:ilvl="0" w:tplc="76B8CB66">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5557F1"/>
    <w:multiLevelType w:val="hybridMultilevel"/>
    <w:tmpl w:val="E3141AEE"/>
    <w:lvl w:ilvl="0" w:tplc="76B8CB66">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1E83AA4"/>
    <w:multiLevelType w:val="hybridMultilevel"/>
    <w:tmpl w:val="A95468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E8D6B60"/>
    <w:multiLevelType w:val="hybridMultilevel"/>
    <w:tmpl w:val="E6E0B28A"/>
    <w:lvl w:ilvl="0" w:tplc="76B8CB66">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F3B74B4"/>
    <w:multiLevelType w:val="hybridMultilevel"/>
    <w:tmpl w:val="FF60B4E6"/>
    <w:lvl w:ilvl="0" w:tplc="76B8CB66">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4012CBC"/>
    <w:multiLevelType w:val="hybridMultilevel"/>
    <w:tmpl w:val="BD28370A"/>
    <w:lvl w:ilvl="0" w:tplc="76B8CB66">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7D2250B9"/>
    <w:multiLevelType w:val="hybridMultilevel"/>
    <w:tmpl w:val="0F047F9C"/>
    <w:lvl w:ilvl="0" w:tplc="29668D0C">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7F5F2780"/>
    <w:multiLevelType w:val="hybridMultilevel"/>
    <w:tmpl w:val="39803C76"/>
    <w:lvl w:ilvl="0" w:tplc="76B8CB66">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5"/>
  </w:num>
  <w:num w:numId="4">
    <w:abstractNumId w:val="0"/>
  </w:num>
  <w:num w:numId="5">
    <w:abstractNumId w:val="4"/>
  </w:num>
  <w:num w:numId="6">
    <w:abstractNumId w:val="9"/>
  </w:num>
  <w:num w:numId="7">
    <w:abstractNumId w:val="18"/>
  </w:num>
  <w:num w:numId="8">
    <w:abstractNumId w:val="5"/>
  </w:num>
  <w:num w:numId="9">
    <w:abstractNumId w:val="3"/>
  </w:num>
  <w:num w:numId="10">
    <w:abstractNumId w:val="22"/>
  </w:num>
  <w:num w:numId="11">
    <w:abstractNumId w:val="21"/>
  </w:num>
  <w:num w:numId="12">
    <w:abstractNumId w:val="17"/>
  </w:num>
  <w:num w:numId="13">
    <w:abstractNumId w:val="23"/>
  </w:num>
  <w:num w:numId="14">
    <w:abstractNumId w:val="20"/>
  </w:num>
  <w:num w:numId="15">
    <w:abstractNumId w:val="12"/>
  </w:num>
  <w:num w:numId="16">
    <w:abstractNumId w:val="7"/>
  </w:num>
  <w:num w:numId="17">
    <w:abstractNumId w:val="19"/>
  </w:num>
  <w:num w:numId="18">
    <w:abstractNumId w:val="6"/>
  </w:num>
  <w:num w:numId="19">
    <w:abstractNumId w:val="1"/>
  </w:num>
  <w:num w:numId="20">
    <w:abstractNumId w:val="16"/>
  </w:num>
  <w:num w:numId="21">
    <w:abstractNumId w:val="8"/>
  </w:num>
  <w:num w:numId="22">
    <w:abstractNumId w:val="14"/>
  </w:num>
  <w:num w:numId="23">
    <w:abstractNumId w:val="11"/>
  </w:num>
  <w:num w:numId="24">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283"/>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A5C"/>
    <w:rsid w:val="000122AB"/>
    <w:rsid w:val="00014574"/>
    <w:rsid w:val="00014FC1"/>
    <w:rsid w:val="000151A3"/>
    <w:rsid w:val="000209A4"/>
    <w:rsid w:val="00025D7A"/>
    <w:rsid w:val="0003012A"/>
    <w:rsid w:val="00032FBA"/>
    <w:rsid w:val="000444AD"/>
    <w:rsid w:val="000608C8"/>
    <w:rsid w:val="000A36AF"/>
    <w:rsid w:val="000B2C1E"/>
    <w:rsid w:val="000B72E8"/>
    <w:rsid w:val="000D1873"/>
    <w:rsid w:val="000E21F0"/>
    <w:rsid w:val="000E5EFA"/>
    <w:rsid w:val="000F4619"/>
    <w:rsid w:val="00104894"/>
    <w:rsid w:val="00115622"/>
    <w:rsid w:val="00127806"/>
    <w:rsid w:val="00141548"/>
    <w:rsid w:val="00154E10"/>
    <w:rsid w:val="0016473B"/>
    <w:rsid w:val="00171070"/>
    <w:rsid w:val="001743CE"/>
    <w:rsid w:val="001A2237"/>
    <w:rsid w:val="001A4893"/>
    <w:rsid w:val="001A4CDF"/>
    <w:rsid w:val="001C6209"/>
    <w:rsid w:val="001D0F02"/>
    <w:rsid w:val="001D11BE"/>
    <w:rsid w:val="001D2957"/>
    <w:rsid w:val="001E07D7"/>
    <w:rsid w:val="001F37EF"/>
    <w:rsid w:val="00215439"/>
    <w:rsid w:val="00222D72"/>
    <w:rsid w:val="00250E56"/>
    <w:rsid w:val="00253647"/>
    <w:rsid w:val="00260961"/>
    <w:rsid w:val="002769DC"/>
    <w:rsid w:val="00284280"/>
    <w:rsid w:val="00284E53"/>
    <w:rsid w:val="00284F8F"/>
    <w:rsid w:val="002925F7"/>
    <w:rsid w:val="002B1B25"/>
    <w:rsid w:val="002C0CF5"/>
    <w:rsid w:val="002C4D4F"/>
    <w:rsid w:val="002D2313"/>
    <w:rsid w:val="002E240C"/>
    <w:rsid w:val="002E6D71"/>
    <w:rsid w:val="002F2458"/>
    <w:rsid w:val="002F26A9"/>
    <w:rsid w:val="002F5D72"/>
    <w:rsid w:val="00323A8D"/>
    <w:rsid w:val="003442F9"/>
    <w:rsid w:val="003749B3"/>
    <w:rsid w:val="003A0BEB"/>
    <w:rsid w:val="003A5DA4"/>
    <w:rsid w:val="003A69B9"/>
    <w:rsid w:val="003B2CF9"/>
    <w:rsid w:val="003B31EE"/>
    <w:rsid w:val="003D7645"/>
    <w:rsid w:val="003E38FA"/>
    <w:rsid w:val="00404DF6"/>
    <w:rsid w:val="00411F5B"/>
    <w:rsid w:val="004175BF"/>
    <w:rsid w:val="0045349E"/>
    <w:rsid w:val="00456FD2"/>
    <w:rsid w:val="004626C4"/>
    <w:rsid w:val="00470F1A"/>
    <w:rsid w:val="00487684"/>
    <w:rsid w:val="00495529"/>
    <w:rsid w:val="004A3671"/>
    <w:rsid w:val="004F02E0"/>
    <w:rsid w:val="005113B1"/>
    <w:rsid w:val="00516184"/>
    <w:rsid w:val="0052040B"/>
    <w:rsid w:val="00531040"/>
    <w:rsid w:val="00533FFE"/>
    <w:rsid w:val="00542A99"/>
    <w:rsid w:val="00551197"/>
    <w:rsid w:val="00556552"/>
    <w:rsid w:val="0057019C"/>
    <w:rsid w:val="00573381"/>
    <w:rsid w:val="00573D98"/>
    <w:rsid w:val="005770A8"/>
    <w:rsid w:val="00577361"/>
    <w:rsid w:val="00597E65"/>
    <w:rsid w:val="005B2F2E"/>
    <w:rsid w:val="005B373A"/>
    <w:rsid w:val="005B483C"/>
    <w:rsid w:val="005C048E"/>
    <w:rsid w:val="005C3F0A"/>
    <w:rsid w:val="005F4246"/>
    <w:rsid w:val="006027FC"/>
    <w:rsid w:val="0061353F"/>
    <w:rsid w:val="006418A0"/>
    <w:rsid w:val="00652975"/>
    <w:rsid w:val="006577FB"/>
    <w:rsid w:val="0067198D"/>
    <w:rsid w:val="006723BB"/>
    <w:rsid w:val="006A2288"/>
    <w:rsid w:val="006B294A"/>
    <w:rsid w:val="006B2A84"/>
    <w:rsid w:val="006B799C"/>
    <w:rsid w:val="006C0893"/>
    <w:rsid w:val="006C4247"/>
    <w:rsid w:val="006D6896"/>
    <w:rsid w:val="006E4759"/>
    <w:rsid w:val="006F6740"/>
    <w:rsid w:val="007003D9"/>
    <w:rsid w:val="0071683C"/>
    <w:rsid w:val="0072340E"/>
    <w:rsid w:val="0072549B"/>
    <w:rsid w:val="00764932"/>
    <w:rsid w:val="007748C2"/>
    <w:rsid w:val="0078550B"/>
    <w:rsid w:val="00796151"/>
    <w:rsid w:val="007A2D53"/>
    <w:rsid w:val="007C7AFD"/>
    <w:rsid w:val="007D03F0"/>
    <w:rsid w:val="007E340A"/>
    <w:rsid w:val="007E3B8F"/>
    <w:rsid w:val="007E60BF"/>
    <w:rsid w:val="00802C08"/>
    <w:rsid w:val="00806AA1"/>
    <w:rsid w:val="008333AB"/>
    <w:rsid w:val="00835030"/>
    <w:rsid w:val="00862924"/>
    <w:rsid w:val="00876E57"/>
    <w:rsid w:val="00881D77"/>
    <w:rsid w:val="00885CBA"/>
    <w:rsid w:val="00892F3D"/>
    <w:rsid w:val="008A4134"/>
    <w:rsid w:val="008E12AB"/>
    <w:rsid w:val="008F7CE7"/>
    <w:rsid w:val="009019C8"/>
    <w:rsid w:val="00912C47"/>
    <w:rsid w:val="00912E6B"/>
    <w:rsid w:val="009230B4"/>
    <w:rsid w:val="00937AA6"/>
    <w:rsid w:val="00941B6D"/>
    <w:rsid w:val="0095420C"/>
    <w:rsid w:val="00962C65"/>
    <w:rsid w:val="009A45DF"/>
    <w:rsid w:val="009B1522"/>
    <w:rsid w:val="009C28B4"/>
    <w:rsid w:val="009E4FD5"/>
    <w:rsid w:val="009F5162"/>
    <w:rsid w:val="00A042E3"/>
    <w:rsid w:val="00A57013"/>
    <w:rsid w:val="00AA5CD7"/>
    <w:rsid w:val="00AB1A2B"/>
    <w:rsid w:val="00AC21C3"/>
    <w:rsid w:val="00AC2765"/>
    <w:rsid w:val="00AD7D3F"/>
    <w:rsid w:val="00AE0930"/>
    <w:rsid w:val="00AE3E9D"/>
    <w:rsid w:val="00AE60C0"/>
    <w:rsid w:val="00AF33E7"/>
    <w:rsid w:val="00B125BD"/>
    <w:rsid w:val="00B3484A"/>
    <w:rsid w:val="00B36B9F"/>
    <w:rsid w:val="00B6333B"/>
    <w:rsid w:val="00B92FB0"/>
    <w:rsid w:val="00BA5436"/>
    <w:rsid w:val="00BB79DB"/>
    <w:rsid w:val="00BD0096"/>
    <w:rsid w:val="00BE0F81"/>
    <w:rsid w:val="00C010A8"/>
    <w:rsid w:val="00C11D9E"/>
    <w:rsid w:val="00C33F4A"/>
    <w:rsid w:val="00C36E02"/>
    <w:rsid w:val="00C41C14"/>
    <w:rsid w:val="00C629C1"/>
    <w:rsid w:val="00C6347E"/>
    <w:rsid w:val="00C745DF"/>
    <w:rsid w:val="00C812EE"/>
    <w:rsid w:val="00C84A5C"/>
    <w:rsid w:val="00C84EF5"/>
    <w:rsid w:val="00C8755D"/>
    <w:rsid w:val="00C946EE"/>
    <w:rsid w:val="00CA383C"/>
    <w:rsid w:val="00CA7DCC"/>
    <w:rsid w:val="00CC59AF"/>
    <w:rsid w:val="00CF631D"/>
    <w:rsid w:val="00D24141"/>
    <w:rsid w:val="00D35FE7"/>
    <w:rsid w:val="00D417D3"/>
    <w:rsid w:val="00D458C1"/>
    <w:rsid w:val="00D46ED5"/>
    <w:rsid w:val="00D50BA7"/>
    <w:rsid w:val="00D527A9"/>
    <w:rsid w:val="00D678A9"/>
    <w:rsid w:val="00D70E34"/>
    <w:rsid w:val="00D77B94"/>
    <w:rsid w:val="00DE7C14"/>
    <w:rsid w:val="00E4353A"/>
    <w:rsid w:val="00E45884"/>
    <w:rsid w:val="00E65304"/>
    <w:rsid w:val="00E76E08"/>
    <w:rsid w:val="00E877AF"/>
    <w:rsid w:val="00EE395F"/>
    <w:rsid w:val="00EE521F"/>
    <w:rsid w:val="00EE5F5B"/>
    <w:rsid w:val="00F0644A"/>
    <w:rsid w:val="00F15DCA"/>
    <w:rsid w:val="00F16B1D"/>
    <w:rsid w:val="00F17158"/>
    <w:rsid w:val="00F20F5C"/>
    <w:rsid w:val="00F233D2"/>
    <w:rsid w:val="00F34D26"/>
    <w:rsid w:val="00F36A7E"/>
    <w:rsid w:val="00F379CF"/>
    <w:rsid w:val="00F6367D"/>
    <w:rsid w:val="00F638D5"/>
    <w:rsid w:val="00F923C6"/>
    <w:rsid w:val="00F93FE1"/>
    <w:rsid w:val="00F951C6"/>
    <w:rsid w:val="00F95554"/>
    <w:rsid w:val="00FA602C"/>
    <w:rsid w:val="00FA79FB"/>
    <w:rsid w:val="00FB337D"/>
    <w:rsid w:val="00FC5A87"/>
    <w:rsid w:val="00FE3F0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63342F4C"/>
  <w15:chartTrackingRefBased/>
  <w15:docId w15:val="{7762573A-2FA4-4533-BA50-7C2BE7397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104894"/>
    <w:pPr>
      <w:jc w:val="both"/>
    </w:pPr>
    <w:rPr>
      <w:sz w:val="24"/>
      <w:szCs w:val="24"/>
    </w:rPr>
  </w:style>
  <w:style w:type="paragraph" w:styleId="Titolo1">
    <w:name w:val="heading 1"/>
    <w:basedOn w:val="Normale"/>
    <w:next w:val="Normale"/>
    <w:link w:val="Titolo1Carattere"/>
    <w:uiPriority w:val="9"/>
    <w:qFormat/>
    <w:rsid w:val="000151A3"/>
    <w:pPr>
      <w:keepNext/>
      <w:keepLines/>
      <w:spacing w:before="240" w:after="0"/>
      <w:outlineLvl w:val="0"/>
    </w:pPr>
    <w:rPr>
      <w:rFonts w:eastAsiaTheme="majorEastAsia" w:cstheme="minorHAnsi"/>
      <w:color w:val="0069A0"/>
      <w:sz w:val="48"/>
      <w:szCs w:val="48"/>
    </w:rPr>
  </w:style>
  <w:style w:type="paragraph" w:styleId="Titolo2">
    <w:name w:val="heading 2"/>
    <w:basedOn w:val="Normale"/>
    <w:next w:val="Normale"/>
    <w:link w:val="Titolo2Carattere"/>
    <w:uiPriority w:val="9"/>
    <w:unhideWhenUsed/>
    <w:qFormat/>
    <w:rsid w:val="000151A3"/>
    <w:pPr>
      <w:keepNext/>
      <w:keepLines/>
      <w:spacing w:before="40" w:after="0"/>
      <w:outlineLvl w:val="1"/>
    </w:pPr>
    <w:rPr>
      <w:rFonts w:asciiTheme="majorHAnsi" w:eastAsiaTheme="majorEastAsia" w:hAnsiTheme="majorHAnsi" w:cstheme="majorBidi"/>
      <w:b/>
      <w:color w:val="92B93B"/>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84A5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4A5C"/>
  </w:style>
  <w:style w:type="paragraph" w:styleId="Pidipagina">
    <w:name w:val="footer"/>
    <w:basedOn w:val="Normale"/>
    <w:link w:val="PidipaginaCarattere"/>
    <w:uiPriority w:val="99"/>
    <w:unhideWhenUsed/>
    <w:rsid w:val="00C84A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4A5C"/>
  </w:style>
  <w:style w:type="paragraph" w:styleId="Nessunaspaziatura">
    <w:name w:val="No Spacing"/>
    <w:link w:val="NessunaspaziaturaCarattere"/>
    <w:uiPriority w:val="1"/>
    <w:qFormat/>
    <w:rsid w:val="00B36B9F"/>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B36B9F"/>
    <w:rPr>
      <w:rFonts w:eastAsiaTheme="minorEastAsia"/>
      <w:lang w:eastAsia="it-IT"/>
    </w:rPr>
  </w:style>
  <w:style w:type="paragraph" w:customStyle="1" w:styleId="Titolofrontespizio">
    <w:name w:val="Titolo frontespizio"/>
    <w:basedOn w:val="Nessunaspaziatura"/>
    <w:qFormat/>
    <w:rsid w:val="000151A3"/>
    <w:pPr>
      <w:jc w:val="right"/>
    </w:pPr>
    <w:rPr>
      <w:rFonts w:asciiTheme="majorHAnsi" w:eastAsiaTheme="majorEastAsia" w:hAnsiTheme="majorHAnsi" w:cstheme="majorBidi"/>
      <w:caps/>
      <w:color w:val="0069A0"/>
      <w:sz w:val="96"/>
      <w:szCs w:val="72"/>
    </w:rPr>
  </w:style>
  <w:style w:type="character" w:customStyle="1" w:styleId="Titolo1Carattere">
    <w:name w:val="Titolo 1 Carattere"/>
    <w:basedOn w:val="Carpredefinitoparagrafo"/>
    <w:link w:val="Titolo1"/>
    <w:uiPriority w:val="9"/>
    <w:rsid w:val="000151A3"/>
    <w:rPr>
      <w:rFonts w:eastAsiaTheme="majorEastAsia" w:cstheme="minorHAnsi"/>
      <w:color w:val="0069A0"/>
      <w:sz w:val="48"/>
      <w:szCs w:val="48"/>
    </w:rPr>
  </w:style>
  <w:style w:type="character" w:customStyle="1" w:styleId="Titolo2Carattere">
    <w:name w:val="Titolo 2 Carattere"/>
    <w:basedOn w:val="Carpredefinitoparagrafo"/>
    <w:link w:val="Titolo2"/>
    <w:uiPriority w:val="9"/>
    <w:rsid w:val="000151A3"/>
    <w:rPr>
      <w:rFonts w:asciiTheme="majorHAnsi" w:eastAsiaTheme="majorEastAsia" w:hAnsiTheme="majorHAnsi" w:cstheme="majorBidi"/>
      <w:b/>
      <w:color w:val="92B93B"/>
      <w:sz w:val="32"/>
      <w:szCs w:val="32"/>
    </w:rPr>
  </w:style>
  <w:style w:type="character" w:styleId="Titolodellibro">
    <w:name w:val="Book Title"/>
    <w:basedOn w:val="Carpredefinitoparagrafo"/>
    <w:uiPriority w:val="33"/>
    <w:qFormat/>
    <w:rsid w:val="00881D77"/>
    <w:rPr>
      <w:b/>
      <w:bCs/>
      <w:i/>
      <w:iCs/>
      <w:spacing w:val="5"/>
    </w:rPr>
  </w:style>
  <w:style w:type="paragraph" w:styleId="Sottotitolo">
    <w:name w:val="Subtitle"/>
    <w:basedOn w:val="Normale"/>
    <w:next w:val="Normale"/>
    <w:link w:val="SottotitoloCarattere"/>
    <w:uiPriority w:val="11"/>
    <w:qFormat/>
    <w:rsid w:val="00881D77"/>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881D77"/>
    <w:rPr>
      <w:rFonts w:eastAsiaTheme="minorEastAsia"/>
      <w:color w:val="5A5A5A" w:themeColor="text1" w:themeTint="A5"/>
      <w:spacing w:val="15"/>
    </w:rPr>
  </w:style>
  <w:style w:type="paragraph" w:styleId="Titolo">
    <w:name w:val="Title"/>
    <w:basedOn w:val="Normale"/>
    <w:next w:val="Normale"/>
    <w:link w:val="TitoloCarattere"/>
    <w:uiPriority w:val="10"/>
    <w:qFormat/>
    <w:rsid w:val="00881D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881D77"/>
    <w:rPr>
      <w:rFonts w:asciiTheme="majorHAnsi" w:eastAsiaTheme="majorEastAsia" w:hAnsiTheme="majorHAnsi" w:cstheme="majorBidi"/>
      <w:spacing w:val="-10"/>
      <w:kern w:val="28"/>
      <w:sz w:val="56"/>
      <w:szCs w:val="56"/>
    </w:rPr>
  </w:style>
  <w:style w:type="paragraph" w:customStyle="1" w:styleId="Sottotitolofrontespizio">
    <w:name w:val="Sottotitolo frontespizio"/>
    <w:basedOn w:val="Titolo"/>
    <w:qFormat/>
    <w:rsid w:val="000151A3"/>
    <w:pPr>
      <w:jc w:val="right"/>
    </w:pPr>
    <w:rPr>
      <w:color w:val="92B93B"/>
    </w:rPr>
  </w:style>
  <w:style w:type="paragraph" w:styleId="Paragrafoelenco">
    <w:name w:val="List Paragraph"/>
    <w:basedOn w:val="Normale"/>
    <w:uiPriority w:val="34"/>
    <w:qFormat/>
    <w:rsid w:val="00104894"/>
    <w:pPr>
      <w:ind w:left="720"/>
      <w:contextualSpacing/>
    </w:pPr>
  </w:style>
  <w:style w:type="character" w:styleId="Numeropagina">
    <w:name w:val="page number"/>
    <w:basedOn w:val="Carpredefinitoparagrafo"/>
    <w:uiPriority w:val="99"/>
    <w:unhideWhenUsed/>
    <w:rsid w:val="003749B3"/>
  </w:style>
  <w:style w:type="table" w:styleId="Grigliatabella">
    <w:name w:val="Table Grid"/>
    <w:basedOn w:val="Tabellanormale"/>
    <w:uiPriority w:val="39"/>
    <w:rsid w:val="002842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6">
    <w:name w:val="Grid Table 4 Accent 6"/>
    <w:basedOn w:val="Tabellanormale"/>
    <w:uiPriority w:val="49"/>
    <w:rsid w:val="002925F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itolosommario">
    <w:name w:val="TOC Heading"/>
    <w:basedOn w:val="Titolo1"/>
    <w:next w:val="Normale"/>
    <w:uiPriority w:val="39"/>
    <w:unhideWhenUsed/>
    <w:qFormat/>
    <w:rsid w:val="00764932"/>
    <w:pPr>
      <w:jc w:val="left"/>
      <w:outlineLvl w:val="9"/>
    </w:pPr>
    <w:rPr>
      <w:rFonts w:asciiTheme="majorHAnsi" w:hAnsiTheme="majorHAnsi" w:cstheme="majorBidi"/>
      <w:color w:val="2F5496" w:themeColor="accent1" w:themeShade="BF"/>
      <w:sz w:val="32"/>
      <w:szCs w:val="32"/>
      <w:lang w:eastAsia="it-IT"/>
    </w:rPr>
  </w:style>
  <w:style w:type="paragraph" w:styleId="Sommario1">
    <w:name w:val="toc 1"/>
    <w:basedOn w:val="Normale"/>
    <w:next w:val="Normale"/>
    <w:autoRedefine/>
    <w:uiPriority w:val="39"/>
    <w:unhideWhenUsed/>
    <w:rsid w:val="00764932"/>
    <w:pPr>
      <w:spacing w:after="100"/>
    </w:pPr>
  </w:style>
  <w:style w:type="paragraph" w:styleId="Sommario2">
    <w:name w:val="toc 2"/>
    <w:basedOn w:val="Normale"/>
    <w:next w:val="Normale"/>
    <w:autoRedefine/>
    <w:uiPriority w:val="39"/>
    <w:unhideWhenUsed/>
    <w:rsid w:val="00764932"/>
    <w:pPr>
      <w:spacing w:after="100"/>
      <w:ind w:left="240"/>
    </w:pPr>
  </w:style>
  <w:style w:type="character" w:styleId="Collegamentoipertestuale">
    <w:name w:val="Hyperlink"/>
    <w:basedOn w:val="Carpredefinitoparagrafo"/>
    <w:uiPriority w:val="99"/>
    <w:unhideWhenUsed/>
    <w:rsid w:val="00764932"/>
    <w:rPr>
      <w:color w:val="0563C1" w:themeColor="hyperlink"/>
      <w:u w:val="single"/>
    </w:rPr>
  </w:style>
  <w:style w:type="character" w:styleId="Enfasicorsivo">
    <w:name w:val="Emphasis"/>
    <w:basedOn w:val="Carpredefinitoparagrafo"/>
    <w:uiPriority w:val="20"/>
    <w:qFormat/>
    <w:rsid w:val="008E12AB"/>
    <w:rPr>
      <w:i/>
      <w:iCs/>
    </w:rPr>
  </w:style>
  <w:style w:type="paragraph" w:styleId="NormaleWeb">
    <w:name w:val="Normal (Web)"/>
    <w:basedOn w:val="Normale"/>
    <w:uiPriority w:val="99"/>
    <w:semiHidden/>
    <w:unhideWhenUsed/>
    <w:rsid w:val="002C0CF5"/>
    <w:pPr>
      <w:spacing w:before="100" w:beforeAutospacing="1" w:after="100" w:afterAutospacing="1" w:line="240" w:lineRule="auto"/>
      <w:jc w:val="left"/>
    </w:pPr>
    <w:rPr>
      <w:rFonts w:ascii="Times New Roman" w:eastAsia="Times New Roman" w:hAnsi="Times New Roman" w:cs="Times New Roman"/>
      <w:lang w:eastAsia="it-IT"/>
    </w:rPr>
  </w:style>
  <w:style w:type="paragraph" w:styleId="Testonotaapidipagina">
    <w:name w:val="footnote text"/>
    <w:basedOn w:val="Normale"/>
    <w:link w:val="TestonotaapidipaginaCarattere"/>
    <w:uiPriority w:val="99"/>
    <w:semiHidden/>
    <w:unhideWhenUsed/>
    <w:rsid w:val="00DE7C14"/>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DE7C14"/>
    <w:rPr>
      <w:sz w:val="20"/>
      <w:szCs w:val="20"/>
    </w:rPr>
  </w:style>
  <w:style w:type="character" w:styleId="Rimandonotaapidipagina">
    <w:name w:val="footnote reference"/>
    <w:basedOn w:val="Carpredefinitoparagrafo"/>
    <w:uiPriority w:val="99"/>
    <w:semiHidden/>
    <w:unhideWhenUsed/>
    <w:rsid w:val="00DE7C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143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www.smartworkingvela.it"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image" Target="media/image6.svg"/><Relationship Id="rId2" Type="http://schemas.openxmlformats.org/officeDocument/2006/relationships/image" Target="media/image4.png"/><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9.svg"/><Relationship Id="rId1"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www.pongovernance1420.gov.it/it/comunicazione/supporto-ai-beneficiari/obblighi-di-informazione-e-pubblicita/"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7.svg"/><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7083F7D3FF50041A63C26291D68EBCD" ma:contentTypeVersion="10" ma:contentTypeDescription="Creare un nuovo documento." ma:contentTypeScope="" ma:versionID="95b77803a06759388a1fd49a6eb00a6a">
  <xsd:schema xmlns:xsd="http://www.w3.org/2001/XMLSchema" xmlns:xs="http://www.w3.org/2001/XMLSchema" xmlns:p="http://schemas.microsoft.com/office/2006/metadata/properties" xmlns:ns2="3f02c48c-ccd1-4c81-accc-d7ad4895d10f" xmlns:ns3="e59af35e-f1ec-4f38-978f-adef03f669a8" targetNamespace="http://schemas.microsoft.com/office/2006/metadata/properties" ma:root="true" ma:fieldsID="31075333f38011abffd5da0a39fc4b24" ns2:_="" ns3:_="">
    <xsd:import namespace="3f02c48c-ccd1-4c81-accc-d7ad4895d10f"/>
    <xsd:import namespace="e59af35e-f1ec-4f38-978f-adef03f669a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02c48c-ccd1-4c81-accc-d7ad4895d1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59af35e-f1ec-4f38-978f-adef03f669a8"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33D3B-1F87-4B66-9109-A92BC5E14921}">
  <ds:schemaRefs>
    <ds:schemaRef ds:uri="http://schemas.microsoft.com/office/2006/documentManagement/types"/>
    <ds:schemaRef ds:uri="a1658402-d438-41c1-99fc-8c7429e90601"/>
    <ds:schemaRef ds:uri="http://purl.org/dc/dcmitype/"/>
    <ds:schemaRef ds:uri="http://purl.org/dc/elements/1.1/"/>
    <ds:schemaRef ds:uri="http://schemas.microsoft.com/office/infopath/2007/PartnerControls"/>
    <ds:schemaRef ds:uri="http://schemas.microsoft.com/office/2006/metadata/properties"/>
    <ds:schemaRef ds:uri="http://schemas.openxmlformats.org/package/2006/metadata/core-properties"/>
    <ds:schemaRef ds:uri="http://www.w3.org/XML/1998/namespace"/>
    <ds:schemaRef ds:uri="http://purl.org/dc/terms/"/>
  </ds:schemaRefs>
</ds:datastoreItem>
</file>

<file path=customXml/itemProps2.xml><?xml version="1.0" encoding="utf-8"?>
<ds:datastoreItem xmlns:ds="http://schemas.openxmlformats.org/officeDocument/2006/customXml" ds:itemID="{89B92D4A-CAAA-452A-A1DD-4D12FCDEA0B5}"/>
</file>

<file path=customXml/itemProps3.xml><?xml version="1.0" encoding="utf-8"?>
<ds:datastoreItem xmlns:ds="http://schemas.openxmlformats.org/officeDocument/2006/customXml" ds:itemID="{1382D385-D894-418F-8444-CED4B2F0CE94}">
  <ds:schemaRefs>
    <ds:schemaRef ds:uri="http://schemas.microsoft.com/sharepoint/v3/contenttype/forms"/>
  </ds:schemaRefs>
</ds:datastoreItem>
</file>

<file path=customXml/itemProps4.xml><?xml version="1.0" encoding="utf-8"?>
<ds:datastoreItem xmlns:ds="http://schemas.openxmlformats.org/officeDocument/2006/customXml" ds:itemID="{EBAE07FE-0B82-4CDD-9CD5-930317FFE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17</Pages>
  <Words>3594</Words>
  <Characters>20490</Characters>
  <Application>Microsoft Office Word</Application>
  <DocSecurity>0</DocSecurity>
  <Lines>170</Lines>
  <Paragraphs>48</Paragraphs>
  <ScaleCrop>false</ScaleCrop>
  <HeadingPairs>
    <vt:vector size="2" baseType="variant">
      <vt:variant>
        <vt:lpstr>Titolo</vt:lpstr>
      </vt:variant>
      <vt:variant>
        <vt:i4>1</vt:i4>
      </vt:variant>
    </vt:vector>
  </HeadingPairs>
  <TitlesOfParts>
    <vt:vector size="1" baseType="lpstr">
      <vt:lpstr>Piano di Comunicazione</vt:lpstr>
    </vt:vector>
  </TitlesOfParts>
  <Company/>
  <LinksUpToDate>false</LinksUpToDate>
  <CharactersWithSpaces>24036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Piano di Comunicazione</dc:title>
  <dc:subject/>
  <dc:creator>Chili Monica</dc:creator>
  <cp:keywords/>
  <dc:description/>
  <cp:lastModifiedBy>Giovanna Stagno</cp:lastModifiedBy>
  <cp:revision>37</cp:revision>
  <cp:lastPrinted>2019-02-08T17:39:00Z</cp:lastPrinted>
  <dcterms:created xsi:type="dcterms:W3CDTF">2019-02-01T17:13:00Z</dcterms:created>
  <dcterms:modified xsi:type="dcterms:W3CDTF">2019-03-06T11:06:00Z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0x010100E7083F7D3FF50041A63C26291D68EBCD</vt:lpwstr>
  </property>
</Properties>
</file>