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Undergraduate Final Year Project Proposal</w:t>
      </w:r>
    </w:p>
    <w:p/>
    <w:p>
      <w:pPr>
        <w:jc w:val="center"/>
      </w:pPr>
      <w:r>
        <w:rPr>
          <w:rFonts w:ascii="Times New Roman" w:hAnsi="Times New Roman"/>
          <w:b/>
          <w:sz w:val="32"/>
        </w:rPr>
        <w:t>UNILEARN: A COMPREHENSIVE WEB-BASED E-LEARNING PLATFORM</w:t>
      </w:r>
    </w:p>
    <w:p>
      <w:pPr>
        <w:jc w:val="center"/>
      </w:pPr>
      <w:r>
        <w:rPr>
          <w:rFonts w:ascii="Times New Roman" w:hAnsi="Times New Roman"/>
          <w:b/>
          <w:sz w:val="24"/>
        </w:rPr>
        <w:t>A Full-Stack Learning Management System with Modern Web Technologies</w:t>
      </w:r>
    </w:p>
    <w:p/>
    <w:p>
      <w:r>
        <w:rPr>
          <w:rFonts w:ascii="Times New Roman" w:hAnsi="Times New Roman"/>
          <w:sz w:val="22"/>
        </w:rPr>
        <w:t>[Your Name]</w:t>
      </w:r>
    </w:p>
    <w:p/>
    <w:p>
      <w:r>
        <w:rPr>
          <w:rFonts w:ascii="Times New Roman" w:hAnsi="Times New Roman"/>
          <w:sz w:val="22"/>
        </w:rPr>
        <w:t>Bachelor of Science with Honours in Computer Science</w:t>
      </w:r>
    </w:p>
    <w:p/>
    <w:p>
      <w:r>
        <w:rPr>
          <w:rFonts w:ascii="Times New Roman" w:hAnsi="Times New Roman"/>
          <w:sz w:val="22"/>
        </w:rPr>
        <w:t>[Your Student ID]</w:t>
      </w:r>
    </w:p>
    <w:p/>
    <w:p/>
    <w:p/>
    <w:p>
      <w:r>
        <w:rPr>
          <w:rFonts w:ascii="Times New Roman" w:hAnsi="Times New Roman"/>
          <w:b/>
          <w:sz w:val="28"/>
        </w:rPr>
        <w:t>1. Overview</w:t>
      </w:r>
    </w:p>
    <w:p/>
    <w:p>
      <w:r>
        <w:rPr>
          <w:rFonts w:ascii="Times New Roman" w:hAnsi="Times New Roman"/>
          <w:sz w:val="22"/>
        </w:rPr>
        <w:t>The COVID-19 pandemic accelerated the global shift to digital education, exposing critical gaps in existing Learning Management Systems (LMS). Traditional platforms like Moodle and Blackboard suffer from fragmented user experiences, requiring students and educators to navigate multiple disconnected tools for content delivery, communication, assessment, payment processing, and certification. This fragmentation increases cognitive load, creates security vulnerabilities, and reduces overall engagement.</w:t>
      </w:r>
    </w:p>
    <w:p/>
    <w:p>
      <w:r>
        <w:rPr>
          <w:rFonts w:ascii="Times New Roman" w:hAnsi="Times New Roman"/>
          <w:sz w:val="22"/>
        </w:rPr>
      </w:r>
      <w:r>
        <w:rPr>
          <w:rFonts w:ascii="Times New Roman" w:hAnsi="Times New Roman"/>
          <w:b/>
          <w:sz w:val="22"/>
        </w:rPr>
        <w:t>UniLearn</w:t>
      </w:r>
      <w:r>
        <w:rPr>
          <w:rFonts w:ascii="Times New Roman" w:hAnsi="Times New Roman"/>
          <w:sz w:val="22"/>
        </w:rPr>
        <w:t xml:space="preserve"> addresses these challenges by developing a modern, integrated web-based LMS that combines institutional-grade functionality with consumer-grade usability. The system will be built using contemporary full-stack web technologies including </w:t>
      </w:r>
      <w:r>
        <w:rPr>
          <w:rFonts w:ascii="Times New Roman" w:hAnsi="Times New Roman"/>
          <w:b/>
          <w:sz w:val="22"/>
        </w:rPr>
        <w:t>Node.js/Express.js</w:t>
      </w:r>
      <w:r>
        <w:rPr>
          <w:rFonts w:ascii="Times New Roman" w:hAnsi="Times New Roman"/>
          <w:sz w:val="22"/>
        </w:rPr>
        <w:t xml:space="preserve"> backend, </w:t>
      </w:r>
      <w:r>
        <w:rPr>
          <w:rFonts w:ascii="Times New Roman" w:hAnsi="Times New Roman"/>
          <w:b/>
          <w:sz w:val="22"/>
        </w:rPr>
        <w:t>Firebase Firestore</w:t>
      </w:r>
      <w:r>
        <w:rPr>
          <w:rFonts w:ascii="Times New Roman" w:hAnsi="Times New Roman"/>
          <w:sz w:val="22"/>
        </w:rPr>
        <w:t xml:space="preserve"> NoSQL database, </w:t>
      </w:r>
      <w:r>
        <w:rPr>
          <w:rFonts w:ascii="Times New Roman" w:hAnsi="Times New Roman"/>
          <w:b/>
          <w:sz w:val="22"/>
        </w:rPr>
        <w:t>EJS</w:t>
      </w:r>
      <w:r>
        <w:rPr>
          <w:rFonts w:ascii="Times New Roman" w:hAnsi="Times New Roman"/>
          <w:sz w:val="22"/>
        </w:rPr>
        <w:t xml:space="preserve"> templating for server-side rendering, and </w:t>
      </w:r>
      <w:r>
        <w:rPr>
          <w:rFonts w:ascii="Times New Roman" w:hAnsi="Times New Roman"/>
          <w:b/>
          <w:sz w:val="22"/>
        </w:rPr>
        <w:t>Tailwind CSS</w:t>
      </w:r>
      <w:r>
        <w:rPr>
          <w:rFonts w:ascii="Times New Roman" w:hAnsi="Times New Roman"/>
          <w:sz w:val="22"/>
        </w:rPr>
        <w:t xml:space="preserve"> for responsive UI design. The platform will implement a </w:t>
      </w:r>
      <w:r>
        <w:rPr>
          <w:rFonts w:ascii="Times New Roman" w:hAnsi="Times New Roman"/>
          <w:b/>
          <w:sz w:val="22"/>
        </w:rPr>
        <w:t>Model-View-Controller (MVC)</w:t>
      </w:r>
      <w:r>
        <w:rPr>
          <w:rFonts w:ascii="Times New Roman" w:hAnsi="Times New Roman"/>
          <w:sz w:val="22"/>
        </w:rPr>
        <w:t xml:space="preserve"> architecture with RESTful API design, ensuring maintainability and scalability.</w:t>
      </w:r>
    </w:p>
    <w:p/>
    <w:p>
      <w:r>
        <w:rPr>
          <w:rFonts w:ascii="Times New Roman" w:hAnsi="Times New Roman"/>
          <w:sz w:val="22"/>
        </w:rPr>
        <w:t xml:space="preserve">Key integrations include </w:t>
      </w:r>
      <w:r>
        <w:rPr>
          <w:rFonts w:ascii="Times New Roman" w:hAnsi="Times New Roman"/>
          <w:b/>
          <w:sz w:val="22"/>
        </w:rPr>
        <w:t>Google OAuth 2.0</w:t>
      </w:r>
      <w:r>
        <w:rPr>
          <w:rFonts w:ascii="Times New Roman" w:hAnsi="Times New Roman"/>
          <w:sz w:val="22"/>
        </w:rPr>
        <w:t xml:space="preserve"> for seamless authentication, </w:t>
      </w:r>
      <w:r>
        <w:rPr>
          <w:rFonts w:ascii="Times New Roman" w:hAnsi="Times New Roman"/>
          <w:b/>
          <w:sz w:val="22"/>
        </w:rPr>
        <w:t>Stripe</w:t>
      </w:r>
      <w:r>
        <w:rPr>
          <w:rFonts w:ascii="Times New Roman" w:hAnsi="Times New Roman"/>
          <w:sz w:val="22"/>
        </w:rPr>
        <w:t xml:space="preserve"> for subscription-based payment processing ($9.99/month Pro tier), </w:t>
      </w:r>
      <w:r>
        <w:rPr>
          <w:rFonts w:ascii="Times New Roman" w:hAnsi="Times New Roman"/>
          <w:b/>
          <w:sz w:val="22"/>
        </w:rPr>
        <w:t>Cloudinary CDN</w:t>
      </w:r>
      <w:r>
        <w:rPr>
          <w:rFonts w:ascii="Times New Roman" w:hAnsi="Times New Roman"/>
          <w:sz w:val="22"/>
        </w:rPr>
        <w:t xml:space="preserve"> for media management, and </w:t>
      </w:r>
      <w:r>
        <w:rPr>
          <w:rFonts w:ascii="Times New Roman" w:hAnsi="Times New Roman"/>
          <w:b/>
          <w:sz w:val="22"/>
        </w:rPr>
        <w:t>Vercel</w:t>
      </w:r>
      <w:r>
        <w:rPr>
          <w:rFonts w:ascii="Times New Roman" w:hAnsi="Times New Roman"/>
          <w:sz w:val="22"/>
        </w:rPr>
        <w:t xml:space="preserve"> serverless deployment for cloud-native scalability. The system will support three distinct user roles—Students, Teachers, and Administrators—with comprehensive </w:t>
      </w:r>
      <w:r>
        <w:rPr>
          <w:rFonts w:ascii="Times New Roman" w:hAnsi="Times New Roman"/>
          <w:b/>
          <w:sz w:val="22"/>
        </w:rPr>
        <w:t>Role-Based Access Control (RBAC)</w:t>
      </w:r>
      <w:r>
        <w:rPr>
          <w:rFonts w:ascii="Times New Roman" w:hAnsi="Times New Roman"/>
          <w:sz w:val="22"/>
        </w:rPr>
        <w:t>.</w:t>
      </w:r>
    </w:p>
    <w:p/>
    <w:p>
      <w:r>
        <w:rPr>
          <w:rFonts w:ascii="Times New Roman" w:hAnsi="Times New Roman"/>
          <w:sz w:val="22"/>
        </w:rPr>
        <w:t xml:space="preserve">Core features include course creation and management, multimedia lesson delivery with progress tracking, interactive quizzes with automated grading, real-time analytics dashboards, automated certificate generation upon course completion, and gamified community features including study groups and leaderboards. Security will be paramount, implementing </w:t>
      </w:r>
      <w:r>
        <w:rPr>
          <w:rFonts w:ascii="Times New Roman" w:hAnsi="Times New Roman"/>
          <w:b/>
          <w:sz w:val="22"/>
        </w:rPr>
        <w:t>OWASP Top 10</w:t>
      </w:r>
      <w:r>
        <w:rPr>
          <w:rFonts w:ascii="Times New Roman" w:hAnsi="Times New Roman"/>
          <w:sz w:val="22"/>
        </w:rPr>
        <w:t xml:space="preserve"> compliance through bcrypt password hashing, JWT authentication, HTTPS enforcement, and PCI DSS compliance via Stripe's hosted checkout.</w:t>
      </w:r>
    </w:p>
    <w:p/>
    <w:p>
      <w:r>
        <w:rPr>
          <w:rFonts w:ascii="Times New Roman" w:hAnsi="Times New Roman"/>
          <w:sz w:val="22"/>
        </w:rPr>
        <w:t>This project demonstrates industry-standard development practices including RESTful API design, OAuth integration, secure payment processing, cloud deployment strategies, and comprehensive testing methodologies. The platform targets small-to-medium educational institutions and individual educators seeking affordable, feature-rich alternatives to expensive enterprise LMS solutions.</w:t>
      </w:r>
    </w:p>
    <w:p/>
    <w:p>
      <w:r>
        <w:rPr>
          <w:rFonts w:ascii="Times New Roman" w:hAnsi="Times New Roman"/>
          <w:sz w:val="22"/>
        </w:rPr>
      </w:r>
      <w:r>
        <w:rPr>
          <w:rFonts w:ascii="Times New Roman" w:hAnsi="Times New Roman"/>
          <w:b/>
          <w:sz w:val="22"/>
        </w:rPr>
        <w:t>Key Technologies:</w:t>
      </w:r>
      <w:r>
        <w:rPr>
          <w:rFonts w:ascii="Times New Roman" w:hAnsi="Times New Roman"/>
          <w:sz w:val="22"/>
        </w:rPr>
      </w:r>
    </w:p>
    <w:p>
      <w:pPr>
        <w:pStyle w:val="ListBullet"/>
      </w:pPr>
      <w:r>
        <w:rPr>
          <w:rFonts w:ascii="Times New Roman" w:hAnsi="Times New Roman"/>
          <w:sz w:val="22"/>
        </w:rPr>
      </w:r>
      <w:r>
        <w:rPr>
          <w:rFonts w:ascii="Times New Roman" w:hAnsi="Times New Roman"/>
          <w:b/>
          <w:sz w:val="22"/>
        </w:rPr>
        <w:t>Backend Framework:</w:t>
      </w:r>
      <w:r>
        <w:rPr>
          <w:rFonts w:ascii="Times New Roman" w:hAnsi="Times New Roman"/>
          <w:sz w:val="22"/>
        </w:rPr>
        <w:t xml:space="preserve"> Node.js v18 with Express.js v4.18</w:t>
      </w:r>
    </w:p>
    <w:p>
      <w:pPr>
        <w:pStyle w:val="ListBullet"/>
      </w:pPr>
      <w:r>
        <w:rPr>
          <w:rFonts w:ascii="Times New Roman" w:hAnsi="Times New Roman"/>
          <w:sz w:val="22"/>
        </w:rPr>
      </w:r>
      <w:r>
        <w:rPr>
          <w:rFonts w:ascii="Times New Roman" w:hAnsi="Times New Roman"/>
          <w:b/>
          <w:sz w:val="22"/>
        </w:rPr>
        <w:t>Database:</w:t>
      </w:r>
      <w:r>
        <w:rPr>
          <w:rFonts w:ascii="Times New Roman" w:hAnsi="Times New Roman"/>
          <w:sz w:val="22"/>
        </w:rPr>
        <w:t xml:space="preserve"> Firebase Firestore (NoSQL, cloud-hosted)</w:t>
      </w:r>
    </w:p>
    <w:p>
      <w:pPr>
        <w:pStyle w:val="ListBullet"/>
      </w:pPr>
      <w:r>
        <w:rPr>
          <w:rFonts w:ascii="Times New Roman" w:hAnsi="Times New Roman"/>
          <w:sz w:val="22"/>
        </w:rPr>
      </w:r>
      <w:r>
        <w:rPr>
          <w:rFonts w:ascii="Times New Roman" w:hAnsi="Times New Roman"/>
          <w:b/>
          <w:sz w:val="22"/>
        </w:rPr>
        <w:t>Authentication:</w:t>
      </w:r>
      <w:r>
        <w:rPr>
          <w:rFonts w:ascii="Times New Roman" w:hAnsi="Times New Roman"/>
          <w:sz w:val="22"/>
        </w:rPr>
        <w:t xml:space="preserve"> JWT tokens, Google OAuth 2.0, bcrypt hashing</w:t>
      </w:r>
    </w:p>
    <w:p>
      <w:pPr>
        <w:pStyle w:val="ListBullet"/>
      </w:pPr>
      <w:r>
        <w:rPr>
          <w:rFonts w:ascii="Times New Roman" w:hAnsi="Times New Roman"/>
          <w:sz w:val="22"/>
        </w:rPr>
      </w:r>
      <w:r>
        <w:rPr>
          <w:rFonts w:ascii="Times New Roman" w:hAnsi="Times New Roman"/>
          <w:b/>
          <w:sz w:val="22"/>
        </w:rPr>
        <w:t>Payment Gateway:</w:t>
      </w:r>
      <w:r>
        <w:rPr>
          <w:rFonts w:ascii="Times New Roman" w:hAnsi="Times New Roman"/>
          <w:sz w:val="22"/>
        </w:rPr>
        <w:t xml:space="preserve"> Stripe API for subscription management</w:t>
      </w:r>
    </w:p>
    <w:p>
      <w:pPr>
        <w:pStyle w:val="ListBullet"/>
      </w:pPr>
      <w:r>
        <w:rPr>
          <w:rFonts w:ascii="Times New Roman" w:hAnsi="Times New Roman"/>
          <w:sz w:val="22"/>
        </w:rPr>
      </w:r>
      <w:r>
        <w:rPr>
          <w:rFonts w:ascii="Times New Roman" w:hAnsi="Times New Roman"/>
          <w:b/>
          <w:sz w:val="22"/>
        </w:rPr>
        <w:t>Frontend:</w:t>
      </w:r>
      <w:r>
        <w:rPr>
          <w:rFonts w:ascii="Times New Roman" w:hAnsi="Times New Roman"/>
          <w:sz w:val="22"/>
        </w:rPr>
        <w:t xml:space="preserve"> EJS templating, Tailwind CSS v3, Vanilla JavaScript</w:t>
      </w:r>
    </w:p>
    <w:p>
      <w:pPr>
        <w:pStyle w:val="ListBullet"/>
      </w:pPr>
      <w:r>
        <w:rPr>
          <w:rFonts w:ascii="Times New Roman" w:hAnsi="Times New Roman"/>
          <w:sz w:val="22"/>
        </w:rPr>
      </w:r>
      <w:r>
        <w:rPr>
          <w:rFonts w:ascii="Times New Roman" w:hAnsi="Times New Roman"/>
          <w:b/>
          <w:sz w:val="22"/>
        </w:rPr>
        <w:t>Cloud Services:</w:t>
      </w:r>
      <w:r>
        <w:rPr>
          <w:rFonts w:ascii="Times New Roman" w:hAnsi="Times New Roman"/>
          <w:sz w:val="22"/>
        </w:rPr>
        <w:t xml:space="preserve"> Vercel (deployment), Cloudinary (media CDN)</w:t>
      </w:r>
    </w:p>
    <w:p>
      <w:pPr>
        <w:pStyle w:val="ListBullet"/>
      </w:pPr>
      <w:r>
        <w:rPr>
          <w:rFonts w:ascii="Times New Roman" w:hAnsi="Times New Roman"/>
          <w:sz w:val="22"/>
        </w:rPr>
      </w:r>
      <w:r>
        <w:rPr>
          <w:rFonts w:ascii="Times New Roman" w:hAnsi="Times New Roman"/>
          <w:b/>
          <w:sz w:val="22"/>
        </w:rPr>
        <w:t>Architecture:</w:t>
      </w:r>
      <w:r>
        <w:rPr>
          <w:rFonts w:ascii="Times New Roman" w:hAnsi="Times New Roman"/>
          <w:sz w:val="22"/>
        </w:rPr>
        <w:t xml:space="preserve"> MVC pattern, RESTful API, serverless functions</w:t>
      </w:r>
    </w:p>
    <w:p/>
    <w:p/>
    <w:p/>
    <w:p>
      <w:r>
        <w:rPr>
          <w:rFonts w:ascii="Times New Roman" w:hAnsi="Times New Roman"/>
          <w:b/>
          <w:sz w:val="28"/>
        </w:rPr>
        <w:t>2. Aim</w:t>
      </w:r>
    </w:p>
    <w:p/>
    <w:p>
      <w:r>
        <w:rPr>
          <w:rFonts w:ascii="Times New Roman" w:hAnsi="Times New Roman"/>
          <w:sz w:val="22"/>
        </w:rPr>
        <w:t>To design, develop, and evaluate a comprehensive web-based e-learning platform demonstrating modern full-stack development practices while providing an integrated, secure, and user-friendly environment for online education that addresses fragmentation issues in current LMS offerings.</w:t>
      </w:r>
    </w:p>
    <w:p/>
    <w:p/>
    <w:p/>
    <w:p>
      <w:r>
        <w:rPr>
          <w:rFonts w:ascii="Times New Roman" w:hAnsi="Times New Roman"/>
          <w:b/>
          <w:sz w:val="28"/>
        </w:rPr>
        <w:t>3. Objectives</w:t>
      </w:r>
    </w:p>
    <w:p/>
    <w:p>
      <w:r>
        <w:rPr>
          <w:rFonts w:ascii="Times New Roman" w:hAnsi="Times New Roman"/>
          <w:b/>
          <w:sz w:val="24"/>
        </w:rPr>
        <w:t>3.1 Initial Investigation and Requirements Analysis</w:t>
      </w:r>
    </w:p>
    <w:p/>
    <w:p>
      <w:r>
        <w:rPr>
          <w:rFonts w:ascii="Times New Roman" w:hAnsi="Times New Roman"/>
          <w:sz w:val="22"/>
        </w:rPr>
      </w:r>
      <w:r>
        <w:rPr>
          <w:rFonts w:ascii="Times New Roman" w:hAnsi="Times New Roman"/>
          <w:b/>
          <w:sz w:val="22"/>
        </w:rPr>
        <w:t>Activities:</w:t>
      </w:r>
      <w:r>
        <w:rPr>
          <w:rFonts w:ascii="Times New Roman" w:hAnsi="Times New Roman"/>
          <w:sz w:val="22"/>
        </w:rPr>
      </w:r>
    </w:p>
    <w:p>
      <w:pPr>
        <w:pStyle w:val="ListBullet"/>
      </w:pPr>
      <w:r>
        <w:rPr>
          <w:rFonts w:ascii="Times New Roman" w:hAnsi="Times New Roman"/>
          <w:sz w:val="22"/>
        </w:rPr>
        <w:t>3.1.1 Conduct literature review on e-learning systems evolution and LMS architectures [2.0 weeks]</w:t>
      </w:r>
    </w:p>
    <w:p>
      <w:pPr>
        <w:pStyle w:val="ListBullet"/>
      </w:pPr>
      <w:r>
        <w:rPr>
          <w:rFonts w:ascii="Times New Roman" w:hAnsi="Times New Roman"/>
          <w:sz w:val="22"/>
        </w:rPr>
        <w:t>3.1.2 Analyze existing platforms (Moodle, Canvas, Udemy, Google Classroom) to identify gaps [1.5 weeks]</w:t>
      </w:r>
    </w:p>
    <w:p>
      <w:pPr>
        <w:pStyle w:val="ListBullet"/>
      </w:pPr>
      <w:r>
        <w:rPr>
          <w:rFonts w:ascii="Times New Roman" w:hAnsi="Times New Roman"/>
          <w:sz w:val="22"/>
        </w:rPr>
        <w:t>3.1.3 Gather requirements through stakeholder interviews and use case development [1.0 week]</w:t>
      </w:r>
    </w:p>
    <w:p>
      <w:pPr>
        <w:pStyle w:val="ListBullet"/>
      </w:pPr>
      <w:r>
        <w:rPr>
          <w:rFonts w:ascii="Times New Roman" w:hAnsi="Times New Roman"/>
          <w:sz w:val="22"/>
        </w:rPr>
        <w:t>3.1.4 Define functional and non-functional requirements using MoSCoW prioritization [1.0 week]</w:t>
      </w:r>
    </w:p>
    <w:p>
      <w:pPr>
        <w:pStyle w:val="ListBullet"/>
      </w:pPr>
      <w:r>
        <w:rPr>
          <w:rFonts w:ascii="Times New Roman" w:hAnsi="Times New Roman"/>
          <w:sz w:val="22"/>
        </w:rPr>
        <w:t>3.1.5 Create user personas for Students, Teachers, and Administrators [0.5 week]</w:t>
      </w:r>
    </w:p>
    <w:p/>
    <w:p>
      <w:r>
        <w:rPr>
          <w:rFonts w:ascii="Times New Roman" w:hAnsi="Times New Roman"/>
          <w:sz w:val="22"/>
        </w:rPr>
      </w:r>
      <w:r>
        <w:rPr>
          <w:rFonts w:ascii="Times New Roman" w:hAnsi="Times New Roman"/>
          <w:b/>
          <w:sz w:val="22"/>
        </w:rPr>
        <w:t>Deliverables:</w:t>
      </w:r>
      <w:r>
        <w:rPr>
          <w:rFonts w:ascii="Times New Roman" w:hAnsi="Times New Roman"/>
          <w:sz w:val="22"/>
        </w:rPr>
      </w:r>
    </w:p>
    <w:p>
      <w:pPr>
        <w:pStyle w:val="ListBullet"/>
      </w:pPr>
      <w:r>
        <w:rPr>
          <w:rFonts w:ascii="Times New Roman" w:hAnsi="Times New Roman"/>
          <w:sz w:val="22"/>
        </w:rPr>
        <w:t>Literature review chapter documenting web architectures, authentication mechanisms, payment integration</w:t>
      </w:r>
    </w:p>
    <w:p>
      <w:pPr>
        <w:pStyle w:val="ListBullet"/>
      </w:pPr>
      <w:r>
        <w:rPr>
          <w:rFonts w:ascii="Times New Roman" w:hAnsi="Times New Roman"/>
          <w:sz w:val="22"/>
        </w:rPr>
        <w:t>Competitive analysis report comparing 5 LMS platforms</w:t>
      </w:r>
    </w:p>
    <w:p>
      <w:pPr>
        <w:pStyle w:val="ListBullet"/>
      </w:pPr>
      <w:r>
        <w:rPr>
          <w:rFonts w:ascii="Times New Roman" w:hAnsi="Times New Roman"/>
          <w:sz w:val="22"/>
        </w:rPr>
        <w:t>Requirements specification document with 32+ functional requirements</w:t>
      </w:r>
    </w:p>
    <w:p>
      <w:pPr>
        <w:pStyle w:val="ListBullet"/>
      </w:pPr>
      <w:r>
        <w:rPr>
          <w:rFonts w:ascii="Times New Roman" w:hAnsi="Times New Roman"/>
          <w:sz w:val="22"/>
        </w:rPr>
        <w:t>Use case diagrams and user stories</w:t>
      </w:r>
    </w:p>
    <w:p/>
    <w:p>
      <w:r>
        <w:rPr>
          <w:rFonts w:ascii="Times New Roman" w:hAnsi="Times New Roman"/>
          <w:b/>
          <w:sz w:val="24"/>
        </w:rPr>
        <w:t>3.2 System Design and Architecture Planning</w:t>
      </w:r>
    </w:p>
    <w:p/>
    <w:p>
      <w:r>
        <w:rPr>
          <w:rFonts w:ascii="Times New Roman" w:hAnsi="Times New Roman"/>
          <w:sz w:val="22"/>
        </w:rPr>
      </w:r>
      <w:r>
        <w:rPr>
          <w:rFonts w:ascii="Times New Roman" w:hAnsi="Times New Roman"/>
          <w:b/>
          <w:sz w:val="22"/>
        </w:rPr>
        <w:t>Activities:</w:t>
      </w:r>
      <w:r>
        <w:rPr>
          <w:rFonts w:ascii="Times New Roman" w:hAnsi="Times New Roman"/>
          <w:sz w:val="22"/>
        </w:rPr>
      </w:r>
    </w:p>
    <w:p>
      <w:pPr>
        <w:pStyle w:val="ListBullet"/>
      </w:pPr>
      <w:r>
        <w:rPr>
          <w:rFonts w:ascii="Times New Roman" w:hAnsi="Times New Roman"/>
          <w:sz w:val="22"/>
        </w:rPr>
        <w:t>3.2.1 Design MVC architecture with clear separation of concerns (Models, Views, Controllers) [1.5 weeks]</w:t>
      </w:r>
    </w:p>
    <w:p>
      <w:pPr>
        <w:pStyle w:val="ListBullet"/>
      </w:pPr>
      <w:r>
        <w:rPr>
          <w:rFonts w:ascii="Times New Roman" w:hAnsi="Times New Roman"/>
          <w:sz w:val="22"/>
        </w:rPr>
        <w:t>3.2.2 Design Firebase Firestore database schema with 21+ collections [2.0 weeks]</w:t>
      </w:r>
    </w:p>
    <w:p>
      <w:pPr>
        <w:pStyle w:val="ListBullet"/>
      </w:pPr>
      <w:r>
        <w:rPr>
          <w:rFonts w:ascii="Times New Roman" w:hAnsi="Times New Roman"/>
          <w:sz w:val="22"/>
        </w:rPr>
        <w:t>3.2.3 Define RESTful API endpoints (19+ routes) with request/response formats [1.5 weeks]</w:t>
      </w:r>
    </w:p>
    <w:p>
      <w:pPr>
        <w:pStyle w:val="ListBullet"/>
      </w:pPr>
      <w:r>
        <w:rPr>
          <w:rFonts w:ascii="Times New Roman" w:hAnsi="Times New Roman"/>
          <w:sz w:val="22"/>
        </w:rPr>
        <w:t>3.2.4 Create UI/UX mockups and wireframes for key screens (dashboard, courses, quizzes) [2.0 weeks]</w:t>
      </w:r>
    </w:p>
    <w:p>
      <w:pPr>
        <w:pStyle w:val="ListBullet"/>
      </w:pPr>
      <w:r>
        <w:rPr>
          <w:rFonts w:ascii="Times New Roman" w:hAnsi="Times New Roman"/>
          <w:sz w:val="22"/>
        </w:rPr>
        <w:t>3.2.5 Plan security architecture including RBAC, JWT implementation, OWASP compliance [1.0 week]</w:t>
      </w:r>
    </w:p>
    <w:p>
      <w:pPr>
        <w:pStyle w:val="ListBullet"/>
      </w:pPr>
      <w:r>
        <w:rPr>
          <w:rFonts w:ascii="Times New Roman" w:hAnsi="Times New Roman"/>
          <w:sz w:val="22"/>
        </w:rPr>
        <w:t>3.2.6 Design integration workflows for Google OAuth, Stripe, and Cloudinary [1.0 week]</w:t>
      </w:r>
    </w:p>
    <w:p/>
    <w:p>
      <w:r>
        <w:rPr>
          <w:rFonts w:ascii="Times New Roman" w:hAnsi="Times New Roman"/>
          <w:sz w:val="22"/>
        </w:rPr>
      </w:r>
      <w:r>
        <w:rPr>
          <w:rFonts w:ascii="Times New Roman" w:hAnsi="Times New Roman"/>
          <w:b/>
          <w:sz w:val="22"/>
        </w:rPr>
        <w:t>Deliverables:</w:t>
      </w:r>
      <w:r>
        <w:rPr>
          <w:rFonts w:ascii="Times New Roman" w:hAnsi="Times New Roman"/>
          <w:sz w:val="22"/>
        </w:rPr>
      </w:r>
    </w:p>
    <w:p>
      <w:pPr>
        <w:pStyle w:val="ListBullet"/>
      </w:pPr>
      <w:r>
        <w:rPr>
          <w:rFonts w:ascii="Times New Roman" w:hAnsi="Times New Roman"/>
          <w:sz w:val="22"/>
        </w:rPr>
        <w:t>System architecture diagrams (component, deployment, sequence diagrams)</w:t>
      </w:r>
    </w:p>
    <w:p>
      <w:pPr>
        <w:pStyle w:val="ListBullet"/>
      </w:pPr>
      <w:r>
        <w:rPr>
          <w:rFonts w:ascii="Times New Roman" w:hAnsi="Times New Roman"/>
          <w:sz w:val="22"/>
        </w:rPr>
        <w:t>Database schema documentation with entity relationships</w:t>
      </w:r>
    </w:p>
    <w:p>
      <w:pPr>
        <w:pStyle w:val="ListBullet"/>
      </w:pPr>
      <w:r>
        <w:rPr>
          <w:rFonts w:ascii="Times New Roman" w:hAnsi="Times New Roman"/>
          <w:sz w:val="22"/>
        </w:rPr>
        <w:t>API specification document with endpoint definitions</w:t>
      </w:r>
    </w:p>
    <w:p>
      <w:pPr>
        <w:pStyle w:val="ListBullet"/>
      </w:pPr>
      <w:r>
        <w:rPr>
          <w:rFonts w:ascii="Times New Roman" w:hAnsi="Times New Roman"/>
          <w:sz w:val="22"/>
        </w:rPr>
        <w:t>UI/UX design mockups and style guide</w:t>
      </w:r>
    </w:p>
    <w:p>
      <w:pPr>
        <w:pStyle w:val="ListBullet"/>
      </w:pPr>
      <w:r>
        <w:rPr>
          <w:rFonts w:ascii="Times New Roman" w:hAnsi="Times New Roman"/>
          <w:sz w:val="22"/>
        </w:rPr>
        <w:t>Security architecture blueprint</w:t>
      </w:r>
    </w:p>
    <w:p/>
    <w:p>
      <w:r>
        <w:rPr>
          <w:rFonts w:ascii="Times New Roman" w:hAnsi="Times New Roman"/>
          <w:b/>
          <w:sz w:val="24"/>
        </w:rPr>
        <w:t>3.3 Backend Implementation</w:t>
      </w:r>
    </w:p>
    <w:p/>
    <w:p>
      <w:r>
        <w:rPr>
          <w:rFonts w:ascii="Times New Roman" w:hAnsi="Times New Roman"/>
          <w:sz w:val="22"/>
        </w:rPr>
      </w:r>
      <w:r>
        <w:rPr>
          <w:rFonts w:ascii="Times New Roman" w:hAnsi="Times New Roman"/>
          <w:b/>
          <w:sz w:val="22"/>
        </w:rPr>
        <w:t>Activities:</w:t>
      </w:r>
      <w:r>
        <w:rPr>
          <w:rFonts w:ascii="Times New Roman" w:hAnsi="Times New Roman"/>
          <w:sz w:val="22"/>
        </w:rPr>
      </w:r>
    </w:p>
    <w:p>
      <w:pPr>
        <w:pStyle w:val="ListBullet"/>
      </w:pPr>
      <w:r>
        <w:rPr>
          <w:rFonts w:ascii="Times New Roman" w:hAnsi="Times New Roman"/>
          <w:sz w:val="22"/>
        </w:rPr>
        <w:t>3.3.1 Set up development environment (Node.js, Express, Firebase Admin SDK, ESLint) [0.5 week]</w:t>
      </w:r>
    </w:p>
    <w:p>
      <w:pPr>
        <w:pStyle w:val="ListBullet"/>
      </w:pPr>
      <w:r>
        <w:rPr>
          <w:rFonts w:ascii="Times New Roman" w:hAnsi="Times New Roman"/>
          <w:sz w:val="22"/>
        </w:rPr>
        <w:t>3.3.2 Implement authentication system (JWT tokens, Google OAuth 2.0, bcrypt hashing) [2.0 weeks]</w:t>
      </w:r>
    </w:p>
    <w:p>
      <w:pPr>
        <w:pStyle w:val="ListBullet"/>
      </w:pPr>
      <w:r>
        <w:rPr>
          <w:rFonts w:ascii="Times New Roman" w:hAnsi="Times New Roman"/>
          <w:sz w:val="22"/>
        </w:rPr>
        <w:t>3.3.3 Develop Firestore models for Users, Courses, Lessons, Enrollments, Quizzes [2.5 weeks]</w:t>
      </w:r>
    </w:p>
    <w:p>
      <w:pPr>
        <w:pStyle w:val="ListBullet"/>
      </w:pPr>
      <w:r>
        <w:rPr>
          <w:rFonts w:ascii="Times New Roman" w:hAnsi="Times New Roman"/>
          <w:sz w:val="22"/>
        </w:rPr>
        <w:t>3.3.4 Create Express controllers for course management, enrollment, quiz operations [2.5 weeks]</w:t>
      </w:r>
    </w:p>
    <w:p>
      <w:pPr>
        <w:pStyle w:val="ListBullet"/>
      </w:pPr>
      <w:r>
        <w:rPr>
          <w:rFonts w:ascii="Times New Roman" w:hAnsi="Times New Roman"/>
          <w:sz w:val="22"/>
        </w:rPr>
        <w:t>3.3.5 Implement RBAC middleware and authorization checks [1.0 week]</w:t>
      </w:r>
    </w:p>
    <w:p>
      <w:pPr>
        <w:pStyle w:val="ListBullet"/>
      </w:pPr>
      <w:r>
        <w:rPr>
          <w:rFonts w:ascii="Times New Roman" w:hAnsi="Times New Roman"/>
          <w:sz w:val="22"/>
        </w:rPr>
        <w:t>3.3.6 Integrate Stripe payment gateway for subscription management [2.0 weeks]</w:t>
      </w:r>
    </w:p>
    <w:p>
      <w:pPr>
        <w:pStyle w:val="ListBullet"/>
      </w:pPr>
      <w:r>
        <w:rPr>
          <w:rFonts w:ascii="Times New Roman" w:hAnsi="Times New Roman"/>
          <w:sz w:val="22"/>
        </w:rPr>
        <w:t>3.3.7 Implement Cloudinary API for media upload and transformation [1.0 week]</w:t>
      </w:r>
    </w:p>
    <w:p>
      <w:pPr>
        <w:pStyle w:val="ListBullet"/>
      </w:pPr>
      <w:r>
        <w:rPr>
          <w:rFonts w:ascii="Times New Roman" w:hAnsi="Times New Roman"/>
          <w:sz w:val="22"/>
        </w:rPr>
        <w:t>3.3.8 Develop certificate generation system using PDF libraries [1.5 weeks]</w:t>
      </w:r>
    </w:p>
    <w:p/>
    <w:p>
      <w:r>
        <w:rPr>
          <w:rFonts w:ascii="Times New Roman" w:hAnsi="Times New Roman"/>
          <w:sz w:val="22"/>
        </w:rPr>
      </w:r>
      <w:r>
        <w:rPr>
          <w:rFonts w:ascii="Times New Roman" w:hAnsi="Times New Roman"/>
          <w:b/>
          <w:sz w:val="22"/>
        </w:rPr>
        <w:t>Deliverables:</w:t>
      </w:r>
      <w:r>
        <w:rPr>
          <w:rFonts w:ascii="Times New Roman" w:hAnsi="Times New Roman"/>
          <w:sz w:val="22"/>
        </w:rPr>
      </w:r>
    </w:p>
    <w:p>
      <w:pPr>
        <w:pStyle w:val="ListBullet"/>
      </w:pPr>
      <w:r>
        <w:rPr>
          <w:rFonts w:ascii="Times New Roman" w:hAnsi="Times New Roman"/>
          <w:sz w:val="22"/>
        </w:rPr>
        <w:t>Express.js server with 19+ RESTful API endpoints</w:t>
      </w:r>
    </w:p>
    <w:p>
      <w:pPr>
        <w:pStyle w:val="ListBullet"/>
      </w:pPr>
      <w:r>
        <w:rPr>
          <w:rFonts w:ascii="Times New Roman" w:hAnsi="Times New Roman"/>
          <w:sz w:val="22"/>
        </w:rPr>
        <w:t>21 Firestore collection models with CRUD operations</w:t>
      </w:r>
    </w:p>
    <w:p>
      <w:pPr>
        <w:pStyle w:val="ListBullet"/>
      </w:pPr>
      <w:r>
        <w:rPr>
          <w:rFonts w:ascii="Times New Roman" w:hAnsi="Times New Roman"/>
          <w:sz w:val="22"/>
        </w:rPr>
        <w:t>Authentication middleware supporting JWT and OAuth</w:t>
      </w:r>
    </w:p>
    <w:p>
      <w:pPr>
        <w:pStyle w:val="ListBullet"/>
      </w:pPr>
      <w:r>
        <w:rPr>
          <w:rFonts w:ascii="Times New Roman" w:hAnsi="Times New Roman"/>
          <w:sz w:val="22"/>
        </w:rPr>
        <w:t>Payment integration with Stripe webhooks</w:t>
      </w:r>
    </w:p>
    <w:p>
      <w:pPr>
        <w:pStyle w:val="ListBullet"/>
      </w:pPr>
      <w:r>
        <w:rPr>
          <w:rFonts w:ascii="Times New Roman" w:hAnsi="Times New Roman"/>
          <w:sz w:val="22"/>
        </w:rPr>
        <w:t>Certificate generation module</w:t>
      </w:r>
    </w:p>
    <w:p/>
    <w:p>
      <w:r>
        <w:rPr>
          <w:rFonts w:ascii="Times New Roman" w:hAnsi="Times New Roman"/>
          <w:b/>
          <w:sz w:val="24"/>
        </w:rPr>
        <w:t>3.4 Frontend Development</w:t>
      </w:r>
    </w:p>
    <w:p/>
    <w:p>
      <w:r>
        <w:rPr>
          <w:rFonts w:ascii="Times New Roman" w:hAnsi="Times New Roman"/>
          <w:sz w:val="22"/>
        </w:rPr>
      </w:r>
      <w:r>
        <w:rPr>
          <w:rFonts w:ascii="Times New Roman" w:hAnsi="Times New Roman"/>
          <w:b/>
          <w:sz w:val="22"/>
        </w:rPr>
        <w:t>Activities:</w:t>
      </w:r>
      <w:r>
        <w:rPr>
          <w:rFonts w:ascii="Times New Roman" w:hAnsi="Times New Roman"/>
          <w:sz w:val="22"/>
        </w:rPr>
      </w:r>
    </w:p>
    <w:p>
      <w:pPr>
        <w:pStyle w:val="ListBullet"/>
      </w:pPr>
      <w:r>
        <w:rPr>
          <w:rFonts w:ascii="Times New Roman" w:hAnsi="Times New Roman"/>
          <w:sz w:val="22"/>
        </w:rPr>
        <w:t>3.4.1 Create EJS layout templates with partials (header, footer, navbar) [1.0 week]</w:t>
      </w:r>
    </w:p>
    <w:p>
      <w:pPr>
        <w:pStyle w:val="ListBullet"/>
      </w:pPr>
      <w:r>
        <w:rPr>
          <w:rFonts w:ascii="Times New Roman" w:hAnsi="Times New Roman"/>
          <w:sz w:val="22"/>
        </w:rPr>
        <w:t>3.4.2 Implement student dashboard with enrolled courses and progress tracking [1.5 weeks]</w:t>
      </w:r>
    </w:p>
    <w:p>
      <w:pPr>
        <w:pStyle w:val="ListBullet"/>
      </w:pPr>
      <w:r>
        <w:rPr>
          <w:rFonts w:ascii="Times New Roman" w:hAnsi="Times New Roman"/>
          <w:sz w:val="22"/>
        </w:rPr>
        <w:t>3.4.3 Build teacher course management interface (create, edit, publish courses) [2.0 weeks]</w:t>
      </w:r>
    </w:p>
    <w:p>
      <w:pPr>
        <w:pStyle w:val="ListBullet"/>
      </w:pPr>
      <w:r>
        <w:rPr>
          <w:rFonts w:ascii="Times New Roman" w:hAnsi="Times New Roman"/>
          <w:sz w:val="22"/>
        </w:rPr>
        <w:t>3.4.4 Develop lesson viewer with video support and completion tracking [1.5 weeks]</w:t>
      </w:r>
    </w:p>
    <w:p>
      <w:pPr>
        <w:pStyle w:val="ListBullet"/>
      </w:pPr>
      <w:r>
        <w:rPr>
          <w:rFonts w:ascii="Times New Roman" w:hAnsi="Times New Roman"/>
          <w:sz w:val="22"/>
        </w:rPr>
        <w:t>3.4.5 Create interactive quiz interface with timer and instant grading [2.0 weeks]</w:t>
      </w:r>
    </w:p>
    <w:p>
      <w:pPr>
        <w:pStyle w:val="ListBullet"/>
      </w:pPr>
      <w:r>
        <w:rPr>
          <w:rFonts w:ascii="Times New Roman" w:hAnsi="Times New Roman"/>
          <w:sz w:val="22"/>
        </w:rPr>
        <w:t>3.4.6 Implement payment flow UI with Stripe Checkout integration [1.0 week]</w:t>
      </w:r>
    </w:p>
    <w:p>
      <w:pPr>
        <w:pStyle w:val="ListBullet"/>
      </w:pPr>
      <w:r>
        <w:rPr>
          <w:rFonts w:ascii="Times New Roman" w:hAnsi="Times New Roman"/>
          <w:sz w:val="22"/>
        </w:rPr>
        <w:t>3.4.7 Build community features (study groups, leaderboard) [1.5 weeks]</w:t>
      </w:r>
    </w:p>
    <w:p>
      <w:pPr>
        <w:pStyle w:val="ListBullet"/>
      </w:pPr>
      <w:r>
        <w:rPr>
          <w:rFonts w:ascii="Times New Roman" w:hAnsi="Times New Roman"/>
          <w:sz w:val="22"/>
        </w:rPr>
        <w:t>3.4.8 Design responsive layouts using Tailwind CSS for mobile/tablet/desktop [1.5 weeks]</w:t>
      </w:r>
    </w:p>
    <w:p>
      <w:pPr>
        <w:pStyle w:val="ListBullet"/>
      </w:pPr>
      <w:r>
        <w:rPr>
          <w:rFonts w:ascii="Times New Roman" w:hAnsi="Times New Roman"/>
          <w:sz w:val="22"/>
        </w:rPr>
        <w:t>3.4.9 Implement dark mode toggle with localStorage persistence [0.5 week]</w:t>
      </w:r>
    </w:p>
    <w:p/>
    <w:p>
      <w:r>
        <w:rPr>
          <w:rFonts w:ascii="Times New Roman" w:hAnsi="Times New Roman"/>
          <w:sz w:val="22"/>
        </w:rPr>
      </w:r>
      <w:r>
        <w:rPr>
          <w:rFonts w:ascii="Times New Roman" w:hAnsi="Times New Roman"/>
          <w:b/>
          <w:sz w:val="22"/>
        </w:rPr>
        <w:t>Deliverables:</w:t>
      </w:r>
      <w:r>
        <w:rPr>
          <w:rFonts w:ascii="Times New Roman" w:hAnsi="Times New Roman"/>
          <w:sz w:val="22"/>
        </w:rPr>
      </w:r>
    </w:p>
    <w:p>
      <w:pPr>
        <w:pStyle w:val="ListBullet"/>
      </w:pPr>
      <w:r>
        <w:rPr>
          <w:rFonts w:ascii="Times New Roman" w:hAnsi="Times New Roman"/>
          <w:sz w:val="22"/>
        </w:rPr>
        <w:t>15+ EJS view templates</w:t>
      </w:r>
    </w:p>
    <w:p>
      <w:pPr>
        <w:pStyle w:val="ListBullet"/>
      </w:pPr>
      <w:r>
        <w:rPr>
          <w:rFonts w:ascii="Times New Roman" w:hAnsi="Times New Roman"/>
          <w:sz w:val="22"/>
        </w:rPr>
        <w:t>Responsive UI components using Tailwind CSS</w:t>
      </w:r>
    </w:p>
    <w:p>
      <w:pPr>
        <w:pStyle w:val="ListBullet"/>
      </w:pPr>
      <w:r>
        <w:rPr>
          <w:rFonts w:ascii="Times New Roman" w:hAnsi="Times New Roman"/>
          <w:sz w:val="22"/>
        </w:rPr>
        <w:t>Client-side JavaScript for interactivity</w:t>
      </w:r>
    </w:p>
    <w:p>
      <w:pPr>
        <w:pStyle w:val="ListBullet"/>
      </w:pPr>
      <w:r>
        <w:rPr>
          <w:rFonts w:ascii="Times New Roman" w:hAnsi="Times New Roman"/>
          <w:sz w:val="22"/>
        </w:rPr>
        <w:t>Dark mode implementation</w:t>
      </w:r>
    </w:p>
    <w:p>
      <w:pPr>
        <w:pStyle w:val="ListBullet"/>
      </w:pPr>
      <w:r>
        <w:rPr>
          <w:rFonts w:ascii="Times New Roman" w:hAnsi="Times New Roman"/>
          <w:sz w:val="22"/>
        </w:rPr>
        <w:t>Mobile-optimized interfaces</w:t>
      </w:r>
    </w:p>
    <w:p/>
    <w:p>
      <w:r>
        <w:rPr>
          <w:rFonts w:ascii="Times New Roman" w:hAnsi="Times New Roman"/>
          <w:b/>
          <w:sz w:val="24"/>
        </w:rPr>
        <w:t>3.5 Testing and Quality Assurance</w:t>
      </w:r>
    </w:p>
    <w:p/>
    <w:p>
      <w:r>
        <w:rPr>
          <w:rFonts w:ascii="Times New Roman" w:hAnsi="Times New Roman"/>
          <w:sz w:val="22"/>
        </w:rPr>
      </w:r>
      <w:r>
        <w:rPr>
          <w:rFonts w:ascii="Times New Roman" w:hAnsi="Times New Roman"/>
          <w:b/>
          <w:sz w:val="22"/>
        </w:rPr>
        <w:t>Activities:</w:t>
      </w:r>
      <w:r>
        <w:rPr>
          <w:rFonts w:ascii="Times New Roman" w:hAnsi="Times New Roman"/>
          <w:sz w:val="22"/>
        </w:rPr>
      </w:r>
    </w:p>
    <w:p>
      <w:pPr>
        <w:pStyle w:val="ListBullet"/>
      </w:pPr>
      <w:r>
        <w:rPr>
          <w:rFonts w:ascii="Times New Roman" w:hAnsi="Times New Roman"/>
          <w:sz w:val="22"/>
        </w:rPr>
        <w:t>3.5.1 Write unit tests for controllers and models using Jest framework [2.0 weeks]</w:t>
      </w:r>
    </w:p>
    <w:p>
      <w:pPr>
        <w:pStyle w:val="ListBullet"/>
      </w:pPr>
      <w:r>
        <w:rPr>
          <w:rFonts w:ascii="Times New Roman" w:hAnsi="Times New Roman"/>
          <w:sz w:val="22"/>
        </w:rPr>
        <w:t>3.5.2 Perform integration testing with Firebase emulator [1.5 weeks]</w:t>
      </w:r>
    </w:p>
    <w:p>
      <w:pPr>
        <w:pStyle w:val="ListBullet"/>
      </w:pPr>
      <w:r>
        <w:rPr>
          <w:rFonts w:ascii="Times New Roman" w:hAnsi="Times New Roman"/>
          <w:sz w:val="22"/>
        </w:rPr>
        <w:t>3.5.3 Conduct security testing for OWASP Top 10 vulnerabilities [1.0 week]</w:t>
      </w:r>
    </w:p>
    <w:p>
      <w:pPr>
        <w:pStyle w:val="ListBullet"/>
      </w:pPr>
      <w:r>
        <w:rPr>
          <w:rFonts w:ascii="Times New Roman" w:hAnsi="Times New Roman"/>
          <w:sz w:val="22"/>
        </w:rPr>
        <w:t>3.5.4 Execute performance testing with Apache Bench (100+ concurrent users) [1.0 week]</w:t>
      </w:r>
    </w:p>
    <w:p>
      <w:pPr>
        <w:pStyle w:val="ListBullet"/>
      </w:pPr>
      <w:r>
        <w:rPr>
          <w:rFonts w:ascii="Times New Roman" w:hAnsi="Times New Roman"/>
          <w:sz w:val="22"/>
        </w:rPr>
        <w:t>3.5.5 Run cross-browser compatibility testing (Chrome, Firefox, Safari, Edge) [0.5 week]</w:t>
      </w:r>
    </w:p>
    <w:p>
      <w:pPr>
        <w:pStyle w:val="ListBullet"/>
      </w:pPr>
      <w:r>
        <w:rPr>
          <w:rFonts w:ascii="Times New Roman" w:hAnsi="Times New Roman"/>
          <w:sz w:val="22"/>
        </w:rPr>
        <w:t>3.5.6 Perform User Acceptance Testing with 15 participants [1.5 weeks]</w:t>
      </w:r>
    </w:p>
    <w:p>
      <w:pPr>
        <w:pStyle w:val="ListBullet"/>
      </w:pPr>
      <w:r>
        <w:rPr>
          <w:rFonts w:ascii="Times New Roman" w:hAnsi="Times New Roman"/>
          <w:sz w:val="22"/>
        </w:rPr>
        <w:t>3.5.7 Use Lighthouse for performance, accessibility, SEO audits [0.5 week]</w:t>
      </w:r>
    </w:p>
    <w:p/>
    <w:p>
      <w:r>
        <w:rPr>
          <w:rFonts w:ascii="Times New Roman" w:hAnsi="Times New Roman"/>
          <w:sz w:val="22"/>
        </w:rPr>
      </w:r>
      <w:r>
        <w:rPr>
          <w:rFonts w:ascii="Times New Roman" w:hAnsi="Times New Roman"/>
          <w:b/>
          <w:sz w:val="22"/>
        </w:rPr>
        <w:t>Deliverables:</w:t>
      </w:r>
      <w:r>
        <w:rPr>
          <w:rFonts w:ascii="Times New Roman" w:hAnsi="Times New Roman"/>
          <w:sz w:val="22"/>
        </w:rPr>
      </w:r>
    </w:p>
    <w:p>
      <w:pPr>
        <w:pStyle w:val="ListBullet"/>
      </w:pPr>
      <w:r>
        <w:rPr>
          <w:rFonts w:ascii="Times New Roman" w:hAnsi="Times New Roman"/>
          <w:sz w:val="22"/>
        </w:rPr>
        <w:t>Test suite with 80%+ code coverage</w:t>
      </w:r>
    </w:p>
    <w:p>
      <w:pPr>
        <w:pStyle w:val="ListBullet"/>
      </w:pPr>
      <w:r>
        <w:rPr>
          <w:rFonts w:ascii="Times New Roman" w:hAnsi="Times New Roman"/>
          <w:sz w:val="22"/>
        </w:rPr>
        <w:t>Security audit report confirming OWASP compliance</w:t>
      </w:r>
    </w:p>
    <w:p>
      <w:pPr>
        <w:pStyle w:val="ListBullet"/>
      </w:pPr>
      <w:r>
        <w:rPr>
          <w:rFonts w:ascii="Times New Roman" w:hAnsi="Times New Roman"/>
          <w:sz w:val="22"/>
        </w:rPr>
        <w:t>Performance benchmarks (response times, concurrent user handling)</w:t>
      </w:r>
    </w:p>
    <w:p>
      <w:pPr>
        <w:pStyle w:val="ListBullet"/>
      </w:pPr>
      <w:r>
        <w:rPr>
          <w:rFonts w:ascii="Times New Roman" w:hAnsi="Times New Roman"/>
          <w:sz w:val="22"/>
        </w:rPr>
        <w:t>UAT feedback and System Usability Scale (SUS) scores</w:t>
      </w:r>
    </w:p>
    <w:p>
      <w:pPr>
        <w:pStyle w:val="ListBullet"/>
      </w:pPr>
      <w:r>
        <w:rPr>
          <w:rFonts w:ascii="Times New Roman" w:hAnsi="Times New Roman"/>
          <w:sz w:val="22"/>
        </w:rPr>
        <w:t>Bug tracking log and resolution documentation</w:t>
      </w:r>
    </w:p>
    <w:p/>
    <w:p>
      <w:r>
        <w:rPr>
          <w:rFonts w:ascii="Times New Roman" w:hAnsi="Times New Roman"/>
          <w:b/>
          <w:sz w:val="24"/>
        </w:rPr>
        <w:t>3.6 Deployment and DevOps</w:t>
      </w:r>
    </w:p>
    <w:p/>
    <w:p>
      <w:r>
        <w:rPr>
          <w:rFonts w:ascii="Times New Roman" w:hAnsi="Times New Roman"/>
          <w:sz w:val="22"/>
        </w:rPr>
      </w:r>
      <w:r>
        <w:rPr>
          <w:rFonts w:ascii="Times New Roman" w:hAnsi="Times New Roman"/>
          <w:b/>
          <w:sz w:val="22"/>
        </w:rPr>
        <w:t>Activities:</w:t>
      </w:r>
      <w:r>
        <w:rPr>
          <w:rFonts w:ascii="Times New Roman" w:hAnsi="Times New Roman"/>
          <w:sz w:val="22"/>
        </w:rPr>
      </w:r>
    </w:p>
    <w:p>
      <w:pPr>
        <w:pStyle w:val="ListBullet"/>
      </w:pPr>
      <w:r>
        <w:rPr>
          <w:rFonts w:ascii="Times New Roman" w:hAnsi="Times New Roman"/>
          <w:sz w:val="22"/>
        </w:rPr>
        <w:t>3.6.1 Configure Vercel deployment with environment variables [0.5 week]</w:t>
      </w:r>
    </w:p>
    <w:p>
      <w:pPr>
        <w:pStyle w:val="ListBullet"/>
      </w:pPr>
      <w:r>
        <w:rPr>
          <w:rFonts w:ascii="Times New Roman" w:hAnsi="Times New Roman"/>
          <w:sz w:val="22"/>
        </w:rPr>
        <w:t>3.6.2 Set up Firebase production project with security rules [0.5 week]</w:t>
      </w:r>
    </w:p>
    <w:p>
      <w:pPr>
        <w:pStyle w:val="ListBullet"/>
      </w:pPr>
      <w:r>
        <w:rPr>
          <w:rFonts w:ascii="Times New Roman" w:hAnsi="Times New Roman"/>
          <w:sz w:val="22"/>
        </w:rPr>
        <w:t>3.6.3 Configure Stripe production webhooks and API keys [0.5 week]</w:t>
      </w:r>
    </w:p>
    <w:p>
      <w:pPr>
        <w:pStyle w:val="ListBullet"/>
      </w:pPr>
      <w:r>
        <w:rPr>
          <w:rFonts w:ascii="Times New Roman" w:hAnsi="Times New Roman"/>
          <w:sz w:val="22"/>
        </w:rPr>
        <w:t>3.6.4 Implement HTTPS with automatic SSL certificates [0.3 week]</w:t>
      </w:r>
    </w:p>
    <w:p>
      <w:pPr>
        <w:pStyle w:val="ListBullet"/>
      </w:pPr>
      <w:r>
        <w:rPr>
          <w:rFonts w:ascii="Times New Roman" w:hAnsi="Times New Roman"/>
          <w:sz w:val="22"/>
        </w:rPr>
        <w:t>3.6.5 Set up monitoring and logging systems [0.5 week]</w:t>
      </w:r>
    </w:p>
    <w:p>
      <w:pPr>
        <w:pStyle w:val="ListBullet"/>
      </w:pPr>
      <w:r>
        <w:rPr>
          <w:rFonts w:ascii="Times New Roman" w:hAnsi="Times New Roman"/>
          <w:sz w:val="22"/>
        </w:rPr>
        <w:t>3.6.6 Create deployment documentation and runbooks [0.5 week]</w:t>
      </w:r>
    </w:p>
    <w:p/>
    <w:p>
      <w:r>
        <w:rPr>
          <w:rFonts w:ascii="Times New Roman" w:hAnsi="Times New Roman"/>
          <w:sz w:val="22"/>
        </w:rPr>
      </w:r>
      <w:r>
        <w:rPr>
          <w:rFonts w:ascii="Times New Roman" w:hAnsi="Times New Roman"/>
          <w:b/>
          <w:sz w:val="22"/>
        </w:rPr>
        <w:t>Deliverables:</w:t>
      </w:r>
      <w:r>
        <w:rPr>
          <w:rFonts w:ascii="Times New Roman" w:hAnsi="Times New Roman"/>
          <w:sz w:val="22"/>
        </w:rPr>
      </w:r>
    </w:p>
    <w:p>
      <w:pPr>
        <w:pStyle w:val="ListBullet"/>
      </w:pPr>
      <w:r>
        <w:rPr>
          <w:rFonts w:ascii="Times New Roman" w:hAnsi="Times New Roman"/>
          <w:sz w:val="22"/>
        </w:rPr>
        <w:t>Production deployment on Vercel with custom domain</w:t>
      </w:r>
    </w:p>
    <w:p>
      <w:pPr>
        <w:pStyle w:val="ListBullet"/>
      </w:pPr>
      <w:r>
        <w:rPr>
          <w:rFonts w:ascii="Times New Roman" w:hAnsi="Times New Roman"/>
          <w:sz w:val="22"/>
        </w:rPr>
        <w:t>Environment configuration documentation</w:t>
      </w:r>
    </w:p>
    <w:p>
      <w:pPr>
        <w:pStyle w:val="ListBullet"/>
      </w:pPr>
      <w:r>
        <w:rPr>
          <w:rFonts w:ascii="Times New Roman" w:hAnsi="Times New Roman"/>
          <w:sz w:val="22"/>
        </w:rPr>
        <w:t>Deployment checklist and rollback procedures</w:t>
      </w:r>
    </w:p>
    <w:p>
      <w:pPr>
        <w:pStyle w:val="ListBullet"/>
      </w:pPr>
      <w:r>
        <w:rPr>
          <w:rFonts w:ascii="Times New Roman" w:hAnsi="Times New Roman"/>
          <w:sz w:val="22"/>
        </w:rPr>
        <w:t>Monitoring dashboard setup</w:t>
      </w:r>
    </w:p>
    <w:p/>
    <w:p>
      <w:r>
        <w:rPr>
          <w:rFonts w:ascii="Times New Roman" w:hAnsi="Times New Roman"/>
          <w:b/>
          <w:sz w:val="24"/>
        </w:rPr>
        <w:t>3.7 Documentation and Reporting</w:t>
      </w:r>
    </w:p>
    <w:p/>
    <w:p>
      <w:r>
        <w:rPr>
          <w:rFonts w:ascii="Times New Roman" w:hAnsi="Times New Roman"/>
          <w:sz w:val="22"/>
        </w:rPr>
      </w:r>
      <w:r>
        <w:rPr>
          <w:rFonts w:ascii="Times New Roman" w:hAnsi="Times New Roman"/>
          <w:b/>
          <w:sz w:val="22"/>
        </w:rPr>
        <w:t>Activities:</w:t>
      </w:r>
      <w:r>
        <w:rPr>
          <w:rFonts w:ascii="Times New Roman" w:hAnsi="Times New Roman"/>
          <w:sz w:val="22"/>
        </w:rPr>
      </w:r>
    </w:p>
    <w:p>
      <w:pPr>
        <w:pStyle w:val="ListBullet"/>
      </w:pPr>
      <w:r>
        <w:rPr>
          <w:rFonts w:ascii="Times New Roman" w:hAnsi="Times New Roman"/>
          <w:sz w:val="22"/>
        </w:rPr>
        <w:t>3.7.1 Write technical documentation (API reference, architecture diagrams) [2.0 weeks]</w:t>
      </w:r>
    </w:p>
    <w:p>
      <w:pPr>
        <w:pStyle w:val="ListBullet"/>
      </w:pPr>
      <w:r>
        <w:rPr>
          <w:rFonts w:ascii="Times New Roman" w:hAnsi="Times New Roman"/>
          <w:sz w:val="22"/>
        </w:rPr>
        <w:t>3.7.2 Create user manuals for Students, Teachers, and Administrators [1.5 weeks]</w:t>
      </w:r>
    </w:p>
    <w:p>
      <w:pPr>
        <w:pStyle w:val="ListBullet"/>
      </w:pPr>
      <w:r>
        <w:rPr>
          <w:rFonts w:ascii="Times New Roman" w:hAnsi="Times New Roman"/>
          <w:sz w:val="22"/>
        </w:rPr>
        <w:t>3.7.3 Compile dissertation chapters (9 chapters: Introduction → Conclusion) [6.0 weeks]</w:t>
      </w:r>
    </w:p>
    <w:p>
      <w:pPr>
        <w:pStyle w:val="ListBullet"/>
      </w:pPr>
      <w:r>
        <w:rPr>
          <w:rFonts w:ascii="Times New Roman" w:hAnsi="Times New Roman"/>
          <w:sz w:val="22"/>
        </w:rPr>
        <w:t>3.7.4 Prepare appendices (code samples, database schema, testing results) [1.0 week]</w:t>
      </w:r>
    </w:p>
    <w:p>
      <w:pPr>
        <w:pStyle w:val="ListBullet"/>
      </w:pPr>
      <w:r>
        <w:rPr>
          <w:rFonts w:ascii="Times New Roman" w:hAnsi="Times New Roman"/>
          <w:sz w:val="22"/>
        </w:rPr>
        <w:t>3.7.5 Create demonstration video and presentation slides [1.0 week]</w:t>
      </w:r>
    </w:p>
    <w:p>
      <w:pPr>
        <w:pStyle w:val="ListBullet"/>
      </w:pPr>
      <w:r>
        <w:rPr>
          <w:rFonts w:ascii="Times New Roman" w:hAnsi="Times New Roman"/>
          <w:sz w:val="22"/>
        </w:rPr>
        <w:t>3.7.6 Proofread and format final report to University of Greenwich standards [1.0 week]</w:t>
      </w:r>
    </w:p>
    <w:p/>
    <w:p>
      <w:r>
        <w:rPr>
          <w:rFonts w:ascii="Times New Roman" w:hAnsi="Times New Roman"/>
          <w:sz w:val="22"/>
        </w:rPr>
      </w:r>
      <w:r>
        <w:rPr>
          <w:rFonts w:ascii="Times New Roman" w:hAnsi="Times New Roman"/>
          <w:b/>
          <w:sz w:val="22"/>
        </w:rPr>
        <w:t>Deliverables:</w:t>
      </w:r>
      <w:r>
        <w:rPr>
          <w:rFonts w:ascii="Times New Roman" w:hAnsi="Times New Roman"/>
          <w:sz w:val="22"/>
        </w:rPr>
      </w:r>
    </w:p>
    <w:p>
      <w:pPr>
        <w:pStyle w:val="ListBullet"/>
      </w:pPr>
      <w:r>
        <w:rPr>
          <w:rFonts w:ascii="Times New Roman" w:hAnsi="Times New Roman"/>
          <w:sz w:val="22"/>
        </w:rPr>
        <w:t>Academic dissertation (80 pages, ~25,000 words)</w:t>
      </w:r>
    </w:p>
    <w:p>
      <w:pPr>
        <w:pStyle w:val="ListBullet"/>
      </w:pPr>
      <w:r>
        <w:rPr>
          <w:rFonts w:ascii="Times New Roman" w:hAnsi="Times New Roman"/>
          <w:sz w:val="22"/>
        </w:rPr>
        <w:t>Technical API documentation</w:t>
      </w:r>
    </w:p>
    <w:p>
      <w:pPr>
        <w:pStyle w:val="ListBullet"/>
      </w:pPr>
      <w:r>
        <w:rPr>
          <w:rFonts w:ascii="Times New Roman" w:hAnsi="Times New Roman"/>
          <w:sz w:val="22"/>
        </w:rPr>
        <w:t>User manuals (student, teacher, admin guides)</w:t>
      </w:r>
    </w:p>
    <w:p>
      <w:pPr>
        <w:pStyle w:val="ListBullet"/>
      </w:pPr>
      <w:r>
        <w:rPr>
          <w:rFonts w:ascii="Times New Roman" w:hAnsi="Times New Roman"/>
          <w:sz w:val="22"/>
        </w:rPr>
        <w:t>15-20 minute video demonstration</w:t>
      </w:r>
    </w:p>
    <w:p>
      <w:pPr>
        <w:pStyle w:val="ListBullet"/>
      </w:pPr>
      <w:r>
        <w:rPr>
          <w:rFonts w:ascii="Times New Roman" w:hAnsi="Times New Roman"/>
          <w:sz w:val="22"/>
        </w:rPr>
        <w:t>Final presentation slides</w:t>
      </w:r>
    </w:p>
    <w:p/>
    <w:p/>
    <w:p/>
    <w:p>
      <w:r>
        <w:rPr>
          <w:rFonts w:ascii="Times New Roman" w:hAnsi="Times New Roman"/>
          <w:b/>
          <w:sz w:val="28"/>
        </w:rPr>
        <w:t>4. Legal, Social, Ethical and Professional Issues</w:t>
      </w:r>
    </w:p>
    <w:p/>
    <w:p>
      <w:r>
        <w:rPr>
          <w:rFonts w:ascii="Times New Roman" w:hAnsi="Times New Roman"/>
          <w:b/>
          <w:sz w:val="24"/>
        </w:rPr>
        <w:t>4.1 Legal Issues</w:t>
      </w:r>
    </w:p>
    <w:p/>
    <w:p>
      <w:r>
        <w:rPr>
          <w:rFonts w:ascii="Times New Roman" w:hAnsi="Times New Roman"/>
          <w:sz w:val="22"/>
        </w:rPr>
      </w:r>
      <w:r>
        <w:rPr>
          <w:rFonts w:ascii="Times New Roman" w:hAnsi="Times New Roman"/>
          <w:b/>
          <w:sz w:val="22"/>
        </w:rPr>
        <w:t>Data Protection and Privacy:</w:t>
      </w:r>
      <w:r>
        <w:rPr>
          <w:rFonts w:ascii="Times New Roman" w:hAnsi="Times New Roman"/>
          <w:sz w:val="22"/>
        </w:rPr>
      </w:r>
    </w:p>
    <w:p>
      <w:pPr>
        <w:pStyle w:val="ListBullet"/>
      </w:pPr>
      <w:r>
        <w:rPr>
          <w:rFonts w:ascii="Times New Roman" w:hAnsi="Times New Roman"/>
          <w:sz w:val="22"/>
        </w:rPr>
      </w:r>
      <w:r>
        <w:rPr>
          <w:rFonts w:ascii="Times New Roman" w:hAnsi="Times New Roman"/>
          <w:b/>
          <w:sz w:val="22"/>
        </w:rPr>
        <w:t>GDPR Compliance (EU Regulation 2016/679):</w:t>
      </w:r>
      <w:r>
        <w:rPr>
          <w:rFonts w:ascii="Times New Roman" w:hAnsi="Times New Roman"/>
          <w:sz w:val="22"/>
        </w:rPr>
        <w:t xml:space="preserve"> UniLearn will process personal data (names, emails, learning records) requiring compliance with data minimization, purpose limitation, and user consent principles. Students retain right to access, rectify, erase, and port their data. Privacy policy will clearly explain data collection, storage (Firebase servers), and third-party sharing (Google OAuth, Stripe).</w:t>
      </w:r>
    </w:p>
    <w:p>
      <w:pPr>
        <w:pStyle w:val="ListBullet"/>
      </w:pPr>
      <w:r>
        <w:rPr>
          <w:rFonts w:ascii="Times New Roman" w:hAnsi="Times New Roman"/>
          <w:sz w:val="22"/>
        </w:rPr>
      </w:r>
      <w:r>
        <w:rPr>
          <w:rFonts w:ascii="Times New Roman" w:hAnsi="Times New Roman"/>
          <w:b/>
          <w:sz w:val="22"/>
        </w:rPr>
        <w:t>COPPA Compliance (Children's Online Privacy Protection Act):</w:t>
      </w:r>
      <w:r>
        <w:rPr>
          <w:rFonts w:ascii="Times New Roman" w:hAnsi="Times New Roman"/>
          <w:sz w:val="22"/>
        </w:rPr>
        <w:t xml:space="preserve"> Age verification will restrict registration to users 13+ years old. Parental consent mechanisms required for younger users if platform expands to K-12 education.</w:t>
      </w:r>
    </w:p>
    <w:p>
      <w:pPr>
        <w:pStyle w:val="ListBullet"/>
      </w:pPr>
      <w:r>
        <w:rPr>
          <w:rFonts w:ascii="Times New Roman" w:hAnsi="Times New Roman"/>
          <w:sz w:val="22"/>
        </w:rPr>
      </w:r>
      <w:r>
        <w:rPr>
          <w:rFonts w:ascii="Times New Roman" w:hAnsi="Times New Roman"/>
          <w:b/>
          <w:sz w:val="22"/>
        </w:rPr>
        <w:t>Copyright and Intellectual Property:</w:t>
      </w:r>
      <w:r>
        <w:rPr>
          <w:rFonts w:ascii="Times New Roman" w:hAnsi="Times New Roman"/>
          <w:sz w:val="22"/>
        </w:rPr>
        <w:t xml:space="preserve"> Teachers uploading course content must certify ownership or fair use rights. Platform Terms of Service will prohibit pirated materials. DMCA takedown procedures will be implemented for copyright infringement claims. All original code licensed under MIT License.</w:t>
      </w:r>
    </w:p>
    <w:p/>
    <w:p>
      <w:r>
        <w:rPr>
          <w:rFonts w:ascii="Times New Roman" w:hAnsi="Times New Roman"/>
          <w:sz w:val="22"/>
        </w:rPr>
      </w:r>
      <w:r>
        <w:rPr>
          <w:rFonts w:ascii="Times New Roman" w:hAnsi="Times New Roman"/>
          <w:b/>
          <w:sz w:val="22"/>
        </w:rPr>
        <w:t>Payment Processing:</w:t>
      </w:r>
      <w:r>
        <w:rPr>
          <w:rFonts w:ascii="Times New Roman" w:hAnsi="Times New Roman"/>
          <w:sz w:val="22"/>
        </w:rPr>
      </w:r>
    </w:p>
    <w:p>
      <w:pPr>
        <w:pStyle w:val="ListBullet"/>
      </w:pPr>
      <w:r>
        <w:rPr>
          <w:rFonts w:ascii="Times New Roman" w:hAnsi="Times New Roman"/>
          <w:sz w:val="22"/>
        </w:rPr>
      </w:r>
      <w:r>
        <w:rPr>
          <w:rFonts w:ascii="Times New Roman" w:hAnsi="Times New Roman"/>
          <w:b/>
          <w:sz w:val="22"/>
        </w:rPr>
        <w:t>PCI DSS Compliance:</w:t>
      </w:r>
      <w:r>
        <w:rPr>
          <w:rFonts w:ascii="Times New Roman" w:hAnsi="Times New Roman"/>
          <w:sz w:val="22"/>
        </w:rPr>
        <w:t xml:space="preserve"> By using Stripe Checkout hosted pages, UniLearn avoids direct card data handling, reducing compliance scope to SAQ A (simplest tier). No credit card numbers stored in Firestore database.</w:t>
      </w:r>
    </w:p>
    <w:p>
      <w:pPr>
        <w:pStyle w:val="ListBullet"/>
      </w:pPr>
      <w:r>
        <w:rPr>
          <w:rFonts w:ascii="Times New Roman" w:hAnsi="Times New Roman"/>
          <w:sz w:val="22"/>
        </w:rPr>
      </w:r>
      <w:r>
        <w:rPr>
          <w:rFonts w:ascii="Times New Roman" w:hAnsi="Times New Roman"/>
          <w:b/>
          <w:sz w:val="22"/>
        </w:rPr>
        <w:t>Consumer Protection:</w:t>
      </w:r>
      <w:r>
        <w:rPr>
          <w:rFonts w:ascii="Times New Roman" w:hAnsi="Times New Roman"/>
          <w:sz w:val="22"/>
        </w:rPr>
        <w:t xml:space="preserve"> Clear refund policies (14-day money-back guarantee), transparent pricing ($9.99/month Pro subscription), and automatic payment retry mechanisms with email notifications.</w:t>
      </w:r>
    </w:p>
    <w:p/>
    <w:p>
      <w:r>
        <w:rPr>
          <w:rFonts w:ascii="Times New Roman" w:hAnsi="Times New Roman"/>
          <w:b/>
          <w:sz w:val="24"/>
        </w:rPr>
        <w:t>4.2 Social Issues</w:t>
      </w:r>
    </w:p>
    <w:p/>
    <w:p>
      <w:r>
        <w:rPr>
          <w:rFonts w:ascii="Times New Roman" w:hAnsi="Times New Roman"/>
          <w:sz w:val="22"/>
        </w:rPr>
      </w:r>
      <w:r>
        <w:rPr>
          <w:rFonts w:ascii="Times New Roman" w:hAnsi="Times New Roman"/>
          <w:b/>
          <w:sz w:val="22"/>
        </w:rPr>
        <w:t>Digital Divide and Accessibility:</w:t>
      </w:r>
      <w:r>
        <w:rPr>
          <w:rFonts w:ascii="Times New Roman" w:hAnsi="Times New Roman"/>
          <w:sz w:val="22"/>
        </w:rPr>
      </w:r>
    </w:p>
    <w:p>
      <w:pPr>
        <w:pStyle w:val="ListBullet"/>
      </w:pPr>
      <w:r>
        <w:rPr>
          <w:rFonts w:ascii="Times New Roman" w:hAnsi="Times New Roman"/>
          <w:sz w:val="22"/>
        </w:rPr>
      </w:r>
      <w:r>
        <w:rPr>
          <w:rFonts w:ascii="Times New Roman" w:hAnsi="Times New Roman"/>
          <w:b/>
          <w:sz w:val="22"/>
        </w:rPr>
        <w:t>Socioeconomic Barriers:</w:t>
      </w:r>
      <w:r>
        <w:rPr>
          <w:rFonts w:ascii="Times New Roman" w:hAnsi="Times New Roman"/>
          <w:sz w:val="22"/>
        </w:rPr>
        <w:t xml:space="preserve"> Freemium model (3 free courses) ensures basic educational access regardless of financial capacity. Pro tier affordable at $9.99/month compared to enterprise LMS ($60-180/year per user).</w:t>
      </w:r>
    </w:p>
    <w:p>
      <w:pPr>
        <w:pStyle w:val="ListBullet"/>
      </w:pPr>
      <w:r>
        <w:rPr>
          <w:rFonts w:ascii="Times New Roman" w:hAnsi="Times New Roman"/>
          <w:sz w:val="22"/>
        </w:rPr>
      </w:r>
      <w:r>
        <w:rPr>
          <w:rFonts w:ascii="Times New Roman" w:hAnsi="Times New Roman"/>
          <w:b/>
          <w:sz w:val="22"/>
        </w:rPr>
        <w:t>Disability Inclusion:</w:t>
      </w:r>
      <w:r>
        <w:rPr>
          <w:rFonts w:ascii="Times New Roman" w:hAnsi="Times New Roman"/>
          <w:sz w:val="22"/>
        </w:rPr>
        <w:t xml:space="preserve"> Platform targets WCAG 2.1 Level AA compliance including keyboard navigation, screen reader compatibility, and high contrast mode. Video content encourages caption uploads.</w:t>
      </w:r>
    </w:p>
    <w:p>
      <w:pPr>
        <w:pStyle w:val="ListBullet"/>
      </w:pPr>
      <w:r>
        <w:rPr>
          <w:rFonts w:ascii="Times New Roman" w:hAnsi="Times New Roman"/>
          <w:sz w:val="22"/>
        </w:rPr>
      </w:r>
      <w:r>
        <w:rPr>
          <w:rFonts w:ascii="Times New Roman" w:hAnsi="Times New Roman"/>
          <w:b/>
          <w:sz w:val="22"/>
        </w:rPr>
        <w:t>Language Barriers:</w:t>
      </w:r>
      <w:r>
        <w:rPr>
          <w:rFonts w:ascii="Times New Roman" w:hAnsi="Times New Roman"/>
          <w:sz w:val="22"/>
        </w:rPr>
        <w:t xml:space="preserve"> Initial English-only interface; future internationalization planned for Vietnamese, Spanish, French languages.</w:t>
      </w:r>
    </w:p>
    <w:p/>
    <w:p>
      <w:r>
        <w:rPr>
          <w:rFonts w:ascii="Times New Roman" w:hAnsi="Times New Roman"/>
          <w:sz w:val="22"/>
        </w:rPr>
      </w:r>
      <w:r>
        <w:rPr>
          <w:rFonts w:ascii="Times New Roman" w:hAnsi="Times New Roman"/>
          <w:b/>
          <w:sz w:val="22"/>
        </w:rPr>
        <w:t>Educational Impact:</w:t>
      </w:r>
      <w:r>
        <w:rPr>
          <w:rFonts w:ascii="Times New Roman" w:hAnsi="Times New Roman"/>
          <w:sz w:val="22"/>
        </w:rPr>
      </w:r>
    </w:p>
    <w:p>
      <w:pPr>
        <w:pStyle w:val="ListBullet"/>
      </w:pPr>
      <w:r>
        <w:rPr>
          <w:rFonts w:ascii="Times New Roman" w:hAnsi="Times New Roman"/>
          <w:sz w:val="22"/>
        </w:rPr>
      </w:r>
      <w:r>
        <w:rPr>
          <w:rFonts w:ascii="Times New Roman" w:hAnsi="Times New Roman"/>
          <w:b/>
          <w:sz w:val="22"/>
        </w:rPr>
        <w:t>Quality Assurance:</w:t>
      </w:r>
      <w:r>
        <w:rPr>
          <w:rFonts w:ascii="Times New Roman" w:hAnsi="Times New Roman"/>
          <w:sz w:val="22"/>
        </w:rPr>
        <w:t xml:space="preserve"> Teacher certification or qualification verification not enforced in MVP. Potential for unqualified instructors or misinformation spreading. Future: peer review system and content moderation.</w:t>
      </w:r>
    </w:p>
    <w:p>
      <w:pPr>
        <w:pStyle w:val="ListBullet"/>
      </w:pPr>
      <w:r>
        <w:rPr>
          <w:rFonts w:ascii="Times New Roman" w:hAnsi="Times New Roman"/>
          <w:sz w:val="22"/>
        </w:rPr>
      </w:r>
      <w:r>
        <w:rPr>
          <w:rFonts w:ascii="Times New Roman" w:hAnsi="Times New Roman"/>
          <w:b/>
          <w:sz w:val="22"/>
        </w:rPr>
        <w:t>Student Engagement:</w:t>
      </w:r>
      <w:r>
        <w:rPr>
          <w:rFonts w:ascii="Times New Roman" w:hAnsi="Times New Roman"/>
          <w:sz w:val="22"/>
        </w:rPr>
        <w:t xml:space="preserve"> Gamification (leaderboards, points) may prioritize competition over collaboration. Design balances individual achievement with community features (study groups).</w:t>
      </w:r>
    </w:p>
    <w:p/>
    <w:p>
      <w:r>
        <w:rPr>
          <w:rFonts w:ascii="Times New Roman" w:hAnsi="Times New Roman"/>
          <w:b/>
          <w:sz w:val="24"/>
        </w:rPr>
        <w:t>4.3 Ethical Issues</w:t>
      </w:r>
    </w:p>
    <w:p/>
    <w:p>
      <w:r>
        <w:rPr>
          <w:rFonts w:ascii="Times New Roman" w:hAnsi="Times New Roman"/>
          <w:sz w:val="22"/>
        </w:rPr>
      </w:r>
      <w:r>
        <w:rPr>
          <w:rFonts w:ascii="Times New Roman" w:hAnsi="Times New Roman"/>
          <w:b/>
          <w:sz w:val="22"/>
        </w:rPr>
        <w:t>Academic Integrity:</w:t>
      </w:r>
      <w:r>
        <w:rPr>
          <w:rFonts w:ascii="Times New Roman" w:hAnsi="Times New Roman"/>
          <w:sz w:val="22"/>
        </w:rPr>
      </w:r>
    </w:p>
    <w:p>
      <w:pPr>
        <w:pStyle w:val="ListBullet"/>
      </w:pPr>
      <w:r>
        <w:rPr>
          <w:rFonts w:ascii="Times New Roman" w:hAnsi="Times New Roman"/>
          <w:sz w:val="22"/>
        </w:rPr>
      </w:r>
      <w:r>
        <w:rPr>
          <w:rFonts w:ascii="Times New Roman" w:hAnsi="Times New Roman"/>
          <w:b/>
          <w:sz w:val="22"/>
        </w:rPr>
        <w:t>Plagiarism and Cheating:</w:t>
      </w:r>
      <w:r>
        <w:rPr>
          <w:rFonts w:ascii="Times New Roman" w:hAnsi="Times New Roman"/>
          <w:sz w:val="22"/>
        </w:rPr>
        <w:t xml:space="preserve"> Quiz system lacks proctoring features. Students may use external resources during assessments. Mitigation: randomized question banks, time limits, open-book exam design encouraged.</w:t>
      </w:r>
    </w:p>
    <w:p>
      <w:pPr>
        <w:pStyle w:val="ListBullet"/>
      </w:pPr>
      <w:r>
        <w:rPr>
          <w:rFonts w:ascii="Times New Roman" w:hAnsi="Times New Roman"/>
          <w:sz w:val="22"/>
        </w:rPr>
      </w:r>
      <w:r>
        <w:rPr>
          <w:rFonts w:ascii="Times New Roman" w:hAnsi="Times New Roman"/>
          <w:b/>
          <w:sz w:val="22"/>
        </w:rPr>
        <w:t>Fair Assessment:</w:t>
      </w:r>
      <w:r>
        <w:rPr>
          <w:rFonts w:ascii="Times New Roman" w:hAnsi="Times New Roman"/>
          <w:sz w:val="22"/>
        </w:rPr>
        <w:t xml:space="preserve"> Automated grading (MCQ, True/False) ensures consistency but lacks nuance of human evaluation for subjective questions. Teachers must manually grade short-answer responses.</w:t>
      </w:r>
    </w:p>
    <w:p/>
    <w:p>
      <w:r>
        <w:rPr>
          <w:rFonts w:ascii="Times New Roman" w:hAnsi="Times New Roman"/>
          <w:sz w:val="22"/>
        </w:rPr>
      </w:r>
      <w:r>
        <w:rPr>
          <w:rFonts w:ascii="Times New Roman" w:hAnsi="Times New Roman"/>
          <w:b/>
          <w:sz w:val="22"/>
        </w:rPr>
        <w:t>Data Ethics:</w:t>
      </w:r>
      <w:r>
        <w:rPr>
          <w:rFonts w:ascii="Times New Roman" w:hAnsi="Times New Roman"/>
          <w:sz w:val="22"/>
        </w:rPr>
      </w:r>
    </w:p>
    <w:p>
      <w:pPr>
        <w:pStyle w:val="ListBullet"/>
      </w:pPr>
      <w:r>
        <w:rPr>
          <w:rFonts w:ascii="Times New Roman" w:hAnsi="Times New Roman"/>
          <w:sz w:val="22"/>
        </w:rPr>
      </w:r>
      <w:r>
        <w:rPr>
          <w:rFonts w:ascii="Times New Roman" w:hAnsi="Times New Roman"/>
          <w:b/>
          <w:sz w:val="22"/>
        </w:rPr>
        <w:t>Algorithmic Transparency:</w:t>
      </w:r>
      <w:r>
        <w:rPr>
          <w:rFonts w:ascii="Times New Roman" w:hAnsi="Times New Roman"/>
          <w:sz w:val="22"/>
        </w:rPr>
        <w:t xml:space="preserve"> Progress tracking algorithms visible to users. No hidden analytics or predictive dropout modeling that could bias instructor treatment.</w:t>
      </w:r>
    </w:p>
    <w:p>
      <w:pPr>
        <w:pStyle w:val="ListBullet"/>
      </w:pPr>
      <w:r>
        <w:rPr>
          <w:rFonts w:ascii="Times New Roman" w:hAnsi="Times New Roman"/>
          <w:sz w:val="22"/>
        </w:rPr>
      </w:r>
      <w:r>
        <w:rPr>
          <w:rFonts w:ascii="Times New Roman" w:hAnsi="Times New Roman"/>
          <w:b/>
          <w:sz w:val="22"/>
        </w:rPr>
        <w:t>Informed Consent:</w:t>
      </w:r>
      <w:r>
        <w:rPr>
          <w:rFonts w:ascii="Times New Roman" w:hAnsi="Times New Roman"/>
          <w:sz w:val="22"/>
        </w:rPr>
        <w:t xml:space="preserve"> Users explicitly agree to cookies, data collection, and third-party integrations (Google, Stripe) during registration. Granular privacy settings planned.</w:t>
      </w:r>
    </w:p>
    <w:p/>
    <w:p>
      <w:r>
        <w:rPr>
          <w:rFonts w:ascii="Times New Roman" w:hAnsi="Times New Roman"/>
          <w:sz w:val="22"/>
        </w:rPr>
      </w:r>
      <w:r>
        <w:rPr>
          <w:rFonts w:ascii="Times New Roman" w:hAnsi="Times New Roman"/>
          <w:b/>
          <w:sz w:val="22"/>
        </w:rPr>
        <w:t>Professional Responsibility:</w:t>
      </w:r>
      <w:r>
        <w:rPr>
          <w:rFonts w:ascii="Times New Roman" w:hAnsi="Times New Roman"/>
          <w:sz w:val="22"/>
        </w:rPr>
      </w:r>
    </w:p>
    <w:p>
      <w:pPr>
        <w:pStyle w:val="ListBullet"/>
      </w:pPr>
      <w:r>
        <w:rPr>
          <w:rFonts w:ascii="Times New Roman" w:hAnsi="Times New Roman"/>
          <w:sz w:val="22"/>
        </w:rPr>
        <w:t xml:space="preserve">Adherence to </w:t>
      </w:r>
      <w:r>
        <w:rPr>
          <w:rFonts w:ascii="Times New Roman" w:hAnsi="Times New Roman"/>
          <w:b/>
          <w:sz w:val="22"/>
        </w:rPr>
        <w:t>BCS Code of Conduct</w:t>
      </w:r>
      <w:r>
        <w:rPr>
          <w:rFonts w:ascii="Times New Roman" w:hAnsi="Times New Roman"/>
          <w:sz w:val="22"/>
        </w:rPr>
        <w:t xml:space="preserve"> (British Computer Society, 2022): Public interest prioritized through accessible education; professional competence demonstrated through secure coding; duty to relevant authority (University of Greenwich) fulfilled through academic honesty.</w:t>
      </w:r>
    </w:p>
    <w:p>
      <w:pPr>
        <w:pStyle w:val="ListBullet"/>
      </w:pPr>
      <w:r>
        <w:rPr>
          <w:rFonts w:ascii="Times New Roman" w:hAnsi="Times New Roman"/>
          <w:sz w:val="22"/>
        </w:rPr>
        <w:t xml:space="preserve">Adherence to </w:t>
      </w:r>
      <w:r>
        <w:rPr>
          <w:rFonts w:ascii="Times New Roman" w:hAnsi="Times New Roman"/>
          <w:b/>
          <w:sz w:val="22"/>
        </w:rPr>
        <w:t>ACM Code of Ethics</w:t>
      </w:r>
      <w:r>
        <w:rPr>
          <w:rFonts w:ascii="Times New Roman" w:hAnsi="Times New Roman"/>
          <w:sz w:val="22"/>
        </w:rPr>
        <w:t xml:space="preserve"> (Association for Computing Machinery, 2018): Avoiding harm through security testing; respecting privacy through GDPR compliance; being honest about system limitations (no AI tutoring, limited offline access).</w:t>
      </w:r>
    </w:p>
    <w:p/>
    <w:p>
      <w:r>
        <w:rPr>
          <w:rFonts w:ascii="Times New Roman" w:hAnsi="Times New Roman"/>
          <w:b/>
          <w:sz w:val="24"/>
        </w:rPr>
        <w:t>4.4 Professional Issues</w:t>
      </w:r>
    </w:p>
    <w:p/>
    <w:p>
      <w:r>
        <w:rPr>
          <w:rFonts w:ascii="Times New Roman" w:hAnsi="Times New Roman"/>
          <w:sz w:val="22"/>
        </w:rPr>
      </w:r>
      <w:r>
        <w:rPr>
          <w:rFonts w:ascii="Times New Roman" w:hAnsi="Times New Roman"/>
          <w:b/>
          <w:sz w:val="22"/>
        </w:rPr>
        <w:t>Industry Standards:</w:t>
      </w:r>
      <w:r>
        <w:rPr>
          <w:rFonts w:ascii="Times New Roman" w:hAnsi="Times New Roman"/>
          <w:sz w:val="22"/>
        </w:rPr>
      </w:r>
    </w:p>
    <w:p>
      <w:pPr>
        <w:pStyle w:val="ListBullet"/>
      </w:pPr>
      <w:r>
        <w:rPr>
          <w:rFonts w:ascii="Times New Roman" w:hAnsi="Times New Roman"/>
          <w:sz w:val="22"/>
        </w:rPr>
      </w:r>
      <w:r>
        <w:rPr>
          <w:rFonts w:ascii="Times New Roman" w:hAnsi="Times New Roman"/>
          <w:b/>
          <w:sz w:val="22"/>
        </w:rPr>
        <w:t>Security Best Practices:</w:t>
      </w:r>
      <w:r>
        <w:rPr>
          <w:rFonts w:ascii="Times New Roman" w:hAnsi="Times New Roman"/>
          <w:sz w:val="22"/>
        </w:rPr>
        <w:t xml:space="preserve"> OWASP Top 10 compliance, HTTPS enforcement, bcrypt password hashing (12 rounds), JWT token expiration (24 hours), input validation, output encoding.</w:t>
      </w:r>
    </w:p>
    <w:p>
      <w:pPr>
        <w:pStyle w:val="ListBullet"/>
      </w:pPr>
      <w:r>
        <w:rPr>
          <w:rFonts w:ascii="Times New Roman" w:hAnsi="Times New Roman"/>
          <w:sz w:val="22"/>
        </w:rPr>
      </w:r>
      <w:r>
        <w:rPr>
          <w:rFonts w:ascii="Times New Roman" w:hAnsi="Times New Roman"/>
          <w:b/>
          <w:sz w:val="22"/>
        </w:rPr>
        <w:t>Code Quality:</w:t>
      </w:r>
      <w:r>
        <w:rPr>
          <w:rFonts w:ascii="Times New Roman" w:hAnsi="Times New Roman"/>
          <w:sz w:val="22"/>
        </w:rPr>
        <w:t xml:space="preserve"> ESLint linting with Airbnb style guide, JSDoc comments, MVC architectural pattern, RESTful API conventions, Git version control.</w:t>
      </w:r>
    </w:p>
    <w:p>
      <w:pPr>
        <w:pStyle w:val="ListBullet"/>
      </w:pPr>
      <w:r>
        <w:rPr>
          <w:rFonts w:ascii="Times New Roman" w:hAnsi="Times New Roman"/>
          <w:sz w:val="22"/>
        </w:rPr>
      </w:r>
      <w:r>
        <w:rPr>
          <w:rFonts w:ascii="Times New Roman" w:hAnsi="Times New Roman"/>
          <w:b/>
          <w:sz w:val="22"/>
        </w:rPr>
        <w:t>Testing Standards:</w:t>
      </w:r>
      <w:r>
        <w:rPr>
          <w:rFonts w:ascii="Times New Roman" w:hAnsi="Times New Roman"/>
          <w:sz w:val="22"/>
        </w:rPr>
        <w:t xml:space="preserve"> 80%+ code coverage target, unit/integration/UAT testing pyramid, automated Lighthouse audits.</w:t>
      </w:r>
    </w:p>
    <w:p/>
    <w:p>
      <w:r>
        <w:rPr>
          <w:rFonts w:ascii="Times New Roman" w:hAnsi="Times New Roman"/>
          <w:sz w:val="22"/>
        </w:rPr>
      </w:r>
      <w:r>
        <w:rPr>
          <w:rFonts w:ascii="Times New Roman" w:hAnsi="Times New Roman"/>
          <w:b/>
          <w:sz w:val="22"/>
        </w:rPr>
        <w:t>Sustainability and Maintenance:</w:t>
      </w:r>
      <w:r>
        <w:rPr>
          <w:rFonts w:ascii="Times New Roman" w:hAnsi="Times New Roman"/>
          <w:sz w:val="22"/>
        </w:rPr>
      </w:r>
    </w:p>
    <w:p>
      <w:pPr>
        <w:pStyle w:val="ListBullet"/>
      </w:pPr>
      <w:r>
        <w:rPr>
          <w:rFonts w:ascii="Times New Roman" w:hAnsi="Times New Roman"/>
          <w:sz w:val="22"/>
        </w:rPr>
      </w:r>
      <w:r>
        <w:rPr>
          <w:rFonts w:ascii="Times New Roman" w:hAnsi="Times New Roman"/>
          <w:b/>
          <w:sz w:val="22"/>
        </w:rPr>
        <w:t>Technical Debt:</w:t>
      </w:r>
      <w:r>
        <w:rPr>
          <w:rFonts w:ascii="Times New Roman" w:hAnsi="Times New Roman"/>
          <w:sz w:val="22"/>
        </w:rPr>
        <w:t xml:space="preserve"> Modular MVC architecture enables future refactoring. API-first design supports mobile app development. Serverless deployment reduces infrastructure management burden.</w:t>
      </w:r>
    </w:p>
    <w:p>
      <w:pPr>
        <w:pStyle w:val="ListBullet"/>
      </w:pPr>
      <w:r>
        <w:rPr>
          <w:rFonts w:ascii="Times New Roman" w:hAnsi="Times New Roman"/>
          <w:sz w:val="22"/>
        </w:rPr>
      </w:r>
      <w:r>
        <w:rPr>
          <w:rFonts w:ascii="Times New Roman" w:hAnsi="Times New Roman"/>
          <w:b/>
          <w:sz w:val="22"/>
        </w:rPr>
        <w:t>Vendor Lock-In Risks:</w:t>
      </w:r>
      <w:r>
        <w:rPr>
          <w:rFonts w:ascii="Times New Roman" w:hAnsi="Times New Roman"/>
          <w:sz w:val="22"/>
        </w:rPr>
        <w:t xml:space="preserve"> Firebase dependency creates migration challenges. Mitigation: abstraction layer for database operations enables potential switch to MongoDB/PostgreSQL.</w:t>
      </w:r>
    </w:p>
    <w:p/>
    <w:p>
      <w:r>
        <w:rPr>
          <w:rFonts w:ascii="Times New Roman" w:hAnsi="Times New Roman"/>
          <w:sz w:val="22"/>
        </w:rPr>
      </w:r>
      <w:r>
        <w:rPr>
          <w:rFonts w:ascii="Times New Roman" w:hAnsi="Times New Roman"/>
          <w:b/>
          <w:sz w:val="22"/>
        </w:rPr>
        <w:t>Commercial Considerations:</w:t>
      </w:r>
      <w:r>
        <w:rPr>
          <w:rFonts w:ascii="Times New Roman" w:hAnsi="Times New Roman"/>
          <w:sz w:val="22"/>
        </w:rPr>
      </w:r>
    </w:p>
    <w:p>
      <w:pPr>
        <w:pStyle w:val="ListBullet"/>
      </w:pPr>
      <w:r>
        <w:rPr>
          <w:rFonts w:ascii="Times New Roman" w:hAnsi="Times New Roman"/>
          <w:sz w:val="22"/>
        </w:rPr>
      </w:r>
      <w:r>
        <w:rPr>
          <w:rFonts w:ascii="Times New Roman" w:hAnsi="Times New Roman"/>
          <w:b/>
          <w:sz w:val="22"/>
        </w:rPr>
        <w:t>Business Model:</w:t>
      </w:r>
      <w:r>
        <w:rPr>
          <w:rFonts w:ascii="Times New Roman" w:hAnsi="Times New Roman"/>
          <w:sz w:val="22"/>
        </w:rPr>
        <w:t xml:space="preserve"> Freemium SaaS model balances accessibility (free tier) with sustainability (Pro subscriptions). Institutional licensing (B2B) potential for universities.</w:t>
      </w:r>
    </w:p>
    <w:p>
      <w:pPr>
        <w:pStyle w:val="ListBullet"/>
      </w:pPr>
      <w:r>
        <w:rPr>
          <w:rFonts w:ascii="Times New Roman" w:hAnsi="Times New Roman"/>
          <w:sz w:val="22"/>
        </w:rPr>
      </w:r>
      <w:r>
        <w:rPr>
          <w:rFonts w:ascii="Times New Roman" w:hAnsi="Times New Roman"/>
          <w:b/>
          <w:sz w:val="22"/>
        </w:rPr>
        <w:t>Market Competition:</w:t>
      </w:r>
      <w:r>
        <w:rPr>
          <w:rFonts w:ascii="Times New Roman" w:hAnsi="Times New Roman"/>
          <w:sz w:val="22"/>
        </w:rPr>
        <w:t xml:space="preserve"> Differentiation through affordability ($9.99/month vs Canvas $60-180/year), modern tech stack, integrated payments, community features absent in competitors.</w:t>
      </w:r>
    </w:p>
    <w:p/>
    <w:p/>
    <w:p/>
    <w:p>
      <w:r>
        <w:rPr>
          <w:rFonts w:ascii="Times New Roman" w:hAnsi="Times New Roman"/>
          <w:b/>
          <w:sz w:val="28"/>
        </w:rPr>
        <w:t>5. Planning (see Appendix A)</w:t>
      </w:r>
    </w:p>
    <w:p/>
    <w:p>
      <w:r>
        <w:rPr>
          <w:rFonts w:ascii="Times New Roman" w:hAnsi="Times New Roman"/>
          <w:sz w:val="22"/>
        </w:rPr>
        <w:t xml:space="preserve">The project will follow </w:t>
      </w:r>
      <w:r>
        <w:rPr>
          <w:rFonts w:ascii="Times New Roman" w:hAnsi="Times New Roman"/>
          <w:b/>
          <w:sz w:val="22"/>
        </w:rPr>
        <w:t>Agile methodology</w:t>
      </w:r>
      <w:r>
        <w:rPr>
          <w:rFonts w:ascii="Times New Roman" w:hAnsi="Times New Roman"/>
          <w:sz w:val="22"/>
        </w:rPr>
        <w:t xml:space="preserve"> with iterative development cycles, enabling rapid prototyping and continuous feedback integration. Development spans </w:t>
      </w:r>
      <w:r>
        <w:rPr>
          <w:rFonts w:ascii="Times New Roman" w:hAnsi="Times New Roman"/>
          <w:b/>
          <w:sz w:val="22"/>
        </w:rPr>
        <w:t>January 2025 to November 2025</w:t>
      </w:r>
      <w:r>
        <w:rPr>
          <w:rFonts w:ascii="Times New Roman" w:hAnsi="Times New Roman"/>
          <w:sz w:val="22"/>
        </w:rPr>
        <w:t xml:space="preserve"> (approximately 40 weeks), divided into seven major phases aligned with objectives.</w:t>
      </w:r>
    </w:p>
    <w:p/>
    <w:p>
      <w:r>
        <w:rPr>
          <w:rFonts w:ascii="Times New Roman" w:hAnsi="Times New Roman"/>
          <w:sz w:val="22"/>
        </w:rPr>
      </w:r>
      <w:r>
        <w:rPr>
          <w:rFonts w:ascii="Times New Roman" w:hAnsi="Times New Roman"/>
          <w:b/>
          <w:sz w:val="22"/>
        </w:rPr>
        <w:t>Project Management Approach:</w:t>
      </w:r>
      <w:r>
        <w:rPr>
          <w:rFonts w:ascii="Times New Roman" w:hAnsi="Times New Roman"/>
          <w:sz w:val="22"/>
        </w:rPr>
      </w:r>
    </w:p>
    <w:p>
      <w:pPr>
        <w:pStyle w:val="ListBullet"/>
      </w:pPr>
      <w:r>
        <w:rPr>
          <w:rFonts w:ascii="Times New Roman" w:hAnsi="Times New Roman"/>
          <w:sz w:val="22"/>
        </w:rPr>
      </w:r>
      <w:r>
        <w:rPr>
          <w:rFonts w:ascii="Times New Roman" w:hAnsi="Times New Roman"/>
          <w:b/>
          <w:sz w:val="22"/>
        </w:rPr>
        <w:t>Version Control:</w:t>
      </w:r>
      <w:r>
        <w:rPr>
          <w:rFonts w:ascii="Times New Roman" w:hAnsi="Times New Roman"/>
          <w:sz w:val="22"/>
        </w:rPr>
        <w:t xml:space="preserve"> Git with GitHub repository for code versioning and collaboration</w:t>
      </w:r>
    </w:p>
    <w:p>
      <w:pPr>
        <w:pStyle w:val="ListBullet"/>
      </w:pPr>
      <w:r>
        <w:rPr>
          <w:rFonts w:ascii="Times New Roman" w:hAnsi="Times New Roman"/>
          <w:sz w:val="22"/>
        </w:rPr>
      </w:r>
      <w:r>
        <w:rPr>
          <w:rFonts w:ascii="Times New Roman" w:hAnsi="Times New Roman"/>
          <w:b/>
          <w:sz w:val="22"/>
        </w:rPr>
        <w:t>Task Tracking:</w:t>
      </w:r>
      <w:r>
        <w:rPr>
          <w:rFonts w:ascii="Times New Roman" w:hAnsi="Times New Roman"/>
          <w:sz w:val="22"/>
        </w:rPr>
        <w:t xml:space="preserve"> Kanban board (Trello/GitHub Projects) for sprint planning and progress monitoring</w:t>
      </w:r>
    </w:p>
    <w:p>
      <w:pPr>
        <w:pStyle w:val="ListBullet"/>
      </w:pPr>
      <w:r>
        <w:rPr>
          <w:rFonts w:ascii="Times New Roman" w:hAnsi="Times New Roman"/>
          <w:sz w:val="22"/>
        </w:rPr>
      </w:r>
      <w:r>
        <w:rPr>
          <w:rFonts w:ascii="Times New Roman" w:hAnsi="Times New Roman"/>
          <w:b/>
          <w:sz w:val="22"/>
        </w:rPr>
        <w:t>Testing Strategy:</w:t>
      </w:r>
      <w:r>
        <w:rPr>
          <w:rFonts w:ascii="Times New Roman" w:hAnsi="Times New Roman"/>
          <w:sz w:val="22"/>
        </w:rPr>
        <w:t xml:space="preserve"> Test-driven development (TDD) where feasible; continuous integration with automated testing</w:t>
      </w:r>
    </w:p>
    <w:p>
      <w:pPr>
        <w:pStyle w:val="ListBullet"/>
      </w:pPr>
      <w:r>
        <w:rPr>
          <w:rFonts w:ascii="Times New Roman" w:hAnsi="Times New Roman"/>
          <w:sz w:val="22"/>
        </w:rPr>
      </w:r>
      <w:r>
        <w:rPr>
          <w:rFonts w:ascii="Times New Roman" w:hAnsi="Times New Roman"/>
          <w:b/>
          <w:sz w:val="22"/>
        </w:rPr>
        <w:t>Risk Management:</w:t>
      </w:r>
      <w:r>
        <w:rPr>
          <w:rFonts w:ascii="Times New Roman" w:hAnsi="Times New Roman"/>
          <w:sz w:val="22"/>
        </w:rPr>
        <w:t xml:space="preserve"> Weekly risk assessments identifying technical blockers (API rate limits, database scaling), mitigation strategies documented</w:t>
      </w:r>
    </w:p>
    <w:p>
      <w:pPr>
        <w:pStyle w:val="ListBullet"/>
      </w:pPr>
      <w:r>
        <w:rPr>
          <w:rFonts w:ascii="Times New Roman" w:hAnsi="Times New Roman"/>
          <w:sz w:val="22"/>
        </w:rPr>
      </w:r>
      <w:r>
        <w:rPr>
          <w:rFonts w:ascii="Times New Roman" w:hAnsi="Times New Roman"/>
          <w:b/>
          <w:sz w:val="22"/>
        </w:rPr>
        <w:t>Milestone Reviews:</w:t>
      </w:r>
      <w:r>
        <w:rPr>
          <w:rFonts w:ascii="Times New Roman" w:hAnsi="Times New Roman"/>
          <w:sz w:val="22"/>
        </w:rPr>
        <w:t xml:space="preserve"> Bi-weekly supervisor meetings for progress evaluation and scope adjustments</w:t>
      </w:r>
    </w:p>
    <w:p/>
    <w:p>
      <w:r>
        <w:rPr>
          <w:rFonts w:ascii="Times New Roman" w:hAnsi="Times New Roman"/>
          <w:sz w:val="22"/>
        </w:rPr>
      </w:r>
      <w:r>
        <w:rPr>
          <w:rFonts w:ascii="Times New Roman" w:hAnsi="Times New Roman"/>
          <w:b/>
          <w:sz w:val="22"/>
        </w:rPr>
        <w:t>Dependencies and Critical Path:</w:t>
      </w:r>
      <w:r>
        <w:rPr>
          <w:rFonts w:ascii="Times New Roman" w:hAnsi="Times New Roman"/>
          <w:sz w:val="22"/>
        </w:rPr>
      </w:r>
    </w:p>
    <w:p>
      <w:pPr>
        <w:pStyle w:val="ListBullet"/>
      </w:pPr>
      <w:r>
        <w:rPr>
          <w:rFonts w:ascii="Times New Roman" w:hAnsi="Times New Roman"/>
          <w:sz w:val="22"/>
        </w:rPr>
        <w:t>Backend implementation (Objective 3.3) must precede frontend development (Objective 3.4)</w:t>
      </w:r>
    </w:p>
    <w:p>
      <w:pPr>
        <w:pStyle w:val="ListBullet"/>
      </w:pPr>
      <w:r>
        <w:rPr>
          <w:rFonts w:ascii="Times New Roman" w:hAnsi="Times New Roman"/>
          <w:sz w:val="22"/>
        </w:rPr>
        <w:t>Authentication system required before RBAC and payment integration</w:t>
      </w:r>
    </w:p>
    <w:p>
      <w:pPr>
        <w:pStyle w:val="ListBullet"/>
      </w:pPr>
      <w:r>
        <w:rPr>
          <w:rFonts w:ascii="Times New Roman" w:hAnsi="Times New Roman"/>
          <w:sz w:val="22"/>
        </w:rPr>
        <w:t>Database schema finalization blocks controller development</w:t>
      </w:r>
    </w:p>
    <w:p>
      <w:pPr>
        <w:pStyle w:val="ListBullet"/>
      </w:pPr>
      <w:r>
        <w:rPr>
          <w:rFonts w:ascii="Times New Roman" w:hAnsi="Times New Roman"/>
          <w:sz w:val="22"/>
        </w:rPr>
        <w:t>Deployment configuration needed before UAT execution</w:t>
      </w:r>
    </w:p>
    <w:p>
      <w:pPr>
        <w:pStyle w:val="ListBullet"/>
      </w:pPr>
      <w:r>
        <w:rPr>
          <w:rFonts w:ascii="Times New Roman" w:hAnsi="Times New Roman"/>
          <w:sz w:val="22"/>
        </w:rPr>
        <w:t>Documentation concurrent with development to avoid last-minute rush</w:t>
      </w:r>
    </w:p>
    <w:p/>
    <w:p>
      <w:r>
        <w:rPr>
          <w:rFonts w:ascii="Times New Roman" w:hAnsi="Times New Roman"/>
          <w:sz w:val="22"/>
        </w:rPr>
      </w:r>
      <w:r>
        <w:rPr>
          <w:rFonts w:ascii="Times New Roman" w:hAnsi="Times New Roman"/>
          <w:b/>
          <w:sz w:val="22"/>
        </w:rPr>
        <w:t>Concurrent Activities:</w:t>
      </w:r>
      <w:r>
        <w:rPr>
          <w:rFonts w:ascii="Times New Roman" w:hAnsi="Times New Roman"/>
          <w:sz w:val="22"/>
        </w:rPr>
      </w:r>
    </w:p>
    <w:p>
      <w:pPr>
        <w:pStyle w:val="ListBullet"/>
      </w:pPr>
      <w:r>
        <w:rPr>
          <w:rFonts w:ascii="Times New Roman" w:hAnsi="Times New Roman"/>
          <w:sz w:val="22"/>
        </w:rPr>
        <w:t>Frontend and backend teams can work in parallel after API contracts defined</w:t>
      </w:r>
    </w:p>
    <w:p>
      <w:pPr>
        <w:pStyle w:val="ListBullet"/>
      </w:pPr>
      <w:r>
        <w:rPr>
          <w:rFonts w:ascii="Times New Roman" w:hAnsi="Times New Roman"/>
          <w:sz w:val="22"/>
        </w:rPr>
        <w:t>Literature review continues during early implementation phases</w:t>
      </w:r>
    </w:p>
    <w:p>
      <w:pPr>
        <w:pStyle w:val="ListBullet"/>
      </w:pPr>
      <w:r>
        <w:rPr>
          <w:rFonts w:ascii="Times New Roman" w:hAnsi="Times New Roman"/>
          <w:sz w:val="22"/>
        </w:rPr>
        <w:t>Unit testing concurrent with feature development</w:t>
      </w:r>
    </w:p>
    <w:p>
      <w:pPr>
        <w:pStyle w:val="ListBullet"/>
      </w:pPr>
      <w:r>
        <w:rPr>
          <w:rFonts w:ascii="Times New Roman" w:hAnsi="Times New Roman"/>
          <w:sz w:val="22"/>
        </w:rPr>
        <w:t>Technical documentation written alongside code commits</w:t>
      </w:r>
    </w:p>
    <w:p/>
    <w:p>
      <w:r>
        <w:rPr>
          <w:rFonts w:ascii="Times New Roman" w:hAnsi="Times New Roman"/>
          <w:sz w:val="22"/>
        </w:rPr>
        <w:t xml:space="preserve">Detailed Gantt chart with task dependencies, resource allocation, and milestone deadlines provided in </w:t>
      </w:r>
      <w:r>
        <w:rPr>
          <w:rFonts w:ascii="Times New Roman" w:hAnsi="Times New Roman"/>
          <w:b/>
          <w:sz w:val="22"/>
        </w:rPr>
        <w:t>Appendix A</w:t>
      </w:r>
      <w:r>
        <w:rPr>
          <w:rFonts w:ascii="Times New Roman" w:hAnsi="Times New Roman"/>
          <w:sz w:val="22"/>
        </w:rPr>
        <w:t>.</w:t>
      </w:r>
    </w:p>
    <w:p/>
    <w:p/>
    <w:p/>
    <w:p>
      <w:r>
        <w:rPr>
          <w:rFonts w:ascii="Times New Roman" w:hAnsi="Times New Roman"/>
          <w:b/>
          <w:sz w:val="28"/>
        </w:rPr>
        <w:t>6. Initial References</w:t>
      </w:r>
    </w:p>
    <w:p/>
    <w:p>
      <w:r>
        <w:rPr>
          <w:rFonts w:ascii="Times New Roman" w:hAnsi="Times New Roman"/>
          <w:sz w:val="22"/>
        </w:rPr>
        <w:t xml:space="preserve">Aldiab, A., Chowdhury, H., Kootsookos, A., Alam, F. and Allhibi, H. (2019) 'Utilization of Learning Management Systems (LMSs) in higher education system: A case review for Saudi Arabia', </w:t>
      </w:r>
      <w:r>
        <w:rPr>
          <w:rFonts w:ascii="Times New Roman" w:hAnsi="Times New Roman"/>
          <w:i/>
          <w:sz w:val="22"/>
        </w:rPr>
        <w:t>Energy Procedia</w:t>
      </w:r>
      <w:r>
        <w:rPr>
          <w:rFonts w:ascii="Times New Roman" w:hAnsi="Times New Roman"/>
          <w:sz w:val="22"/>
        </w:rPr>
        <w:t>, 160, pp. 731-737.</w:t>
      </w:r>
    </w:p>
    <w:p/>
    <w:p>
      <w:r>
        <w:rPr>
          <w:rFonts w:ascii="Times New Roman" w:hAnsi="Times New Roman"/>
          <w:sz w:val="22"/>
        </w:rPr>
        <w:t xml:space="preserve">Association for Computing Machinery (2018) </w:t>
      </w:r>
      <w:r>
        <w:rPr>
          <w:rFonts w:ascii="Times New Roman" w:hAnsi="Times New Roman"/>
          <w:i/>
          <w:sz w:val="22"/>
        </w:rPr>
        <w:t>ACM Code of Ethics and Professional Conduct</w:t>
      </w:r>
      <w:r>
        <w:rPr>
          <w:rFonts w:ascii="Times New Roman" w:hAnsi="Times New Roman"/>
          <w:sz w:val="22"/>
        </w:rPr>
        <w:t>. New York: ACM. Available at: https://www.acm.org/code-of-ethics (Accessed: 6 November 2025).</w:t>
      </w:r>
    </w:p>
    <w:p/>
    <w:p>
      <w:r>
        <w:rPr>
          <w:rFonts w:ascii="Times New Roman" w:hAnsi="Times New Roman"/>
          <w:sz w:val="22"/>
        </w:rPr>
        <w:t xml:space="preserve">British Computer Society (2022) </w:t>
      </w:r>
      <w:r>
        <w:rPr>
          <w:rFonts w:ascii="Times New Roman" w:hAnsi="Times New Roman"/>
          <w:i/>
          <w:sz w:val="22"/>
        </w:rPr>
        <w:t>Code of Conduct for BCS Members</w:t>
      </w:r>
      <w:r>
        <w:rPr>
          <w:rFonts w:ascii="Times New Roman" w:hAnsi="Times New Roman"/>
          <w:sz w:val="22"/>
        </w:rPr>
        <w:t>. Swindon: BCS. Available at: https://www.bcs.org/membership-and-registrations/become-a-member/bcs-code-of-conduct/ (Accessed: 6 November 2025).</w:t>
      </w:r>
    </w:p>
    <w:p/>
    <w:p>
      <w:r>
        <w:rPr>
          <w:rFonts w:ascii="Times New Roman" w:hAnsi="Times New Roman"/>
          <w:sz w:val="22"/>
        </w:rPr>
        <w:t xml:space="preserve">Coates, H., James, R. and Baldwin, G. (2005) 'A critical examination of the effects of learning management systems on university teaching and learning', </w:t>
      </w:r>
      <w:r>
        <w:rPr>
          <w:rFonts w:ascii="Times New Roman" w:hAnsi="Times New Roman"/>
          <w:i/>
          <w:sz w:val="22"/>
        </w:rPr>
        <w:t>Tertiary Education and Management</w:t>
      </w:r>
      <w:r>
        <w:rPr>
          <w:rFonts w:ascii="Times New Roman" w:hAnsi="Times New Roman"/>
          <w:sz w:val="22"/>
        </w:rPr>
        <w:t>, 11(1), pp. 19-36.</w:t>
      </w:r>
    </w:p>
    <w:p/>
    <w:p>
      <w:r>
        <w:rPr>
          <w:rFonts w:ascii="Times New Roman" w:hAnsi="Times New Roman"/>
          <w:sz w:val="22"/>
        </w:rPr>
        <w:t xml:space="preserve">Dobre, I. (2015) 'Learning Management Systems for higher education: An overview of available options for Higher Education Organizations', </w:t>
      </w:r>
      <w:r>
        <w:rPr>
          <w:rFonts w:ascii="Times New Roman" w:hAnsi="Times New Roman"/>
          <w:i/>
          <w:sz w:val="22"/>
        </w:rPr>
        <w:t>Procedia - Social and Behavioral Sciences</w:t>
      </w:r>
      <w:r>
        <w:rPr>
          <w:rFonts w:ascii="Times New Roman" w:hAnsi="Times New Roman"/>
          <w:sz w:val="22"/>
        </w:rPr>
        <w:t>, 180, pp. 313-320.</w:t>
      </w:r>
    </w:p>
    <w:p/>
    <w:p>
      <w:r>
        <w:rPr>
          <w:rFonts w:ascii="Times New Roman" w:hAnsi="Times New Roman"/>
          <w:sz w:val="22"/>
        </w:rPr>
        <w:t xml:space="preserve">European Union (2016) </w:t>
      </w:r>
      <w:r>
        <w:rPr>
          <w:rFonts w:ascii="Times New Roman" w:hAnsi="Times New Roman"/>
          <w:i/>
          <w:sz w:val="22"/>
        </w:rPr>
        <w:t>Regulation (EU) 2016/679 on the Protection of Natural Persons with Regard to the Processing of Personal Data (General Data Protection Regulation)</w:t>
      </w:r>
      <w:r>
        <w:rPr>
          <w:rFonts w:ascii="Times New Roman" w:hAnsi="Times New Roman"/>
          <w:sz w:val="22"/>
        </w:rPr>
        <w:t>. Brussels: European Parliament and Council.</w:t>
      </w:r>
    </w:p>
    <w:p/>
    <w:p>
      <w:r>
        <w:rPr>
          <w:rFonts w:ascii="Times New Roman" w:hAnsi="Times New Roman"/>
          <w:sz w:val="22"/>
        </w:rPr>
        <w:t xml:space="preserve">Fielding, R.T. (2000) </w:t>
      </w:r>
      <w:r>
        <w:rPr>
          <w:rFonts w:ascii="Times New Roman" w:hAnsi="Times New Roman"/>
          <w:i/>
          <w:sz w:val="22"/>
        </w:rPr>
        <w:t>Architectural Styles and the Design of Network-based Software Architectures</w:t>
      </w:r>
      <w:r>
        <w:rPr>
          <w:rFonts w:ascii="Times New Roman" w:hAnsi="Times New Roman"/>
          <w:sz w:val="22"/>
        </w:rPr>
        <w:t>. Doctoral dissertation. University of California, Irvine.</w:t>
      </w:r>
    </w:p>
    <w:p/>
    <w:p>
      <w:r>
        <w:rPr>
          <w:rFonts w:ascii="Times New Roman" w:hAnsi="Times New Roman"/>
          <w:sz w:val="22"/>
        </w:rPr>
        <w:t xml:space="preserve">Hardt, D. (ed.) (2012) </w:t>
      </w:r>
      <w:r>
        <w:rPr>
          <w:rFonts w:ascii="Times New Roman" w:hAnsi="Times New Roman"/>
          <w:i/>
          <w:sz w:val="22"/>
        </w:rPr>
        <w:t>The OAuth 2.0 Authorization Framework (RFC 6749)</w:t>
      </w:r>
      <w:r>
        <w:rPr>
          <w:rFonts w:ascii="Times New Roman" w:hAnsi="Times New Roman"/>
          <w:sz w:val="22"/>
        </w:rPr>
        <w:t>. Internet Engineering Task Force. Available at: https://tools.ietf.org/html/rfc6749 (Accessed: 6 November 2025).</w:t>
      </w:r>
    </w:p>
    <w:p/>
    <w:p>
      <w:r>
        <w:rPr>
          <w:rFonts w:ascii="Times New Roman" w:hAnsi="Times New Roman"/>
          <w:sz w:val="22"/>
        </w:rPr>
        <w:t xml:space="preserve">Jones, M., Bradley, J. and Sakimura, N. (2015) </w:t>
      </w:r>
      <w:r>
        <w:rPr>
          <w:rFonts w:ascii="Times New Roman" w:hAnsi="Times New Roman"/>
          <w:i/>
          <w:sz w:val="22"/>
        </w:rPr>
        <w:t>JSON Web Token (JWT) (RFC 7519)</w:t>
      </w:r>
      <w:r>
        <w:rPr>
          <w:rFonts w:ascii="Times New Roman" w:hAnsi="Times New Roman"/>
          <w:sz w:val="22"/>
        </w:rPr>
        <w:t>. Internet Engineering Task Force. Available at: https://tools.ietf.org/html/rfc7519 (Accessed: 6 November 2025).</w:t>
      </w:r>
    </w:p>
    <w:p/>
    <w:p>
      <w:r>
        <w:rPr>
          <w:rFonts w:ascii="Times New Roman" w:hAnsi="Times New Roman"/>
          <w:sz w:val="22"/>
        </w:rPr>
        <w:t xml:space="preserve">Krasner, G.E. and Pope, S.T. (1988) 'A cookbook for using the model-view controller user interface paradigm in Smalltalk-80', </w:t>
      </w:r>
      <w:r>
        <w:rPr>
          <w:rFonts w:ascii="Times New Roman" w:hAnsi="Times New Roman"/>
          <w:i/>
          <w:sz w:val="22"/>
        </w:rPr>
        <w:t>Journal of Object-Oriented Programming</w:t>
      </w:r>
      <w:r>
        <w:rPr>
          <w:rFonts w:ascii="Times New Roman" w:hAnsi="Times New Roman"/>
          <w:sz w:val="22"/>
        </w:rPr>
        <w:t>, 1(3), pp. 26-49.</w:t>
      </w:r>
    </w:p>
    <w:p/>
    <w:p>
      <w:r>
        <w:rPr>
          <w:rFonts w:ascii="Times New Roman" w:hAnsi="Times New Roman"/>
          <w:sz w:val="22"/>
        </w:rPr>
        <w:t xml:space="preserve">OWASP (2021) </w:t>
      </w:r>
      <w:r>
        <w:rPr>
          <w:rFonts w:ascii="Times New Roman" w:hAnsi="Times New Roman"/>
          <w:i/>
          <w:sz w:val="22"/>
        </w:rPr>
        <w:t>OWASP Top Ten 2021</w:t>
      </w:r>
      <w:r>
        <w:rPr>
          <w:rFonts w:ascii="Times New Roman" w:hAnsi="Times New Roman"/>
          <w:sz w:val="22"/>
        </w:rPr>
        <w:t>. Open Web Application Security Project. Available at: https://owasp.org/Top10/ (Accessed: 6 November 2025).</w:t>
      </w:r>
    </w:p>
    <w:p/>
    <w:p>
      <w:r>
        <w:rPr>
          <w:rFonts w:ascii="Times New Roman" w:hAnsi="Times New Roman"/>
          <w:sz w:val="22"/>
        </w:rPr>
        <w:t xml:space="preserve">PCI Security Standards Council (2022) </w:t>
      </w:r>
      <w:r>
        <w:rPr>
          <w:rFonts w:ascii="Times New Roman" w:hAnsi="Times New Roman"/>
          <w:i/>
          <w:sz w:val="22"/>
        </w:rPr>
        <w:t>Payment Card Industry Data Security Standard (PCI DSS) v4.0</w:t>
      </w:r>
      <w:r>
        <w:rPr>
          <w:rFonts w:ascii="Times New Roman" w:hAnsi="Times New Roman"/>
          <w:sz w:val="22"/>
        </w:rPr>
        <w:t>. Available at: https://www.pcisecuritystandards.org/ (Accessed: 6 November 2025).</w:t>
      </w:r>
    </w:p>
    <w:p/>
    <w:p>
      <w:r>
        <w:rPr>
          <w:rFonts w:ascii="Times New Roman" w:hAnsi="Times New Roman"/>
          <w:sz w:val="22"/>
        </w:rPr>
        <w:t xml:space="preserve">Richardson, L. and Ruby, S. (2007) </w:t>
      </w:r>
      <w:r>
        <w:rPr>
          <w:rFonts w:ascii="Times New Roman" w:hAnsi="Times New Roman"/>
          <w:i/>
          <w:sz w:val="22"/>
        </w:rPr>
        <w:t>RESTful Web Services</w:t>
      </w:r>
      <w:r>
        <w:rPr>
          <w:rFonts w:ascii="Times New Roman" w:hAnsi="Times New Roman"/>
          <w:sz w:val="22"/>
        </w:rPr>
        <w:t>. Sebastopol: O'Reilly Media.</w:t>
      </w:r>
    </w:p>
    <w:p/>
    <w:p>
      <w:r>
        <w:rPr>
          <w:rFonts w:ascii="Times New Roman" w:hAnsi="Times New Roman"/>
          <w:sz w:val="22"/>
        </w:rPr>
        <w:t xml:space="preserve">Stripe (2023) </w:t>
      </w:r>
      <w:r>
        <w:rPr>
          <w:rFonts w:ascii="Times New Roman" w:hAnsi="Times New Roman"/>
          <w:i/>
          <w:sz w:val="22"/>
        </w:rPr>
        <w:t>Stripe API Documentation</w:t>
      </w:r>
      <w:r>
        <w:rPr>
          <w:rFonts w:ascii="Times New Roman" w:hAnsi="Times New Roman"/>
          <w:sz w:val="22"/>
        </w:rPr>
        <w:t>. San Francisco: Stripe, Inc. Available at: https://stripe.com/docs/api (Accessed: 6 November 2025).</w:t>
      </w:r>
    </w:p>
    <w:p/>
    <w:p>
      <w:r>
        <w:rPr>
          <w:rFonts w:ascii="Times New Roman" w:hAnsi="Times New Roman"/>
          <w:sz w:val="22"/>
        </w:rPr>
        <w:t xml:space="preserve">UNESCO (2020) </w:t>
      </w:r>
      <w:r>
        <w:rPr>
          <w:rFonts w:ascii="Times New Roman" w:hAnsi="Times New Roman"/>
          <w:i/>
          <w:sz w:val="22"/>
        </w:rPr>
        <w:t>COVID-19 Educational Disruption and Response</w:t>
      </w:r>
      <w:r>
        <w:rPr>
          <w:rFonts w:ascii="Times New Roman" w:hAnsi="Times New Roman"/>
          <w:sz w:val="22"/>
        </w:rPr>
        <w:t>. Paris: United Nations Educational, Scientific and Cultural Organization. Available at: https://en.unesco.org/covid19/educationresponse (Accessed: 6 November 2025).</w:t>
      </w:r>
    </w:p>
    <w:p/>
    <w:p/>
    <w:p/>
    <w:p>
      <w:r>
        <w:rPr>
          <w:rFonts w:ascii="Times New Roman" w:hAnsi="Times New Roman"/>
          <w:sz w:val="22"/>
        </w:rPr>
        <w:t># APPENDIX A - SCHEDULE OF WORK</w:t>
      </w:r>
    </w:p>
    <w:p/>
    <w:p>
      <w:r>
        <w:rPr>
          <w:rFonts w:ascii="Times New Roman" w:hAnsi="Times New Roman"/>
          <w:b/>
          <w:sz w:val="28"/>
        </w:rPr>
        <w:t>Project Timeline: January 2025 - November 2025 (40 weeks)</w:t>
      </w:r>
    </w:p>
    <w:p/>
    <w:p>
      <w:r>
        <w:rPr>
          <w:rFonts w:ascii="Times New Roman" w:hAnsi="Times New Roman"/>
          <w:b/>
          <w:sz w:val="24"/>
        </w:rPr>
        <w:t>Phase 1: Research and Planning (Weeks 1-6)</w:t>
      </w:r>
    </w:p>
    <w:p>
      <w:r>
        <w:rPr>
          <w:rFonts w:ascii="Times New Roman" w:hAnsi="Times New Roman"/>
          <w:sz w:val="22"/>
        </w:rPr>
      </w:r>
      <w:r>
        <w:rPr>
          <w:rFonts w:ascii="Times New Roman" w:hAnsi="Times New Roman"/>
          <w:b/>
          <w:sz w:val="22"/>
        </w:rPr>
        <w:t>Weeks 1-2:</w:t>
      </w:r>
      <w:r>
        <w:rPr>
          <w:rFonts w:ascii="Times New Roman" w:hAnsi="Times New Roman"/>
          <w:sz w:val="22"/>
        </w:rPr>
        <w:t xml:space="preserve"> Literature review on LMS evolution, web architectures, authentication mechanisms  </w:t>
      </w:r>
    </w:p>
    <w:p>
      <w:r>
        <w:rPr>
          <w:rFonts w:ascii="Times New Roman" w:hAnsi="Times New Roman"/>
          <w:sz w:val="22"/>
        </w:rPr>
      </w:r>
      <w:r>
        <w:rPr>
          <w:rFonts w:ascii="Times New Roman" w:hAnsi="Times New Roman"/>
          <w:b/>
          <w:sz w:val="22"/>
        </w:rPr>
        <w:t>Weeks 3-4:</w:t>
      </w:r>
      <w:r>
        <w:rPr>
          <w:rFonts w:ascii="Times New Roman" w:hAnsi="Times New Roman"/>
          <w:sz w:val="22"/>
        </w:rPr>
        <w:t xml:space="preserve"> Competitive analysis of Moodle, Canvas, Udemy, Google Classroom  </w:t>
      </w:r>
    </w:p>
    <w:p>
      <w:r>
        <w:rPr>
          <w:rFonts w:ascii="Times New Roman" w:hAnsi="Times New Roman"/>
          <w:sz w:val="22"/>
        </w:rPr>
      </w:r>
      <w:r>
        <w:rPr>
          <w:rFonts w:ascii="Times New Roman" w:hAnsi="Times New Roman"/>
          <w:b/>
          <w:sz w:val="22"/>
        </w:rPr>
        <w:t>Week 5:</w:t>
      </w:r>
      <w:r>
        <w:rPr>
          <w:rFonts w:ascii="Times New Roman" w:hAnsi="Times New Roman"/>
          <w:sz w:val="22"/>
        </w:rPr>
        <w:t xml:space="preserve"> Requirements gathering (stakeholder interviews, use cases)  </w:t>
      </w:r>
    </w:p>
    <w:p>
      <w:r>
        <w:rPr>
          <w:rFonts w:ascii="Times New Roman" w:hAnsi="Times New Roman"/>
          <w:sz w:val="22"/>
        </w:rPr>
      </w:r>
      <w:r>
        <w:rPr>
          <w:rFonts w:ascii="Times New Roman" w:hAnsi="Times New Roman"/>
          <w:b/>
          <w:sz w:val="22"/>
        </w:rPr>
        <w:t>Week 6:</w:t>
      </w:r>
      <w:r>
        <w:rPr>
          <w:rFonts w:ascii="Times New Roman" w:hAnsi="Times New Roman"/>
          <w:sz w:val="22"/>
        </w:rPr>
        <w:t xml:space="preserve"> System design initiation (architecture diagrams, database schema drafting)  </w:t>
      </w:r>
    </w:p>
    <w:p>
      <w:r>
        <w:rPr>
          <w:rFonts w:ascii="Times New Roman" w:hAnsi="Times New Roman"/>
          <w:sz w:val="22"/>
        </w:rPr>
      </w:r>
      <w:r>
        <w:rPr>
          <w:rFonts w:ascii="Times New Roman" w:hAnsi="Times New Roman"/>
          <w:b/>
          <w:sz w:val="22"/>
        </w:rPr>
        <w:t>Milestone:</w:t>
      </w:r>
      <w:r>
        <w:rPr>
          <w:rFonts w:ascii="Times New Roman" w:hAnsi="Times New Roman"/>
          <w:sz w:val="22"/>
        </w:rPr>
        <w:t xml:space="preserve"> Requirements specification document approved by supervisor</w:t>
      </w:r>
    </w:p>
    <w:p/>
    <w:p>
      <w:r>
        <w:rPr>
          <w:rFonts w:ascii="Times New Roman" w:hAnsi="Times New Roman"/>
          <w:b/>
          <w:sz w:val="24"/>
        </w:rPr>
        <w:t>Phase 2: Design (Weeks 7-13)</w:t>
      </w:r>
    </w:p>
    <w:p>
      <w:r>
        <w:rPr>
          <w:rFonts w:ascii="Times New Roman" w:hAnsi="Times New Roman"/>
          <w:sz w:val="22"/>
        </w:rPr>
      </w:r>
      <w:r>
        <w:rPr>
          <w:rFonts w:ascii="Times New Roman" w:hAnsi="Times New Roman"/>
          <w:b/>
          <w:sz w:val="22"/>
        </w:rPr>
        <w:t>Weeks 7-8:</w:t>
      </w:r>
      <w:r>
        <w:rPr>
          <w:rFonts w:ascii="Times New Roman" w:hAnsi="Times New Roman"/>
          <w:sz w:val="22"/>
        </w:rPr>
        <w:t xml:space="preserve"> MVC architecture design and Firebase schema finalization (21 collections)  </w:t>
      </w:r>
    </w:p>
    <w:p>
      <w:r>
        <w:rPr>
          <w:rFonts w:ascii="Times New Roman" w:hAnsi="Times New Roman"/>
          <w:sz w:val="22"/>
        </w:rPr>
      </w:r>
      <w:r>
        <w:rPr>
          <w:rFonts w:ascii="Times New Roman" w:hAnsi="Times New Roman"/>
          <w:b/>
          <w:sz w:val="22"/>
        </w:rPr>
        <w:t>Weeks 9-10:</w:t>
      </w:r>
      <w:r>
        <w:rPr>
          <w:rFonts w:ascii="Times New Roman" w:hAnsi="Times New Roman"/>
          <w:sz w:val="22"/>
        </w:rPr>
        <w:t xml:space="preserve"> RESTful API endpoint definitions (19 routes with request/response formats)  </w:t>
      </w:r>
    </w:p>
    <w:p>
      <w:r>
        <w:rPr>
          <w:rFonts w:ascii="Times New Roman" w:hAnsi="Times New Roman"/>
          <w:sz w:val="22"/>
        </w:rPr>
      </w:r>
      <w:r>
        <w:rPr>
          <w:rFonts w:ascii="Times New Roman" w:hAnsi="Times New Roman"/>
          <w:b/>
          <w:sz w:val="22"/>
        </w:rPr>
        <w:t>Weeks 11-12:</w:t>
      </w:r>
      <w:r>
        <w:rPr>
          <w:rFonts w:ascii="Times New Roman" w:hAnsi="Times New Roman"/>
          <w:sz w:val="22"/>
        </w:rPr>
        <w:t xml:space="preserve"> UI/UX wireframes and mockups (Figma/Adobe XD)  </w:t>
      </w:r>
    </w:p>
    <w:p>
      <w:r>
        <w:rPr>
          <w:rFonts w:ascii="Times New Roman" w:hAnsi="Times New Roman"/>
          <w:sz w:val="22"/>
        </w:rPr>
      </w:r>
      <w:r>
        <w:rPr>
          <w:rFonts w:ascii="Times New Roman" w:hAnsi="Times New Roman"/>
          <w:b/>
          <w:sz w:val="22"/>
        </w:rPr>
        <w:t>Week 13:</w:t>
      </w:r>
      <w:r>
        <w:rPr>
          <w:rFonts w:ascii="Times New Roman" w:hAnsi="Times New Roman"/>
          <w:sz w:val="22"/>
        </w:rPr>
        <w:t xml:space="preserve"> Security architecture planning (RBAC, JWT, OWASP compliance)  </w:t>
      </w:r>
    </w:p>
    <w:p>
      <w:r>
        <w:rPr>
          <w:rFonts w:ascii="Times New Roman" w:hAnsi="Times New Roman"/>
          <w:sz w:val="22"/>
        </w:rPr>
      </w:r>
      <w:r>
        <w:rPr>
          <w:rFonts w:ascii="Times New Roman" w:hAnsi="Times New Roman"/>
          <w:b/>
          <w:sz w:val="22"/>
        </w:rPr>
        <w:t>Milestone:</w:t>
      </w:r>
      <w:r>
        <w:rPr>
          <w:rFonts w:ascii="Times New Roman" w:hAnsi="Times New Roman"/>
          <w:sz w:val="22"/>
        </w:rPr>
        <w:t xml:space="preserve"> Design review presentation; architecture blueprint approved</w:t>
      </w:r>
    </w:p>
    <w:p/>
    <w:p>
      <w:r>
        <w:rPr>
          <w:rFonts w:ascii="Times New Roman" w:hAnsi="Times New Roman"/>
          <w:b/>
          <w:sz w:val="24"/>
        </w:rPr>
        <w:t>Phase 3: Backend Development (Weeks 14-24)</w:t>
      </w:r>
    </w:p>
    <w:p>
      <w:r>
        <w:rPr>
          <w:rFonts w:ascii="Times New Roman" w:hAnsi="Times New Roman"/>
          <w:sz w:val="22"/>
        </w:rPr>
      </w:r>
      <w:r>
        <w:rPr>
          <w:rFonts w:ascii="Times New Roman" w:hAnsi="Times New Roman"/>
          <w:b/>
          <w:sz w:val="22"/>
        </w:rPr>
        <w:t>Week 14:</w:t>
      </w:r>
      <w:r>
        <w:rPr>
          <w:rFonts w:ascii="Times New Roman" w:hAnsi="Times New Roman"/>
          <w:sz w:val="22"/>
        </w:rPr>
        <w:t xml:space="preserve"> Development environment setup (Node.js, Express, Firebase, ESLint)  </w:t>
      </w:r>
    </w:p>
    <w:p>
      <w:r>
        <w:rPr>
          <w:rFonts w:ascii="Times New Roman" w:hAnsi="Times New Roman"/>
          <w:sz w:val="22"/>
        </w:rPr>
      </w:r>
      <w:r>
        <w:rPr>
          <w:rFonts w:ascii="Times New Roman" w:hAnsi="Times New Roman"/>
          <w:b/>
          <w:sz w:val="22"/>
        </w:rPr>
        <w:t>Weeks 15-16:</w:t>
      </w:r>
      <w:r>
        <w:rPr>
          <w:rFonts w:ascii="Times New Roman" w:hAnsi="Times New Roman"/>
          <w:sz w:val="22"/>
        </w:rPr>
        <w:t xml:space="preserve"> Authentication implementation (JWT, Google OAuth 2.0, bcrypt)  </w:t>
      </w:r>
    </w:p>
    <w:p>
      <w:r>
        <w:rPr>
          <w:rFonts w:ascii="Times New Roman" w:hAnsi="Times New Roman"/>
          <w:sz w:val="22"/>
        </w:rPr>
      </w:r>
      <w:r>
        <w:rPr>
          <w:rFonts w:ascii="Times New Roman" w:hAnsi="Times New Roman"/>
          <w:b/>
          <w:sz w:val="22"/>
        </w:rPr>
        <w:t>Weeks 17-19:</w:t>
      </w:r>
      <w:r>
        <w:rPr>
          <w:rFonts w:ascii="Times New Roman" w:hAnsi="Times New Roman"/>
          <w:sz w:val="22"/>
        </w:rPr>
        <w:t xml:space="preserve"> Firestore models and controllers (Users, Courses, Lessons, Enrollments)  </w:t>
      </w:r>
    </w:p>
    <w:p>
      <w:r>
        <w:rPr>
          <w:rFonts w:ascii="Times New Roman" w:hAnsi="Times New Roman"/>
          <w:sz w:val="22"/>
        </w:rPr>
      </w:r>
      <w:r>
        <w:rPr>
          <w:rFonts w:ascii="Times New Roman" w:hAnsi="Times New Roman"/>
          <w:b/>
          <w:sz w:val="22"/>
        </w:rPr>
        <w:t>Weeks 20-21:</w:t>
      </w:r>
      <w:r>
        <w:rPr>
          <w:rFonts w:ascii="Times New Roman" w:hAnsi="Times New Roman"/>
          <w:sz w:val="22"/>
        </w:rPr>
        <w:t xml:space="preserve"> Stripe payment integration with webhooks  </w:t>
      </w:r>
    </w:p>
    <w:p>
      <w:r>
        <w:rPr>
          <w:rFonts w:ascii="Times New Roman" w:hAnsi="Times New Roman"/>
          <w:sz w:val="22"/>
        </w:rPr>
      </w:r>
      <w:r>
        <w:rPr>
          <w:rFonts w:ascii="Times New Roman" w:hAnsi="Times New Roman"/>
          <w:b/>
          <w:sz w:val="22"/>
        </w:rPr>
        <w:t>Week 22:</w:t>
      </w:r>
      <w:r>
        <w:rPr>
          <w:rFonts w:ascii="Times New Roman" w:hAnsi="Times New Roman"/>
          <w:sz w:val="22"/>
        </w:rPr>
        <w:t xml:space="preserve"> Cloudinary media upload integration  </w:t>
      </w:r>
    </w:p>
    <w:p>
      <w:r>
        <w:rPr>
          <w:rFonts w:ascii="Times New Roman" w:hAnsi="Times New Roman"/>
          <w:sz w:val="22"/>
        </w:rPr>
      </w:r>
      <w:r>
        <w:rPr>
          <w:rFonts w:ascii="Times New Roman" w:hAnsi="Times New Roman"/>
          <w:b/>
          <w:sz w:val="22"/>
        </w:rPr>
        <w:t>Weeks 23-24:</w:t>
      </w:r>
      <w:r>
        <w:rPr>
          <w:rFonts w:ascii="Times New Roman" w:hAnsi="Times New Roman"/>
          <w:sz w:val="22"/>
        </w:rPr>
        <w:t xml:space="preserve"> Certificate generation and RBAC middleware  </w:t>
      </w:r>
    </w:p>
    <w:p>
      <w:r>
        <w:rPr>
          <w:rFonts w:ascii="Times New Roman" w:hAnsi="Times New Roman"/>
          <w:sz w:val="22"/>
        </w:rPr>
      </w:r>
      <w:r>
        <w:rPr>
          <w:rFonts w:ascii="Times New Roman" w:hAnsi="Times New Roman"/>
          <w:b/>
          <w:sz w:val="22"/>
        </w:rPr>
        <w:t>Milestone:</w:t>
      </w:r>
      <w:r>
        <w:rPr>
          <w:rFonts w:ascii="Times New Roman" w:hAnsi="Times New Roman"/>
          <w:sz w:val="22"/>
        </w:rPr>
        <w:t xml:space="preserve"> Backend API functional with 80% endpoint coverage</w:t>
      </w:r>
    </w:p>
    <w:p/>
    <w:p>
      <w:r>
        <w:rPr>
          <w:rFonts w:ascii="Times New Roman" w:hAnsi="Times New Roman"/>
          <w:b/>
          <w:sz w:val="24"/>
        </w:rPr>
        <w:t>Phase 4: Frontend Development (Weeks 25-33)</w:t>
      </w:r>
    </w:p>
    <w:p>
      <w:r>
        <w:rPr>
          <w:rFonts w:ascii="Times New Roman" w:hAnsi="Times New Roman"/>
          <w:sz w:val="22"/>
        </w:rPr>
      </w:r>
      <w:r>
        <w:rPr>
          <w:rFonts w:ascii="Times New Roman" w:hAnsi="Times New Roman"/>
          <w:b/>
          <w:sz w:val="22"/>
        </w:rPr>
        <w:t>Weeks 25-26:</w:t>
      </w:r>
      <w:r>
        <w:rPr>
          <w:rFonts w:ascii="Times New Roman" w:hAnsi="Times New Roman"/>
          <w:sz w:val="22"/>
        </w:rPr>
        <w:t xml:space="preserve"> EJS templates and Tailwind CSS setup; layout components  </w:t>
      </w:r>
    </w:p>
    <w:p>
      <w:r>
        <w:rPr>
          <w:rFonts w:ascii="Times New Roman" w:hAnsi="Times New Roman"/>
          <w:sz w:val="22"/>
        </w:rPr>
      </w:r>
      <w:r>
        <w:rPr>
          <w:rFonts w:ascii="Times New Roman" w:hAnsi="Times New Roman"/>
          <w:b/>
          <w:sz w:val="22"/>
        </w:rPr>
        <w:t>Weeks 27-28:</w:t>
      </w:r>
      <w:r>
        <w:rPr>
          <w:rFonts w:ascii="Times New Roman" w:hAnsi="Times New Roman"/>
          <w:sz w:val="22"/>
        </w:rPr>
        <w:t xml:space="preserve"> Student dashboard with enrollment and progress tracking  </w:t>
      </w:r>
    </w:p>
    <w:p>
      <w:r>
        <w:rPr>
          <w:rFonts w:ascii="Times New Roman" w:hAnsi="Times New Roman"/>
          <w:sz w:val="22"/>
        </w:rPr>
      </w:r>
      <w:r>
        <w:rPr>
          <w:rFonts w:ascii="Times New Roman" w:hAnsi="Times New Roman"/>
          <w:b/>
          <w:sz w:val="22"/>
        </w:rPr>
        <w:t>Weeks 29-30:</w:t>
      </w:r>
      <w:r>
        <w:rPr>
          <w:rFonts w:ascii="Times New Roman" w:hAnsi="Times New Roman"/>
          <w:sz w:val="22"/>
        </w:rPr>
        <w:t xml:space="preserve"> Teacher course management interface (create, edit, publish)  </w:t>
      </w:r>
    </w:p>
    <w:p>
      <w:r>
        <w:rPr>
          <w:rFonts w:ascii="Times New Roman" w:hAnsi="Times New Roman"/>
          <w:sz w:val="22"/>
        </w:rPr>
      </w:r>
      <w:r>
        <w:rPr>
          <w:rFonts w:ascii="Times New Roman" w:hAnsi="Times New Roman"/>
          <w:b/>
          <w:sz w:val="22"/>
        </w:rPr>
        <w:t>Weeks 31-32:</w:t>
      </w:r>
      <w:r>
        <w:rPr>
          <w:rFonts w:ascii="Times New Roman" w:hAnsi="Times New Roman"/>
          <w:sz w:val="22"/>
        </w:rPr>
        <w:t xml:space="preserve"> Quiz interface with timer and automated grading  </w:t>
      </w:r>
    </w:p>
    <w:p>
      <w:r>
        <w:rPr>
          <w:rFonts w:ascii="Times New Roman" w:hAnsi="Times New Roman"/>
          <w:sz w:val="22"/>
        </w:rPr>
      </w:r>
      <w:r>
        <w:rPr>
          <w:rFonts w:ascii="Times New Roman" w:hAnsi="Times New Roman"/>
          <w:b/>
          <w:sz w:val="22"/>
        </w:rPr>
        <w:t>Week 33:</w:t>
      </w:r>
      <w:r>
        <w:rPr>
          <w:rFonts w:ascii="Times New Roman" w:hAnsi="Times New Roman"/>
          <w:sz w:val="22"/>
        </w:rPr>
        <w:t xml:space="preserve"> Payment UI, community features (study groups, leaderboard), dark mode  </w:t>
      </w:r>
    </w:p>
    <w:p>
      <w:r>
        <w:rPr>
          <w:rFonts w:ascii="Times New Roman" w:hAnsi="Times New Roman"/>
          <w:sz w:val="22"/>
        </w:rPr>
      </w:r>
      <w:r>
        <w:rPr>
          <w:rFonts w:ascii="Times New Roman" w:hAnsi="Times New Roman"/>
          <w:b/>
          <w:sz w:val="22"/>
        </w:rPr>
        <w:t>Milestone:</w:t>
      </w:r>
      <w:r>
        <w:rPr>
          <w:rFonts w:ascii="Times New Roman" w:hAnsi="Times New Roman"/>
          <w:sz w:val="22"/>
        </w:rPr>
        <w:t xml:space="preserve"> Full-stack integration complete; demo-ready prototype</w:t>
      </w:r>
    </w:p>
    <w:p/>
    <w:p>
      <w:r>
        <w:rPr>
          <w:rFonts w:ascii="Times New Roman" w:hAnsi="Times New Roman"/>
          <w:b/>
          <w:sz w:val="24"/>
        </w:rPr>
        <w:t>Phase 5: Testing and Debugging (Weeks 34-37)</w:t>
      </w:r>
    </w:p>
    <w:p>
      <w:r>
        <w:rPr>
          <w:rFonts w:ascii="Times New Roman" w:hAnsi="Times New Roman"/>
          <w:sz w:val="22"/>
        </w:rPr>
      </w:r>
      <w:r>
        <w:rPr>
          <w:rFonts w:ascii="Times New Roman" w:hAnsi="Times New Roman"/>
          <w:b/>
          <w:sz w:val="22"/>
        </w:rPr>
        <w:t>Week 34:</w:t>
      </w:r>
      <w:r>
        <w:rPr>
          <w:rFonts w:ascii="Times New Roman" w:hAnsi="Times New Roman"/>
          <w:sz w:val="22"/>
        </w:rPr>
        <w:t xml:space="preserve"> Unit testing (Jest) for controllers and models; target 80% coverage  </w:t>
      </w:r>
    </w:p>
    <w:p>
      <w:r>
        <w:rPr>
          <w:rFonts w:ascii="Times New Roman" w:hAnsi="Times New Roman"/>
          <w:sz w:val="22"/>
        </w:rPr>
      </w:r>
      <w:r>
        <w:rPr>
          <w:rFonts w:ascii="Times New Roman" w:hAnsi="Times New Roman"/>
          <w:b/>
          <w:sz w:val="22"/>
        </w:rPr>
        <w:t>Week 35:</w:t>
      </w:r>
      <w:r>
        <w:rPr>
          <w:rFonts w:ascii="Times New Roman" w:hAnsi="Times New Roman"/>
          <w:sz w:val="22"/>
        </w:rPr>
        <w:t xml:space="preserve"> Integration testing with Firebase emulator; security testing (OWASP)  </w:t>
      </w:r>
    </w:p>
    <w:p>
      <w:r>
        <w:rPr>
          <w:rFonts w:ascii="Times New Roman" w:hAnsi="Times New Roman"/>
          <w:sz w:val="22"/>
        </w:rPr>
      </w:r>
      <w:r>
        <w:rPr>
          <w:rFonts w:ascii="Times New Roman" w:hAnsi="Times New Roman"/>
          <w:b/>
          <w:sz w:val="22"/>
        </w:rPr>
        <w:t>Week 36:</w:t>
      </w:r>
      <w:r>
        <w:rPr>
          <w:rFonts w:ascii="Times New Roman" w:hAnsi="Times New Roman"/>
          <w:sz w:val="22"/>
        </w:rPr>
        <w:t xml:space="preserve"> Performance testing (Apache Bench 100+ users), cross-browser compatibility  </w:t>
      </w:r>
    </w:p>
    <w:p>
      <w:r>
        <w:rPr>
          <w:rFonts w:ascii="Times New Roman" w:hAnsi="Times New Roman"/>
          <w:sz w:val="22"/>
        </w:rPr>
      </w:r>
      <w:r>
        <w:rPr>
          <w:rFonts w:ascii="Times New Roman" w:hAnsi="Times New Roman"/>
          <w:b/>
          <w:sz w:val="22"/>
        </w:rPr>
        <w:t>Week 37:</w:t>
      </w:r>
      <w:r>
        <w:rPr>
          <w:rFonts w:ascii="Times New Roman" w:hAnsi="Times New Roman"/>
          <w:sz w:val="22"/>
        </w:rPr>
        <w:t xml:space="preserve"> User Acceptance Testing with 15 participants; SUS score evaluation  </w:t>
      </w:r>
    </w:p>
    <w:p>
      <w:r>
        <w:rPr>
          <w:rFonts w:ascii="Times New Roman" w:hAnsi="Times New Roman"/>
          <w:sz w:val="22"/>
        </w:rPr>
      </w:r>
      <w:r>
        <w:rPr>
          <w:rFonts w:ascii="Times New Roman" w:hAnsi="Times New Roman"/>
          <w:b/>
          <w:sz w:val="22"/>
        </w:rPr>
        <w:t>Milestone:</w:t>
      </w:r>
      <w:r>
        <w:rPr>
          <w:rFonts w:ascii="Times New Roman" w:hAnsi="Times New Roman"/>
          <w:sz w:val="22"/>
        </w:rPr>
        <w:t xml:space="preserve"> All critical bugs resolved; production-ready system</w:t>
      </w:r>
    </w:p>
    <w:p/>
    <w:p>
      <w:r>
        <w:rPr>
          <w:rFonts w:ascii="Times New Roman" w:hAnsi="Times New Roman"/>
          <w:b/>
          <w:sz w:val="24"/>
        </w:rPr>
        <w:t>Phase 6: Deployment (Weeks 38-39)</w:t>
      </w:r>
    </w:p>
    <w:p>
      <w:r>
        <w:rPr>
          <w:rFonts w:ascii="Times New Roman" w:hAnsi="Times New Roman"/>
          <w:sz w:val="22"/>
        </w:rPr>
      </w:r>
      <w:r>
        <w:rPr>
          <w:rFonts w:ascii="Times New Roman" w:hAnsi="Times New Roman"/>
          <w:b/>
          <w:sz w:val="22"/>
        </w:rPr>
        <w:t>Week 38:</w:t>
      </w:r>
      <w:r>
        <w:rPr>
          <w:rFonts w:ascii="Times New Roman" w:hAnsi="Times New Roman"/>
          <w:sz w:val="22"/>
        </w:rPr>
        <w:t xml:space="preserve"> Vercel deployment configuration; environment variables setup  </w:t>
      </w:r>
    </w:p>
    <w:p>
      <w:r>
        <w:rPr>
          <w:rFonts w:ascii="Times New Roman" w:hAnsi="Times New Roman"/>
          <w:sz w:val="22"/>
        </w:rPr>
      </w:r>
      <w:r>
        <w:rPr>
          <w:rFonts w:ascii="Times New Roman" w:hAnsi="Times New Roman"/>
          <w:b/>
          <w:sz w:val="22"/>
        </w:rPr>
        <w:t>Week 39:</w:t>
      </w:r>
      <w:r>
        <w:rPr>
          <w:rFonts w:ascii="Times New Roman" w:hAnsi="Times New Roman"/>
          <w:sz w:val="22"/>
        </w:rPr>
        <w:t xml:space="preserve"> Production Firebase, Stripe, Cloudinary configuration; HTTPS enforcement  </w:t>
      </w:r>
    </w:p>
    <w:p>
      <w:r>
        <w:rPr>
          <w:rFonts w:ascii="Times New Roman" w:hAnsi="Times New Roman"/>
          <w:sz w:val="22"/>
        </w:rPr>
      </w:r>
      <w:r>
        <w:rPr>
          <w:rFonts w:ascii="Times New Roman" w:hAnsi="Times New Roman"/>
          <w:b/>
          <w:sz w:val="22"/>
        </w:rPr>
        <w:t>Milestone:</w:t>
      </w:r>
      <w:r>
        <w:rPr>
          <w:rFonts w:ascii="Times New Roman" w:hAnsi="Times New Roman"/>
          <w:sz w:val="22"/>
        </w:rPr>
        <w:t xml:space="preserve"> Live deployment at https://unilearn.vercel.app</w:t>
      </w:r>
    </w:p>
    <w:p/>
    <w:p>
      <w:r>
        <w:rPr>
          <w:rFonts w:ascii="Times New Roman" w:hAnsi="Times New Roman"/>
          <w:b/>
          <w:sz w:val="24"/>
        </w:rPr>
        <w:t>Phase 7: Documentation and Finalization (Weeks 39-40)</w:t>
      </w:r>
    </w:p>
    <w:p>
      <w:r>
        <w:rPr>
          <w:rFonts w:ascii="Times New Roman" w:hAnsi="Times New Roman"/>
          <w:sz w:val="22"/>
        </w:rPr>
      </w:r>
      <w:r>
        <w:rPr>
          <w:rFonts w:ascii="Times New Roman" w:hAnsi="Times New Roman"/>
          <w:b/>
          <w:sz w:val="22"/>
        </w:rPr>
        <w:t>Weeks 39-40 (Concurrent):</w:t>
      </w:r>
      <w:r>
        <w:rPr>
          <w:rFonts w:ascii="Times New Roman" w:hAnsi="Times New Roman"/>
          <w:sz w:val="22"/>
        </w:rPr>
        <w:t xml:space="preserve"> Dissertation writing (9 chapters), technical docs, user manuals  </w:t>
      </w:r>
    </w:p>
    <w:p>
      <w:r>
        <w:rPr>
          <w:rFonts w:ascii="Times New Roman" w:hAnsi="Times New Roman"/>
          <w:sz w:val="22"/>
        </w:rPr>
      </w:r>
      <w:r>
        <w:rPr>
          <w:rFonts w:ascii="Times New Roman" w:hAnsi="Times New Roman"/>
          <w:b/>
          <w:sz w:val="22"/>
        </w:rPr>
        <w:t>Week 40:</w:t>
      </w:r>
      <w:r>
        <w:rPr>
          <w:rFonts w:ascii="Times New Roman" w:hAnsi="Times New Roman"/>
          <w:sz w:val="22"/>
        </w:rPr>
        <w:t xml:space="preserve"> Video demonstration, presentation slides, final proofreading  </w:t>
      </w:r>
    </w:p>
    <w:p>
      <w:r>
        <w:rPr>
          <w:rFonts w:ascii="Times New Roman" w:hAnsi="Times New Roman"/>
          <w:sz w:val="22"/>
        </w:rPr>
      </w:r>
      <w:r>
        <w:rPr>
          <w:rFonts w:ascii="Times New Roman" w:hAnsi="Times New Roman"/>
          <w:b/>
          <w:sz w:val="22"/>
        </w:rPr>
        <w:t>Final Deadline:</w:t>
      </w:r>
      <w:r>
        <w:rPr>
          <w:rFonts w:ascii="Times New Roman" w:hAnsi="Times New Roman"/>
          <w:sz w:val="22"/>
        </w:rPr>
        <w:t xml:space="preserve"> November 2025 submission</w:t>
      </w:r>
    </w:p>
    <w:p/>
    <w:p/>
    <w:p/>
    <w:p>
      <w:r>
        <w:rPr>
          <w:rFonts w:ascii="Times New Roman" w:hAnsi="Times New Roman"/>
          <w:b/>
          <w:sz w:val="28"/>
        </w:rPr>
        <w:t>Gantt Chart Summary</w:t>
      </w:r>
    </w:p>
    <w:p/>
    <w:p>
      <w:r>
        <w:rPr>
          <w:rFonts w:ascii="Courier New" w:hAnsi="Courier New"/>
          <w:sz w:val="18"/>
        </w:rPr>
        <w:t>| **Objective**                  | **Weeks** | **Jan** | **Feb** | **Mar** | **Apr** | **May** | **Jun** | **Jul** | **Aug** | **Sep** | **Oct** | **Nov** |</w:t>
      </w:r>
    </w:p>
    <w:p>
      <w:r>
        <w:rPr>
          <w:rFonts w:ascii="Courier New" w:hAnsi="Courier New"/>
          <w:sz w:val="18"/>
        </w:rPr>
        <w:t>|--------------------------------|-----------|---------|---------|---------|---------|---------|---------|---------|---------|---------|---------|---------|</w:t>
      </w:r>
    </w:p>
    <w:p>
      <w:r>
        <w:rPr>
          <w:rFonts w:ascii="Courier New" w:hAnsi="Courier New"/>
          <w:sz w:val="18"/>
        </w:rPr>
        <w:t>| 3.1 Investigation &amp; Requirements | 1-6       | ███████ | ███     |         |         |         |         |         |         |         |         |         |</w:t>
      </w:r>
    </w:p>
    <w:p>
      <w:r>
        <w:rPr>
          <w:rFonts w:ascii="Courier New" w:hAnsi="Courier New"/>
          <w:sz w:val="18"/>
        </w:rPr>
        <w:t>| 3.2 Design                      | 7-13      |         | ███████ | ███████ |         |         |         |         |         |         |         |         |</w:t>
      </w:r>
    </w:p>
    <w:p>
      <w:r>
        <w:rPr>
          <w:rFonts w:ascii="Courier New" w:hAnsi="Courier New"/>
          <w:sz w:val="18"/>
        </w:rPr>
        <w:t>| 3.3 Backend Development         | 14-24     |         |         | ███████ | ███████ | ███████ | ██      |         |         |         |         |         |</w:t>
      </w:r>
    </w:p>
    <w:p>
      <w:r>
        <w:rPr>
          <w:rFonts w:ascii="Courier New" w:hAnsi="Courier New"/>
          <w:sz w:val="18"/>
        </w:rPr>
        <w:t>| 3.4 Frontend Development        | 25-33     |         |         |         |         |     ████| ███████ | ███████ | ██      |         |         |         |</w:t>
      </w:r>
    </w:p>
    <w:p>
      <w:r>
        <w:rPr>
          <w:rFonts w:ascii="Courier New" w:hAnsi="Courier New"/>
          <w:sz w:val="18"/>
        </w:rPr>
        <w:t>| 3.5 Testing                     | 34-37     |         |         |         |         |         |         |         | ███████ | ██      |         |         |</w:t>
      </w:r>
    </w:p>
    <w:p>
      <w:r>
        <w:rPr>
          <w:rFonts w:ascii="Courier New" w:hAnsi="Courier New"/>
          <w:sz w:val="18"/>
        </w:rPr>
        <w:t>| 3.6 Deployment                  | 38-39     |         |         |         |         |         |         |         |         | ███████ |         |         |</w:t>
      </w:r>
    </w:p>
    <w:p>
      <w:r>
        <w:rPr>
          <w:rFonts w:ascii="Courier New" w:hAnsi="Courier New"/>
          <w:sz w:val="18"/>
        </w:rPr>
        <w:t>| 3.7 Documentation               | 39-40     |         |         |         |         |         |         |         |         |     ████| ███████ | ███     |</w:t>
      </w:r>
    </w:p>
    <w:p/>
    <w:p/>
    <w:p/>
    <w:p>
      <w:r>
        <w:rPr>
          <w:rFonts w:ascii="Times New Roman" w:hAnsi="Times New Roman"/>
          <w:b/>
          <w:sz w:val="28"/>
        </w:rPr>
        <w:t>Risk Management</w:t>
      </w:r>
    </w:p>
    <w:p/>
    <w:p>
      <w:r>
        <w:rPr>
          <w:rFonts w:ascii="Courier New" w:hAnsi="Courier New"/>
          <w:sz w:val="18"/>
        </w:rPr>
        <w:t>| **Risk**                         | **Probability** | **Impact** | **Mitigation Strategy**                                   |</w:t>
      </w:r>
    </w:p>
    <w:p>
      <w:r>
        <w:rPr>
          <w:rFonts w:ascii="Courier New" w:hAnsi="Courier New"/>
          <w:sz w:val="18"/>
        </w:rPr>
        <w:t>|----------------------------------|-----------------|------------|-----------------------------------------------------------|</w:t>
      </w:r>
    </w:p>
    <w:p>
      <w:r>
        <w:rPr>
          <w:rFonts w:ascii="Courier New" w:hAnsi="Courier New"/>
          <w:sz w:val="18"/>
        </w:rPr>
        <w:t>| Firebase free tier limits exceeded | Medium          | High       | Monitor usage; implement caching; upgrade to paid plan    |</w:t>
      </w:r>
    </w:p>
    <w:p>
      <w:r>
        <w:rPr>
          <w:rFonts w:ascii="Courier New" w:hAnsi="Courier New"/>
          <w:sz w:val="18"/>
        </w:rPr>
        <w:t>| Stripe API integration issues    | Low             | High       | Use test mode extensively; consult documentation early    |</w:t>
      </w:r>
    </w:p>
    <w:p>
      <w:r>
        <w:rPr>
          <w:rFonts w:ascii="Courier New" w:hAnsi="Courier New"/>
          <w:sz w:val="18"/>
        </w:rPr>
        <w:t>| Scope creep (feature additions)  | High            | Medium     | Strict MoSCoW prioritization; MVP focus; defer nice-to-haves |</w:t>
      </w:r>
    </w:p>
    <w:p>
      <w:r>
        <w:rPr>
          <w:rFonts w:ascii="Courier New" w:hAnsi="Courier New"/>
          <w:sz w:val="18"/>
        </w:rPr>
        <w:t>| Authentication vulnerabilities    | Low             | Critical   | OWASP testing; security audit; bcrypt + JWT best practices|</w:t>
      </w:r>
    </w:p>
    <w:p>
      <w:r>
        <w:rPr>
          <w:rFonts w:ascii="Courier New" w:hAnsi="Courier New"/>
          <w:sz w:val="18"/>
        </w:rPr>
        <w:t>| Deployment configuration errors  | Medium          | Medium     | Staging environment; deployment checklist; rollback plan  |</w:t>
      </w:r>
    </w:p>
    <w:p>
      <w:r>
        <w:rPr>
          <w:rFonts w:ascii="Courier New" w:hAnsi="Courier New"/>
          <w:sz w:val="18"/>
        </w:rPr>
        <w:t>| Time management (dissertation)   | Medium          | High       | Concurrent documentation; weekly writing targets (500 words)|</w:t>
      </w:r>
    </w:p>
    <w:p/>
    <w:p/>
    <w:p/>
    <w:p>
      <w:r>
        <w:rPr>
          <w:rFonts w:ascii="Times New Roman" w:hAnsi="Times New Roman"/>
          <w:sz w:val="22"/>
        </w:rPr>
      </w:r>
      <w:r>
        <w:rPr>
          <w:rFonts w:ascii="Times New Roman" w:hAnsi="Times New Roman"/>
          <w:b/>
          <w:sz w:val="22"/>
        </w:rPr>
        <w:t>Total Estimated Effort:</w:t>
      </w:r>
      <w:r>
        <w:rPr>
          <w:rFonts w:ascii="Times New Roman" w:hAnsi="Times New Roman"/>
          <w:sz w:val="22"/>
        </w:rPr>
        <w:t xml:space="preserve"> 40 weeks (January - November 2025)  </w:t>
      </w:r>
    </w:p>
    <w:p>
      <w:r>
        <w:rPr>
          <w:rFonts w:ascii="Times New Roman" w:hAnsi="Times New Roman"/>
          <w:sz w:val="22"/>
        </w:rPr>
      </w:r>
      <w:r>
        <w:rPr>
          <w:rFonts w:ascii="Times New Roman" w:hAnsi="Times New Roman"/>
          <w:b/>
          <w:sz w:val="22"/>
        </w:rPr>
        <w:t>Supervisor:</w:t>
      </w:r>
      <w:r>
        <w:rPr>
          <w:rFonts w:ascii="Times New Roman" w:hAnsi="Times New Roman"/>
          <w:sz w:val="22"/>
        </w:rPr>
        <w:t xml:space="preserve"> Huynh Tan Canh  </w:t>
      </w:r>
    </w:p>
    <w:p>
      <w:r>
        <w:rPr>
          <w:rFonts w:ascii="Times New Roman" w:hAnsi="Times New Roman"/>
          <w:sz w:val="22"/>
        </w:rPr>
      </w:r>
      <w:r>
        <w:rPr>
          <w:rFonts w:ascii="Times New Roman" w:hAnsi="Times New Roman"/>
          <w:b/>
          <w:sz w:val="22"/>
        </w:rPr>
        <w:t>Institution:</w:t>
      </w:r>
      <w:r>
        <w:rPr>
          <w:rFonts w:ascii="Times New Roman" w:hAnsi="Times New Roman"/>
          <w:sz w:val="22"/>
        </w:rPr>
        <w:t xml:space="preserve"> University of Greenwich  </w:t>
      </w:r>
    </w:p>
    <w:p>
      <w:r>
        <w:rPr>
          <w:rFonts w:ascii="Times New Roman" w:hAnsi="Times New Roman"/>
          <w:sz w:val="22"/>
        </w:rPr>
      </w:r>
      <w:r>
        <w:rPr>
          <w:rFonts w:ascii="Times New Roman" w:hAnsi="Times New Roman"/>
          <w:b/>
          <w:sz w:val="22"/>
        </w:rPr>
        <w:t>Programme:</w:t>
      </w:r>
      <w:r>
        <w:rPr>
          <w:rFonts w:ascii="Times New Roman" w:hAnsi="Times New Roman"/>
          <w:sz w:val="22"/>
        </w:rPr>
        <w:t xml:space="preserve"> BSc (Hons) Computer Science  </w:t>
      </w:r>
    </w:p>
    <w:p>
      <w:r>
        <w:rPr>
          <w:rFonts w:ascii="Times New Roman" w:hAnsi="Times New Roman"/>
          <w:sz w:val="22"/>
        </w:rPr>
      </w:r>
      <w:r>
        <w:rPr>
          <w:rFonts w:ascii="Times New Roman" w:hAnsi="Times New Roman"/>
          <w:b/>
          <w:sz w:val="22"/>
        </w:rPr>
        <w:t>Submission Date:</w:t>
      </w:r>
      <w:r>
        <w:rPr>
          <w:rFonts w:ascii="Times New Roman" w:hAnsi="Times New Roman"/>
          <w:sz w:val="22"/>
        </w:rPr>
        <w:t xml:space="preserve"> November 2025</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