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20" w:after="120"/>
      </w:pPr>
      <w:r>
        <w:rPr>
          <w:rFonts w:ascii="맑은 고딕" w:hAnsi="맑은 고딕" w:eastAsia="맑은 고딕"/>
          <w:b/>
          <w:color w:val="1A1A1A"/>
          <w:sz w:val="36"/>
        </w:rPr>
        <w:t>검색으로 답할 것과 학습으로 바꿀 것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4반 박영서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color w:val="1F4E79"/>
          <w:sz w:val="28"/>
        </w:rPr>
        <w:t>1. 이해관계자 가치 (Pain Point)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Base LLM은 우리 회사 규정을 모릅니다. 실습 가이드 13절에 그렇게 적혀 있고, 노트북에서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 xml:space="preserve">직접 물어보니 모른다기보다 </w:t>
      </w:r>
      <w:r>
        <w:rPr>
          <w:rFonts w:ascii="맑은 고딕" w:hAnsi="맑은 고딕" w:eastAsia="맑은 고딕"/>
          <w:b/>
          <w:sz w:val="21"/>
        </w:rPr>
        <w:t>아는 것처럼 지어내는</w:t>
      </w:r>
      <w:r>
        <w:rPr>
          <w:rFonts w:ascii="맑은 고딕" w:hAnsi="맑은 고딕" w:eastAsia="맑은 고딕"/>
          <w:b w:val="0"/>
          <w:sz w:val="21"/>
        </w:rPr>
        <w:t xml:space="preserve"> 쪽이었습니다. 사내 규정과 업무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지식과 전문 용어는 회사가 자기 안에만 갖고 있는 Knowledge Asset이라 범용 모델이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배울 기회가 없었습니다.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DF2F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누구</w:t>
            </w:r>
          </w:p>
        </w:tc>
        <w:tc>
          <w:tcPr>
            <w:tcW w:type="dxa" w:w="3024"/>
            <w:shd w:val="clear" w:fill="EDF2F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겪는 것</w:t>
            </w:r>
          </w:p>
        </w:tc>
        <w:tc>
          <w:tcPr>
            <w:tcW w:type="dxa" w:w="3024"/>
            <w:shd w:val="clear" w:fill="EDF2F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도메인 특화가 주는 것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임직원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규정 문서를 직접 뒤져야 하고, 찾아도 조건과 예외를 스스로 해석해야 함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근거 문서를 붙여 받은 답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인사팀 담당자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규정 어디에 무엇이 적혀 있는지를 대신 찾아 줌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문서를 찾는 일이 도우미로 넘어감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보안, 법무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모델이 없는 규정을 지어내면 그대로 사고가 됨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근거가 없으면 없다고 말하는 태도</w:t>
            </w:r>
          </w:p>
        </w:tc>
      </w:tr>
    </w:tbl>
    <w:p>
      <w:pPr>
        <w:spacing w:after="80"/>
      </w:pP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세 번째 줄이 이번 실습에서 제일 무거운 자리였습니다. 규정에 없는 것을 그럴듯하게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지어내는 것은 답을 못 하는 것보다 나쁩니다. 답을 못 하면 사람에게 물으러 가지만,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그럴듯한 오답은 그대로 실행되기 때문입니다.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회사 지식을 모델 쪽으로 끌어오는 방법은 두 갈래입니다. 질문이 올 때마다 문서를 찾아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붙이거나, 모델 자체를 회사 데이터로 다시 학습시키거나. 1일차에는 앞쪽을 손으로 만들어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보고, LoRA가 무엇을 건드리는지를 숫자로 확인했습니다.</w:t>
      </w:r>
    </w:p>
    <w:p>
      <w:r>
        <w:br w:type="page"/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color w:val="1F4E79"/>
          <w:sz w:val="28"/>
        </w:rPr>
        <w:t>2. Knowledge Asset 과 sLLM 활용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검색해서 답하는 흐름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98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ag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질문을 벡터로 바꾸고, 문서도 같은 방식으로 벡터로 바꿔 놓고, 가까운 것을 꺼내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모델에게 같이 넘깁니다. 질문과 문서를 같이 받은 Base Qwen2.5-1.5B-Instruct는 그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문서만 보고 답합니다. 모델의 가중치는 하나도 건드리지 않습니다.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사내 문서 6건을 BGE-M3로 임베딩했습니다. 교육비 한도, 신청 기한, 승인 절차,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지원 제외 조건, 리프레시 휴가, 재택근무. 임베딩 차원은 1024가 나왔고 FAISS 인덱스에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벡터 6개가 들어갔습니다.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 xml:space="preserve">교육비 연간 한도를 물었더니 </w:t>
      </w:r>
      <w:r>
        <w:rPr>
          <w:rFonts w:ascii="D2Coding" w:hAnsi="D2Coding" w:eastAsia="D2Coding"/>
          <w:color w:val="C0392B"/>
          <w:sz w:val="20"/>
        </w:rPr>
        <w:t>HR-EDU-001</w:t>
      </w:r>
      <w:r>
        <w:rPr>
          <w:rFonts w:ascii="맑은 고딕" w:hAnsi="맑은 고딕" w:eastAsia="맑은 고딕"/>
          <w:b w:val="0"/>
          <w:sz w:val="21"/>
        </w:rPr>
        <w:t xml:space="preserve"> 이 0.7812로 1위, </w:t>
      </w:r>
      <w:r>
        <w:rPr>
          <w:rFonts w:ascii="D2Coding" w:hAnsi="D2Coding" w:eastAsia="D2Coding"/>
          <w:color w:val="C0392B"/>
          <w:sz w:val="20"/>
        </w:rPr>
        <w:t>HR-EDU-004</w:t>
      </w:r>
      <w:r>
        <w:rPr>
          <w:rFonts w:ascii="맑은 고딕" w:hAnsi="맑은 고딕" w:eastAsia="맑은 고딕"/>
          <w:b w:val="0"/>
          <w:sz w:val="21"/>
        </w:rPr>
        <w:t xml:space="preserve"> 가 0.6470으로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2위로 올라왔습니다. 답변은 120만원까지 지원받을 수 있다고 나왔고, 이건 1위 문서에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그대로 적혀 있는 숫자입니다. 모델이 아는 것이 아니라 문서가 아는 것을 옮긴 것입니다.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Knowledge Base에 없는 질문도 넣어 봤습니다. 해외 컨퍼런스 항공료를 전액 지원하는지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물었더니 검색 점수가 0.5647, 0.4470으로 뚝 떨어지고, 모델은 확인할 수 없다고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답했습니다. 근거가 없으면 없다고 말하게 하는 것 → 이게 검색을 붙이는 이유였습니다.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범용 모델이 회사 지식을 다 갖고 있지 않아도, 필요한 문서를 그때그때 찾아 넘기면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그 업무에 대응할 수 있습니다. 여기까지가 이 방식이 해내는 일입니다.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검색이 맞는 것과 답이 맞는 것은 별개였습니다. 세 번째 질문이 그 경우입니다.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EDF2F7"/>
          </w:tcPr>
          <w:p>
            <w:pPr>
              <w:spacing w:after="40"/>
            </w:pPr>
            <w:r/>
          </w:p>
        </w:tc>
        <w:tc>
          <w:tcPr>
            <w:tcW w:type="dxa" w:w="4536"/>
            <w:shd w:val="clear" w:fill="EDF2F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질문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수료율이 70%일 때 교육비 지원 대상인지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검색 1위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D2Coding" w:hAnsi="D2Coding" w:eastAsia="D2Coding"/>
                <w:color w:val="C0392B"/>
                <w:sz w:val="18"/>
              </w:rPr>
              <w:t>HR-EDU-004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지원 제외 조건, 0.6913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그 문서 원문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교육 수료율이 </w:t>
            </w:r>
            <w:r>
              <w:rPr>
                <w:rFonts w:ascii="맑은 고딕" w:hAnsi="맑은 고딕" w:eastAsia="맑은 고딕"/>
                <w:b/>
                <w:sz w:val="19"/>
              </w:rPr>
              <w:t>80% 미만이면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교육비 지원 대상에서 </w:t>
            </w:r>
            <w:r>
              <w:rPr>
                <w:rFonts w:ascii="맑은 고딕" w:hAnsi="맑은 고딕" w:eastAsia="맑은 고딕"/>
                <w:b/>
                <w:sz w:val="19"/>
              </w:rPr>
              <w:t>제외</w:t>
            </w:r>
            <w:r>
              <w:rPr>
                <w:rFonts w:ascii="맑은 고딕" w:hAnsi="맑은 고딕" w:eastAsia="맑은 고딕"/>
                <w:b w:val="0"/>
                <w:sz w:val="19"/>
              </w:rPr>
              <w:t>된다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모델 답변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네, 수료율이 70%라면 교육비 지원을 받을 수 있습니다</w:t>
            </w:r>
          </w:p>
        </w:tc>
      </w:tr>
    </w:tbl>
    <w:p>
      <w:pPr>
        <w:spacing w:after="80"/>
      </w:pP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검색은 정확히 맞는 문서를 1위로 올렸습니다. 그런데 모델이 그 문서를 읽고 정반대로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답했고, 금액을 차등 지급한다는 없는 조건까지 덧붙였습니다.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나머지 네 질문은 문서 내용대로 답했습니다. 신청 기한도, 승인 절차 단계도, 재택근무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가능 일수도 문서에 적힌 그대로 나왔습니다. 다섯 중 하나가 틀린 건데, 규정 안내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도우미라면 이 하나가 문제가 됩니다.</w:t>
      </w:r>
    </w:p>
    <w:p>
      <w:r>
        <w:br w:type="page"/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color w:val="1F4E79"/>
          <w:sz w:val="28"/>
        </w:rPr>
        <w:t>3. Mini Knowledge Base 구성도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문서가 들어가는 길과 질문이 도는 길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6012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ini_k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01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길이 두 개입니다. 하나는 미리 깔아 두는 길이고 하나는 질문이 올 때마다 도는 길인데,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같은 BGE-M3를 씁니다. 문서와 질문을 같은 자로 재야 거리를 비교할 수 있기 때문입니다.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미리 깔아 두는 쪽은 규정 문서를 BGE-M3에 넣어 벡터로 바꾸고 FAISS 인덱스에 쌓는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일입니다. 이건 문서가 바뀔 때만 돌립니다. 질문이 올 때 도는 쪽은 질문을 같은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방식으로 벡터로 바꾸고, 인덱스에서 가까운 것을 찾아, 그 문서를 Qwen에게 넘기는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일입니다.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문서가 여섯 개뿐이면 인덱스 없이 전부 프롬프트에 넣어도 됩니다. 인덱스를 쓰는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이유는 규모가 아니라 순서에 있습니다. 문서가 수천 건이 되어도 그림의 상자와 화살표는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그대로고, 늘어나는 것은 인덱스 안의 벡터 수뿐입니다.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이 구조에서 모델은 한 번도 바뀌지 않습니다. 회사 지식은 인덱스에 있고 모델은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그것을 읽는 역할만 합니다. 규정이 개정되면 문서를 다시 넣어 인덱스만 새로 만들면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됩니다.</w:t>
      </w:r>
    </w:p>
    <w:p>
      <w:r>
        <w:br w:type="page"/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color w:val="1F4E79"/>
          <w:sz w:val="28"/>
        </w:rPr>
        <w:t>4. PEFT(LoRA) 적용 전후 Parameter 비교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적용 전과 후의 학습 대상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603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ra_pa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60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두 번째 노트북은 Base Qwen2.5-1.5B-Instruct에 LoRA를 붙였을 때 무엇이 학습 대상이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되는지 세어 보는 것이었습니다.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EDF2F7"/>
          </w:tcPr>
          <w:p>
            <w:pPr>
              <w:spacing w:after="40"/>
            </w:pPr>
            <w:r/>
          </w:p>
        </w:tc>
        <w:tc>
          <w:tcPr>
            <w:tcW w:type="dxa" w:w="2268"/>
            <w:shd w:val="clear" w:fill="EDF2F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전체 파라미터</w:t>
            </w:r>
          </w:p>
        </w:tc>
        <w:tc>
          <w:tcPr>
            <w:tcW w:type="dxa" w:w="2268"/>
            <w:shd w:val="clear" w:fill="EDF2F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학습 대상</w:t>
            </w:r>
          </w:p>
        </w:tc>
        <w:tc>
          <w:tcPr>
            <w:tcW w:type="dxa" w:w="2268"/>
            <w:shd w:val="clear" w:fill="EDF2F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비율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적용 전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1,543,714,304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1,543,714,304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100%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적용 후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1,544,803,840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1,089,536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0.0705%</w:t>
            </w:r>
          </w:p>
        </w:tc>
      </w:tr>
    </w:tbl>
    <w:p>
      <w:pPr>
        <w:spacing w:after="80"/>
      </w:pP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LoRA는 모델을 가볍게 만드는 기술이 아닙니다. 전체 파라미터는 오히려 조금 늘어납니다.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 xml:space="preserve">어댑터를 </w:t>
      </w:r>
      <w:r>
        <w:rPr>
          <w:rFonts w:ascii="맑은 고딕" w:hAnsi="맑은 고딕" w:eastAsia="맑은 고딕"/>
          <w:b/>
          <w:sz w:val="21"/>
        </w:rPr>
        <w:t>더 붙이기</w:t>
      </w:r>
      <w:r>
        <w:rPr>
          <w:rFonts w:ascii="맑은 고딕" w:hAnsi="맑은 고딕" w:eastAsia="맑은 고딕"/>
          <w:b w:val="0"/>
          <w:sz w:val="21"/>
        </w:rPr>
        <w:t xml:space="preserve"> 때문입니다. 줄어드는 건 크기가 아니라 학습 대상입니다.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이게 왜 효율적인 방법이 되는지는 학습할 때 무엇이 필요한지를 따라가 보면 보입니다.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학습 대상 파라미터는 값만 들고 있는 게 아니라 기울기와 옵티마이저 상태를 같이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들고 있어야 합니다. 학습 대상이 0.07%로 줄면 그 부담도 같이 줄고, 16GB 노트북에서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15억짜리 모델을 건드려 볼 수 있게 됩니다. 저장할 것도 어댑터뿐이라 원본 모델을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복사해 두지 않아도 됩니다.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 xml:space="preserve">출력된 파라미터 이름을 보니 </w:t>
      </w:r>
      <w:r>
        <w:rPr>
          <w:rFonts w:ascii="D2Coding" w:hAnsi="D2Coding" w:eastAsia="D2Coding"/>
          <w:color w:val="C0392B"/>
          <w:sz w:val="20"/>
        </w:rPr>
        <w:t>q_proj</w:t>
      </w:r>
      <w:r>
        <w:rPr>
          <w:rFonts w:ascii="맑은 고딕" w:hAnsi="맑은 고딕" w:eastAsia="맑은 고딕"/>
          <w:b w:val="0"/>
          <w:sz w:val="21"/>
        </w:rPr>
        <w:t xml:space="preserve"> 와 </w:t>
      </w:r>
      <w:r>
        <w:rPr>
          <w:rFonts w:ascii="D2Coding" w:hAnsi="D2Coding" w:eastAsia="D2Coding"/>
          <w:color w:val="C0392B"/>
          <w:sz w:val="20"/>
        </w:rPr>
        <w:t>v_proj</w:t>
      </w:r>
      <w:r>
        <w:rPr>
          <w:rFonts w:ascii="맑은 고딕" w:hAnsi="맑은 고딕" w:eastAsia="맑은 고딕"/>
          <w:b w:val="0"/>
          <w:sz w:val="21"/>
        </w:rPr>
        <w:t xml:space="preserve"> 두 곳에만 붙어 있었고 </w:t>
      </w:r>
      <w:r>
        <w:rPr>
          <w:rFonts w:ascii="D2Coding" w:hAnsi="D2Coding" w:eastAsia="D2Coding"/>
          <w:color w:val="C0392B"/>
          <w:sz w:val="20"/>
        </w:rPr>
        <w:t>lora_A</w:t>
      </w:r>
      <w:r>
        <w:rPr>
          <w:rFonts w:ascii="맑은 고딕" w:hAnsi="맑은 고딕" w:eastAsia="맑은 고딕"/>
          <w:b w:val="0"/>
          <w:sz w:val="21"/>
        </w:rPr>
        <w:t xml:space="preserve"> 의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 xml:space="preserve">shape이 </w:t>
      </w:r>
      <w:r>
        <w:rPr>
          <w:rFonts w:ascii="D2Coding" w:hAnsi="D2Coding" w:eastAsia="D2Coding"/>
          <w:color w:val="C0392B"/>
          <w:sz w:val="20"/>
        </w:rPr>
        <w:t>[8, 1536]</w:t>
      </w:r>
      <w:r>
        <w:rPr>
          <w:rFonts w:ascii="맑은 고딕" w:hAnsi="맑은 고딕" w:eastAsia="맑은 고딕"/>
          <w:b w:val="0"/>
          <w:sz w:val="21"/>
        </w:rPr>
        <w:t xml:space="preserve"> 이라 rank 8이었습니다. 노트북 설정이 그렇게 되어 있습니다.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2일차에 쓰는 학습 스크립트는 rank 16에 7개 모듈이라 이 값과 다릅니다.</w:t>
      </w:r>
    </w:p>
    <w:p>
      <w:r>
        <w:br w:type="page"/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color w:val="1F4E79"/>
          <w:sz w:val="28"/>
        </w:rPr>
        <w:t>5. SFT 적용 방향 및 다음 실습과의 연결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검색은 모델에게 근거를 쥐여 줍니다. SFT는 모델이 그 근거를 **어떤 형태와 태도로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풀어낼지**를 바꿉니다. 둘은 같은 문제를 푸는 두 방법이 아니고, 2절의 수료율 사례가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그 구분을 보여줍니다. 그 답은 근거가 부족해서 틀린 것이 아니라 근거를 쥐고도 뒤집어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읽어서 틀렸습니다. 문서를 더 잘 찾아 준다고 해결되지 않습니다.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DF2F7"/>
          </w:tcPr>
          <w:p>
            <w:pPr>
              <w:spacing w:after="40"/>
            </w:pPr>
            <w:r/>
          </w:p>
        </w:tc>
        <w:tc>
          <w:tcPr>
            <w:tcW w:type="dxa" w:w="3024"/>
            <w:shd w:val="clear" w:fill="EDF2F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검색</w:t>
            </w:r>
          </w:p>
        </w:tc>
        <w:tc>
          <w:tcPr>
            <w:tcW w:type="dxa" w:w="3024"/>
            <w:shd w:val="clear" w:fill="EDF2F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SFT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바뀌는 것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인덱스 안의 문서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모델의 응답 방식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최신 규정 반영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문서만 갈아 끼우면 됨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다시 학습해야 함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답변 형식 고정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프롬프트로 부탁하는 수준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학습으로 굳힘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모르는 질문 처리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근거 없음을 알려 줄 수 있음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확인 안내를 태도로 배움</w:t>
            </w:r>
          </w:p>
        </w:tc>
      </w:tr>
    </w:tbl>
    <w:p>
      <w:pPr>
        <w:spacing w:after="80"/>
      </w:pP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 xml:space="preserve">그래서 SFT용 학습 데이터는 지식을 넣는 모양이 아니라 </w:t>
      </w:r>
      <w:r>
        <w:rPr>
          <w:rFonts w:ascii="맑은 고딕" w:hAnsi="맑은 고딕" w:eastAsia="맑은 고딕"/>
          <w:b/>
          <w:sz w:val="21"/>
        </w:rPr>
        <w:t>행동을 보여 주는 모양</w:t>
      </w:r>
      <w:r>
        <w:rPr>
          <w:rFonts w:ascii="맑은 고딕" w:hAnsi="맑은 고딕" w:eastAsia="맑은 고딕"/>
          <w:b w:val="0"/>
          <w:sz w:val="21"/>
        </w:rPr>
        <w:t>이어야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합니다. 배포본의 학습 데이터를 열어 보니 실제로 그랬습니다. 한 줄이 system과 user와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assistant 세 역할의 대화로 되어 있고, system 자리에 인사 규정 안내 도우미가 지켜야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할 것이 적혀 있습니다. 회사 규정에 근거해서 답할 것, 고유 코드와 기한과 승인 절차를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정확히 설명할 것, 규정에 없는 내용을 만들어내지 말 것, 확인할 수 없으면 인사팀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확인이 필요하다고 안내할 것. 기업의 Knowledge Asset과 업무 요구사항을 이렇게 문답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형태로 바꿔 놓은 것이 SFT Dataset입니다.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데이터는 세 갈래로 나뉘어 있습니다. Train 582행이 어댑터가 실제로 학습하는 몫이고,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Validation 97행이 학습 데이터에만 과하게 맞춰지지 않았는지 보는 몫이고, Evaluation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20문항은 학습에 넣지 않고 남겨 둡니다.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2일차에는 Train과 Validation으로 LoRA SFT를 돌려 어댑터를 만들고, 남겨 둔 Evaluation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20문항을 Base와 Fine-tuned에 똑같이 던져 두 답을 비교하게 됩니다. 오늘 rank 8로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세어 본 학습 대상이 rank 16에서 얼마나 달라지는지도 그때 확인됩니다.</w:t>
      </w:r>
    </w:p>
    <w:p>
      <w:r>
        <w:br w:type="page"/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color w:val="1F4E79"/>
          <w:sz w:val="28"/>
        </w:rPr>
        <w:t>트러블슈팅</w:t>
      </w:r>
    </w:p>
    <w:p>
      <w:pPr>
        <w:spacing w:after="140" w:line="360" w:lineRule="auto"/>
      </w:pPr>
      <w:r>
        <w:rPr>
          <w:rFonts w:ascii="맑은 고딕" w:hAnsi="맑은 고딕" w:eastAsia="맑은 고딕"/>
          <w:b/>
          <w:sz w:val="21"/>
        </w:rPr>
        <w:t>노트북이 실습 환경 그대로는 돌지 않음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 xml:space="preserve">문제 상황 — 노트북을 돌리니 </w:t>
      </w:r>
      <w:r>
        <w:rPr>
          <w:rFonts w:ascii="D2Coding" w:hAnsi="D2Coding" w:eastAsia="D2Coding"/>
          <w:color w:val="C0392B"/>
          <w:sz w:val="20"/>
        </w:rPr>
        <w:t>faiss</w:t>
      </w:r>
      <w:r>
        <w:rPr>
          <w:rFonts w:ascii="맑은 고딕" w:hAnsi="맑은 고딕" w:eastAsia="맑은 고딕"/>
          <w:b w:val="0"/>
          <w:sz w:val="21"/>
        </w:rPr>
        <w:t xml:space="preserve"> 와 </w:t>
      </w:r>
      <w:r>
        <w:rPr>
          <w:rFonts w:ascii="D2Coding" w:hAnsi="D2Coding" w:eastAsia="D2Coding"/>
          <w:color w:val="C0392B"/>
          <w:sz w:val="20"/>
        </w:rPr>
        <w:t>sentence_transformers</w:t>
      </w:r>
      <w:r>
        <w:rPr>
          <w:rFonts w:ascii="맑은 고딕" w:hAnsi="맑은 고딕" w:eastAsia="맑은 고딕"/>
          <w:b w:val="0"/>
          <w:sz w:val="21"/>
        </w:rPr>
        <w:t xml:space="preserve"> 를 찾을 수 없다고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나왔습니다.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 xml:space="preserve">원인 — </w:t>
      </w:r>
      <w:r>
        <w:rPr>
          <w:rFonts w:ascii="D2Coding" w:hAnsi="D2Coding" w:eastAsia="D2Coding"/>
          <w:color w:val="C0392B"/>
          <w:sz w:val="20"/>
        </w:rPr>
        <w:t>requirements.txt</w:t>
      </w:r>
      <w:r>
        <w:rPr>
          <w:rFonts w:ascii="맑은 고딕" w:hAnsi="맑은 고딕" w:eastAsia="맑은 고딕"/>
          <w:b w:val="0"/>
          <w:sz w:val="21"/>
        </w:rPr>
        <w:t xml:space="preserve"> 는 SFT 학습용 목록입니다. torch, transformers, peft, trl,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datasets까지만 들어 있고 검색 실습에 쓰는 두 패키지는 빠져 있습니다.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 xml:space="preserve">해결 — </w:t>
      </w:r>
      <w:r>
        <w:rPr>
          <w:rFonts w:ascii="D2Coding" w:hAnsi="D2Coding" w:eastAsia="D2Coding"/>
          <w:color w:val="C0392B"/>
          <w:sz w:val="20"/>
        </w:rPr>
        <w:t>faiss-cpu</w:t>
      </w:r>
      <w:r>
        <w:rPr>
          <w:rFonts w:ascii="맑은 고딕" w:hAnsi="맑은 고딕" w:eastAsia="맑은 고딕"/>
          <w:b w:val="0"/>
          <w:sz w:val="21"/>
        </w:rPr>
        <w:t xml:space="preserve"> 와 </w:t>
      </w:r>
      <w:r>
        <w:rPr>
          <w:rFonts w:ascii="D2Coding" w:hAnsi="D2Coding" w:eastAsia="D2Coding"/>
          <w:color w:val="C0392B"/>
          <w:sz w:val="20"/>
        </w:rPr>
        <w:t>sentence-transformers</w:t>
      </w:r>
      <w:r>
        <w:rPr>
          <w:rFonts w:ascii="맑은 고딕" w:hAnsi="맑은 고딕" w:eastAsia="맑은 고딕"/>
          <w:b w:val="0"/>
          <w:sz w:val="21"/>
        </w:rPr>
        <w:t xml:space="preserve"> 를 따로 설치했습니다. 처음 돌릴 때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BGE-M3 가중치 2.27GB를 새로 받으므로 시간을 따로 잡아야 합니다.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/>
          <w:sz w:val="21"/>
        </w:rPr>
        <w:t>임베딩만 CPU에서 돈다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문제 상황 — 장치를 찍어 보니 Qwen은 mps인데 임베딩은 cpu였습니다. 둘 다 같은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노트북 안에서 도는데 장치가 달랐습니다.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 xml:space="preserve">원인 — 임베딩 모델을 만드는 자리에 </w:t>
      </w:r>
      <w:r>
        <w:rPr>
          <w:rFonts w:ascii="D2Coding" w:hAnsi="D2Coding" w:eastAsia="D2Coding"/>
          <w:color w:val="C0392B"/>
          <w:sz w:val="20"/>
        </w:rPr>
        <w:t>device</w:t>
      </w:r>
      <w:r>
        <w:rPr>
          <w:rFonts w:ascii="맑은 고딕" w:hAnsi="맑은 고딕" w:eastAsia="맑은 고딕"/>
          <w:b w:val="0"/>
          <w:sz w:val="21"/>
        </w:rPr>
        <w:t xml:space="preserve"> 인자가 cpu 로 박혀 있습니다. Qwen 쪽은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cuda, mps, cpu 순으로 자동 판별하는 코드가 있는데 임베딩 쪽에는 그게 없습니다.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해결 — 문서가 6건이라 이번에는 그대로 뒀습니다. 임베딩은 한 번만 돌면 되고,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질문이 올 때 계산하는 벡터도 하나뿐이라 체감되는 차이가 없습니다. 문서가 수천 건이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되면 색인을 만드는 시간에서 먼저 드러날 자리입니다.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/>
          <w:sz w:val="21"/>
        </w:rPr>
        <w:t>검색 점수가 0에서 1 사이로 나오는 이유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 xml:space="preserve">문제 상황 — FAISS 인덱스가 </w:t>
      </w:r>
      <w:r>
        <w:rPr>
          <w:rFonts w:ascii="D2Coding" w:hAnsi="D2Coding" w:eastAsia="D2Coding"/>
          <w:color w:val="C0392B"/>
          <w:sz w:val="20"/>
        </w:rPr>
        <w:t>IndexFlatIP</w:t>
      </w:r>
      <w:r>
        <w:rPr>
          <w:rFonts w:ascii="맑은 고딕" w:hAnsi="맑은 고딕" w:eastAsia="맑은 고딕"/>
          <w:b w:val="0"/>
          <w:sz w:val="21"/>
        </w:rPr>
        <w:t xml:space="preserve"> 입니다. 내적이라 점수 상한이 없어야 하는데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0.7812처럼 1을 넘지 않는 값이 나왔습니다.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 xml:space="preserve">원인 — 문서를 넣을 때도 질문을 넣을 때도 </w:t>
      </w:r>
      <w:r>
        <w:rPr>
          <w:rFonts w:ascii="D2Coding" w:hAnsi="D2Coding" w:eastAsia="D2Coding"/>
          <w:color w:val="C0392B"/>
          <w:sz w:val="20"/>
        </w:rPr>
        <w:t>normalize_embeddings=True</w:t>
      </w:r>
      <w:r>
        <w:rPr>
          <w:rFonts w:ascii="맑은 고딕" w:hAnsi="맑은 고딕" w:eastAsia="맑은 고딕"/>
          <w:b w:val="0"/>
          <w:sz w:val="21"/>
        </w:rPr>
        <w:t xml:space="preserve"> 를 줍니다.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길이가 1인 벡터끼리의 내적은 코사인 유사도와 같습니다.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해결 — 고칠 것은 없었지만 이 플래그가 점수의 뜻을 정합니다. 빼면 같은 인덱스가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길이에 휘둘리는 값을 내놓고, 문서끼리 비교가 안 됩니다. 2절에서 인용한 점수들은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전부 이 조건에서 나온 값입니다.</w:t>
      </w:r>
    </w:p>
    <w:p>
      <w:r>
        <w:br w:type="page"/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color w:val="1F4E79"/>
          <w:sz w:val="28"/>
        </w:rPr>
        <w:t>느낀점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검색을 붙이면 모델이 없는 규정을 지어내지 않는다는 것은 확인했습니다. 근거를 손에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쥐여 줘도 그것을 뒤집어 읽는 경우가 있다는 것도 같이 봤습니다. 80% 미만이면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제외라고 적힌 문서를 보고 70%도 된다고 답한 자리가 그렇습니다. 검색은 근거를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가져다주는 데까지만 책임집니다.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LoRA 쪽은 아직 반만 이해했습니다. 학습 대상이 0.07%로 줄어든다는 건 숫자로 봤는데,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 xml:space="preserve">왜 하필 </w:t>
      </w:r>
      <w:r>
        <w:rPr>
          <w:rFonts w:ascii="D2Coding" w:hAnsi="D2Coding" w:eastAsia="D2Coding"/>
          <w:color w:val="C0392B"/>
          <w:sz w:val="20"/>
        </w:rPr>
        <w:t>q_proj</w:t>
      </w:r>
      <w:r>
        <w:rPr>
          <w:rFonts w:ascii="맑은 고딕" w:hAnsi="맑은 고딕" w:eastAsia="맑은 고딕"/>
          <w:b w:val="0"/>
          <w:sz w:val="21"/>
        </w:rPr>
        <w:t xml:space="preserve"> 와 </w:t>
      </w:r>
      <w:r>
        <w:rPr>
          <w:rFonts w:ascii="D2Coding" w:hAnsi="D2Coding" w:eastAsia="D2Coding"/>
          <w:color w:val="C0392B"/>
          <w:sz w:val="20"/>
        </w:rPr>
        <w:t>v_proj</w:t>
      </w:r>
      <w:r>
        <w:rPr>
          <w:rFonts w:ascii="맑은 고딕" w:hAnsi="맑은 고딕" w:eastAsia="맑은 고딕"/>
          <w:b w:val="0"/>
          <w:sz w:val="21"/>
        </w:rPr>
        <w:t xml:space="preserve"> 인지, rank 8 → 16이 결과를 얼마나 바꾸는지는 모릅니다.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2일차에 rank 16으로 실제 학습을 돌려 보면 조금 더 보일 것 같습니다.</w:t>
      </w:r>
    </w:p>
    <w:p>
      <w:pPr>
        <w:spacing w:after="140" w:line="360" w:lineRule="auto"/>
      </w:pPr>
      <w:r>
        <w:rPr>
          <w:rFonts w:ascii="맑은 고딕" w:hAnsi="맑은 고딕" w:eastAsia="맑은 고딕"/>
          <w:b w:val="0"/>
          <w:sz w:val="21"/>
        </w:rPr>
        <w:t>+ 노트북 출력 셀에 남의 결과가 남아 있는지 먼저 확인하기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서브노트_1일차_4반_박영서</dc:title>
  <dc:subject/>
  <dc:creator>박영서</dc:creator>
  <cp:keywords/>
  <dc:description/>
  <cp:lastModifiedBy>박영서</cp:lastModifiedBy>
  <cp:revision>1</cp:revision>
  <dcterms:created xsi:type="dcterms:W3CDTF">2013-12-23T23:15:00Z</dcterms:created>
  <dcterms:modified xsi:type="dcterms:W3CDTF">2013-12-23T23:15:00Z</dcterms:modified>
  <cp:category/>
</cp:coreProperties>
</file>