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516FE0">
        <w:rPr>
          <w:rFonts w:ascii="Arial" w:eastAsia="宋体" w:hAnsi="Arial" w:cs="Arial"/>
          <w:b/>
          <w:bCs/>
          <w:color w:val="2B2B2B"/>
          <w:kern w:val="0"/>
          <w:sz w:val="17"/>
        </w:rPr>
        <w:t xml:space="preserve">　　</w:t>
      </w:r>
      <w:r w:rsidRPr="00DF1E3E">
        <w:rPr>
          <w:rFonts w:ascii="Arial" w:eastAsia="宋体" w:hAnsi="Arial" w:cs="Arial"/>
          <w:b/>
          <w:bCs/>
          <w:color w:val="2B2B2B"/>
          <w:kern w:val="0"/>
          <w:sz w:val="30"/>
          <w:szCs w:val="30"/>
        </w:rPr>
        <w:t>西药名称大全</w:t>
      </w:r>
      <w:r w:rsidRPr="00DF1E3E">
        <w:rPr>
          <w:rFonts w:ascii="Arial" w:eastAsia="宋体" w:hAnsi="Arial" w:cs="Arial"/>
          <w:b/>
          <w:bCs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b/>
          <w:bCs/>
          <w:color w:val="2B2B2B"/>
          <w:kern w:val="0"/>
          <w:sz w:val="30"/>
          <w:szCs w:val="30"/>
        </w:rPr>
        <w:t>一</w:t>
      </w:r>
      <w:r w:rsidRPr="00DF1E3E">
        <w:rPr>
          <w:rFonts w:ascii="Arial" w:eastAsia="宋体" w:hAnsi="Arial" w:cs="Arial"/>
          <w:b/>
          <w:bCs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长效西林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注射用苄星青霉素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小苏打、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S.B.(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碳酸氢钠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ATP(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三磷酸腺苷二钠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TAT(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破伤风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COAA(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复合氨基酸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HCT(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双氢氯噻嗪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5-FU(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氟脲嘧啶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654-2(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山莨菪碱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HCG(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注射用绒促生素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CO-Alocii(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辅酶凡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COPC(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胞磷胆碱钠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TC(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四环素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安定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地西平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心痛定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硝苯地平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lastRenderedPageBreak/>
        <w:t xml:space="preserve">　　舒乐安定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艾司唑仑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心得安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普萘洛尔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安体舒通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螺内酯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安洛血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肾上腺色腙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安痛定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复方氨林巴比妥注射液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诺和灵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精蛋白生物合成人胰岛素注射液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清芬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左旋布洛芬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消心痛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硝酸异山梨酯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消炎痛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吲哚美辛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病毒灵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吗啉胍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病毒唑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利巴韦林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阿米卡星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丁胺卡那霉素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灭滴灵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甲硝唑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鲁米那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苯巴比妥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他巴唑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甲硫咪唑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lastRenderedPageBreak/>
        <w:t xml:space="preserve">　　可拉明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尼可刹米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西咪替丁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甲氰咪呱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西比灵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盐酸氟桂利嗪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西地兰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去乙酰毛花苷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哌替啶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杜令丁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黄连素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盐酸小襞碱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弥可葆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甲钴胺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大仑丁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苯妥英钠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雷米封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异烟肼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color w:val="2B2B2B"/>
          <w:kern w:val="0"/>
          <w:sz w:val="30"/>
          <w:szCs w:val="30"/>
        </w:rPr>
      </w:pP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 xml:space="preserve">　　先锋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4(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头孢氨苄</w:t>
      </w:r>
      <w:r w:rsidRPr="00DF1E3E">
        <w:rPr>
          <w:rFonts w:ascii="Arial" w:eastAsia="宋体" w:hAnsi="Arial" w:cs="Arial"/>
          <w:color w:val="2B2B2B"/>
          <w:kern w:val="0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二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5(</w:t>
      </w:r>
      <w:r w:rsidRPr="00DF1E3E">
        <w:rPr>
          <w:rFonts w:ascii="Arial" w:hAnsi="Arial" w:cs="Arial"/>
          <w:color w:val="2B2B2B"/>
          <w:sz w:val="30"/>
          <w:szCs w:val="30"/>
        </w:rPr>
        <w:t>头孢唑林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6(</w:t>
      </w:r>
      <w:r w:rsidRPr="00DF1E3E">
        <w:rPr>
          <w:rFonts w:ascii="Arial" w:hAnsi="Arial" w:cs="Arial"/>
          <w:color w:val="2B2B2B"/>
          <w:sz w:val="30"/>
          <w:szCs w:val="30"/>
        </w:rPr>
        <w:t>头孢拉定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头孢哌酮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痢特灵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呋喃唑酮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百炎净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复方新诺明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速尿片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呋塞米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阿司匹林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乙酰</w:t>
      </w:r>
      <w:hyperlink r:id="rId4" w:tgtFrame="_blank" w:history="1">
        <w:r w:rsidRPr="00DF1E3E">
          <w:rPr>
            <w:rStyle w:val="a6"/>
            <w:rFonts w:ascii="Arial" w:hAnsi="Arial" w:cs="Arial"/>
            <w:sz w:val="30"/>
            <w:szCs w:val="30"/>
            <w:u w:val="single"/>
          </w:rPr>
          <w:t>水杨酸</w:t>
        </w:r>
      </w:hyperlink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氟肽酸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诺氟沙星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胃复安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甲氧氯普胺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胃舒平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氢氧化铝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吗丁啉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多潘立酮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舒喘灵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硫酸沙丁胺醇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咳必清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喷托维林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克罗米芬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枸橼酸氯米芬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三苯氧胺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枸橼酸他莫昔芬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安宫黄体酮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醋酸甲羟孕酮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卵巢素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乙烯雌酚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催产素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缩宫素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扑尔敏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马来酸氯苯那敏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氨甲苯酸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酸磺乙胺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强的松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醋酸泼尼松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扶他林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双氯芬酸二乙胺乳胶剂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利宁格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格列齐特缓释片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莱美清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加替沙星注射液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同息通</w:t>
      </w:r>
      <w:r w:rsidRPr="00DF1E3E">
        <w:rPr>
          <w:rFonts w:ascii="Arial" w:hAnsi="Arial" w:cs="Arial"/>
          <w:color w:val="2B2B2B"/>
          <w:sz w:val="30"/>
          <w:szCs w:val="30"/>
        </w:rPr>
        <w:t>-A(</w:t>
      </w:r>
      <w:r w:rsidRPr="00DF1E3E">
        <w:rPr>
          <w:rFonts w:ascii="Arial" w:hAnsi="Arial" w:cs="Arial"/>
          <w:color w:val="2B2B2B"/>
          <w:sz w:val="30"/>
          <w:szCs w:val="30"/>
        </w:rPr>
        <w:t>曲安萘德注射液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凯思宁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血塞通注射液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益替欣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注射用头孢替唑钠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替他欣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注射用盐酸头孢替安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非那根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复方愈创木酚磺酸钾口服溶液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食母生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干酵母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得蒲生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克林霉素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胺律酮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盐酸胺碘酮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重酒石酸河羟腔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倍他乐克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酒石酸美托洛尔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贺谱丁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拉米夫定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文迪雅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罗格列酮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释糖平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阿卡波糖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潘生丁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双密达莫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[</w:t>
      </w:r>
      <w:r w:rsidRPr="00DF1E3E">
        <w:rPr>
          <w:rFonts w:ascii="Arial" w:hAnsi="Arial" w:cs="Arial"/>
          <w:color w:val="2B2B2B"/>
          <w:sz w:val="30"/>
          <w:szCs w:val="30"/>
        </w:rPr>
        <w:t>商品名</w:t>
      </w:r>
      <w:r w:rsidRPr="00DF1E3E">
        <w:rPr>
          <w:rFonts w:ascii="Arial" w:hAnsi="Arial" w:cs="Arial"/>
          <w:color w:val="2B2B2B"/>
          <w:sz w:val="30"/>
          <w:szCs w:val="30"/>
        </w:rPr>
        <w:t>]: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特普宁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头孢克肟颗粒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西乐葆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塞来昔布胶囊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敏使朗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甲磺酸倍他可汀片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黛力新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氟哌噻吨美利曲辛片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凯莱克林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盐酸克林霉素棕榈酸酯分散片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波依定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非洛地平缓释片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奥必欣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坎地沙坦酯分散片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络活喜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欣络平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科苏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厄贝沙坦片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耐信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埃索美拉唑镁肠溶片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洛赛克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奥美拉唑镁肠溶片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兰悉多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兰索拉唑片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雷宁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氯雷他定分散片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洛丁新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盐酸贝那普利片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洛普欣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果糖二磷酸钠片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万艾可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枸橼酸西地那非片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诺和龙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瑞格列奈片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都可喜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阿米三嗪萝巴新片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美多芭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多巴丝肼片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洁维乐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磷酸铝凝胶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肯特令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蒙脱石散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立力定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盐酸非索非那定胶囊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仁苏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hyperlink r:id="rId5" w:tgtFrame="_blank" w:history="1">
        <w:r w:rsidRPr="00DF1E3E">
          <w:rPr>
            <w:rStyle w:val="a6"/>
            <w:rFonts w:ascii="Arial" w:hAnsi="Arial" w:cs="Arial"/>
            <w:sz w:val="30"/>
            <w:szCs w:val="30"/>
            <w:u w:val="single"/>
          </w:rPr>
          <w:t>罗红霉素</w:t>
        </w:r>
      </w:hyperlink>
      <w:r w:rsidRPr="00DF1E3E">
        <w:rPr>
          <w:rFonts w:ascii="Arial" w:hAnsi="Arial" w:cs="Arial"/>
          <w:color w:val="2B2B2B"/>
          <w:sz w:val="30"/>
          <w:szCs w:val="30"/>
        </w:rPr>
        <w:t>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阿奇霉素片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凯莱止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盐酸依匹斯汀胶囊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伏乐新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头孢呋辛酯片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竹林胺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盐酸酚苄明片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里素劳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酮康唑片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斯皮仁诺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伊曲康唑胶囊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 xml:space="preserve">　　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三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[</w:t>
      </w:r>
      <w:r w:rsidRPr="00DF1E3E">
        <w:rPr>
          <w:rFonts w:ascii="Arial" w:hAnsi="Arial" w:cs="Arial"/>
          <w:color w:val="2B2B2B"/>
          <w:sz w:val="30"/>
          <w:szCs w:val="30"/>
        </w:rPr>
        <w:t>容易混淆药品</w:t>
      </w:r>
      <w:r w:rsidRPr="00DF1E3E">
        <w:rPr>
          <w:rFonts w:ascii="Arial" w:hAnsi="Arial" w:cs="Arial"/>
          <w:color w:val="2B2B2B"/>
          <w:sz w:val="30"/>
          <w:szCs w:val="30"/>
        </w:rPr>
        <w:t>]:</w:t>
      </w:r>
      <w:r w:rsidRPr="00DF1E3E">
        <w:rPr>
          <w:rFonts w:ascii="Arial" w:hAnsi="Arial" w:cs="Arial"/>
          <w:color w:val="2B2B2B"/>
          <w:sz w:val="30"/>
          <w:szCs w:val="30"/>
        </w:rPr>
        <w:t>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抗焦虑药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安坦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抗震颤麻痹药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抗休克药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可拉明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安妥明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安妥碘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眼科用药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6-</w:t>
      </w:r>
      <w:r w:rsidRPr="00DF1E3E">
        <w:rPr>
          <w:rFonts w:ascii="Arial" w:hAnsi="Arial" w:cs="Arial"/>
          <w:color w:val="2B2B2B"/>
          <w:sz w:val="30"/>
          <w:szCs w:val="30"/>
        </w:rPr>
        <w:t>氟脲嘧啶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</w:t>
      </w:r>
      <w:r w:rsidRPr="00DF1E3E">
        <w:rPr>
          <w:rFonts w:ascii="Arial" w:hAnsi="Arial" w:cs="Arial"/>
          <w:color w:val="2B2B2B"/>
          <w:sz w:val="30"/>
          <w:szCs w:val="30"/>
        </w:rPr>
        <w:t>5-</w:t>
      </w:r>
      <w:r w:rsidRPr="00DF1E3E">
        <w:rPr>
          <w:rFonts w:ascii="Arial" w:hAnsi="Arial" w:cs="Arial"/>
          <w:color w:val="2B2B2B"/>
          <w:sz w:val="30"/>
          <w:szCs w:val="30"/>
        </w:rPr>
        <w:t>氟胞嘧啶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抗真菌药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氯丙嗪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抗精神病药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抗组胺药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氯噻嗪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利尿药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痛痉宁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镇痛药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痛痉平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胃肠肿痉药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消心痛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抗心绞痛药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消炎痛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消炎镇铜药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阿糖胞苷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抗病毒、抗肿瘤药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阿糖腺苷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氨茶碱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病毒灵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病毒唑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六甲烯铵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泌尿系消炎药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六甲溴铵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六甲密铵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利血平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利血生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生白细胞药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普鲁卡因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局麻药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普鲁卡因胺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司可林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骨骨骼肌松驰药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尼可林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他巴唑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抗甲亢药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地巴唑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泛影葡胺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利福平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利福定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氢代考地松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去氢考地松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导脉停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导搏停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异烟肼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异烟腙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止血环酸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长效西林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注射用苄星青霉素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小苏打、</w:t>
      </w:r>
      <w:r w:rsidRPr="00DF1E3E">
        <w:rPr>
          <w:rFonts w:ascii="Arial" w:hAnsi="Arial" w:cs="Arial"/>
          <w:color w:val="2B2B2B"/>
          <w:sz w:val="30"/>
          <w:szCs w:val="30"/>
        </w:rPr>
        <w:t>S.B.(</w:t>
      </w:r>
      <w:r w:rsidRPr="00DF1E3E">
        <w:rPr>
          <w:rFonts w:ascii="Arial" w:hAnsi="Arial" w:cs="Arial"/>
          <w:color w:val="2B2B2B"/>
          <w:sz w:val="30"/>
          <w:szCs w:val="30"/>
        </w:rPr>
        <w:t>碳酸氢钠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ATP(</w:t>
      </w:r>
      <w:r w:rsidRPr="00DF1E3E">
        <w:rPr>
          <w:rFonts w:ascii="Arial" w:hAnsi="Arial" w:cs="Arial"/>
          <w:color w:val="2B2B2B"/>
          <w:sz w:val="30"/>
          <w:szCs w:val="30"/>
        </w:rPr>
        <w:t>三磷酸腺苷二钠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TAT(</w:t>
      </w:r>
      <w:r w:rsidRPr="00DF1E3E">
        <w:rPr>
          <w:rFonts w:ascii="Arial" w:hAnsi="Arial" w:cs="Arial"/>
          <w:color w:val="2B2B2B"/>
          <w:sz w:val="30"/>
          <w:szCs w:val="30"/>
        </w:rPr>
        <w:t>破伤风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COAA(</w:t>
      </w:r>
      <w:r w:rsidRPr="00DF1E3E">
        <w:rPr>
          <w:rFonts w:ascii="Arial" w:hAnsi="Arial" w:cs="Arial"/>
          <w:color w:val="2B2B2B"/>
          <w:sz w:val="30"/>
          <w:szCs w:val="30"/>
        </w:rPr>
        <w:t>复合氨基酸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HCT(</w:t>
      </w:r>
      <w:r w:rsidRPr="00DF1E3E">
        <w:rPr>
          <w:rFonts w:ascii="Arial" w:hAnsi="Arial" w:cs="Arial"/>
          <w:color w:val="2B2B2B"/>
          <w:sz w:val="30"/>
          <w:szCs w:val="30"/>
        </w:rPr>
        <w:t>双氢氯噻嗪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5-FU(</w:t>
      </w:r>
      <w:r w:rsidRPr="00DF1E3E">
        <w:rPr>
          <w:rFonts w:ascii="Arial" w:hAnsi="Arial" w:cs="Arial"/>
          <w:color w:val="2B2B2B"/>
          <w:sz w:val="30"/>
          <w:szCs w:val="30"/>
        </w:rPr>
        <w:t>氟脲嘧啶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654-2(</w:t>
      </w:r>
      <w:r w:rsidRPr="00DF1E3E">
        <w:rPr>
          <w:rFonts w:ascii="Arial" w:hAnsi="Arial" w:cs="Arial"/>
          <w:color w:val="2B2B2B"/>
          <w:sz w:val="30"/>
          <w:szCs w:val="30"/>
        </w:rPr>
        <w:t>山莨菪碱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HCG(</w:t>
      </w:r>
      <w:r w:rsidRPr="00DF1E3E">
        <w:rPr>
          <w:rFonts w:ascii="Arial" w:hAnsi="Arial" w:cs="Arial"/>
          <w:color w:val="2B2B2B"/>
          <w:sz w:val="30"/>
          <w:szCs w:val="30"/>
        </w:rPr>
        <w:t>注射用绒促生素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CO-Alocii(</w:t>
      </w:r>
      <w:r w:rsidRPr="00DF1E3E">
        <w:rPr>
          <w:rFonts w:ascii="Arial" w:hAnsi="Arial" w:cs="Arial"/>
          <w:color w:val="2B2B2B"/>
          <w:sz w:val="30"/>
          <w:szCs w:val="30"/>
        </w:rPr>
        <w:t>辅酶凡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COPC(</w:t>
      </w:r>
      <w:r w:rsidRPr="00DF1E3E">
        <w:rPr>
          <w:rFonts w:ascii="Arial" w:hAnsi="Arial" w:cs="Arial"/>
          <w:color w:val="2B2B2B"/>
          <w:sz w:val="30"/>
          <w:szCs w:val="30"/>
        </w:rPr>
        <w:t>胞磷胆碱钠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TC(</w:t>
      </w:r>
      <w:r w:rsidRPr="00DF1E3E">
        <w:rPr>
          <w:rFonts w:ascii="Arial" w:hAnsi="Arial" w:cs="Arial"/>
          <w:color w:val="2B2B2B"/>
          <w:sz w:val="30"/>
          <w:szCs w:val="30"/>
        </w:rPr>
        <w:t>四环素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地西平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心痛定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硝苯地平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舒乐安定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艾司唑仑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心得安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普萘洛尔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安体舒通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螺内酯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安洛血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肾上腺色腙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安痛定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复方氨林巴比妥注射液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诺和灵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精蛋白生物合成人胰岛素注射液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清芬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左旋布洛芬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消心痛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硝酸异山梨酯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消炎痛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吲哚美辛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吗啉胍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利巴韦林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阿米卡星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丁胺卡那霉素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四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灭滴灵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甲硝唑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鲁米那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苯巴比妥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他巴唑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甲硫咪唑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可拉明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尼可刹米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西咪替丁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甲氰咪呱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西比灵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盐酸氟桂利嗪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西地兰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去乙酰毛花苷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哌替啶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杜令丁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黄连素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盐酸小襞碱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弥可葆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甲钴胺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大仑丁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苯妥英钠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雷米封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异烟肼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4(</w:t>
      </w:r>
      <w:r w:rsidRPr="00DF1E3E">
        <w:rPr>
          <w:rFonts w:ascii="Arial" w:hAnsi="Arial" w:cs="Arial"/>
          <w:color w:val="2B2B2B"/>
          <w:sz w:val="30"/>
          <w:szCs w:val="30"/>
        </w:rPr>
        <w:t>头孢氨苄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5(</w:t>
      </w:r>
      <w:r w:rsidRPr="00DF1E3E">
        <w:rPr>
          <w:rFonts w:ascii="Arial" w:hAnsi="Arial" w:cs="Arial"/>
          <w:color w:val="2B2B2B"/>
          <w:sz w:val="30"/>
          <w:szCs w:val="30"/>
        </w:rPr>
        <w:t>头孢唑林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6(</w:t>
      </w:r>
      <w:r w:rsidRPr="00DF1E3E">
        <w:rPr>
          <w:rFonts w:ascii="Arial" w:hAnsi="Arial" w:cs="Arial"/>
          <w:color w:val="2B2B2B"/>
          <w:sz w:val="30"/>
          <w:szCs w:val="30"/>
        </w:rPr>
        <w:t>头孢拉定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头孢哌酮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痢特灵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呋喃唑酮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百炎净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复方新诺明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速尿片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呋塞米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阿司匹林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乙酰水杨酸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氟肽酸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诺氟沙星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胃复安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甲氧氯普胺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胃舒平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氢氧化铝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吗丁啉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多潘立酮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舒喘灵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硫酸沙丁胺醇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咳必清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喷托维林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克罗米芬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枸橼酸氯米芬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三苯氧胺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枸橼酸他莫昔芬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安宫黄体酮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醋酸甲羟孕酮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卵巢素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乙烯雌酚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催产素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缩宫素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扑尔敏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马来酸氯苯那敏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 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五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氨甲苯酸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酸磺乙胺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强的松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醋酸泼尼松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扶他林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双氯芬酸二乙胺乳胶剂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利宁格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格列齐特缓释片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莱美清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加替沙星注射液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同息通</w:t>
      </w:r>
      <w:r w:rsidRPr="00DF1E3E">
        <w:rPr>
          <w:rFonts w:ascii="Arial" w:hAnsi="Arial" w:cs="Arial"/>
          <w:color w:val="2B2B2B"/>
          <w:sz w:val="30"/>
          <w:szCs w:val="30"/>
        </w:rPr>
        <w:t>-A(</w:t>
      </w:r>
      <w:r w:rsidRPr="00DF1E3E">
        <w:rPr>
          <w:rFonts w:ascii="Arial" w:hAnsi="Arial" w:cs="Arial"/>
          <w:color w:val="2B2B2B"/>
          <w:sz w:val="30"/>
          <w:szCs w:val="30"/>
        </w:rPr>
        <w:t>曲安萘德注射液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凯思宁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血塞通注射液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益替欣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注射用头孢替唑钠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替他欣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注射用盐酸头孢替安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非那根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复方愈创木酚磺酸钾口服溶液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食母生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干酵母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得蒲生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克林霉素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胺律酮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盐酸胺碘酮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重酒石酸河羟腔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倍他乐克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酒石酸美托洛尔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贺谱丁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拉米夫定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文迪雅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罗格列酮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释糖平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阿卡波糖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潘生丁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双密达莫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[</w:t>
      </w:r>
      <w:r w:rsidRPr="00DF1E3E">
        <w:rPr>
          <w:rFonts w:ascii="Arial" w:hAnsi="Arial" w:cs="Arial"/>
          <w:color w:val="2B2B2B"/>
          <w:sz w:val="30"/>
          <w:szCs w:val="30"/>
        </w:rPr>
        <w:t>商品名</w:t>
      </w:r>
      <w:r w:rsidRPr="00DF1E3E">
        <w:rPr>
          <w:rFonts w:ascii="Arial" w:hAnsi="Arial" w:cs="Arial"/>
          <w:color w:val="2B2B2B"/>
          <w:sz w:val="30"/>
          <w:szCs w:val="30"/>
        </w:rPr>
        <w:t>]: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特普宁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头孢克肟颗粒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西乐葆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塞来昔布胶囊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敏使朗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甲磺酸倍他可汀片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黛力新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氟哌噻吨美利曲辛片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凯莱克林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盐酸克林霉素棕榈酸酯分散片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波依定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非洛地平缓释片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奥必欣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坎地沙坦酯分散片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络活喜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欣络平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科苏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厄贝沙坦片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耐信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埃索美拉唑镁肠溶片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洛赛克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奥美拉唑镁肠溶片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兰悉多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兰索拉唑片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雷宁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氯雷他定分散片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洛丁新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盐酸贝那普利片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洛普欣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果糖二磷酸钠片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万艾可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枸橼酸西地那非片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诺和龙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瑞格列奈片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都可喜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阿米三嗪萝巴新片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美多芭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多巴丝肼片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洁维乐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磷酸铝凝胶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肯特令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蒙脱石散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立力定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盐酸非索非那定胶囊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仁苏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罗红霉素胶囊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阿奇霉素片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凯莱止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盐酸依匹斯汀胶囊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伏乐新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头孢呋辛酯片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竹林胺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盐酸酚苄明片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里素劳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酮康唑片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斯皮仁诺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伊曲康唑胶囊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六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[</w:t>
      </w:r>
      <w:r w:rsidRPr="00DF1E3E">
        <w:rPr>
          <w:rFonts w:ascii="Arial" w:hAnsi="Arial" w:cs="Arial"/>
          <w:color w:val="2B2B2B"/>
          <w:sz w:val="30"/>
          <w:szCs w:val="30"/>
        </w:rPr>
        <w:t>容易混淆药品</w:t>
      </w:r>
      <w:r w:rsidRPr="00DF1E3E">
        <w:rPr>
          <w:rFonts w:ascii="Arial" w:hAnsi="Arial" w:cs="Arial"/>
          <w:color w:val="2B2B2B"/>
          <w:sz w:val="30"/>
          <w:szCs w:val="30"/>
        </w:rPr>
        <w:t>]:</w:t>
      </w:r>
      <w:r w:rsidRPr="00DF1E3E">
        <w:rPr>
          <w:rFonts w:ascii="Arial" w:hAnsi="Arial" w:cs="Arial"/>
          <w:color w:val="2B2B2B"/>
          <w:sz w:val="30"/>
          <w:szCs w:val="30"/>
        </w:rPr>
        <w:t>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抗焦虑药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安坦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抗震颤麻痹药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抗休克药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可拉明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安妥明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安妥碘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眼科用药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6-</w:t>
      </w:r>
      <w:r w:rsidRPr="00DF1E3E">
        <w:rPr>
          <w:rFonts w:ascii="Arial" w:hAnsi="Arial" w:cs="Arial"/>
          <w:color w:val="2B2B2B"/>
          <w:sz w:val="30"/>
          <w:szCs w:val="30"/>
        </w:rPr>
        <w:t>氟脲嘧啶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</w:t>
      </w:r>
      <w:r w:rsidRPr="00DF1E3E">
        <w:rPr>
          <w:rFonts w:ascii="Arial" w:hAnsi="Arial" w:cs="Arial"/>
          <w:color w:val="2B2B2B"/>
          <w:sz w:val="30"/>
          <w:szCs w:val="30"/>
        </w:rPr>
        <w:t>5-</w:t>
      </w:r>
      <w:r w:rsidRPr="00DF1E3E">
        <w:rPr>
          <w:rFonts w:ascii="Arial" w:hAnsi="Arial" w:cs="Arial"/>
          <w:color w:val="2B2B2B"/>
          <w:sz w:val="30"/>
          <w:szCs w:val="30"/>
        </w:rPr>
        <w:t>氟胞嘧啶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抗真菌药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氯丙嗪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抗精神病药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抗组胺药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氯噻嗪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利尿药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痛痉宁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镇痛药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痛痉平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胃肠肿痉药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消心痛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抗心绞痛药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消炎痛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消炎镇铜药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阿糖胞苷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抗病毒、抗肿瘤药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阿糖腺苷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氨茶碱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病毒唑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六甲烯铵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泌尿系消炎药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六甲溴铵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六甲密铵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利血平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利血生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生白细胞药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普鲁卡因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局麻药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普鲁卡因胺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司可林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骨骨骼肌松驰药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尼可林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他巴唑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抗甲亢药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地巴唑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泛影葡胺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利福平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利福定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氢代考地松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去氢考地松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导脉停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导搏停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异烟肼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异烟腙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止血环酸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长效西林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注射用苄星青霉素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小苏打、</w:t>
      </w:r>
      <w:r w:rsidRPr="00DF1E3E">
        <w:rPr>
          <w:rFonts w:ascii="Arial" w:hAnsi="Arial" w:cs="Arial"/>
          <w:color w:val="2B2B2B"/>
          <w:sz w:val="30"/>
          <w:szCs w:val="30"/>
        </w:rPr>
        <w:t>S.B.(</w:t>
      </w:r>
      <w:r w:rsidRPr="00DF1E3E">
        <w:rPr>
          <w:rFonts w:ascii="Arial" w:hAnsi="Arial" w:cs="Arial"/>
          <w:color w:val="2B2B2B"/>
          <w:sz w:val="30"/>
          <w:szCs w:val="30"/>
        </w:rPr>
        <w:t>碳酸氢钠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ATP(</w:t>
      </w:r>
      <w:r w:rsidRPr="00DF1E3E">
        <w:rPr>
          <w:rFonts w:ascii="Arial" w:hAnsi="Arial" w:cs="Arial"/>
          <w:color w:val="2B2B2B"/>
          <w:sz w:val="30"/>
          <w:szCs w:val="30"/>
        </w:rPr>
        <w:t>三磷酸腺苷二钠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TAT(</w:t>
      </w:r>
      <w:r w:rsidRPr="00DF1E3E">
        <w:rPr>
          <w:rFonts w:ascii="Arial" w:hAnsi="Arial" w:cs="Arial"/>
          <w:color w:val="2B2B2B"/>
          <w:sz w:val="30"/>
          <w:szCs w:val="30"/>
        </w:rPr>
        <w:t>破伤风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COAA(</w:t>
      </w:r>
      <w:r w:rsidRPr="00DF1E3E">
        <w:rPr>
          <w:rFonts w:ascii="Arial" w:hAnsi="Arial" w:cs="Arial"/>
          <w:color w:val="2B2B2B"/>
          <w:sz w:val="30"/>
          <w:szCs w:val="30"/>
        </w:rPr>
        <w:t>复合氨基酸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HCT(</w:t>
      </w:r>
      <w:r w:rsidRPr="00DF1E3E">
        <w:rPr>
          <w:rFonts w:ascii="Arial" w:hAnsi="Arial" w:cs="Arial"/>
          <w:color w:val="2B2B2B"/>
          <w:sz w:val="30"/>
          <w:szCs w:val="30"/>
        </w:rPr>
        <w:t>双氢氯噻嗪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5-FU(</w:t>
      </w:r>
      <w:r w:rsidRPr="00DF1E3E">
        <w:rPr>
          <w:rFonts w:ascii="Arial" w:hAnsi="Arial" w:cs="Arial"/>
          <w:color w:val="2B2B2B"/>
          <w:sz w:val="30"/>
          <w:szCs w:val="30"/>
        </w:rPr>
        <w:t>氟脲嘧啶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654-2(</w:t>
      </w:r>
      <w:r w:rsidRPr="00DF1E3E">
        <w:rPr>
          <w:rFonts w:ascii="Arial" w:hAnsi="Arial" w:cs="Arial"/>
          <w:color w:val="2B2B2B"/>
          <w:sz w:val="30"/>
          <w:szCs w:val="30"/>
        </w:rPr>
        <w:t>山莨菪碱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HCG(</w:t>
      </w:r>
      <w:r w:rsidRPr="00DF1E3E">
        <w:rPr>
          <w:rFonts w:ascii="Arial" w:hAnsi="Arial" w:cs="Arial"/>
          <w:color w:val="2B2B2B"/>
          <w:sz w:val="30"/>
          <w:szCs w:val="30"/>
        </w:rPr>
        <w:t>注射用绒促生素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CO-Alocii(</w:t>
      </w:r>
      <w:r w:rsidRPr="00DF1E3E">
        <w:rPr>
          <w:rFonts w:ascii="Arial" w:hAnsi="Arial" w:cs="Arial"/>
          <w:color w:val="2B2B2B"/>
          <w:sz w:val="30"/>
          <w:szCs w:val="30"/>
        </w:rPr>
        <w:t>辅酶凡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COPC(</w:t>
      </w:r>
      <w:r w:rsidRPr="00DF1E3E">
        <w:rPr>
          <w:rFonts w:ascii="Arial" w:hAnsi="Arial" w:cs="Arial"/>
          <w:color w:val="2B2B2B"/>
          <w:sz w:val="30"/>
          <w:szCs w:val="30"/>
        </w:rPr>
        <w:t>胞磷胆碱钠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TC(</w:t>
      </w:r>
      <w:r w:rsidRPr="00DF1E3E">
        <w:rPr>
          <w:rFonts w:ascii="Arial" w:hAnsi="Arial" w:cs="Arial"/>
          <w:color w:val="2B2B2B"/>
          <w:sz w:val="30"/>
          <w:szCs w:val="30"/>
        </w:rPr>
        <w:t>四环素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地西平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心痛定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硝苯地平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舒乐安定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艾司唑仑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心得安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普萘洛尔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安体舒通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螺内酯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安洛血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肾上腺色腙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复方氨林巴比妥注射液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诺和灵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精蛋白生物合成人胰岛素注射液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清芬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左旋布洛芬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消心痛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硝酸异山梨酯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消炎痛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吲哚美辛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吗啉胍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利巴韦林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阿米卡星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丁胺卡那霉素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灭滴灵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甲硝唑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鲁米那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苯巴比妥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他巴唑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甲硫咪唑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可拉明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尼可刹米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西咪替丁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甲氰咪呱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西比灵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盐酸氟桂利嗪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西地兰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去乙酰毛花苷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哌替啶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杜令丁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黄连素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盐酸小襞碱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弥可葆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甲钴胺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大仑丁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苯妥英钠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雷米封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异烟肼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4(</w:t>
      </w:r>
      <w:r w:rsidRPr="00DF1E3E">
        <w:rPr>
          <w:rFonts w:ascii="Arial" w:hAnsi="Arial" w:cs="Arial"/>
          <w:color w:val="2B2B2B"/>
          <w:sz w:val="30"/>
          <w:szCs w:val="30"/>
        </w:rPr>
        <w:t>头孢氨苄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5(</w:t>
      </w:r>
      <w:r w:rsidRPr="00DF1E3E">
        <w:rPr>
          <w:rFonts w:ascii="Arial" w:hAnsi="Arial" w:cs="Arial"/>
          <w:color w:val="2B2B2B"/>
          <w:sz w:val="30"/>
          <w:szCs w:val="30"/>
        </w:rPr>
        <w:t>头孢唑林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</w:t>
      </w:r>
      <w:r w:rsidRPr="00DF1E3E">
        <w:rPr>
          <w:rFonts w:ascii="Arial" w:hAnsi="Arial" w:cs="Arial"/>
          <w:color w:val="2B2B2B"/>
          <w:sz w:val="30"/>
          <w:szCs w:val="30"/>
        </w:rPr>
        <w:t>6(</w:t>
      </w:r>
      <w:r w:rsidRPr="00DF1E3E">
        <w:rPr>
          <w:rFonts w:ascii="Arial" w:hAnsi="Arial" w:cs="Arial"/>
          <w:color w:val="2B2B2B"/>
          <w:sz w:val="30"/>
          <w:szCs w:val="30"/>
        </w:rPr>
        <w:t>头孢拉定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先锋必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头孢哌酮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痢特灵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呋喃唑酮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百炎净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复方新诺明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速尿片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呋塞米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阿司匹林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乙酰水杨酸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氟肽酸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诺氟沙星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胃复安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甲氧氯普胺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胃舒平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氢氧化铝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吗丁啉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多潘立酮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舒喘灵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硫酸沙丁胺醇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咳必清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喷托维林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七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克罗米芬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枸橼酸氯米芬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三苯氧胺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枸橼酸他莫昔芬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安宫黄体酮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醋酸甲羟孕酮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卵巢素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乙烯雌酚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催产素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缩宫素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扑尔敏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马来酸氯苯那敏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氨甲苯酸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酸磺乙胺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强的松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醋酸泼尼松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扶他林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双氯芬酸二乙胺乳胶剂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利宁格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格列齐特缓释片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莱美清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加替沙星注射液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同息通</w:t>
      </w:r>
      <w:r w:rsidRPr="00DF1E3E">
        <w:rPr>
          <w:rFonts w:ascii="Arial" w:hAnsi="Arial" w:cs="Arial"/>
          <w:color w:val="2B2B2B"/>
          <w:sz w:val="30"/>
          <w:szCs w:val="30"/>
        </w:rPr>
        <w:t>-A(</w:t>
      </w:r>
      <w:r w:rsidRPr="00DF1E3E">
        <w:rPr>
          <w:rFonts w:ascii="Arial" w:hAnsi="Arial" w:cs="Arial"/>
          <w:color w:val="2B2B2B"/>
          <w:sz w:val="30"/>
          <w:szCs w:val="30"/>
        </w:rPr>
        <w:t>曲安萘德注射液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凯思宁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血塞通注射液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益替欣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注射用头孢替唑钠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替他欣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注射用盐酸头孢替安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非那根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复方愈创木酚磺酸钾口服溶液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食母生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干酵母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得蒲生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克林霉素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胺律酮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盐酸胺碘酮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重酒石酸河羟腔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倍他乐克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酒石酸美托洛尔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贺谱丁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拉米夫定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文迪雅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罗格列酮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释糖平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阿卡波糖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潘生丁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双密达莫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特普宁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头孢克肟颗粒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西乐葆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塞来昔布胶囊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敏使朗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甲磺酸倍他可汀片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Style w:val="a3"/>
          <w:rFonts w:ascii="Arial" w:hAnsi="Arial" w:cs="Arial"/>
          <w:color w:val="2B2B2B"/>
          <w:sz w:val="30"/>
          <w:szCs w:val="30"/>
        </w:rPr>
        <w:t>西药名称大全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(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八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黛力新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氟哌噻吨美利曲辛片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凯莱克林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盐酸克林霉素棕榈酸酯分散片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波依定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非洛地平缓释片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奥必欣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坎地沙坦酯分散片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络活喜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苯磺酸氨氯地平片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欣络平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甲磺酸氨氯地平片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科苏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厄贝沙坦片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耐信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埃索美拉唑镁肠溶片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洛赛克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奥美拉唑镁肠溶片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兰悉多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兰索拉唑片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雷宁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氯雷他定分散片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洛丁新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盐酸贝那普利片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洛普欣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果糖二磷酸钠片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万艾可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枸橼酸西地那非片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诺和龙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瑞格列奈片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都可喜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阿米三嗪萝巴新片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美多芭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多巴丝肼片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洁维乐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磷酸铝凝胶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肯特令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蒙脱石散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立力定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盐酸非索非那定胶囊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仁苏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罗红霉素胶囊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西乐欣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阿奇霉素片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凯莱止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盐酸依匹斯汀胶囊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伏乐新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头孢呋辛酯片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竹林胺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盐酸酚苄明片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里素劳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酮康唑片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斯皮仁诺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伊曲康唑胶囊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[</w:t>
      </w:r>
      <w:r w:rsidRPr="00DF1E3E">
        <w:rPr>
          <w:rFonts w:ascii="Arial" w:hAnsi="Arial" w:cs="Arial"/>
          <w:color w:val="2B2B2B"/>
          <w:sz w:val="30"/>
          <w:szCs w:val="30"/>
        </w:rPr>
        <w:t>容易混淆药品</w:t>
      </w:r>
      <w:r w:rsidRPr="00DF1E3E">
        <w:rPr>
          <w:rFonts w:ascii="Arial" w:hAnsi="Arial" w:cs="Arial"/>
          <w:color w:val="2B2B2B"/>
          <w:sz w:val="30"/>
          <w:szCs w:val="30"/>
        </w:rPr>
        <w:t>]:</w:t>
      </w:r>
      <w:r w:rsidRPr="00DF1E3E">
        <w:rPr>
          <w:rFonts w:ascii="Arial" w:hAnsi="Arial" w:cs="Arial"/>
          <w:color w:val="2B2B2B"/>
          <w:sz w:val="30"/>
          <w:szCs w:val="30"/>
        </w:rPr>
        <w:t>安定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抗焦虑药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安坦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抗震颤麻痹药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阿拉明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抗休克药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可拉明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安妥明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安妥碘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眼科用药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Fonts w:ascii="Arial" w:hAnsi="Arial" w:cs="Arial"/>
          <w:color w:val="2B2B2B"/>
          <w:sz w:val="30"/>
          <w:szCs w:val="30"/>
        </w:rPr>
        <w:t>6-</w:t>
      </w:r>
      <w:r w:rsidRPr="00DF1E3E">
        <w:rPr>
          <w:rFonts w:ascii="Arial" w:hAnsi="Arial" w:cs="Arial"/>
          <w:color w:val="2B2B2B"/>
          <w:sz w:val="30"/>
          <w:szCs w:val="30"/>
        </w:rPr>
        <w:t>氟脲嘧啶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</w:t>
      </w:r>
      <w:r w:rsidRPr="00DF1E3E">
        <w:rPr>
          <w:rFonts w:ascii="Arial" w:hAnsi="Arial" w:cs="Arial"/>
          <w:color w:val="2B2B2B"/>
          <w:sz w:val="30"/>
          <w:szCs w:val="30"/>
        </w:rPr>
        <w:t>5-</w:t>
      </w:r>
      <w:r w:rsidRPr="00DF1E3E">
        <w:rPr>
          <w:rFonts w:ascii="Arial" w:hAnsi="Arial" w:cs="Arial"/>
          <w:color w:val="2B2B2B"/>
          <w:sz w:val="30"/>
          <w:szCs w:val="30"/>
        </w:rPr>
        <w:t>氟胞嘧啶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抗真菌药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氯丙嗪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抗精神病药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异丙嗪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抗组胺药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氯噻嗪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利尿药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痛痉宁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镇痛药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痛痉平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胃肠肿痉药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消心痛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抗心绞痛药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消炎痛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消炎镇铜药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阿糖胞苷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抗病毒、抗肿瘤药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阿糖腺苷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氨茶碱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胆茶碱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抗哮喘药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病毒灵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病毒唑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抗病毒药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六甲烯铵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泌尿系消炎药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六甲溴铵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六甲密铵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抗肿瘤药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利血平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利血生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生白细胞药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普鲁卡因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局麻药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普鲁卡因胺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司可林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骨骨骼肌松驰药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尼可林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中枢兴奋药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他巴唑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抗甲亢药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地巴唑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降压药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泛影葡胺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胆影葡胺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造影剂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lastRenderedPageBreak/>
        <w:t xml:space="preserve">　　利福平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利福定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氢代考地松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去氢考地松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肾皮激素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导脉停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导搏停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抗心律失常药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异烟肼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异烟腙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抗结核药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止血芳酸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  <w:r w:rsidRPr="00DF1E3E">
        <w:rPr>
          <w:rFonts w:ascii="Arial" w:hAnsi="Arial" w:cs="Arial"/>
          <w:color w:val="2B2B2B"/>
          <w:sz w:val="30"/>
          <w:szCs w:val="30"/>
        </w:rPr>
        <w:t xml:space="preserve">　止血环酸</w:t>
      </w:r>
      <w:r w:rsidRPr="00DF1E3E">
        <w:rPr>
          <w:rFonts w:ascii="Arial" w:hAnsi="Arial" w:cs="Arial"/>
          <w:color w:val="2B2B2B"/>
          <w:sz w:val="30"/>
          <w:szCs w:val="30"/>
        </w:rPr>
        <w:t>(</w:t>
      </w:r>
      <w:r w:rsidRPr="00DF1E3E">
        <w:rPr>
          <w:rFonts w:ascii="Arial" w:hAnsi="Arial" w:cs="Arial"/>
          <w:color w:val="2B2B2B"/>
          <w:sz w:val="30"/>
          <w:szCs w:val="30"/>
        </w:rPr>
        <w:t>止血药</w:t>
      </w:r>
      <w:r w:rsidRPr="00DF1E3E">
        <w:rPr>
          <w:rFonts w:ascii="Arial" w:hAnsi="Arial" w:cs="Arial"/>
          <w:color w:val="2B2B2B"/>
          <w:sz w:val="30"/>
          <w:szCs w:val="30"/>
        </w:rPr>
        <w:t>)</w:t>
      </w:r>
    </w:p>
    <w:p w:rsidR="00516FE0" w:rsidRPr="00DF1E3E" w:rsidRDefault="00516FE0" w:rsidP="00516FE0">
      <w:pPr>
        <w:pStyle w:val="a4"/>
        <w:spacing w:line="300" w:lineRule="atLeast"/>
        <w:rPr>
          <w:rFonts w:ascii="Arial" w:hAnsi="Arial" w:cs="Arial"/>
          <w:color w:val="2B2B2B"/>
          <w:sz w:val="30"/>
          <w:szCs w:val="30"/>
        </w:rPr>
      </w:pPr>
      <w:r w:rsidRPr="00DF1E3E">
        <w:rPr>
          <w:rFonts w:ascii="Arial" w:hAnsi="Arial" w:cs="Arial"/>
          <w:color w:val="2B2B2B"/>
          <w:sz w:val="30"/>
          <w:szCs w:val="30"/>
        </w:rPr>
        <w:t xml:space="preserve">　　</w:t>
      </w:r>
      <w:r w:rsidRPr="00DF1E3E">
        <w:rPr>
          <w:rStyle w:val="a3"/>
          <w:rFonts w:ascii="Arial" w:hAnsi="Arial" w:cs="Arial"/>
          <w:color w:val="2B2B2B"/>
          <w:sz w:val="30"/>
          <w:szCs w:val="30"/>
        </w:rPr>
        <w:t>以上是给大家整理的西药名称大全</w:t>
      </w:r>
    </w:p>
    <w:p w:rsidR="003C69AE" w:rsidRPr="00DF1E3E" w:rsidRDefault="003C69AE">
      <w:pPr>
        <w:rPr>
          <w:sz w:val="30"/>
          <w:szCs w:val="30"/>
        </w:rPr>
      </w:pPr>
    </w:p>
    <w:sectPr w:rsidR="003C69AE" w:rsidRPr="00DF1E3E" w:rsidSect="003C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FE0"/>
    <w:rsid w:val="0019145C"/>
    <w:rsid w:val="003C69AE"/>
    <w:rsid w:val="00516FE0"/>
    <w:rsid w:val="00B2624F"/>
    <w:rsid w:val="00DF1E3E"/>
    <w:rsid w:val="00ED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9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6FE0"/>
    <w:rPr>
      <w:b/>
      <w:bCs/>
    </w:rPr>
  </w:style>
  <w:style w:type="paragraph" w:styleId="a4">
    <w:name w:val="Normal (Web)"/>
    <w:basedOn w:val="a"/>
    <w:uiPriority w:val="99"/>
    <w:semiHidden/>
    <w:unhideWhenUsed/>
    <w:rsid w:val="00516F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16FE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6FE0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516FE0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4797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150543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986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15844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99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680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0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18928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4683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88441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35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206891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9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15047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710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8" w:color="FF7400"/>
                        <w:left w:val="single" w:sz="4" w:space="12" w:color="D5D5D5"/>
                        <w:bottom w:val="single" w:sz="4" w:space="6" w:color="D5D5D5"/>
                        <w:right w:val="single" w:sz="4" w:space="12" w:color="D5D5D5"/>
                      </w:divBdr>
                      <w:divsChild>
                        <w:div w:id="17051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hachaba.com/news/html/health/xiyao/20111219_59303.html" TargetMode="External"/><Relationship Id="rId4" Type="http://schemas.openxmlformats.org/officeDocument/2006/relationships/hyperlink" Target="http://www.chachaba.com/news/html/health/xiyao/20120807_8449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2017-09-28T16:06:00Z</dcterms:created>
  <dcterms:modified xsi:type="dcterms:W3CDTF">2017-09-29T10:25:00Z</dcterms:modified>
</cp:coreProperties>
</file>