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3230" w14:textId="77777777" w:rsidR="00862194" w:rsidRPr="00862194" w:rsidRDefault="00862194" w:rsidP="00862194">
      <w:pPr>
        <w:keepNext/>
        <w:keepLines/>
        <w:widowControl/>
        <w:autoSpaceDE/>
        <w:autoSpaceDN/>
        <w:spacing w:after="60" w:line="276" w:lineRule="auto"/>
        <w:jc w:val="center"/>
        <w:rPr>
          <w:rFonts w:ascii="Times New Roman" w:eastAsia="Times New Roman" w:hAnsi="Times New Roman" w:cs="Times New Roman"/>
          <w:sz w:val="52"/>
          <w:szCs w:val="52"/>
          <w:lang w:val="es" w:eastAsia="ja-JP"/>
        </w:rPr>
      </w:pPr>
      <w:bookmarkStart w:id="0" w:name="_pm97tix7ugws" w:colFirst="0" w:colLast="0"/>
      <w:bookmarkEnd w:id="0"/>
      <w:r w:rsidRPr="00862194">
        <w:rPr>
          <w:rFonts w:ascii="Times New Roman" w:eastAsia="Times New Roman" w:hAnsi="Times New Roman" w:cs="Times New Roman"/>
          <w:sz w:val="52"/>
          <w:szCs w:val="52"/>
          <w:lang w:val="es" w:eastAsia="ja-JP"/>
        </w:rPr>
        <w:t xml:space="preserve">Acta de Constitución de la Empresa </w:t>
      </w:r>
    </w:p>
    <w:p w14:paraId="7A37471B" w14:textId="77777777" w:rsidR="00862194" w:rsidRPr="00862194" w:rsidRDefault="00862194" w:rsidP="00862194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val="es" w:eastAsia="ja-JP"/>
        </w:rPr>
      </w:pPr>
    </w:p>
    <w:p w14:paraId="35AFD7B0" w14:textId="5840422E" w:rsidR="00862194" w:rsidRPr="00862194" w:rsidRDefault="00862194" w:rsidP="00862194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eastAsia="ja-JP"/>
        </w:rPr>
      </w:pPr>
      <w:r w:rsidRPr="00862194">
        <w:rPr>
          <w:rFonts w:ascii="Times New Roman" w:eastAsia="Times New Roman" w:hAnsi="Times New Roman" w:cs="Times New Roman"/>
          <w:lang w:eastAsia="ja-JP"/>
        </w:rPr>
        <w:t>En la ciudad de Santiago, a 14 de agosto de 20</w:t>
      </w:r>
      <w:r>
        <w:rPr>
          <w:rFonts w:ascii="Times New Roman" w:eastAsia="Times New Roman" w:hAnsi="Times New Roman" w:cs="Times New Roman"/>
          <w:lang w:eastAsia="ja-JP"/>
        </w:rPr>
        <w:t>22</w:t>
      </w:r>
      <w:r w:rsidRPr="00862194">
        <w:rPr>
          <w:rFonts w:ascii="Times New Roman" w:eastAsia="Times New Roman" w:hAnsi="Times New Roman" w:cs="Times New Roman"/>
          <w:lang w:eastAsia="ja-JP"/>
        </w:rPr>
        <w:t>, se reúnen los siguientes accionistas fundadores con el propósito de constituir la empresa "</w:t>
      </w:r>
      <w:proofErr w:type="spellStart"/>
      <w:r>
        <w:rPr>
          <w:rFonts w:ascii="Times New Roman" w:eastAsia="Times New Roman" w:hAnsi="Times New Roman" w:cs="Times New Roman"/>
          <w:lang w:eastAsia="ja-JP"/>
        </w:rPr>
        <w:t>EcoMarket</w:t>
      </w:r>
      <w:proofErr w:type="spellEnd"/>
      <w:r>
        <w:rPr>
          <w:rFonts w:ascii="Times New Roman" w:eastAsia="Times New Roman" w:hAnsi="Times New Roman" w:cs="Times New Roman"/>
          <w:lang w:eastAsia="ja-JP"/>
        </w:rPr>
        <w:t xml:space="preserve"> SPA</w:t>
      </w:r>
      <w:r w:rsidRPr="00862194">
        <w:rPr>
          <w:rFonts w:ascii="Times New Roman" w:eastAsia="Times New Roman" w:hAnsi="Times New Roman" w:cs="Times New Roman"/>
          <w:lang w:eastAsia="ja-JP"/>
        </w:rPr>
        <w:t xml:space="preserve">", en las instalaciones de Av. Vicuña Mackenna 4917, 8970117, Región </w:t>
      </w:r>
      <w:r w:rsidRPr="00862194">
        <w:rPr>
          <w:rFonts w:ascii="Times New Roman" w:eastAsia="Times New Roman" w:hAnsi="Times New Roman" w:cs="Times New Roman"/>
          <w:highlight w:val="yellow"/>
          <w:lang w:eastAsia="ja-JP"/>
        </w:rPr>
        <w:t>Metropolitana</w:t>
      </w:r>
      <w:r w:rsidRPr="00862194">
        <w:rPr>
          <w:rFonts w:ascii="Times New Roman" w:eastAsia="Times New Roman" w:hAnsi="Times New Roman" w:cs="Times New Roman"/>
          <w:lang w:eastAsia="ja-JP"/>
        </w:rPr>
        <w:t>.</w:t>
      </w:r>
    </w:p>
    <w:p w14:paraId="35F23E99" w14:textId="77777777" w:rsidR="00862194" w:rsidRPr="00862194" w:rsidRDefault="00862194" w:rsidP="00862194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val="es" w:eastAsia="ja-JP"/>
        </w:rPr>
      </w:pPr>
    </w:p>
    <w:p w14:paraId="29584E3F" w14:textId="77777777" w:rsidR="00862194" w:rsidRPr="00862194" w:rsidRDefault="00862194" w:rsidP="00862194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b/>
          <w:bCs/>
          <w:lang w:val="es" w:eastAsia="ja-JP"/>
        </w:rPr>
      </w:pPr>
      <w:r w:rsidRPr="00862194">
        <w:rPr>
          <w:rFonts w:ascii="Times New Roman" w:eastAsia="Times New Roman" w:hAnsi="Times New Roman" w:cs="Times New Roman"/>
          <w:b/>
          <w:bCs/>
          <w:lang w:val="es" w:eastAsia="ja-JP"/>
        </w:rPr>
        <w:t>Presentes:</w:t>
      </w:r>
    </w:p>
    <w:p w14:paraId="3BBE987C" w14:textId="77777777" w:rsidR="00862194" w:rsidRPr="00862194" w:rsidRDefault="00862194" w:rsidP="00862194">
      <w:pPr>
        <w:widowControl/>
        <w:numPr>
          <w:ilvl w:val="0"/>
          <w:numId w:val="10"/>
        </w:numPr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val="es" w:eastAsia="ja-JP"/>
        </w:rPr>
      </w:pPr>
      <w:r w:rsidRPr="00862194">
        <w:rPr>
          <w:rFonts w:ascii="Times New Roman" w:eastAsia="Times New Roman" w:hAnsi="Times New Roman" w:cs="Times New Roman"/>
          <w:lang w:val="es" w:eastAsia="ja-JP"/>
        </w:rPr>
        <w:t>Andrés Martínez, con nacionalidad chilena, soltero, ingeniero en informática, con cédula de identidad número 12.345.678 y domicilio en Av. Los Conquistadores 123, Santiago.</w:t>
      </w:r>
    </w:p>
    <w:p w14:paraId="19EC9F78" w14:textId="77777777" w:rsidR="00862194" w:rsidRPr="00862194" w:rsidRDefault="00862194" w:rsidP="00862194">
      <w:pPr>
        <w:widowControl/>
        <w:numPr>
          <w:ilvl w:val="0"/>
          <w:numId w:val="10"/>
        </w:numPr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val="es" w:eastAsia="ja-JP"/>
        </w:rPr>
      </w:pPr>
      <w:r w:rsidRPr="00862194">
        <w:rPr>
          <w:rFonts w:ascii="Times New Roman" w:eastAsia="Times New Roman" w:hAnsi="Times New Roman" w:cs="Times New Roman"/>
          <w:lang w:val="es" w:eastAsia="ja-JP"/>
        </w:rPr>
        <w:t>María López, con nacionalidad chilena, casada, abogada, con cédula de identidad número 23.456.789 y domicilio en Calle Las Rosas 456, Providencia.</w:t>
      </w:r>
    </w:p>
    <w:p w14:paraId="25AE90F1" w14:textId="77777777" w:rsidR="00862194" w:rsidRPr="00862194" w:rsidRDefault="00862194" w:rsidP="00862194">
      <w:pPr>
        <w:widowControl/>
        <w:numPr>
          <w:ilvl w:val="0"/>
          <w:numId w:val="10"/>
        </w:numPr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lang w:val="es" w:eastAsia="ja-JP"/>
        </w:rPr>
      </w:pPr>
      <w:r w:rsidRPr="00862194">
        <w:rPr>
          <w:rFonts w:ascii="Times New Roman" w:eastAsia="Times New Roman" w:hAnsi="Times New Roman" w:cs="Times New Roman"/>
          <w:lang w:val="es" w:eastAsia="ja-JP"/>
        </w:rPr>
        <w:t>Juan Pérez, con nacionalidad chilena, soltero, economista, con cédula de identidad número 34.567.890 y domicilio en Av. La Paz 789, Ñuñoa.</w:t>
      </w:r>
    </w:p>
    <w:p w14:paraId="0CC2CFE2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Objeto: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Los accionistas fundadores se reúnen para formar una empresa dedicada a la venta de productos ecológicos y sostenibles a través de tiendas físicas y una plataforma digital. La razón social de la empresa será EcoMarket SPA, y el propósito principal de la empresa será promover el acceso de los consumidores a productos ecológicos, mientras fomenta la sostenibilidad y la eficiencia operativa mediante la implementación de un sistema tecnológico robusto y escalable.</w:t>
      </w:r>
    </w:p>
    <w:p w14:paraId="28ADB9CA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La empresa busca superar las limitaciones de su actual sistema monolítico y consolidar su presencia a nivel nacional, con tiendas en varias ciudades de Chile y una creciente base de clientes en línea.</w:t>
      </w:r>
    </w:p>
    <w:p w14:paraId="2BBD4610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En este sentido, la empresa ha contratado al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grupo Infotech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compuesto por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Kevin Pinochet, Giovanni Díaz y Gabriel Muñoz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para desarrollar una solución tecnológica que permita superar las limitaciones de su sistema actual y soportar el crecimiento continuo de EcoMarket SPA. Este grupo trabajará en la transformación digital de la empresa, enfocándose en la migración a una arquitectura más escalable y flexible, garantizando la optimización de los procesos operativos y la mejora en la experiencia del cliente.</w:t>
      </w:r>
    </w:p>
    <w:p w14:paraId="173598D3" w14:textId="120436AC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Misión: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La misión de EcoMarket SPA es ofrecer productos ecológicos y sostenibles que mejoren la calidad de vida de nuestros clientes, mientras prom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ueven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la sostenibilidad ambiental. Nos comprometemos a utilizar tecnología avanzada para optimizar 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sus 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operaciones y garantizar una experiencia de compra eficiente, tanto en nuestras tiendas físicas como en la plataforma digital.</w:t>
      </w:r>
    </w:p>
    <w:p w14:paraId="7E34954A" w14:textId="6D273676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Visión: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Nuestra visión es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que la empresa logre ser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líder en productos ecológicos y sostenibles a nivel nacional, promoviendo la adopción de hábitos de consumo responsables en Chile. 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P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roponemos fortalecer 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su 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plataforma digital para ofrecer un servicio de compras en línea accesible, eficiente y sostenible.</w:t>
      </w:r>
    </w:p>
    <w:p w14:paraId="42503264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Orden del Día:</w:t>
      </w:r>
    </w:p>
    <w:p w14:paraId="19A9FF92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lastRenderedPageBreak/>
        <w:t>Designación del presidente de la reunión.</w:t>
      </w:r>
    </w:p>
    <w:p w14:paraId="29BE4454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Lectura y aprobación del Acta de Constitución.</w:t>
      </w:r>
    </w:p>
    <w:p w14:paraId="03501E84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Nombramiento de la Junta Directiva.</w:t>
      </w:r>
    </w:p>
    <w:p w14:paraId="33AF52D2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Aprobación de los Estatutos de la Empresa.</w:t>
      </w:r>
    </w:p>
    <w:p w14:paraId="680903DA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Designación de Representante Legal.</w:t>
      </w:r>
    </w:p>
    <w:p w14:paraId="3CE5B091" w14:textId="77777777" w:rsidR="00637909" w:rsidRPr="00637909" w:rsidRDefault="00637909" w:rsidP="0063790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Asuntos varios.</w:t>
      </w:r>
    </w:p>
    <w:p w14:paraId="52B37381" w14:textId="1676E62A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Designación del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p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residente de la Reunión: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designa a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Giovanni Díaz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como presidente de la reunión y a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Kevin Pinochet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como secretario de actas.</w:t>
      </w:r>
    </w:p>
    <w:p w14:paraId="49630AFB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Lectura y Aprobación del Acta de Constitución: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El presidente de la reunión procede a leer el acta de constitución de la empresa EcoMarket SPA, la cual establece los objetivos, propósitos y características fundamentales de la empresa. Tras discusión y aclaraciones, el acta es aprobada por unanimidad.</w:t>
      </w:r>
    </w:p>
    <w:p w14:paraId="77A92755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Nombramiento de la Junta Directiva: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decide que la Junta Directiva estará compuesta por 3 miembros. Los siguientes accionistas son nombrados miembros de la Junta Directiva:</w:t>
      </w:r>
    </w:p>
    <w:p w14:paraId="2F56D427" w14:textId="77777777" w:rsidR="00637909" w:rsidRPr="00637909" w:rsidRDefault="00637909" w:rsidP="006379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Giovanni Díaz</w:t>
      </w:r>
    </w:p>
    <w:p w14:paraId="3115A1C7" w14:textId="77777777" w:rsidR="00637909" w:rsidRPr="00637909" w:rsidRDefault="00637909" w:rsidP="006379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Kevin Pinochet</w:t>
      </w:r>
    </w:p>
    <w:p w14:paraId="25EC1F51" w14:textId="77777777" w:rsidR="00637909" w:rsidRPr="00637909" w:rsidRDefault="00637909" w:rsidP="0063790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Gabriel Muñoz</w:t>
      </w:r>
    </w:p>
    <w:p w14:paraId="6E7A3FF6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Aprobación de los Estatutos de la Empresa: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presenta el borrador de los estatutos de la empresa, los cuales contienen las regulaciones internas, la estructura organizativa y los procedimientos de toma de decisiones. Tras discusión y algunas modificaciones, los estatutos son aprobados por unanimidad.</w:t>
      </w:r>
    </w:p>
    <w:p w14:paraId="62F4C2E4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Designación de Representante Legal: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nombra a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Gabriel Muñoz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como el representante legal de la empresa EcoMarket SPA, con el poder de representación y gestión necesarios para llevar a cabo las operaciones comerciales y legales.</w:t>
      </w:r>
    </w:p>
    <w:p w14:paraId="62E58EDA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Roles:</w:t>
      </w:r>
    </w:p>
    <w:p w14:paraId="1BA61BDC" w14:textId="77777777" w:rsidR="00637909" w:rsidRPr="00637909" w:rsidRDefault="00637909" w:rsidP="0063790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Rol 1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: Representante de la reunión (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Gabriel Muñoz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)</w:t>
      </w:r>
    </w:p>
    <w:p w14:paraId="4E879885" w14:textId="3AFE58D2" w:rsidR="00637909" w:rsidRPr="00637909" w:rsidRDefault="00637909" w:rsidP="0063790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Rol 2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ecretario</w:t>
      </w:r>
      <w:proofErr w:type="gramEnd"/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de Actas (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Kevin Pinochet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)</w:t>
      </w:r>
    </w:p>
    <w:p w14:paraId="42F2F8BD" w14:textId="4EEE8691" w:rsidR="00637909" w:rsidRPr="00637909" w:rsidRDefault="00637909" w:rsidP="0063790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Rol 3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D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irector</w:t>
      </w:r>
      <w:proofErr w:type="gramEnd"/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de la reunión (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Giovanni Díaz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)</w:t>
      </w:r>
    </w:p>
    <w:p w14:paraId="7E3D3D01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Asuntos Varios: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discuten temas operativos y logísticos, como la necesidad de mejorar el sistema actual de gestión de inventarios, la expansión futura a más ciudades del país, la optimización de las rutas de entrega para los pedidos, y la próxima reunión para definir la estrategia de lanzamiento digital. Se informa que el grupo Infotech, conformado por </w:t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Kevin Pinochet, Giovanni Díaz y Gabriel Muñoz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, será responsable del desarrollo de la nueva solución tecnológica que permita superar las limitaciones del sistema monolítico actual, buscando una plataforma más escalable y flexible que soporte el crecimiento de la empresa.</w:t>
      </w:r>
    </w:p>
    <w:p w14:paraId="0E5A411C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lastRenderedPageBreak/>
        <w:t>Cierre de la Reunión: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No habiendo más asuntos que tratar, se da por concluida la reunión a las 12:10 horas del 02 de abril de 2025.</w:t>
      </w:r>
    </w:p>
    <w:p w14:paraId="37807875" w14:textId="77777777" w:rsidR="00637909" w:rsidRPr="00637909" w:rsidRDefault="00637909" w:rsidP="0063790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Nombre: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Gabriel Muñoz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br/>
      </w:r>
      <w:r w:rsidRPr="0063790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Firma:</w:t>
      </w:r>
      <w:r w:rsidRPr="0063790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Gabriel_</w:t>
      </w:r>
    </w:p>
    <w:p w14:paraId="51571454" w14:textId="6E7A1266" w:rsidR="00350E5A" w:rsidRPr="00C72249" w:rsidRDefault="00350E5A" w:rsidP="00C72249">
      <w:pPr>
        <w:pStyle w:val="Textoindependiente"/>
        <w:spacing w:line="259" w:lineRule="auto"/>
        <w:ind w:right="86"/>
        <w:jc w:val="both"/>
        <w:rPr>
          <w:rFonts w:asciiTheme="minorHAnsi" w:hAnsiTheme="minorHAnsi" w:cstheme="minorHAnsi"/>
          <w:sz w:val="28"/>
          <w:szCs w:val="28"/>
        </w:rPr>
      </w:pPr>
    </w:p>
    <w:sectPr w:rsidR="00350E5A" w:rsidRPr="00C72249">
      <w:headerReference w:type="default" r:id="rId7"/>
      <w:footerReference w:type="default" r:id="rId8"/>
      <w:pgSz w:w="11910" w:h="16840"/>
      <w:pgMar w:top="2000" w:right="1559" w:bottom="1940" w:left="1559" w:header="1169" w:footer="1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B5F7" w14:textId="77777777" w:rsidR="00870B6D" w:rsidRDefault="00870B6D">
      <w:r>
        <w:separator/>
      </w:r>
    </w:p>
  </w:endnote>
  <w:endnote w:type="continuationSeparator" w:id="0">
    <w:p w14:paraId="2CCF0829" w14:textId="77777777" w:rsidR="00870B6D" w:rsidRDefault="00870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7683" w14:textId="77777777" w:rsidR="00350E5A" w:rsidRDefault="00023B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7266A025" wp14:editId="661AA7AC">
              <wp:simplePos x="0" y="0"/>
              <wp:positionH relativeFrom="page">
                <wp:posOffset>3701879</wp:posOffset>
              </wp:positionH>
              <wp:positionV relativeFrom="page">
                <wp:posOffset>9452542</wp:posOffset>
              </wp:positionV>
              <wp:extent cx="172720" cy="1854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F519F" w14:textId="77777777" w:rsidR="00350E5A" w:rsidRDefault="00023B8E">
                          <w:pPr>
                            <w:pStyle w:val="Textoindependiente"/>
                            <w:spacing w:line="270" w:lineRule="exact"/>
                            <w:ind w:left="55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6A02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5pt;margin-top:744.3pt;width:13.6pt;height:14.6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" filled="f" stroked="f">
              <v:textbox inset="0,0,0,0">
                <w:txbxContent>
                  <w:p w14:paraId="279F519F" w14:textId="77777777" w:rsidR="00350E5A" w:rsidRDefault="00023B8E">
                    <w:pPr>
                      <w:pStyle w:val="Textoindependiente"/>
                      <w:spacing w:line="270" w:lineRule="exact"/>
                      <w:ind w:left="55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10"/>
                      </w:rPr>
                      <w:fldChar w:fldCharType="begin"/>
                    </w:r>
                    <w:r>
                      <w:rPr>
                        <w:rFonts w:ascii="Consola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10"/>
                      </w:rPr>
                      <w:fldChar w:fldCharType="separate"/>
                    </w:r>
                    <w:r>
                      <w:rPr>
                        <w:rFonts w:ascii="Consolas"/>
                        <w:spacing w:val="-10"/>
                      </w:rPr>
                      <w:t>2</w:t>
                    </w:r>
                    <w:r>
                      <w:rPr>
                        <w:rFonts w:ascii="Consola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CBD6" w14:textId="77777777" w:rsidR="00870B6D" w:rsidRDefault="00870B6D">
      <w:r>
        <w:separator/>
      </w:r>
    </w:p>
  </w:footnote>
  <w:footnote w:type="continuationSeparator" w:id="0">
    <w:p w14:paraId="46DEE6A7" w14:textId="77777777" w:rsidR="00870B6D" w:rsidRDefault="00870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2422" w14:textId="77777777" w:rsidR="00350E5A" w:rsidRDefault="00023B8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684A2B24" wp14:editId="0065F2D4">
          <wp:simplePos x="0" y="0"/>
          <wp:positionH relativeFrom="page">
            <wp:posOffset>1161500</wp:posOffset>
          </wp:positionH>
          <wp:positionV relativeFrom="page">
            <wp:posOffset>742188</wp:posOffset>
          </wp:positionV>
          <wp:extent cx="1307067" cy="4267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7067" cy="426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7152" behindDoc="1" locked="0" layoutInCell="1" allowOverlap="1" wp14:anchorId="62214DF6" wp14:editId="32B8B0E2">
          <wp:simplePos x="0" y="0"/>
          <wp:positionH relativeFrom="page">
            <wp:posOffset>3896867</wp:posOffset>
          </wp:positionH>
          <wp:positionV relativeFrom="page">
            <wp:posOffset>781812</wp:posOffset>
          </wp:positionV>
          <wp:extent cx="2619755" cy="4221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19755" cy="422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AE7"/>
    <w:multiLevelType w:val="multilevel"/>
    <w:tmpl w:val="B64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C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C032D"/>
    <w:multiLevelType w:val="multilevel"/>
    <w:tmpl w:val="287A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04B20"/>
    <w:multiLevelType w:val="multilevel"/>
    <w:tmpl w:val="A9D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47D3D"/>
    <w:multiLevelType w:val="hybridMultilevel"/>
    <w:tmpl w:val="C5A031E0"/>
    <w:lvl w:ilvl="0" w:tplc="A39C25AE">
      <w:numFmt w:val="bullet"/>
      <w:lvlText w:val="•"/>
      <w:lvlJc w:val="left"/>
      <w:pPr>
        <w:ind w:left="443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es-ES" w:eastAsia="en-US" w:bidi="ar-SA"/>
      </w:rPr>
    </w:lvl>
    <w:lvl w:ilvl="1" w:tplc="0798BFF0">
      <w:numFmt w:val="bullet"/>
      <w:lvlText w:val="•"/>
      <w:lvlJc w:val="left"/>
      <w:pPr>
        <w:ind w:left="793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3"/>
        <w:sz w:val="24"/>
        <w:szCs w:val="24"/>
        <w:lang w:val="es-ES" w:eastAsia="en-US" w:bidi="ar-SA"/>
      </w:rPr>
    </w:lvl>
    <w:lvl w:ilvl="2" w:tplc="EBA6F796">
      <w:numFmt w:val="bullet"/>
      <w:lvlText w:val="•"/>
      <w:lvlJc w:val="left"/>
      <w:pPr>
        <w:ind w:left="1687" w:hanging="356"/>
      </w:pPr>
      <w:rPr>
        <w:rFonts w:hint="default"/>
        <w:lang w:val="es-ES" w:eastAsia="en-US" w:bidi="ar-SA"/>
      </w:rPr>
    </w:lvl>
    <w:lvl w:ilvl="3" w:tplc="B9DA56F2">
      <w:numFmt w:val="bullet"/>
      <w:lvlText w:val="•"/>
      <w:lvlJc w:val="left"/>
      <w:pPr>
        <w:ind w:left="2575" w:hanging="356"/>
      </w:pPr>
      <w:rPr>
        <w:rFonts w:hint="default"/>
        <w:lang w:val="es-ES" w:eastAsia="en-US" w:bidi="ar-SA"/>
      </w:rPr>
    </w:lvl>
    <w:lvl w:ilvl="4" w:tplc="E718154E">
      <w:numFmt w:val="bullet"/>
      <w:lvlText w:val="•"/>
      <w:lvlJc w:val="left"/>
      <w:pPr>
        <w:ind w:left="3462" w:hanging="356"/>
      </w:pPr>
      <w:rPr>
        <w:rFonts w:hint="default"/>
        <w:lang w:val="es-ES" w:eastAsia="en-US" w:bidi="ar-SA"/>
      </w:rPr>
    </w:lvl>
    <w:lvl w:ilvl="5" w:tplc="B416426C">
      <w:numFmt w:val="bullet"/>
      <w:lvlText w:val="•"/>
      <w:lvlJc w:val="left"/>
      <w:pPr>
        <w:ind w:left="4350" w:hanging="356"/>
      </w:pPr>
      <w:rPr>
        <w:rFonts w:hint="default"/>
        <w:lang w:val="es-ES" w:eastAsia="en-US" w:bidi="ar-SA"/>
      </w:rPr>
    </w:lvl>
    <w:lvl w:ilvl="6" w:tplc="A9F23EAA">
      <w:numFmt w:val="bullet"/>
      <w:lvlText w:val="•"/>
      <w:lvlJc w:val="left"/>
      <w:pPr>
        <w:ind w:left="5238" w:hanging="356"/>
      </w:pPr>
      <w:rPr>
        <w:rFonts w:hint="default"/>
        <w:lang w:val="es-ES" w:eastAsia="en-US" w:bidi="ar-SA"/>
      </w:rPr>
    </w:lvl>
    <w:lvl w:ilvl="7" w:tplc="58D459F4">
      <w:numFmt w:val="bullet"/>
      <w:lvlText w:val="•"/>
      <w:lvlJc w:val="left"/>
      <w:pPr>
        <w:ind w:left="6125" w:hanging="356"/>
      </w:pPr>
      <w:rPr>
        <w:rFonts w:hint="default"/>
        <w:lang w:val="es-ES" w:eastAsia="en-US" w:bidi="ar-SA"/>
      </w:rPr>
    </w:lvl>
    <w:lvl w:ilvl="8" w:tplc="54DA9936">
      <w:numFmt w:val="bullet"/>
      <w:lvlText w:val="•"/>
      <w:lvlJc w:val="left"/>
      <w:pPr>
        <w:ind w:left="7013" w:hanging="356"/>
      </w:pPr>
      <w:rPr>
        <w:rFonts w:hint="default"/>
        <w:lang w:val="es-ES" w:eastAsia="en-US" w:bidi="ar-SA"/>
      </w:rPr>
    </w:lvl>
  </w:abstractNum>
  <w:abstractNum w:abstractNumId="5" w15:restartNumberingAfterBreak="0">
    <w:nsid w:val="3E5626C0"/>
    <w:multiLevelType w:val="multilevel"/>
    <w:tmpl w:val="7D5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76A95"/>
    <w:multiLevelType w:val="multilevel"/>
    <w:tmpl w:val="55F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B70E5"/>
    <w:multiLevelType w:val="multilevel"/>
    <w:tmpl w:val="BAA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F3B3B"/>
    <w:multiLevelType w:val="multilevel"/>
    <w:tmpl w:val="05A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D0180"/>
    <w:multiLevelType w:val="multilevel"/>
    <w:tmpl w:val="75C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024375">
    <w:abstractNumId w:val="4"/>
  </w:num>
  <w:num w:numId="2" w16cid:durableId="259877428">
    <w:abstractNumId w:val="6"/>
  </w:num>
  <w:num w:numId="3" w16cid:durableId="1611693815">
    <w:abstractNumId w:val="7"/>
  </w:num>
  <w:num w:numId="4" w16cid:durableId="7104287">
    <w:abstractNumId w:val="8"/>
  </w:num>
  <w:num w:numId="5" w16cid:durableId="399182151">
    <w:abstractNumId w:val="5"/>
  </w:num>
  <w:num w:numId="6" w16cid:durableId="1734352623">
    <w:abstractNumId w:val="0"/>
  </w:num>
  <w:num w:numId="7" w16cid:durableId="878779515">
    <w:abstractNumId w:val="2"/>
  </w:num>
  <w:num w:numId="8" w16cid:durableId="1755518353">
    <w:abstractNumId w:val="3"/>
  </w:num>
  <w:num w:numId="9" w16cid:durableId="73860148">
    <w:abstractNumId w:val="9"/>
  </w:num>
  <w:num w:numId="10" w16cid:durableId="974524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5A"/>
    <w:rsid w:val="00023B8E"/>
    <w:rsid w:val="000B3EE9"/>
    <w:rsid w:val="00350E5A"/>
    <w:rsid w:val="00637909"/>
    <w:rsid w:val="00743D14"/>
    <w:rsid w:val="007B30BE"/>
    <w:rsid w:val="00862194"/>
    <w:rsid w:val="00870B6D"/>
    <w:rsid w:val="00971D3E"/>
    <w:rsid w:val="009A75BC"/>
    <w:rsid w:val="00C7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DD75"/>
  <w15:docId w15:val="{18AE7973-4C84-4A5E-BD81-150FE955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1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2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6"/>
      <w:ind w:left="794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C722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C722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C72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767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request.pdf</dc:title>
  <dc:creator>Duoc</dc:creator>
  <cp:lastModifiedBy>Gabriel M</cp:lastModifiedBy>
  <cp:revision>2</cp:revision>
  <dcterms:created xsi:type="dcterms:W3CDTF">2025-03-25T22:39:00Z</dcterms:created>
  <dcterms:modified xsi:type="dcterms:W3CDTF">2025-03-25T22:39:00Z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LastSaved">
    <vt:filetime>2025-03-17T00:00:00Z</vt:filetime>
  </property>
  <property fmtid="{D5CDD505-2E9C-101B-9397-08002B2CF9AE}" pid="4" name="Producer">
    <vt:lpwstr>Microsoft: Print To PDF</vt:lpwstr>
  </property>
</Properties>
</file>