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309790096"/>
        <w:docPartObj>
          <w:docPartGallery w:val="Cover Pages"/>
          <w:docPartUnique/>
        </w:docPartObj>
      </w:sdtPr>
      <w:sdtContent>
        <w:p w14:paraId="524AFD3E" w14:textId="2FFC2284" w:rsidR="00294B49" w:rsidRDefault="00294B49">
          <w:r>
            <w:rPr>
              <w:noProof/>
            </w:rPr>
            <mc:AlternateContent>
              <mc:Choice Requires="wpg">
                <w:drawing>
                  <wp:anchor distT="0" distB="0" distL="114300" distR="114300" simplePos="0" relativeHeight="251662336" behindDoc="0" locked="0" layoutInCell="1" allowOverlap="1" wp14:anchorId="21E2177B" wp14:editId="79AB88FF">
                    <wp:simplePos x="0" y="0"/>
                    <wp:positionH relativeFrom="page">
                      <wp:align>center</wp:align>
                    </wp:positionH>
                    <mc:AlternateContent>
                      <mc:Choice Requires="wp14">
                        <wp:positionV relativeFrom="page">
                          <wp14:pctPosVOffset>2300</wp14:pctPosVOffset>
                        </wp:positionV>
                      </mc:Choice>
                      <mc:Fallback>
                        <wp:positionV relativeFrom="page">
                          <wp:posOffset>231140</wp:posOffset>
                        </wp:positionV>
                      </mc:Fallback>
                    </mc:AlternateContent>
                    <wp:extent cx="7315200" cy="1215391"/>
                    <wp:effectExtent l="0" t="0" r="1270" b="1905"/>
                    <wp:wrapNone/>
                    <wp:docPr id="149" name="Grupo 51"/>
                    <wp:cNvGraphicFramePr/>
                    <a:graphic xmlns:a="http://schemas.openxmlformats.org/drawingml/2006/main">
                      <a:graphicData uri="http://schemas.microsoft.com/office/word/2010/wordprocessingGroup">
                        <wpg:wgp>
                          <wpg:cNvGrpSpPr/>
                          <wpg:grpSpPr>
                            <a:xfrm>
                              <a:off x="0" y="0"/>
                              <a:ext cx="7315200" cy="1215391"/>
                              <a:chOff x="0" y="-1"/>
                              <a:chExt cx="7315200" cy="1216153"/>
                            </a:xfrm>
                          </wpg:grpSpPr>
                          <wps:wsp>
                            <wps:cNvPr id="150" name="Rectángulo 51"/>
                            <wps:cNvSpPr/>
                            <wps:spPr>
                              <a:xfrm>
                                <a:off x="0" y="-1"/>
                                <a:ext cx="7315200" cy="1130373"/>
                              </a:xfrm>
                              <a:custGeom>
                                <a:avLst/>
                                <a:gdLst>
                                  <a:gd name="connsiteX0" fmla="*/ 0 w 7312660"/>
                                  <a:gd name="connsiteY0" fmla="*/ 0 h 1215390"/>
                                  <a:gd name="connsiteX1" fmla="*/ 7312660 w 7312660"/>
                                  <a:gd name="connsiteY1" fmla="*/ 0 h 1215390"/>
                                  <a:gd name="connsiteX2" fmla="*/ 7312660 w 7312660"/>
                                  <a:gd name="connsiteY2" fmla="*/ 1215390 h 1215390"/>
                                  <a:gd name="connsiteX3" fmla="*/ 0 w 7312660"/>
                                  <a:gd name="connsiteY3" fmla="*/ 1215390 h 1215390"/>
                                  <a:gd name="connsiteX4" fmla="*/ 0 w 7312660"/>
                                  <a:gd name="connsiteY4" fmla="*/ 0 h 1215390"/>
                                  <a:gd name="connsiteX0" fmla="*/ 0 w 7312660"/>
                                  <a:gd name="connsiteY0" fmla="*/ 0 h 1215390"/>
                                  <a:gd name="connsiteX1" fmla="*/ 7312660 w 7312660"/>
                                  <a:gd name="connsiteY1" fmla="*/ 0 h 1215390"/>
                                  <a:gd name="connsiteX2" fmla="*/ 7312660 w 7312660"/>
                                  <a:gd name="connsiteY2" fmla="*/ 1215390 h 1215390"/>
                                  <a:gd name="connsiteX3" fmla="*/ 3667125 w 7312660"/>
                                  <a:gd name="connsiteY3" fmla="*/ 1209675 h 1215390"/>
                                  <a:gd name="connsiteX4" fmla="*/ 0 w 7312660"/>
                                  <a:gd name="connsiteY4" fmla="*/ 1215390 h 1215390"/>
                                  <a:gd name="connsiteX5" fmla="*/ 0 w 7312660"/>
                                  <a:gd name="connsiteY5" fmla="*/ 0 h 1215390"/>
                                  <a:gd name="connsiteX0" fmla="*/ 0 w 7312660"/>
                                  <a:gd name="connsiteY0" fmla="*/ 0 h 1215390"/>
                                  <a:gd name="connsiteX1" fmla="*/ 7312660 w 7312660"/>
                                  <a:gd name="connsiteY1" fmla="*/ 0 h 1215390"/>
                                  <a:gd name="connsiteX2" fmla="*/ 7312660 w 7312660"/>
                                  <a:gd name="connsiteY2" fmla="*/ 1215390 h 1215390"/>
                                  <a:gd name="connsiteX3" fmla="*/ 3619500 w 7312660"/>
                                  <a:gd name="connsiteY3" fmla="*/ 733425 h 1215390"/>
                                  <a:gd name="connsiteX4" fmla="*/ 0 w 7312660"/>
                                  <a:gd name="connsiteY4" fmla="*/ 1215390 h 1215390"/>
                                  <a:gd name="connsiteX5" fmla="*/ 0 w 7312660"/>
                                  <a:gd name="connsiteY5" fmla="*/ 0 h 1215390"/>
                                  <a:gd name="connsiteX0" fmla="*/ 0 w 7312660"/>
                                  <a:gd name="connsiteY0" fmla="*/ 0 h 1215390"/>
                                  <a:gd name="connsiteX1" fmla="*/ 7312660 w 7312660"/>
                                  <a:gd name="connsiteY1" fmla="*/ 0 h 1215390"/>
                                  <a:gd name="connsiteX2" fmla="*/ 7312660 w 7312660"/>
                                  <a:gd name="connsiteY2" fmla="*/ 1129665 h 1215390"/>
                                  <a:gd name="connsiteX3" fmla="*/ 3619500 w 7312660"/>
                                  <a:gd name="connsiteY3" fmla="*/ 733425 h 1215390"/>
                                  <a:gd name="connsiteX4" fmla="*/ 0 w 7312660"/>
                                  <a:gd name="connsiteY4" fmla="*/ 1215390 h 1215390"/>
                                  <a:gd name="connsiteX5" fmla="*/ 0 w 7312660"/>
                                  <a:gd name="connsiteY5" fmla="*/ 0 h 1215390"/>
                                  <a:gd name="connsiteX0" fmla="*/ 9525 w 7322185"/>
                                  <a:gd name="connsiteY0" fmla="*/ 0 h 1129665"/>
                                  <a:gd name="connsiteX1" fmla="*/ 7322185 w 7322185"/>
                                  <a:gd name="connsiteY1" fmla="*/ 0 h 1129665"/>
                                  <a:gd name="connsiteX2" fmla="*/ 7322185 w 7322185"/>
                                  <a:gd name="connsiteY2" fmla="*/ 1129665 h 1129665"/>
                                  <a:gd name="connsiteX3" fmla="*/ 3629025 w 7322185"/>
                                  <a:gd name="connsiteY3" fmla="*/ 733425 h 1129665"/>
                                  <a:gd name="connsiteX4" fmla="*/ 0 w 7322185"/>
                                  <a:gd name="connsiteY4" fmla="*/ 1091565 h 1129665"/>
                                  <a:gd name="connsiteX5" fmla="*/ 9525 w 7322185"/>
                                  <a:gd name="connsiteY5" fmla="*/ 0 h 1129665"/>
                                  <a:gd name="connsiteX0" fmla="*/ 0 w 7312660"/>
                                  <a:gd name="connsiteY0" fmla="*/ 0 h 1129665"/>
                                  <a:gd name="connsiteX1" fmla="*/ 7312660 w 7312660"/>
                                  <a:gd name="connsiteY1" fmla="*/ 0 h 1129665"/>
                                  <a:gd name="connsiteX2" fmla="*/ 7312660 w 7312660"/>
                                  <a:gd name="connsiteY2" fmla="*/ 1129665 h 1129665"/>
                                  <a:gd name="connsiteX3" fmla="*/ 3619500 w 7312660"/>
                                  <a:gd name="connsiteY3" fmla="*/ 733425 h 1129665"/>
                                  <a:gd name="connsiteX4" fmla="*/ 0 w 7312660"/>
                                  <a:gd name="connsiteY4" fmla="*/ 1091565 h 1129665"/>
                                  <a:gd name="connsiteX5" fmla="*/ 0 w 7312660"/>
                                  <a:gd name="connsiteY5" fmla="*/ 0 h 112966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Lst>
                                <a:rect l="l" t="t" r="r" b="b"/>
                                <a:pathLst>
                                  <a:path w="7312660" h="1129665">
                                    <a:moveTo>
                                      <a:pt x="0" y="0"/>
                                    </a:moveTo>
                                    <a:lnTo>
                                      <a:pt x="7312660" y="0"/>
                                    </a:lnTo>
                                    <a:lnTo>
                                      <a:pt x="7312660" y="1129665"/>
                                    </a:lnTo>
                                    <a:lnTo>
                                      <a:pt x="3619500" y="733425"/>
                                    </a:lnTo>
                                    <a:lnTo>
                                      <a:pt x="0" y="1091565"/>
                                    </a:lnTo>
                                    <a:lnTo>
                                      <a:pt x="0" y="0"/>
                                    </a:lnTo>
                                    <a:close/>
                                  </a:path>
                                </a:pathLst>
                              </a:custGeom>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51" name="Rectángulo 151"/>
                            <wps:cNvSpPr/>
                            <wps:spPr>
                              <a:xfrm>
                                <a:off x="0" y="0"/>
                                <a:ext cx="7315200" cy="1216152"/>
                              </a:xfrm>
                              <a:prstGeom prst="rect">
                                <a:avLst/>
                              </a:prstGeom>
                              <a:blipFill>
                                <a:blip r:embed="rId6"/>
                                <a:stretch>
                                  <a:fillRect r="-7574"/>
                                </a:stretch>
                              </a:blip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page">
                      <wp14:pctWidth>94100</wp14:pctWidth>
                    </wp14:sizeRelH>
                    <wp14:sizeRelV relativeFrom="page">
                      <wp14:pctHeight>12100</wp14:pctHeight>
                    </wp14:sizeRelV>
                  </wp:anchor>
                </w:drawing>
              </mc:Choice>
              <mc:Fallback>
                <w:pict>
                  <v:group w14:anchorId="1BEF4484" id="Grupo 51" o:spid="_x0000_s1026" style="position:absolute;margin-left:0;margin-top:0;width:8in;height:95.7pt;z-index:251662336;mso-width-percent:941;mso-height-percent:121;mso-top-percent:23;mso-position-horizontal:center;mso-position-horizontal-relative:page;mso-position-vertical-relative:page;mso-width-percent:941;mso-height-percent:121;mso-top-percent:23" coordorigin="" coordsize="73152,1216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">
                    <v:shape id="Rectángulo 51" o:spid="_x0000_s1027" style="position:absolute;width:73152;height:11303;visibility:visible;mso-wrap-style:square;v-text-anchor:middle" coordsize="7312660,11296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" path="m,l7312660,r,1129665l3619500,733425,,1091565,,xe" fillcolor="#156082 [3204]" stroked="f" strokeweight="1pt">
                      <v:stroke joinstyle="miter"/>
                      <v:path arrowok="t" o:connecttype="custom" o:connectlocs="0,0;7315200,0;7315200,1130373;3620757,733885;0,1092249;0,0" o:connectangles="0,0,0,0,0,0"/>
                    </v:shape>
                    <v:rect id="Rectángulo 151" o:spid="_x0000_s1028" style="position:absolute;width:73152;height:1216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" stroked="f" strokeweight="1pt">
                      <v:fill r:id="rId7" o:title="" recolor="t" rotate="t" type="frame"/>
                    </v:rect>
                    <w10:wrap anchorx="page" anchory="page"/>
                  </v:group>
                </w:pict>
              </mc:Fallback>
            </mc:AlternateContent>
          </w:r>
          <w:r>
            <w:rPr>
              <w:noProof/>
            </w:rPr>
            <mc:AlternateContent>
              <mc:Choice Requires="wps">
                <w:drawing>
                  <wp:anchor distT="0" distB="0" distL="114300" distR="114300" simplePos="0" relativeHeight="251660288" behindDoc="0" locked="0" layoutInCell="1" allowOverlap="1" wp14:anchorId="44B38B22" wp14:editId="36ED71CA">
                    <wp:simplePos x="0" y="0"/>
                    <wp:positionH relativeFrom="page">
                      <wp:align>center</wp:align>
                    </wp:positionH>
                    <mc:AlternateContent>
                      <mc:Choice Requires="wp14">
                        <wp:positionV relativeFrom="page">
                          <wp14:pctPosVOffset>81800</wp14:pctPosVOffset>
                        </wp:positionV>
                      </mc:Choice>
                      <mc:Fallback>
                        <wp:positionV relativeFrom="page">
                          <wp:posOffset>8227695</wp:posOffset>
                        </wp:positionV>
                      </mc:Fallback>
                    </mc:AlternateContent>
                    <wp:extent cx="7315200" cy="914400"/>
                    <wp:effectExtent l="0" t="0" r="0" b="8255"/>
                    <wp:wrapSquare wrapText="bothSides"/>
                    <wp:docPr id="152" name="Cuadro de texto 52"/>
                    <wp:cNvGraphicFramePr/>
                    <a:graphic xmlns:a="http://schemas.openxmlformats.org/drawingml/2006/main">
                      <a:graphicData uri="http://schemas.microsoft.com/office/word/2010/wordprocessingShape">
                        <wps:wsp>
                          <wps:cNvSpPr txBox="1"/>
                          <wps:spPr>
                            <a:xfrm>
                              <a:off x="0" y="0"/>
                              <a:ext cx="7315200" cy="91440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color w:val="595959" w:themeColor="text1" w:themeTint="A6"/>
                                    <w:sz w:val="28"/>
                                    <w:szCs w:val="28"/>
                                  </w:rPr>
                                  <w:alias w:val="Autor"/>
                                  <w:tag w:val=""/>
                                  <w:id w:val="789243997"/>
                                  <w:dataBinding w:prefixMappings="xmlns:ns0='http://purl.org/dc/elements/1.1/' xmlns:ns1='http://schemas.openxmlformats.org/package/2006/metadata/core-properties' " w:xpath="/ns1:coreProperties[1]/ns0:creator[1]" w:storeItemID="{6C3C8BC8-F283-45AE-878A-BAB7291924A1}"/>
                                  <w:text/>
                                </w:sdtPr>
                                <w:sdtContent>
                                  <w:p w14:paraId="534D82E6" w14:textId="38CE3098" w:rsidR="00294B49" w:rsidRDefault="00294B49">
                                    <w:pPr>
                                      <w:pStyle w:val="Sinespaciado"/>
                                      <w:jc w:val="right"/>
                                      <w:rPr>
                                        <w:color w:val="595959" w:themeColor="text1" w:themeTint="A6"/>
                                        <w:sz w:val="28"/>
                                        <w:szCs w:val="28"/>
                                      </w:rPr>
                                    </w:pPr>
                                    <w:r>
                                      <w:rPr>
                                        <w:color w:val="595959" w:themeColor="text1" w:themeTint="A6"/>
                                        <w:sz w:val="28"/>
                                        <w:szCs w:val="28"/>
                                      </w:rPr>
                                      <w:t>Alexis Duran Contreras</w:t>
                                    </w:r>
                                  </w:p>
                                </w:sdtContent>
                              </w:sdt>
                              <w:p w14:paraId="5FA38AA5" w14:textId="1C887BC9" w:rsidR="00294B49" w:rsidRDefault="00000000">
                                <w:pPr>
                                  <w:pStyle w:val="Sinespaciado"/>
                                  <w:jc w:val="right"/>
                                  <w:rPr>
                                    <w:color w:val="595959" w:themeColor="text1" w:themeTint="A6"/>
                                    <w:sz w:val="18"/>
                                    <w:szCs w:val="18"/>
                                  </w:rPr>
                                </w:pPr>
                                <w:sdt>
                                  <w:sdtPr>
                                    <w:rPr>
                                      <w:color w:val="595959" w:themeColor="text1" w:themeTint="A6"/>
                                      <w:sz w:val="18"/>
                                      <w:szCs w:val="18"/>
                                    </w:rPr>
                                    <w:alias w:val="CorreoElectrónico"/>
                                    <w:tag w:val="CorreoElectrónico"/>
                                    <w:id w:val="942260680"/>
                                    <w:dataBinding w:prefixMappings="xmlns:ns0='http://schemas.microsoft.com/office/2006/coverPageProps' " w:xpath="/ns0:CoverPageProperties[1]/ns0:CompanyEmail[1]" w:storeItemID="{55AF091B-3C7A-41E3-B477-F2FDAA23CFDA}"/>
                                    <w:text/>
                                  </w:sdtPr>
                                  <w:sdtContent>
                                    <w:r w:rsidR="00812FB0">
                                      <w:rPr>
                                        <w:color w:val="595959" w:themeColor="text1" w:themeTint="A6"/>
                                        <w:sz w:val="18"/>
                                        <w:szCs w:val="18"/>
                                      </w:rPr>
                                      <w:t>ale.duranc@profesor.duoc.cl</w:t>
                                    </w:r>
                                  </w:sdtContent>
                                </w:sdt>
                              </w:p>
                            </w:txbxContent>
                          </wps:txbx>
                          <wps:bodyPr rot="0" spcFirstLastPara="0" vertOverflow="overflow" horzOverflow="overflow" vert="horz" wrap="square" lIns="1600200" tIns="0" rIns="685800" bIns="0" numCol="1" spcCol="0" rtlCol="0" fromWordArt="0" anchor="b" anchorCtr="0" forceAA="0" compatLnSpc="1">
                            <a:prstTxWarp prst="textNoShape">
                              <a:avLst/>
                            </a:prstTxWarp>
                            <a:noAutofit/>
                          </wps:bodyPr>
                        </wps:wsp>
                      </a:graphicData>
                    </a:graphic>
                    <wp14:sizeRelH relativeFrom="page">
                      <wp14:pctWidth>94100</wp14:pctWidth>
                    </wp14:sizeRelH>
                    <wp14:sizeRelV relativeFrom="page">
                      <wp14:pctHeight>9200</wp14:pctHeight>
                    </wp14:sizeRelV>
                  </wp:anchor>
                </w:drawing>
              </mc:Choice>
              <mc:Fallback>
                <w:pict>
                  <v:shapetype w14:anchorId="44B38B22" id="_x0000_t202" coordsize="21600,21600" o:spt="202" path="m,l,21600r21600,l21600,xe">
                    <v:stroke joinstyle="miter"/>
                    <v:path gradientshapeok="t" o:connecttype="rect"/>
                  </v:shapetype>
                  <v:shape id="Cuadro de texto 52" o:spid="_x0000_s1026" type="#_x0000_t202" style="position:absolute;margin-left:0;margin-top:0;width:8in;height:1in;z-index:251660288;visibility:visible;mso-wrap-style:square;mso-width-percent:941;mso-height-percent:92;mso-top-percent:818;mso-wrap-distance-left:9pt;mso-wrap-distance-top:0;mso-wrap-distance-right:9pt;mso-wrap-distance-bottom:0;mso-position-horizontal:center;mso-position-horizontal-relative:page;mso-position-vertical-relative:page;mso-width-percent:941;mso-height-percent:92;mso-top-percent:818;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" filled="f" stroked="f" strokeweight=".5pt">
                    <v:textbox inset="126pt,0,54pt,0">
                      <w:txbxContent>
                        <w:sdt>
                          <w:sdtPr>
                            <w:rPr>
                              <w:color w:val="595959" w:themeColor="text1" w:themeTint="A6"/>
                              <w:sz w:val="28"/>
                              <w:szCs w:val="28"/>
                            </w:rPr>
                            <w:alias w:val="Autor"/>
                            <w:tag w:val=""/>
                            <w:id w:val="789243997"/>
                            <w:dataBinding w:prefixMappings="xmlns:ns0='http://purl.org/dc/elements/1.1/' xmlns:ns1='http://schemas.openxmlformats.org/package/2006/metadata/core-properties' " w:xpath="/ns1:coreProperties[1]/ns0:creator[1]" w:storeItemID="{6C3C8BC8-F283-45AE-878A-BAB7291924A1}"/>
                            <w:text/>
                          </w:sdtPr>
                          <w:sdtContent>
                            <w:p w14:paraId="534D82E6" w14:textId="38CE3098" w:rsidR="00294B49" w:rsidRDefault="00294B49">
                              <w:pPr>
                                <w:pStyle w:val="Sinespaciado"/>
                                <w:jc w:val="right"/>
                                <w:rPr>
                                  <w:color w:val="595959" w:themeColor="text1" w:themeTint="A6"/>
                                  <w:sz w:val="28"/>
                                  <w:szCs w:val="28"/>
                                </w:rPr>
                              </w:pPr>
                              <w:r>
                                <w:rPr>
                                  <w:color w:val="595959" w:themeColor="text1" w:themeTint="A6"/>
                                  <w:sz w:val="28"/>
                                  <w:szCs w:val="28"/>
                                </w:rPr>
                                <w:t>Alexis Duran Contreras</w:t>
                              </w:r>
                            </w:p>
                          </w:sdtContent>
                        </w:sdt>
                        <w:p w14:paraId="5FA38AA5" w14:textId="1C887BC9" w:rsidR="00294B49" w:rsidRDefault="00000000">
                          <w:pPr>
                            <w:pStyle w:val="Sinespaciado"/>
                            <w:jc w:val="right"/>
                            <w:rPr>
                              <w:color w:val="595959" w:themeColor="text1" w:themeTint="A6"/>
                              <w:sz w:val="18"/>
                              <w:szCs w:val="18"/>
                            </w:rPr>
                          </w:pPr>
                          <w:sdt>
                            <w:sdtPr>
                              <w:rPr>
                                <w:color w:val="595959" w:themeColor="text1" w:themeTint="A6"/>
                                <w:sz w:val="18"/>
                                <w:szCs w:val="18"/>
                              </w:rPr>
                              <w:alias w:val="CorreoElectrónico"/>
                              <w:tag w:val="CorreoElectrónico"/>
                              <w:id w:val="942260680"/>
                              <w:dataBinding w:prefixMappings="xmlns:ns0='http://schemas.microsoft.com/office/2006/coverPageProps' " w:xpath="/ns0:CoverPageProperties[1]/ns0:CompanyEmail[1]" w:storeItemID="{55AF091B-3C7A-41E3-B477-F2FDAA23CFDA}"/>
                              <w:text/>
                            </w:sdtPr>
                            <w:sdtContent>
                              <w:r w:rsidR="00812FB0">
                                <w:rPr>
                                  <w:color w:val="595959" w:themeColor="text1" w:themeTint="A6"/>
                                  <w:sz w:val="18"/>
                                  <w:szCs w:val="18"/>
                                </w:rPr>
                                <w:t>ale.duranc@profesor.duoc.cl</w:t>
                              </w:r>
                            </w:sdtContent>
                          </w:sdt>
                        </w:p>
                      </w:txbxContent>
                    </v:textbox>
                    <w10:wrap type="square" anchorx="page" anchory="page"/>
                  </v:shape>
                </w:pict>
              </mc:Fallback>
            </mc:AlternateContent>
          </w:r>
          <w:r>
            <w:rPr>
              <w:noProof/>
            </w:rPr>
            <mc:AlternateContent>
              <mc:Choice Requires="wps">
                <w:drawing>
                  <wp:anchor distT="0" distB="0" distL="114300" distR="114300" simplePos="0" relativeHeight="251661312" behindDoc="0" locked="0" layoutInCell="1" allowOverlap="1" wp14:anchorId="4E333570" wp14:editId="1D95E879">
                    <wp:simplePos x="0" y="0"/>
                    <wp:positionH relativeFrom="page">
                      <wp:align>center</wp:align>
                    </wp:positionH>
                    <mc:AlternateContent>
                      <mc:Choice Requires="wp14">
                        <wp:positionV relativeFrom="page">
                          <wp14:pctPosVOffset>70000</wp14:pctPosVOffset>
                        </wp:positionV>
                      </mc:Choice>
                      <mc:Fallback>
                        <wp:positionV relativeFrom="page">
                          <wp:posOffset>7040880</wp:posOffset>
                        </wp:positionV>
                      </mc:Fallback>
                    </mc:AlternateContent>
                    <wp:extent cx="7315200" cy="1009650"/>
                    <wp:effectExtent l="0" t="0" r="0" b="0"/>
                    <wp:wrapSquare wrapText="bothSides"/>
                    <wp:docPr id="153" name="Cuadro de texto 53"/>
                    <wp:cNvGraphicFramePr/>
                    <a:graphic xmlns:a="http://schemas.openxmlformats.org/drawingml/2006/main">
                      <a:graphicData uri="http://schemas.microsoft.com/office/word/2010/wordprocessingShape">
                        <wps:wsp>
                          <wps:cNvSpPr txBox="1"/>
                          <wps:spPr>
                            <a:xfrm>
                              <a:off x="0" y="0"/>
                              <a:ext cx="7315200" cy="100965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55C16D44" w14:textId="77777777" w:rsidR="00294B49" w:rsidRDefault="00294B49">
                                <w:pPr>
                                  <w:pStyle w:val="Sinespaciado"/>
                                  <w:jc w:val="right"/>
                                  <w:rPr>
                                    <w:color w:val="156082" w:themeColor="accent1"/>
                                    <w:sz w:val="28"/>
                                    <w:szCs w:val="28"/>
                                  </w:rPr>
                                </w:pPr>
                                <w:r>
                                  <w:rPr>
                                    <w:color w:val="156082" w:themeColor="accent1"/>
                                    <w:sz w:val="28"/>
                                    <w:szCs w:val="28"/>
                                    <w:lang w:val="es-ES"/>
                                  </w:rPr>
                                  <w:t>Descripción breve</w:t>
                                </w:r>
                              </w:p>
                              <w:sdt>
                                <w:sdtPr>
                                  <w:rPr>
                                    <w:color w:val="595959" w:themeColor="text1" w:themeTint="A6"/>
                                    <w:sz w:val="20"/>
                                    <w:szCs w:val="20"/>
                                  </w:rPr>
                                  <w:alias w:val="Descripción breve"/>
                                  <w:tag w:val=""/>
                                  <w:id w:val="1375273687"/>
                                  <w:dataBinding w:prefixMappings="xmlns:ns0='http://schemas.microsoft.com/office/2006/coverPageProps' " w:xpath="/ns0:CoverPageProperties[1]/ns0:Abstract[1]" w:storeItemID="{55AF091B-3C7A-41E3-B477-F2FDAA23CFDA}"/>
                                  <w:text w:multiLine="1"/>
                                </w:sdtPr>
                                <w:sdtContent>
                                  <w:p w14:paraId="7889BA8B" w14:textId="732772AD" w:rsidR="00294B49" w:rsidRDefault="00812FB0">
                                    <w:pPr>
                                      <w:pStyle w:val="Sinespaciado"/>
                                      <w:jc w:val="right"/>
                                      <w:rPr>
                                        <w:color w:val="595959" w:themeColor="text1" w:themeTint="A6"/>
                                        <w:sz w:val="20"/>
                                        <w:szCs w:val="20"/>
                                      </w:rPr>
                                    </w:pPr>
                                    <w:r w:rsidRPr="00812FB0">
                                      <w:rPr>
                                        <w:color w:val="595959" w:themeColor="text1" w:themeTint="A6"/>
                                        <w:sz w:val="20"/>
                                        <w:szCs w:val="20"/>
                                      </w:rPr>
                                      <w:t xml:space="preserve">Actualmente, </w:t>
                                    </w:r>
                                    <w:proofErr w:type="spellStart"/>
                                    <w:r w:rsidRPr="00812FB0">
                                      <w:rPr>
                                        <w:color w:val="595959" w:themeColor="text1" w:themeTint="A6"/>
                                        <w:sz w:val="20"/>
                                        <w:szCs w:val="20"/>
                                      </w:rPr>
                                      <w:t>EcoMarket</w:t>
                                    </w:r>
                                    <w:proofErr w:type="spellEnd"/>
                                    <w:r w:rsidRPr="00812FB0">
                                      <w:rPr>
                                        <w:color w:val="595959" w:themeColor="text1" w:themeTint="A6"/>
                                        <w:sz w:val="20"/>
                                        <w:szCs w:val="20"/>
                                      </w:rPr>
                                      <w:t xml:space="preserve"> SPA opera con un sistema monolítico que integra todos sus componentes, como gestión de inventarios y ventas, en una única plataforma. Aunque funcional inicialmente, esta arquitectura presenta problemas de escalabilidad, flexibilidad y rendimiento, lo que dificulta realizar cambios y adaptarse al crecimiento de la empresa. Para resolver estos desafíos, se propone una transición hacia una arquitectura de microservicios, que permitiría una mayor escalabilidad, despliegues ágiles y una mayor resiliencia, optimizando el sistema y mejorando la experiencia del usuario.</w:t>
                                    </w:r>
                                  </w:p>
                                </w:sdtContent>
                              </w:sdt>
                            </w:txbxContent>
                          </wps:txbx>
                          <wps:bodyPr rot="0" spcFirstLastPara="0" vertOverflow="overflow" horzOverflow="overflow" vert="horz" wrap="square" lIns="1600200" tIns="0" rIns="685800" bIns="0" numCol="1" spcCol="0" rtlCol="0" fromWordArt="0" anchor="t" anchorCtr="0" forceAA="0" compatLnSpc="1">
                            <a:prstTxWarp prst="textNoShape">
                              <a:avLst/>
                            </a:prstTxWarp>
                            <a:spAutoFit/>
                          </wps:bodyPr>
                        </wps:wsp>
                      </a:graphicData>
                    </a:graphic>
                    <wp14:sizeRelH relativeFrom="page">
                      <wp14:pctWidth>94100</wp14:pctWidth>
                    </wp14:sizeRelH>
                    <wp14:sizeRelV relativeFrom="page">
                      <wp14:pctHeight>10000</wp14:pctHeight>
                    </wp14:sizeRelV>
                  </wp:anchor>
                </w:drawing>
              </mc:Choice>
              <mc:Fallback>
                <w:pict>
                  <v:shape w14:anchorId="4E333570" id="Cuadro de texto 53" o:spid="_x0000_s1027" type="#_x0000_t202" style="position:absolute;margin-left:0;margin-top:0;width:8in;height:79.5pt;z-index:251661312;visibility:visible;mso-wrap-style:square;mso-width-percent:941;mso-height-percent:100;mso-top-percent:700;mso-wrap-distance-left:9pt;mso-wrap-distance-top:0;mso-wrap-distance-right:9pt;mso-wrap-distance-bottom:0;mso-position-horizontal:center;mso-position-horizontal-relative:page;mso-position-vertical-relative:page;mso-width-percent:941;mso-height-percent:100;mso-top-percent:70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" filled="f" stroked="f" strokeweight=".5pt">
                    <v:textbox style="mso-fit-shape-to-text:t" inset="126pt,0,54pt,0">
                      <w:txbxContent>
                        <w:p w14:paraId="55C16D44" w14:textId="77777777" w:rsidR="00294B49" w:rsidRDefault="00294B49">
                          <w:pPr>
                            <w:pStyle w:val="Sinespaciado"/>
                            <w:jc w:val="right"/>
                            <w:rPr>
                              <w:color w:val="156082" w:themeColor="accent1"/>
                              <w:sz w:val="28"/>
                              <w:szCs w:val="28"/>
                            </w:rPr>
                          </w:pPr>
                          <w:r>
                            <w:rPr>
                              <w:color w:val="156082" w:themeColor="accent1"/>
                              <w:sz w:val="28"/>
                              <w:szCs w:val="28"/>
                              <w:lang w:val="es-ES"/>
                            </w:rPr>
                            <w:t>Descripción breve</w:t>
                          </w:r>
                        </w:p>
                        <w:sdt>
                          <w:sdtPr>
                            <w:rPr>
                              <w:color w:val="595959" w:themeColor="text1" w:themeTint="A6"/>
                              <w:sz w:val="20"/>
                              <w:szCs w:val="20"/>
                            </w:rPr>
                            <w:alias w:val="Descripción breve"/>
                            <w:tag w:val=""/>
                            <w:id w:val="1375273687"/>
                            <w:dataBinding w:prefixMappings="xmlns:ns0='http://schemas.microsoft.com/office/2006/coverPageProps' " w:xpath="/ns0:CoverPageProperties[1]/ns0:Abstract[1]" w:storeItemID="{55AF091B-3C7A-41E3-B477-F2FDAA23CFDA}"/>
                            <w:text w:multiLine="1"/>
                          </w:sdtPr>
                          <w:sdtContent>
                            <w:p w14:paraId="7889BA8B" w14:textId="732772AD" w:rsidR="00294B49" w:rsidRDefault="00812FB0">
                              <w:pPr>
                                <w:pStyle w:val="Sinespaciado"/>
                                <w:jc w:val="right"/>
                                <w:rPr>
                                  <w:color w:val="595959" w:themeColor="text1" w:themeTint="A6"/>
                                  <w:sz w:val="20"/>
                                  <w:szCs w:val="20"/>
                                </w:rPr>
                              </w:pPr>
                              <w:r w:rsidRPr="00812FB0">
                                <w:rPr>
                                  <w:color w:val="595959" w:themeColor="text1" w:themeTint="A6"/>
                                  <w:sz w:val="20"/>
                                  <w:szCs w:val="20"/>
                                </w:rPr>
                                <w:t xml:space="preserve">Actualmente, </w:t>
                              </w:r>
                              <w:proofErr w:type="spellStart"/>
                              <w:r w:rsidRPr="00812FB0">
                                <w:rPr>
                                  <w:color w:val="595959" w:themeColor="text1" w:themeTint="A6"/>
                                  <w:sz w:val="20"/>
                                  <w:szCs w:val="20"/>
                                </w:rPr>
                                <w:t>EcoMarket</w:t>
                              </w:r>
                              <w:proofErr w:type="spellEnd"/>
                              <w:r w:rsidRPr="00812FB0">
                                <w:rPr>
                                  <w:color w:val="595959" w:themeColor="text1" w:themeTint="A6"/>
                                  <w:sz w:val="20"/>
                                  <w:szCs w:val="20"/>
                                </w:rPr>
                                <w:t xml:space="preserve"> SPA opera con un sistema monolítico que integra todos sus componentes, como gestión de inventarios y ventas, en una única plataforma. Aunque funcional inicialmente, esta arquitectura presenta problemas de escalabilidad, flexibilidad y rendimiento, lo que dificulta realizar cambios y adaptarse al crecimiento de la empresa. Para resolver estos desafíos, se propone una transición hacia una arquitectura de microservicios, que permitiría una mayor escalabilidad, despliegues ágiles y una mayor resiliencia, optimizando el sistema y mejorando la experiencia del usuario.</w:t>
                              </w:r>
                            </w:p>
                          </w:sdtContent>
                        </w:sdt>
                      </w:txbxContent>
                    </v:textbox>
                    <w10:wrap type="square" anchorx="page" anchory="page"/>
                  </v:shape>
                </w:pict>
              </mc:Fallback>
            </mc:AlternateContent>
          </w:r>
          <w:r>
            <w:rPr>
              <w:noProof/>
            </w:rPr>
            <mc:AlternateContent>
              <mc:Choice Requires="wps">
                <w:drawing>
                  <wp:anchor distT="0" distB="0" distL="114300" distR="114300" simplePos="0" relativeHeight="251659264" behindDoc="0" locked="0" layoutInCell="1" allowOverlap="1" wp14:anchorId="1B043B2F" wp14:editId="0C5F29A8">
                    <wp:simplePos x="0" y="0"/>
                    <wp:positionH relativeFrom="page">
                      <wp:align>center</wp:align>
                    </wp:positionH>
                    <mc:AlternateContent>
                      <mc:Choice Requires="wp14">
                        <wp:positionV relativeFrom="page">
                          <wp14:pctPosVOffset>30000</wp14:pctPosVOffset>
                        </wp:positionV>
                      </mc:Choice>
                      <mc:Fallback>
                        <wp:positionV relativeFrom="page">
                          <wp:posOffset>3017520</wp:posOffset>
                        </wp:positionV>
                      </mc:Fallback>
                    </mc:AlternateContent>
                    <wp:extent cx="7315200" cy="3638550"/>
                    <wp:effectExtent l="0" t="0" r="0" b="6350"/>
                    <wp:wrapSquare wrapText="bothSides"/>
                    <wp:docPr id="154" name="Cuadro de texto 54"/>
                    <wp:cNvGraphicFramePr/>
                    <a:graphic xmlns:a="http://schemas.openxmlformats.org/drawingml/2006/main">
                      <a:graphicData uri="http://schemas.microsoft.com/office/word/2010/wordprocessingShape">
                        <wps:wsp>
                          <wps:cNvSpPr txBox="1"/>
                          <wps:spPr>
                            <a:xfrm>
                              <a:off x="0" y="0"/>
                              <a:ext cx="7315200" cy="363855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11C99086" w14:textId="2C83369B" w:rsidR="00294B49" w:rsidRDefault="00000000">
                                <w:pPr>
                                  <w:jc w:val="right"/>
                                  <w:rPr>
                                    <w:color w:val="156082" w:themeColor="accent1"/>
                                    <w:sz w:val="64"/>
                                    <w:szCs w:val="64"/>
                                  </w:rPr>
                                </w:pPr>
                                <w:sdt>
                                  <w:sdtPr>
                                    <w:rPr>
                                      <w:caps/>
                                      <w:color w:val="156082" w:themeColor="accent1"/>
                                      <w:sz w:val="64"/>
                                      <w:szCs w:val="64"/>
                                    </w:rPr>
                                    <w:alias w:val="Título"/>
                                    <w:tag w:val=""/>
                                    <w:id w:val="630141079"/>
                                    <w:dataBinding w:prefixMappings="xmlns:ns0='http://purl.org/dc/elements/1.1/' xmlns:ns1='http://schemas.openxmlformats.org/package/2006/metadata/core-properties' " w:xpath="/ns1:coreProperties[1]/ns0:title[1]" w:storeItemID="{6C3C8BC8-F283-45AE-878A-BAB7291924A1}"/>
                                    <w:text w:multiLine="1"/>
                                  </w:sdtPr>
                                  <w:sdtEndPr>
                                    <w:rPr>
                                      <w:caps w:val="0"/>
                                    </w:rPr>
                                  </w:sdtEndPr>
                                  <w:sdtContent>
                                    <w:r w:rsidR="00812FB0">
                                      <w:rPr>
                                        <w:caps/>
                                        <w:color w:val="156082" w:themeColor="accent1"/>
                                        <w:sz w:val="64"/>
                                        <w:szCs w:val="64"/>
                                      </w:rPr>
                                      <w:t>Analisis del sistema actual</w:t>
                                    </w:r>
                                  </w:sdtContent>
                                </w:sdt>
                                <w:r w:rsidR="00812FB0">
                                  <w:rPr>
                                    <w:color w:val="156082" w:themeColor="accent1"/>
                                    <w:sz w:val="64"/>
                                    <w:szCs w:val="64"/>
                                  </w:rPr>
                                  <w:t>.</w:t>
                                </w:r>
                              </w:p>
                              <w:sdt>
                                <w:sdtPr>
                                  <w:rPr>
                                    <w:color w:val="404040" w:themeColor="text1" w:themeTint="BF"/>
                                    <w:sz w:val="36"/>
                                    <w:szCs w:val="36"/>
                                  </w:rPr>
                                  <w:alias w:val="Subtítulo"/>
                                  <w:tag w:val=""/>
                                  <w:id w:val="1759551507"/>
                                  <w:dataBinding w:prefixMappings="xmlns:ns0='http://purl.org/dc/elements/1.1/' xmlns:ns1='http://schemas.openxmlformats.org/package/2006/metadata/core-properties' " w:xpath="/ns1:coreProperties[1]/ns0:subject[1]" w:storeItemID="{6C3C8BC8-F283-45AE-878A-BAB7291924A1}"/>
                                  <w:text/>
                                </w:sdtPr>
                                <w:sdtContent>
                                  <w:p w14:paraId="7CBA136E" w14:textId="1E9746C8" w:rsidR="00294B49" w:rsidRDefault="00812FB0">
                                    <w:pPr>
                                      <w:jc w:val="right"/>
                                      <w:rPr>
                                        <w:smallCaps/>
                                        <w:color w:val="404040" w:themeColor="text1" w:themeTint="BF"/>
                                        <w:sz w:val="36"/>
                                        <w:szCs w:val="36"/>
                                      </w:rPr>
                                    </w:pPr>
                                    <w:r>
                                      <w:rPr>
                                        <w:color w:val="404040" w:themeColor="text1" w:themeTint="BF"/>
                                        <w:sz w:val="36"/>
                                        <w:szCs w:val="36"/>
                                      </w:rPr>
                                      <w:t xml:space="preserve">Sistema </w:t>
                                    </w:r>
                                    <w:proofErr w:type="spellStart"/>
                                    <w:r>
                                      <w:rPr>
                                        <w:color w:val="404040" w:themeColor="text1" w:themeTint="BF"/>
                                        <w:sz w:val="36"/>
                                        <w:szCs w:val="36"/>
                                      </w:rPr>
                                      <w:t>monolitico</w:t>
                                    </w:r>
                                    <w:proofErr w:type="spellEnd"/>
                                    <w:r>
                                      <w:rPr>
                                        <w:color w:val="404040" w:themeColor="text1" w:themeTint="BF"/>
                                        <w:sz w:val="36"/>
                                        <w:szCs w:val="36"/>
                                      </w:rPr>
                                      <w:t>.</w:t>
                                    </w:r>
                                  </w:p>
                                </w:sdtContent>
                              </w:sdt>
                            </w:txbxContent>
                          </wps:txbx>
                          <wps:bodyPr rot="0" spcFirstLastPara="0" vertOverflow="overflow" horzOverflow="overflow" vert="horz" wrap="square" lIns="1600200" tIns="0" rIns="685800" bIns="0" numCol="1" spcCol="0" rtlCol="0" fromWordArt="0" anchor="b" anchorCtr="0" forceAA="0" compatLnSpc="1">
                            <a:prstTxWarp prst="textNoShape">
                              <a:avLst/>
                            </a:prstTxWarp>
                            <a:noAutofit/>
                          </wps:bodyPr>
                        </wps:wsp>
                      </a:graphicData>
                    </a:graphic>
                    <wp14:sizeRelH relativeFrom="page">
                      <wp14:pctWidth>94100</wp14:pctWidth>
                    </wp14:sizeRelH>
                    <wp14:sizeRelV relativeFrom="page">
                      <wp14:pctHeight>36300</wp14:pctHeight>
                    </wp14:sizeRelV>
                  </wp:anchor>
                </w:drawing>
              </mc:Choice>
              <mc:Fallback>
                <w:pict>
                  <v:shape w14:anchorId="1B043B2F" id="Cuadro de texto 54" o:spid="_x0000_s1028" type="#_x0000_t202" style="position:absolute;margin-left:0;margin-top:0;width:8in;height:286.5pt;z-index:251659264;visibility:visible;mso-wrap-style:square;mso-width-percent:941;mso-height-percent:363;mso-top-percent:300;mso-wrap-distance-left:9pt;mso-wrap-distance-top:0;mso-wrap-distance-right:9pt;mso-wrap-distance-bottom:0;mso-position-horizontal:center;mso-position-horizontal-relative:page;mso-position-vertical-relative:page;mso-width-percent:941;mso-height-percent:363;mso-top-percent:300;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" filled="f" stroked="f" strokeweight=".5pt">
                    <v:textbox inset="126pt,0,54pt,0">
                      <w:txbxContent>
                        <w:p w14:paraId="11C99086" w14:textId="2C83369B" w:rsidR="00294B49" w:rsidRDefault="00000000">
                          <w:pPr>
                            <w:jc w:val="right"/>
                            <w:rPr>
                              <w:color w:val="156082" w:themeColor="accent1"/>
                              <w:sz w:val="64"/>
                              <w:szCs w:val="64"/>
                            </w:rPr>
                          </w:pPr>
                          <w:sdt>
                            <w:sdtPr>
                              <w:rPr>
                                <w:caps/>
                                <w:color w:val="156082" w:themeColor="accent1"/>
                                <w:sz w:val="64"/>
                                <w:szCs w:val="64"/>
                              </w:rPr>
                              <w:alias w:val="Título"/>
                              <w:tag w:val=""/>
                              <w:id w:val="630141079"/>
                              <w:dataBinding w:prefixMappings="xmlns:ns0='http://purl.org/dc/elements/1.1/' xmlns:ns1='http://schemas.openxmlformats.org/package/2006/metadata/core-properties' " w:xpath="/ns1:coreProperties[1]/ns0:title[1]" w:storeItemID="{6C3C8BC8-F283-45AE-878A-BAB7291924A1}"/>
                              <w:text w:multiLine="1"/>
                            </w:sdtPr>
                            <w:sdtEndPr>
                              <w:rPr>
                                <w:caps w:val="0"/>
                              </w:rPr>
                            </w:sdtEndPr>
                            <w:sdtContent>
                              <w:r w:rsidR="00812FB0">
                                <w:rPr>
                                  <w:caps/>
                                  <w:color w:val="156082" w:themeColor="accent1"/>
                                  <w:sz w:val="64"/>
                                  <w:szCs w:val="64"/>
                                </w:rPr>
                                <w:t>Analisis del sistema actual</w:t>
                              </w:r>
                            </w:sdtContent>
                          </w:sdt>
                          <w:r w:rsidR="00812FB0">
                            <w:rPr>
                              <w:color w:val="156082" w:themeColor="accent1"/>
                              <w:sz w:val="64"/>
                              <w:szCs w:val="64"/>
                            </w:rPr>
                            <w:t>.</w:t>
                          </w:r>
                        </w:p>
                        <w:sdt>
                          <w:sdtPr>
                            <w:rPr>
                              <w:color w:val="404040" w:themeColor="text1" w:themeTint="BF"/>
                              <w:sz w:val="36"/>
                              <w:szCs w:val="36"/>
                            </w:rPr>
                            <w:alias w:val="Subtítulo"/>
                            <w:tag w:val=""/>
                            <w:id w:val="1759551507"/>
                            <w:dataBinding w:prefixMappings="xmlns:ns0='http://purl.org/dc/elements/1.1/' xmlns:ns1='http://schemas.openxmlformats.org/package/2006/metadata/core-properties' " w:xpath="/ns1:coreProperties[1]/ns0:subject[1]" w:storeItemID="{6C3C8BC8-F283-45AE-878A-BAB7291924A1}"/>
                            <w:text/>
                          </w:sdtPr>
                          <w:sdtContent>
                            <w:p w14:paraId="7CBA136E" w14:textId="1E9746C8" w:rsidR="00294B49" w:rsidRDefault="00812FB0">
                              <w:pPr>
                                <w:jc w:val="right"/>
                                <w:rPr>
                                  <w:smallCaps/>
                                  <w:color w:val="404040" w:themeColor="text1" w:themeTint="BF"/>
                                  <w:sz w:val="36"/>
                                  <w:szCs w:val="36"/>
                                </w:rPr>
                              </w:pPr>
                              <w:r>
                                <w:rPr>
                                  <w:color w:val="404040" w:themeColor="text1" w:themeTint="BF"/>
                                  <w:sz w:val="36"/>
                                  <w:szCs w:val="36"/>
                                </w:rPr>
                                <w:t xml:space="preserve">Sistema </w:t>
                              </w:r>
                              <w:proofErr w:type="spellStart"/>
                              <w:r>
                                <w:rPr>
                                  <w:color w:val="404040" w:themeColor="text1" w:themeTint="BF"/>
                                  <w:sz w:val="36"/>
                                  <w:szCs w:val="36"/>
                                </w:rPr>
                                <w:t>monolitico</w:t>
                              </w:r>
                              <w:proofErr w:type="spellEnd"/>
                              <w:r>
                                <w:rPr>
                                  <w:color w:val="404040" w:themeColor="text1" w:themeTint="BF"/>
                                  <w:sz w:val="36"/>
                                  <w:szCs w:val="36"/>
                                </w:rPr>
                                <w:t>.</w:t>
                              </w:r>
                            </w:p>
                          </w:sdtContent>
                        </w:sdt>
                      </w:txbxContent>
                    </v:textbox>
                    <w10:wrap type="square" anchorx="page" anchory="page"/>
                  </v:shape>
                </w:pict>
              </mc:Fallback>
            </mc:AlternateContent>
          </w:r>
        </w:p>
        <w:p w14:paraId="3663F857" w14:textId="26C90331" w:rsidR="00294B49" w:rsidRDefault="00294B49">
          <w:r>
            <w:br w:type="page"/>
          </w:r>
        </w:p>
      </w:sdtContent>
    </w:sdt>
    <w:p w14:paraId="3C1495B7" w14:textId="171C5E8D" w:rsidR="00294B49" w:rsidRPr="00294B49" w:rsidRDefault="00294B49" w:rsidP="00294B49">
      <w:pPr>
        <w:spacing w:before="100" w:beforeAutospacing="1" w:after="100" w:afterAutospacing="1" w:line="240" w:lineRule="auto"/>
        <w:outlineLvl w:val="2"/>
        <w:rPr>
          <w:rFonts w:ascii="Times New Roman" w:eastAsia="Times New Roman" w:hAnsi="Times New Roman" w:cs="Times New Roman"/>
          <w:b/>
          <w:bCs/>
          <w:kern w:val="0"/>
          <w:sz w:val="27"/>
          <w:szCs w:val="27"/>
          <w:lang w:eastAsia="es-CL"/>
          <w14:ligatures w14:val="none"/>
        </w:rPr>
      </w:pPr>
      <w:r w:rsidRPr="00294B49">
        <w:rPr>
          <w:rFonts w:ascii="Times New Roman" w:eastAsia="Times New Roman" w:hAnsi="Times New Roman" w:cs="Times New Roman"/>
          <w:b/>
          <w:bCs/>
          <w:kern w:val="0"/>
          <w:sz w:val="27"/>
          <w:szCs w:val="27"/>
          <w:lang w:eastAsia="es-CL"/>
          <w14:ligatures w14:val="none"/>
        </w:rPr>
        <w:lastRenderedPageBreak/>
        <w:t>Análisis del Sistema Actual (Monolítico)</w:t>
      </w:r>
    </w:p>
    <w:p w14:paraId="7CC06EBC" w14:textId="77777777" w:rsidR="00294B49" w:rsidRPr="00294B49" w:rsidRDefault="00294B49" w:rsidP="00294B49">
      <w:pPr>
        <w:spacing w:before="100" w:beforeAutospacing="1" w:after="100" w:afterAutospacing="1" w:line="240" w:lineRule="auto"/>
        <w:rPr>
          <w:rFonts w:ascii="Times New Roman" w:eastAsia="Times New Roman" w:hAnsi="Times New Roman" w:cs="Times New Roman"/>
          <w:kern w:val="0"/>
          <w:sz w:val="24"/>
          <w:szCs w:val="24"/>
          <w:lang w:eastAsia="es-CL"/>
          <w14:ligatures w14:val="none"/>
        </w:rPr>
      </w:pPr>
      <w:r w:rsidRPr="00294B49">
        <w:rPr>
          <w:rFonts w:ascii="Times New Roman" w:eastAsia="Times New Roman" w:hAnsi="Times New Roman" w:cs="Times New Roman"/>
          <w:kern w:val="0"/>
          <w:sz w:val="24"/>
          <w:szCs w:val="24"/>
          <w:lang w:eastAsia="es-CL"/>
          <w14:ligatures w14:val="none"/>
        </w:rPr>
        <w:t>El análisis del sistema monolítico es un paso crítico antes de iniciar una migración hacia una arquitectura de microservicios. Permite identificar los puntos débiles, cuellos de botella y las áreas de mejora que se beneficiarán de la transición. A continuación, se presenta un análisis detallado basado en varios aspectos clave del sistema monolítico.</w:t>
      </w:r>
    </w:p>
    <w:p w14:paraId="7D6519A7" w14:textId="77777777" w:rsidR="00294B49" w:rsidRPr="00294B49" w:rsidRDefault="00000000" w:rsidP="00294B49">
      <w:pPr>
        <w:spacing w:after="0" w:line="240" w:lineRule="auto"/>
        <w:rPr>
          <w:rFonts w:ascii="Times New Roman" w:eastAsia="Times New Roman" w:hAnsi="Times New Roman" w:cs="Times New Roman"/>
          <w:kern w:val="0"/>
          <w:sz w:val="24"/>
          <w:szCs w:val="24"/>
          <w:lang w:eastAsia="es-CL"/>
          <w14:ligatures w14:val="none"/>
        </w:rPr>
      </w:pPr>
      <w:r>
        <w:rPr>
          <w:rFonts w:ascii="Times New Roman" w:eastAsia="Times New Roman" w:hAnsi="Times New Roman" w:cs="Times New Roman"/>
          <w:kern w:val="0"/>
          <w:sz w:val="24"/>
          <w:szCs w:val="24"/>
          <w:lang w:eastAsia="es-CL"/>
          <w14:ligatures w14:val="none"/>
        </w:rPr>
        <w:pict w14:anchorId="5DC815A7">
          <v:rect id="_x0000_i1025" style="width:0;height:1.5pt" o:hralign="center" o:hrstd="t" o:hr="t" fillcolor="#a0a0a0" stroked="f"/>
        </w:pict>
      </w:r>
    </w:p>
    <w:p w14:paraId="2A962982" w14:textId="77777777" w:rsidR="00294B49" w:rsidRDefault="00294B49" w:rsidP="00294B49">
      <w:pPr>
        <w:spacing w:before="100" w:beforeAutospacing="1" w:after="100" w:afterAutospacing="1" w:line="240" w:lineRule="auto"/>
        <w:outlineLvl w:val="2"/>
        <w:rPr>
          <w:rFonts w:ascii="Times New Roman" w:eastAsia="Times New Roman" w:hAnsi="Times New Roman" w:cs="Times New Roman"/>
          <w:b/>
          <w:bCs/>
          <w:kern w:val="0"/>
          <w:sz w:val="27"/>
          <w:szCs w:val="27"/>
          <w:lang w:eastAsia="es-CL"/>
          <w14:ligatures w14:val="none"/>
        </w:rPr>
      </w:pPr>
      <w:r w:rsidRPr="00294B49">
        <w:rPr>
          <w:rFonts w:ascii="Times New Roman" w:eastAsia="Times New Roman" w:hAnsi="Times New Roman" w:cs="Times New Roman"/>
          <w:b/>
          <w:bCs/>
          <w:kern w:val="0"/>
          <w:sz w:val="27"/>
          <w:szCs w:val="27"/>
          <w:lang w:eastAsia="es-CL"/>
          <w14:ligatures w14:val="none"/>
        </w:rPr>
        <w:t>1. Descripción General del Sistema Monolítico</w:t>
      </w:r>
    </w:p>
    <w:p w14:paraId="1C7B2417" w14:textId="7897D86C" w:rsidR="00922221" w:rsidRPr="00922221" w:rsidRDefault="00922221" w:rsidP="00294B49">
      <w:pPr>
        <w:spacing w:before="100" w:beforeAutospacing="1" w:after="100" w:afterAutospacing="1" w:line="240" w:lineRule="auto"/>
        <w:outlineLvl w:val="2"/>
        <w:rPr>
          <w:rFonts w:ascii="Times New Roman" w:eastAsia="Times New Roman" w:hAnsi="Times New Roman" w:cs="Times New Roman"/>
          <w:b/>
          <w:bCs/>
          <w:kern w:val="0"/>
          <w:sz w:val="28"/>
          <w:szCs w:val="28"/>
          <w:lang w:eastAsia="es-CL"/>
          <w14:ligatures w14:val="none"/>
        </w:rPr>
      </w:pPr>
      <w:proofErr w:type="spellStart"/>
      <w:r w:rsidRPr="00922221">
        <w:rPr>
          <w:rFonts w:ascii="Times New Roman" w:hAnsi="Times New Roman" w:cs="Times New Roman"/>
          <w:sz w:val="24"/>
          <w:szCs w:val="24"/>
        </w:rPr>
        <w:t>EcoMarket</w:t>
      </w:r>
      <w:proofErr w:type="spellEnd"/>
      <w:r w:rsidRPr="00922221">
        <w:rPr>
          <w:rFonts w:ascii="Times New Roman" w:hAnsi="Times New Roman" w:cs="Times New Roman"/>
          <w:sz w:val="24"/>
          <w:szCs w:val="24"/>
        </w:rPr>
        <w:t xml:space="preserve"> SPA actualmente opera bajo una arquitectura monolítica, donde todos los componentes del sistema (gestión de inventario, ventas, logística, etc.) están integrados en una única plataforma. Esto significa que las funciones esenciales para la operación de la empresa están contenidas en un único bloque de código, lo que facilita la implementación inicial, pero presenta varios desafíos a medida que la empresa crece. Este sistema monolítico maneja tanto las operaciones internas (como la gestión de inventarios y reportes) como las interacciones con los clientes (como compras en línea y gestión de cuentas).</w:t>
      </w:r>
    </w:p>
    <w:p w14:paraId="24B739F0" w14:textId="77777777" w:rsidR="00294B49" w:rsidRPr="00294B49" w:rsidRDefault="00294B49" w:rsidP="00294B49">
      <w:pPr>
        <w:spacing w:before="100" w:beforeAutospacing="1" w:after="100" w:afterAutospacing="1" w:line="240" w:lineRule="auto"/>
        <w:outlineLvl w:val="3"/>
        <w:rPr>
          <w:rFonts w:ascii="Times New Roman" w:eastAsia="Times New Roman" w:hAnsi="Times New Roman" w:cs="Times New Roman"/>
          <w:b/>
          <w:bCs/>
          <w:kern w:val="0"/>
          <w:sz w:val="24"/>
          <w:szCs w:val="24"/>
          <w:lang w:eastAsia="es-CL"/>
          <w14:ligatures w14:val="none"/>
        </w:rPr>
      </w:pPr>
      <w:r w:rsidRPr="00294B49">
        <w:rPr>
          <w:rFonts w:ascii="Times New Roman" w:eastAsia="Times New Roman" w:hAnsi="Times New Roman" w:cs="Times New Roman"/>
          <w:b/>
          <w:bCs/>
          <w:kern w:val="0"/>
          <w:sz w:val="24"/>
          <w:szCs w:val="24"/>
          <w:lang w:eastAsia="es-CL"/>
          <w14:ligatures w14:val="none"/>
        </w:rPr>
        <w:t>Componentes del Sistema Monolítico:</w:t>
      </w:r>
    </w:p>
    <w:p w14:paraId="6DD528F3" w14:textId="0D543121" w:rsidR="00922221" w:rsidRPr="00922221" w:rsidRDefault="00922221" w:rsidP="00922221">
      <w:pPr>
        <w:spacing w:before="100" w:beforeAutospacing="1" w:after="100" w:afterAutospacing="1" w:line="240" w:lineRule="auto"/>
        <w:rPr>
          <w:rFonts w:ascii="Times New Roman" w:eastAsia="Times New Roman" w:hAnsi="Times New Roman" w:cs="Times New Roman"/>
          <w:kern w:val="0"/>
          <w:sz w:val="24"/>
          <w:szCs w:val="24"/>
          <w:lang w:eastAsia="es-CL"/>
          <w14:ligatures w14:val="none"/>
        </w:rPr>
      </w:pPr>
      <w:proofErr w:type="spellStart"/>
      <w:r w:rsidRPr="00922221">
        <w:rPr>
          <w:rFonts w:ascii="Times New Roman" w:eastAsia="Times New Roman" w:hAnsi="Times New Roman" w:cs="Times New Roman"/>
          <w:b/>
          <w:bCs/>
          <w:kern w:val="0"/>
          <w:sz w:val="24"/>
          <w:szCs w:val="24"/>
          <w:lang w:eastAsia="es-CL"/>
          <w14:ligatures w14:val="none"/>
        </w:rPr>
        <w:t>Frontend</w:t>
      </w:r>
      <w:proofErr w:type="spellEnd"/>
      <w:r w:rsidRPr="00922221">
        <w:rPr>
          <w:rFonts w:ascii="Times New Roman" w:eastAsia="Times New Roman" w:hAnsi="Times New Roman" w:cs="Times New Roman"/>
          <w:kern w:val="0"/>
          <w:sz w:val="24"/>
          <w:szCs w:val="24"/>
          <w:lang w:eastAsia="es-CL"/>
          <w14:ligatures w14:val="none"/>
        </w:rPr>
        <w:t>: Interfaz de usuario que interactúa con los clientes y empleados, permitiendo acciones como compras en línea, gestión de inventarios, generación de reportes, etc.</w:t>
      </w:r>
    </w:p>
    <w:p w14:paraId="2590E37F" w14:textId="7EA252CE" w:rsidR="00922221" w:rsidRPr="00922221" w:rsidRDefault="00922221" w:rsidP="00922221">
      <w:pPr>
        <w:spacing w:before="100" w:beforeAutospacing="1" w:after="100" w:afterAutospacing="1" w:line="240" w:lineRule="auto"/>
        <w:rPr>
          <w:rFonts w:ascii="Times New Roman" w:eastAsia="Times New Roman" w:hAnsi="Times New Roman" w:cs="Times New Roman"/>
          <w:kern w:val="0"/>
          <w:sz w:val="24"/>
          <w:szCs w:val="24"/>
          <w:lang w:eastAsia="es-CL"/>
          <w14:ligatures w14:val="none"/>
        </w:rPr>
      </w:pPr>
      <w:proofErr w:type="spellStart"/>
      <w:r w:rsidRPr="00922221">
        <w:rPr>
          <w:rFonts w:ascii="Times New Roman" w:eastAsia="Times New Roman" w:hAnsi="Times New Roman" w:cs="Times New Roman"/>
          <w:b/>
          <w:bCs/>
          <w:kern w:val="0"/>
          <w:sz w:val="24"/>
          <w:szCs w:val="24"/>
          <w:lang w:eastAsia="es-CL"/>
          <w14:ligatures w14:val="none"/>
        </w:rPr>
        <w:t>Backend</w:t>
      </w:r>
      <w:proofErr w:type="spellEnd"/>
      <w:r w:rsidRPr="00922221">
        <w:rPr>
          <w:rFonts w:ascii="Times New Roman" w:eastAsia="Times New Roman" w:hAnsi="Times New Roman" w:cs="Times New Roman"/>
          <w:kern w:val="0"/>
          <w:sz w:val="24"/>
          <w:szCs w:val="24"/>
          <w:lang w:eastAsia="es-CL"/>
          <w14:ligatures w14:val="none"/>
        </w:rPr>
        <w:t>: Procesa las solicitudes de los usuarios, gestiona bases de datos, realiza la lógica de negocio, y maneja todas las operaciones internas.</w:t>
      </w:r>
    </w:p>
    <w:p w14:paraId="4274444C" w14:textId="61A2CD76" w:rsidR="00922221" w:rsidRPr="00922221" w:rsidRDefault="00922221" w:rsidP="00922221">
      <w:pPr>
        <w:spacing w:before="100" w:beforeAutospacing="1" w:after="100" w:afterAutospacing="1" w:line="240" w:lineRule="auto"/>
        <w:rPr>
          <w:rFonts w:ascii="Times New Roman" w:eastAsia="Times New Roman" w:hAnsi="Times New Roman" w:cs="Times New Roman"/>
          <w:kern w:val="0"/>
          <w:sz w:val="24"/>
          <w:szCs w:val="24"/>
          <w:lang w:eastAsia="es-CL"/>
          <w14:ligatures w14:val="none"/>
        </w:rPr>
      </w:pPr>
      <w:r w:rsidRPr="00922221">
        <w:rPr>
          <w:rFonts w:ascii="Times New Roman" w:eastAsia="Times New Roman" w:hAnsi="Times New Roman" w:cs="Times New Roman"/>
          <w:b/>
          <w:bCs/>
          <w:kern w:val="0"/>
          <w:sz w:val="24"/>
          <w:szCs w:val="24"/>
          <w:lang w:eastAsia="es-CL"/>
          <w14:ligatures w14:val="none"/>
        </w:rPr>
        <w:t>Base de Datos</w:t>
      </w:r>
      <w:r w:rsidRPr="00922221">
        <w:rPr>
          <w:rFonts w:ascii="Times New Roman" w:eastAsia="Times New Roman" w:hAnsi="Times New Roman" w:cs="Times New Roman"/>
          <w:kern w:val="0"/>
          <w:sz w:val="24"/>
          <w:szCs w:val="24"/>
          <w:lang w:eastAsia="es-CL"/>
          <w14:ligatures w14:val="none"/>
        </w:rPr>
        <w:t>: Utiliza una única base de datos que almacena toda la información relacionada con productos, clientes, pedidos, inventarios, etc.</w:t>
      </w:r>
    </w:p>
    <w:p w14:paraId="0F16D82B" w14:textId="77777777" w:rsidR="00922221" w:rsidRDefault="00922221" w:rsidP="00294B49">
      <w:pPr>
        <w:spacing w:after="0" w:line="240" w:lineRule="auto"/>
        <w:rPr>
          <w:rFonts w:ascii="Times New Roman" w:eastAsia="Times New Roman" w:hAnsi="Times New Roman" w:cs="Times New Roman"/>
          <w:kern w:val="0"/>
          <w:sz w:val="24"/>
          <w:szCs w:val="24"/>
          <w:lang w:eastAsia="es-CL"/>
          <w14:ligatures w14:val="none"/>
        </w:rPr>
      </w:pPr>
    </w:p>
    <w:p w14:paraId="2993F7DC" w14:textId="3435CD6F" w:rsidR="00294B49" w:rsidRPr="00294B49" w:rsidRDefault="00000000" w:rsidP="00294B49">
      <w:pPr>
        <w:spacing w:after="0" w:line="240" w:lineRule="auto"/>
        <w:rPr>
          <w:rFonts w:ascii="Times New Roman" w:eastAsia="Times New Roman" w:hAnsi="Times New Roman" w:cs="Times New Roman"/>
          <w:kern w:val="0"/>
          <w:sz w:val="24"/>
          <w:szCs w:val="24"/>
          <w:lang w:eastAsia="es-CL"/>
          <w14:ligatures w14:val="none"/>
        </w:rPr>
      </w:pPr>
      <w:r>
        <w:rPr>
          <w:rFonts w:ascii="Times New Roman" w:eastAsia="Times New Roman" w:hAnsi="Times New Roman" w:cs="Times New Roman"/>
          <w:kern w:val="0"/>
          <w:sz w:val="24"/>
          <w:szCs w:val="24"/>
          <w:lang w:eastAsia="es-CL"/>
          <w14:ligatures w14:val="none"/>
        </w:rPr>
        <w:pict w14:anchorId="5FF391EA">
          <v:rect id="_x0000_i1026" style="width:0;height:1.5pt" o:hralign="center" o:hrstd="t" o:hr="t" fillcolor="#a0a0a0" stroked="f"/>
        </w:pict>
      </w:r>
    </w:p>
    <w:p w14:paraId="2C987FCD" w14:textId="77777777" w:rsidR="00294B49" w:rsidRPr="00294B49" w:rsidRDefault="00294B49" w:rsidP="00294B49">
      <w:pPr>
        <w:spacing w:before="100" w:beforeAutospacing="1" w:after="100" w:afterAutospacing="1" w:line="240" w:lineRule="auto"/>
        <w:outlineLvl w:val="2"/>
        <w:rPr>
          <w:rFonts w:ascii="Times New Roman" w:eastAsia="Times New Roman" w:hAnsi="Times New Roman" w:cs="Times New Roman"/>
          <w:b/>
          <w:bCs/>
          <w:kern w:val="0"/>
          <w:sz w:val="27"/>
          <w:szCs w:val="27"/>
          <w:lang w:eastAsia="es-CL"/>
          <w14:ligatures w14:val="none"/>
        </w:rPr>
      </w:pPr>
      <w:r w:rsidRPr="00294B49">
        <w:rPr>
          <w:rFonts w:ascii="Times New Roman" w:eastAsia="Times New Roman" w:hAnsi="Times New Roman" w:cs="Times New Roman"/>
          <w:b/>
          <w:bCs/>
          <w:kern w:val="0"/>
          <w:sz w:val="27"/>
          <w:szCs w:val="27"/>
          <w:lang w:eastAsia="es-CL"/>
          <w14:ligatures w14:val="none"/>
        </w:rPr>
        <w:t>2. Características del Sistema Monolítico</w:t>
      </w:r>
    </w:p>
    <w:p w14:paraId="716B9CE2" w14:textId="77777777" w:rsidR="00294B49" w:rsidRPr="00294B49" w:rsidRDefault="00294B49" w:rsidP="00294B49">
      <w:pPr>
        <w:spacing w:before="100" w:beforeAutospacing="1" w:after="100" w:afterAutospacing="1" w:line="240" w:lineRule="auto"/>
        <w:outlineLvl w:val="3"/>
        <w:rPr>
          <w:rFonts w:ascii="Times New Roman" w:eastAsia="Times New Roman" w:hAnsi="Times New Roman" w:cs="Times New Roman"/>
          <w:b/>
          <w:bCs/>
          <w:kern w:val="0"/>
          <w:sz w:val="24"/>
          <w:szCs w:val="24"/>
          <w:lang w:eastAsia="es-CL"/>
          <w14:ligatures w14:val="none"/>
        </w:rPr>
      </w:pPr>
      <w:r w:rsidRPr="00294B49">
        <w:rPr>
          <w:rFonts w:ascii="Times New Roman" w:eastAsia="Times New Roman" w:hAnsi="Times New Roman" w:cs="Times New Roman"/>
          <w:b/>
          <w:bCs/>
          <w:kern w:val="0"/>
          <w:sz w:val="24"/>
          <w:szCs w:val="24"/>
          <w:lang w:eastAsia="es-CL"/>
          <w14:ligatures w14:val="none"/>
        </w:rPr>
        <w:t>2.1. Acoplamiento y Dependencias</w:t>
      </w:r>
    </w:p>
    <w:p w14:paraId="3CBA7780" w14:textId="50DC0445" w:rsidR="00922221" w:rsidRPr="00922221" w:rsidRDefault="00922221" w:rsidP="00294B49">
      <w:pPr>
        <w:spacing w:before="100" w:beforeAutospacing="1" w:after="100" w:afterAutospacing="1" w:line="240" w:lineRule="auto"/>
        <w:outlineLvl w:val="3"/>
        <w:rPr>
          <w:rFonts w:ascii="Times New Roman" w:eastAsia="Times New Roman" w:hAnsi="Times New Roman" w:cs="Times New Roman"/>
          <w:b/>
          <w:bCs/>
          <w:kern w:val="0"/>
          <w:sz w:val="24"/>
          <w:szCs w:val="24"/>
          <w:lang w:eastAsia="es-CL"/>
          <w14:ligatures w14:val="none"/>
        </w:rPr>
      </w:pPr>
      <w:r w:rsidRPr="00922221">
        <w:rPr>
          <w:rFonts w:ascii="Times New Roman" w:hAnsi="Times New Roman" w:cs="Times New Roman"/>
          <w:sz w:val="24"/>
          <w:szCs w:val="24"/>
        </w:rPr>
        <w:t>En una arquitectura monolítica, todos los módulos están fuertemente acoplados, lo que significa que un cambio en una parte del sistema puede afectar a otras partes. Este alto grado de dependencia puede dificultar la realización de modificaciones y mejoras, ya que es necesario modificar grandes secciones del código y realizar pruebas exhaustivas para asegurarse de que no haya impactos en otras funcionalidades.</w:t>
      </w:r>
    </w:p>
    <w:p w14:paraId="30B02410" w14:textId="71ED6EA4" w:rsidR="00294B49" w:rsidRPr="00294B49" w:rsidRDefault="00294B49" w:rsidP="00294B49">
      <w:pPr>
        <w:spacing w:before="100" w:beforeAutospacing="1" w:after="100" w:afterAutospacing="1" w:line="240" w:lineRule="auto"/>
        <w:outlineLvl w:val="3"/>
        <w:rPr>
          <w:rFonts w:ascii="Times New Roman" w:eastAsia="Times New Roman" w:hAnsi="Times New Roman" w:cs="Times New Roman"/>
          <w:b/>
          <w:bCs/>
          <w:kern w:val="0"/>
          <w:sz w:val="24"/>
          <w:szCs w:val="24"/>
          <w:lang w:eastAsia="es-CL"/>
          <w14:ligatures w14:val="none"/>
        </w:rPr>
      </w:pPr>
      <w:r w:rsidRPr="00294B49">
        <w:rPr>
          <w:rFonts w:ascii="Times New Roman" w:eastAsia="Times New Roman" w:hAnsi="Times New Roman" w:cs="Times New Roman"/>
          <w:b/>
          <w:bCs/>
          <w:kern w:val="0"/>
          <w:sz w:val="24"/>
          <w:szCs w:val="24"/>
          <w:lang w:eastAsia="es-CL"/>
          <w14:ligatures w14:val="none"/>
        </w:rPr>
        <w:t>2.2. Escalabilidad</w:t>
      </w:r>
    </w:p>
    <w:p w14:paraId="55215574" w14:textId="71427005" w:rsidR="00922221" w:rsidRPr="00922221" w:rsidRDefault="00922221" w:rsidP="00294B49">
      <w:pPr>
        <w:spacing w:before="100" w:beforeAutospacing="1" w:after="100" w:afterAutospacing="1" w:line="240" w:lineRule="auto"/>
        <w:outlineLvl w:val="3"/>
        <w:rPr>
          <w:rFonts w:ascii="Times New Roman" w:eastAsia="Times New Roman" w:hAnsi="Times New Roman" w:cs="Times New Roman"/>
          <w:b/>
          <w:bCs/>
          <w:kern w:val="0"/>
          <w:sz w:val="28"/>
          <w:szCs w:val="28"/>
          <w:lang w:eastAsia="es-CL"/>
          <w14:ligatures w14:val="none"/>
        </w:rPr>
      </w:pPr>
      <w:r w:rsidRPr="00922221">
        <w:rPr>
          <w:rFonts w:ascii="Times New Roman" w:hAnsi="Times New Roman" w:cs="Times New Roman"/>
          <w:sz w:val="24"/>
          <w:szCs w:val="24"/>
        </w:rPr>
        <w:lastRenderedPageBreak/>
        <w:t>El sistema monolítico presenta dificultades para escalar de manera eficiente. Debido a que todos los componentes están combinados en una única unidad, la escalabilidad generalmente requiere la duplicación de todo el sistema, en lugar de poder escalar de manera independiente los módulos o componentes más exigentes como la gestión de pedidos o el procesamiento de pagos.</w:t>
      </w:r>
    </w:p>
    <w:p w14:paraId="78CC0AB4" w14:textId="58872EF5" w:rsidR="00294B49" w:rsidRPr="00294B49" w:rsidRDefault="00294B49" w:rsidP="00294B49">
      <w:pPr>
        <w:spacing w:before="100" w:beforeAutospacing="1" w:after="100" w:afterAutospacing="1" w:line="240" w:lineRule="auto"/>
        <w:outlineLvl w:val="3"/>
        <w:rPr>
          <w:rFonts w:ascii="Times New Roman" w:eastAsia="Times New Roman" w:hAnsi="Times New Roman" w:cs="Times New Roman"/>
          <w:b/>
          <w:bCs/>
          <w:kern w:val="0"/>
          <w:sz w:val="24"/>
          <w:szCs w:val="24"/>
          <w:lang w:eastAsia="es-CL"/>
          <w14:ligatures w14:val="none"/>
        </w:rPr>
      </w:pPr>
      <w:r w:rsidRPr="00294B49">
        <w:rPr>
          <w:rFonts w:ascii="Times New Roman" w:eastAsia="Times New Roman" w:hAnsi="Times New Roman" w:cs="Times New Roman"/>
          <w:b/>
          <w:bCs/>
          <w:kern w:val="0"/>
          <w:sz w:val="24"/>
          <w:szCs w:val="24"/>
          <w:lang w:eastAsia="es-CL"/>
          <w14:ligatures w14:val="none"/>
        </w:rPr>
        <w:t>2.3. Despliegue y Mantenimiento</w:t>
      </w:r>
    </w:p>
    <w:p w14:paraId="510D4D25" w14:textId="3C03BFC6" w:rsidR="00922221" w:rsidRPr="00922221" w:rsidRDefault="00922221" w:rsidP="00294B49">
      <w:pPr>
        <w:spacing w:before="100" w:beforeAutospacing="1" w:after="100" w:afterAutospacing="1" w:line="240" w:lineRule="auto"/>
        <w:outlineLvl w:val="3"/>
        <w:rPr>
          <w:rFonts w:ascii="Times New Roman" w:eastAsia="Times New Roman" w:hAnsi="Times New Roman" w:cs="Times New Roman"/>
          <w:kern w:val="0"/>
          <w:sz w:val="24"/>
          <w:szCs w:val="24"/>
          <w:lang w:eastAsia="es-CL"/>
          <w14:ligatures w14:val="none"/>
        </w:rPr>
      </w:pPr>
      <w:r w:rsidRPr="00922221">
        <w:rPr>
          <w:rFonts w:ascii="Times New Roman" w:eastAsia="Times New Roman" w:hAnsi="Times New Roman" w:cs="Times New Roman"/>
          <w:kern w:val="0"/>
          <w:sz w:val="24"/>
          <w:szCs w:val="24"/>
          <w:lang w:eastAsia="es-CL"/>
          <w14:ligatures w14:val="none"/>
        </w:rPr>
        <w:t>El despliegue y mantenimiento de un sistema monolítico pueden resultar complicados, especialmente cuando el sistema crece en tamaño y complejidad. Actualizar o agregar nuevas funcionalidades en una parte del sistema puede requerir una reimplementación completa del sistema, lo cual es costoso y puede resultar en tiempos de inactividad.</w:t>
      </w:r>
    </w:p>
    <w:p w14:paraId="6FECB97E" w14:textId="7AD824EB" w:rsidR="00294B49" w:rsidRPr="00294B49" w:rsidRDefault="00294B49" w:rsidP="00294B49">
      <w:pPr>
        <w:spacing w:before="100" w:beforeAutospacing="1" w:after="100" w:afterAutospacing="1" w:line="240" w:lineRule="auto"/>
        <w:outlineLvl w:val="3"/>
        <w:rPr>
          <w:rFonts w:ascii="Times New Roman" w:eastAsia="Times New Roman" w:hAnsi="Times New Roman" w:cs="Times New Roman"/>
          <w:b/>
          <w:bCs/>
          <w:kern w:val="0"/>
          <w:sz w:val="24"/>
          <w:szCs w:val="24"/>
          <w:lang w:eastAsia="es-CL"/>
          <w14:ligatures w14:val="none"/>
        </w:rPr>
      </w:pPr>
      <w:r w:rsidRPr="00294B49">
        <w:rPr>
          <w:rFonts w:ascii="Times New Roman" w:eastAsia="Times New Roman" w:hAnsi="Times New Roman" w:cs="Times New Roman"/>
          <w:b/>
          <w:bCs/>
          <w:kern w:val="0"/>
          <w:sz w:val="24"/>
          <w:szCs w:val="24"/>
          <w:lang w:eastAsia="es-CL"/>
          <w14:ligatures w14:val="none"/>
        </w:rPr>
        <w:t>2.4. Desarrollo y Ciclo de Vida</w:t>
      </w:r>
    </w:p>
    <w:p w14:paraId="0AB12AE9" w14:textId="3F19CBD4" w:rsidR="00922221" w:rsidRPr="00922221" w:rsidRDefault="00922221" w:rsidP="00294B49">
      <w:pPr>
        <w:spacing w:before="100" w:beforeAutospacing="1" w:after="100" w:afterAutospacing="1" w:line="240" w:lineRule="auto"/>
        <w:outlineLvl w:val="3"/>
        <w:rPr>
          <w:rFonts w:ascii="Times New Roman" w:eastAsia="Times New Roman" w:hAnsi="Times New Roman" w:cs="Times New Roman"/>
          <w:kern w:val="0"/>
          <w:sz w:val="24"/>
          <w:szCs w:val="24"/>
          <w:lang w:eastAsia="es-CL"/>
          <w14:ligatures w14:val="none"/>
        </w:rPr>
      </w:pPr>
      <w:r w:rsidRPr="00922221">
        <w:rPr>
          <w:rFonts w:ascii="Times New Roman" w:eastAsia="Times New Roman" w:hAnsi="Times New Roman" w:cs="Times New Roman"/>
          <w:kern w:val="0"/>
          <w:sz w:val="24"/>
          <w:szCs w:val="24"/>
          <w:lang w:eastAsia="es-CL"/>
          <w14:ligatures w14:val="none"/>
        </w:rPr>
        <w:t>El ciclo de vida del sistema monolítico es más rígido debido a su naturaleza integrada. La adición de nuevas funcionalidades o cambios importantes requiere que todo el sistema sea probado nuevamente, lo que alarga el tiempo de desarrollo y puede introducir más errores. Además, es más difícil para equipos de desarrollo trabajar de forma independiente en diferentes partes del sistema.</w:t>
      </w:r>
    </w:p>
    <w:p w14:paraId="1D08F8C1" w14:textId="61621449" w:rsidR="00294B49" w:rsidRPr="00294B49" w:rsidRDefault="00294B49" w:rsidP="00294B49">
      <w:pPr>
        <w:spacing w:before="100" w:beforeAutospacing="1" w:after="100" w:afterAutospacing="1" w:line="240" w:lineRule="auto"/>
        <w:outlineLvl w:val="3"/>
        <w:rPr>
          <w:rFonts w:ascii="Times New Roman" w:eastAsia="Times New Roman" w:hAnsi="Times New Roman" w:cs="Times New Roman"/>
          <w:b/>
          <w:bCs/>
          <w:kern w:val="0"/>
          <w:sz w:val="24"/>
          <w:szCs w:val="24"/>
          <w:lang w:eastAsia="es-CL"/>
          <w14:ligatures w14:val="none"/>
        </w:rPr>
      </w:pPr>
      <w:r w:rsidRPr="00294B49">
        <w:rPr>
          <w:rFonts w:ascii="Times New Roman" w:eastAsia="Times New Roman" w:hAnsi="Times New Roman" w:cs="Times New Roman"/>
          <w:b/>
          <w:bCs/>
          <w:kern w:val="0"/>
          <w:sz w:val="24"/>
          <w:szCs w:val="24"/>
          <w:lang w:eastAsia="es-CL"/>
          <w14:ligatures w14:val="none"/>
        </w:rPr>
        <w:t>2.5. Monitoreo y Diagnóstico</w:t>
      </w:r>
    </w:p>
    <w:p w14:paraId="13E25774" w14:textId="53900799" w:rsidR="00922221" w:rsidRPr="00922221" w:rsidRDefault="00922221" w:rsidP="00294B49">
      <w:pPr>
        <w:spacing w:before="100" w:beforeAutospacing="1" w:after="100" w:afterAutospacing="1" w:line="240" w:lineRule="auto"/>
        <w:outlineLvl w:val="3"/>
        <w:rPr>
          <w:rFonts w:ascii="Times New Roman" w:eastAsia="Times New Roman" w:hAnsi="Times New Roman" w:cs="Times New Roman"/>
          <w:kern w:val="0"/>
          <w:sz w:val="24"/>
          <w:szCs w:val="24"/>
          <w:lang w:eastAsia="es-CL"/>
          <w14:ligatures w14:val="none"/>
        </w:rPr>
      </w:pPr>
      <w:r w:rsidRPr="00922221">
        <w:rPr>
          <w:rFonts w:ascii="Times New Roman" w:eastAsia="Times New Roman" w:hAnsi="Times New Roman" w:cs="Times New Roman"/>
          <w:kern w:val="0"/>
          <w:sz w:val="24"/>
          <w:szCs w:val="24"/>
          <w:lang w:eastAsia="es-CL"/>
          <w14:ligatures w14:val="none"/>
        </w:rPr>
        <w:t>El monitoreo y diagnóstico en una arquitectura monolítica suelen ser limitados. Debido a que el sistema es una unidad integrada, detectar cuellos de botella o fallos en áreas específicas es complejo. Un problema en una parte del sistema puede afectar a toda la infraestructura, y es difícil aislar la causa raíz.</w:t>
      </w:r>
    </w:p>
    <w:p w14:paraId="4039C726" w14:textId="49C7DFD2" w:rsidR="00294B49" w:rsidRPr="00294B49" w:rsidRDefault="00294B49" w:rsidP="00294B49">
      <w:pPr>
        <w:spacing w:before="100" w:beforeAutospacing="1" w:after="100" w:afterAutospacing="1" w:line="240" w:lineRule="auto"/>
        <w:outlineLvl w:val="3"/>
        <w:rPr>
          <w:rFonts w:ascii="Times New Roman" w:eastAsia="Times New Roman" w:hAnsi="Times New Roman" w:cs="Times New Roman"/>
          <w:b/>
          <w:bCs/>
          <w:kern w:val="0"/>
          <w:sz w:val="24"/>
          <w:szCs w:val="24"/>
          <w:lang w:eastAsia="es-CL"/>
          <w14:ligatures w14:val="none"/>
        </w:rPr>
      </w:pPr>
      <w:r w:rsidRPr="00294B49">
        <w:rPr>
          <w:rFonts w:ascii="Times New Roman" w:eastAsia="Times New Roman" w:hAnsi="Times New Roman" w:cs="Times New Roman"/>
          <w:b/>
          <w:bCs/>
          <w:kern w:val="0"/>
          <w:sz w:val="24"/>
          <w:szCs w:val="24"/>
          <w:lang w:eastAsia="es-CL"/>
          <w14:ligatures w14:val="none"/>
        </w:rPr>
        <w:t>2.6. Tiempos de Respuesta y Rendimiento</w:t>
      </w:r>
    </w:p>
    <w:p w14:paraId="73FD4757" w14:textId="077F5E1E" w:rsidR="00922221" w:rsidRDefault="00922221" w:rsidP="00922221">
      <w:pPr>
        <w:spacing w:before="100" w:beforeAutospacing="1" w:after="100" w:afterAutospacing="1" w:line="240" w:lineRule="auto"/>
        <w:rPr>
          <w:rFonts w:ascii="Times New Roman" w:eastAsia="Times New Roman" w:hAnsi="Times New Roman" w:cs="Times New Roman"/>
          <w:kern w:val="0"/>
          <w:sz w:val="24"/>
          <w:szCs w:val="24"/>
          <w:lang w:eastAsia="es-CL"/>
          <w14:ligatures w14:val="none"/>
        </w:rPr>
      </w:pPr>
      <w:r w:rsidRPr="00922221">
        <w:rPr>
          <w:rFonts w:ascii="Times New Roman" w:eastAsia="Times New Roman" w:hAnsi="Times New Roman" w:cs="Times New Roman"/>
          <w:kern w:val="0"/>
          <w:sz w:val="24"/>
          <w:szCs w:val="24"/>
          <w:lang w:eastAsia="es-CL"/>
          <w14:ligatures w14:val="none"/>
        </w:rPr>
        <w:t>El rendimiento en una arquitectura monolítica puede verse afectado por la sobrecarga de solicitudes. Como todos los componentes del sistema están dentro de una misma aplicación, cualquier incremento en el tráfico o en el número de usuarios puede llevar a tiempos de respuesta más largos o a un rendimiento deficiente.</w:t>
      </w:r>
    </w:p>
    <w:p w14:paraId="366CEFDB" w14:textId="57806706" w:rsidR="00294B49" w:rsidRPr="00294B49" w:rsidRDefault="00000000" w:rsidP="00922221">
      <w:pPr>
        <w:numPr>
          <w:ilvl w:val="0"/>
          <w:numId w:val="7"/>
        </w:numPr>
        <w:spacing w:before="100" w:beforeAutospacing="1" w:after="100" w:afterAutospacing="1" w:line="240" w:lineRule="auto"/>
        <w:rPr>
          <w:rFonts w:ascii="Times New Roman" w:eastAsia="Times New Roman" w:hAnsi="Times New Roman" w:cs="Times New Roman"/>
          <w:kern w:val="0"/>
          <w:sz w:val="24"/>
          <w:szCs w:val="24"/>
          <w:lang w:eastAsia="es-CL"/>
          <w14:ligatures w14:val="none"/>
        </w:rPr>
      </w:pPr>
      <w:r>
        <w:rPr>
          <w:rFonts w:ascii="Times New Roman" w:eastAsia="Times New Roman" w:hAnsi="Times New Roman" w:cs="Times New Roman"/>
          <w:kern w:val="0"/>
          <w:sz w:val="24"/>
          <w:szCs w:val="24"/>
          <w:lang w:eastAsia="es-CL"/>
          <w14:ligatures w14:val="none"/>
        </w:rPr>
        <w:pict w14:anchorId="1E31AD94">
          <v:rect id="_x0000_i1027" style="width:0;height:1.5pt" o:hralign="center" o:hrstd="t" o:hr="t" fillcolor="#a0a0a0" stroked="f"/>
        </w:pict>
      </w:r>
    </w:p>
    <w:p w14:paraId="0C3A691F" w14:textId="77777777" w:rsidR="00294B49" w:rsidRPr="00294B49" w:rsidRDefault="00294B49" w:rsidP="00294B49">
      <w:pPr>
        <w:spacing w:before="100" w:beforeAutospacing="1" w:after="100" w:afterAutospacing="1" w:line="240" w:lineRule="auto"/>
        <w:outlineLvl w:val="2"/>
        <w:rPr>
          <w:rFonts w:ascii="Times New Roman" w:eastAsia="Times New Roman" w:hAnsi="Times New Roman" w:cs="Times New Roman"/>
          <w:b/>
          <w:bCs/>
          <w:kern w:val="0"/>
          <w:sz w:val="27"/>
          <w:szCs w:val="27"/>
          <w:lang w:eastAsia="es-CL"/>
          <w14:ligatures w14:val="none"/>
        </w:rPr>
      </w:pPr>
      <w:r w:rsidRPr="00294B49">
        <w:rPr>
          <w:rFonts w:ascii="Times New Roman" w:eastAsia="Times New Roman" w:hAnsi="Times New Roman" w:cs="Times New Roman"/>
          <w:b/>
          <w:bCs/>
          <w:kern w:val="0"/>
          <w:sz w:val="27"/>
          <w:szCs w:val="27"/>
          <w:lang w:eastAsia="es-CL"/>
          <w14:ligatures w14:val="none"/>
        </w:rPr>
        <w:t>3. Evaluación de los Problemas Clave del Sistema Monolítico</w:t>
      </w:r>
    </w:p>
    <w:p w14:paraId="37DF8575" w14:textId="77777777" w:rsidR="00294B49" w:rsidRPr="00294B49" w:rsidRDefault="00294B49" w:rsidP="00294B49">
      <w:pPr>
        <w:spacing w:before="100" w:beforeAutospacing="1" w:after="100" w:afterAutospacing="1" w:line="240" w:lineRule="auto"/>
        <w:outlineLvl w:val="3"/>
        <w:rPr>
          <w:rFonts w:ascii="Times New Roman" w:eastAsia="Times New Roman" w:hAnsi="Times New Roman" w:cs="Times New Roman"/>
          <w:b/>
          <w:bCs/>
          <w:kern w:val="0"/>
          <w:sz w:val="24"/>
          <w:szCs w:val="24"/>
          <w:lang w:eastAsia="es-CL"/>
          <w14:ligatures w14:val="none"/>
        </w:rPr>
      </w:pPr>
      <w:r w:rsidRPr="00294B49">
        <w:rPr>
          <w:rFonts w:ascii="Times New Roman" w:eastAsia="Times New Roman" w:hAnsi="Times New Roman" w:cs="Times New Roman"/>
          <w:b/>
          <w:bCs/>
          <w:kern w:val="0"/>
          <w:sz w:val="24"/>
          <w:szCs w:val="24"/>
          <w:lang w:eastAsia="es-CL"/>
          <w14:ligatures w14:val="none"/>
        </w:rPr>
        <w:t>3.1. Escalabilidad</w:t>
      </w:r>
    </w:p>
    <w:p w14:paraId="0E240A68" w14:textId="04B97F59" w:rsidR="00922221" w:rsidRPr="00922221" w:rsidRDefault="00922221" w:rsidP="00294B49">
      <w:pPr>
        <w:spacing w:before="100" w:beforeAutospacing="1" w:after="100" w:afterAutospacing="1" w:line="240" w:lineRule="auto"/>
        <w:outlineLvl w:val="3"/>
        <w:rPr>
          <w:rFonts w:ascii="Times New Roman" w:eastAsia="Times New Roman" w:hAnsi="Times New Roman" w:cs="Times New Roman"/>
          <w:kern w:val="0"/>
          <w:sz w:val="24"/>
          <w:szCs w:val="24"/>
          <w:lang w:eastAsia="es-CL"/>
          <w14:ligatures w14:val="none"/>
        </w:rPr>
      </w:pPr>
      <w:r w:rsidRPr="00922221">
        <w:rPr>
          <w:rFonts w:ascii="Times New Roman" w:eastAsia="Times New Roman" w:hAnsi="Times New Roman" w:cs="Times New Roman"/>
          <w:kern w:val="0"/>
          <w:sz w:val="24"/>
          <w:szCs w:val="24"/>
          <w:lang w:eastAsia="es-CL"/>
          <w14:ligatures w14:val="none"/>
        </w:rPr>
        <w:t>La escalabilidad es uno de los mayores desafíos en un sistema monolítico. Al estar todos los componentes integrados, la empresa no puede escalar independientemente áreas específicas del sistema que puedan necesitar más recursos, como el procesamiento de pedidos o la gestión de inventarios. Escalar todo el sistema cuando solo una parte lo necesita es ineficiente y costoso.</w:t>
      </w:r>
    </w:p>
    <w:p w14:paraId="137A6A02" w14:textId="3C4A6C28" w:rsidR="00294B49" w:rsidRPr="00294B49" w:rsidRDefault="00294B49" w:rsidP="00294B49">
      <w:pPr>
        <w:spacing w:before="100" w:beforeAutospacing="1" w:after="100" w:afterAutospacing="1" w:line="240" w:lineRule="auto"/>
        <w:outlineLvl w:val="3"/>
        <w:rPr>
          <w:rFonts w:ascii="Times New Roman" w:eastAsia="Times New Roman" w:hAnsi="Times New Roman" w:cs="Times New Roman"/>
          <w:b/>
          <w:bCs/>
          <w:kern w:val="0"/>
          <w:sz w:val="24"/>
          <w:szCs w:val="24"/>
          <w:lang w:eastAsia="es-CL"/>
          <w14:ligatures w14:val="none"/>
        </w:rPr>
      </w:pPr>
      <w:r w:rsidRPr="00294B49">
        <w:rPr>
          <w:rFonts w:ascii="Times New Roman" w:eastAsia="Times New Roman" w:hAnsi="Times New Roman" w:cs="Times New Roman"/>
          <w:b/>
          <w:bCs/>
          <w:kern w:val="0"/>
          <w:sz w:val="24"/>
          <w:szCs w:val="24"/>
          <w:lang w:eastAsia="es-CL"/>
          <w14:ligatures w14:val="none"/>
        </w:rPr>
        <w:lastRenderedPageBreak/>
        <w:t>3.2. Fallos y Resiliencia</w:t>
      </w:r>
    </w:p>
    <w:p w14:paraId="567EAB01" w14:textId="36DC08F4" w:rsidR="00922221" w:rsidRPr="00922221" w:rsidRDefault="00922221" w:rsidP="00294B49">
      <w:pPr>
        <w:spacing w:before="100" w:beforeAutospacing="1" w:after="100" w:afterAutospacing="1" w:line="240" w:lineRule="auto"/>
        <w:outlineLvl w:val="3"/>
        <w:rPr>
          <w:rFonts w:ascii="Times New Roman" w:eastAsia="Times New Roman" w:hAnsi="Times New Roman" w:cs="Times New Roman"/>
          <w:kern w:val="0"/>
          <w:sz w:val="24"/>
          <w:szCs w:val="24"/>
          <w:lang w:eastAsia="es-CL"/>
          <w14:ligatures w14:val="none"/>
        </w:rPr>
      </w:pPr>
      <w:r w:rsidRPr="00922221">
        <w:rPr>
          <w:rFonts w:ascii="Times New Roman" w:eastAsia="Times New Roman" w:hAnsi="Times New Roman" w:cs="Times New Roman"/>
          <w:kern w:val="0"/>
          <w:sz w:val="24"/>
          <w:szCs w:val="24"/>
          <w:lang w:eastAsia="es-CL"/>
          <w14:ligatures w14:val="none"/>
        </w:rPr>
        <w:t>Un fallo en una parte del sistema monolítico puede afectar a toda la aplicación, lo que impacta negativamente en la disponibilidad y la resiliencia del servicio. La falta de aislamiento de fallos hace que la recuperación ante incidentes sea más lenta y costosa.</w:t>
      </w:r>
    </w:p>
    <w:p w14:paraId="2237A802" w14:textId="17B00363" w:rsidR="00294B49" w:rsidRPr="00294B49" w:rsidRDefault="00294B49" w:rsidP="00294B49">
      <w:pPr>
        <w:spacing w:before="100" w:beforeAutospacing="1" w:after="100" w:afterAutospacing="1" w:line="240" w:lineRule="auto"/>
        <w:outlineLvl w:val="3"/>
        <w:rPr>
          <w:rFonts w:ascii="Times New Roman" w:eastAsia="Times New Roman" w:hAnsi="Times New Roman" w:cs="Times New Roman"/>
          <w:b/>
          <w:bCs/>
          <w:kern w:val="0"/>
          <w:sz w:val="24"/>
          <w:szCs w:val="24"/>
          <w:lang w:eastAsia="es-CL"/>
          <w14:ligatures w14:val="none"/>
        </w:rPr>
      </w:pPr>
      <w:r w:rsidRPr="00294B49">
        <w:rPr>
          <w:rFonts w:ascii="Times New Roman" w:eastAsia="Times New Roman" w:hAnsi="Times New Roman" w:cs="Times New Roman"/>
          <w:b/>
          <w:bCs/>
          <w:kern w:val="0"/>
          <w:sz w:val="24"/>
          <w:szCs w:val="24"/>
          <w:lang w:eastAsia="es-CL"/>
          <w14:ligatures w14:val="none"/>
        </w:rPr>
        <w:t>3.3. Desempeño en Áreas Específicas</w:t>
      </w:r>
    </w:p>
    <w:p w14:paraId="61CB452E" w14:textId="64A98B23" w:rsidR="00922221" w:rsidRPr="00922221" w:rsidRDefault="00922221" w:rsidP="00294B49">
      <w:pPr>
        <w:spacing w:before="100" w:beforeAutospacing="1" w:after="100" w:afterAutospacing="1" w:line="240" w:lineRule="auto"/>
        <w:outlineLvl w:val="3"/>
        <w:rPr>
          <w:rFonts w:ascii="Times New Roman" w:eastAsia="Times New Roman" w:hAnsi="Times New Roman" w:cs="Times New Roman"/>
          <w:kern w:val="0"/>
          <w:sz w:val="24"/>
          <w:szCs w:val="24"/>
          <w:lang w:eastAsia="es-CL"/>
          <w14:ligatures w14:val="none"/>
        </w:rPr>
      </w:pPr>
      <w:r w:rsidRPr="00922221">
        <w:rPr>
          <w:rFonts w:ascii="Times New Roman" w:eastAsia="Times New Roman" w:hAnsi="Times New Roman" w:cs="Times New Roman"/>
          <w:kern w:val="0"/>
          <w:sz w:val="24"/>
          <w:szCs w:val="24"/>
          <w:lang w:eastAsia="es-CL"/>
          <w14:ligatures w14:val="none"/>
        </w:rPr>
        <w:t>El rendimiento puede verse afectado en áreas específicas como la gestión de pedidos o el sistema de pago, especialmente durante picos de tráfico, ya que todos los módulos comparten los mismos recursos. Esto puede generar lentitud en la experiencia del usuario y problemas de disponibilidad.</w:t>
      </w:r>
    </w:p>
    <w:p w14:paraId="2B5A2F9D" w14:textId="54732E7D" w:rsidR="00294B49" w:rsidRPr="00294B49" w:rsidRDefault="00294B49" w:rsidP="00294B49">
      <w:pPr>
        <w:spacing w:before="100" w:beforeAutospacing="1" w:after="100" w:afterAutospacing="1" w:line="240" w:lineRule="auto"/>
        <w:outlineLvl w:val="3"/>
        <w:rPr>
          <w:rFonts w:ascii="Times New Roman" w:eastAsia="Times New Roman" w:hAnsi="Times New Roman" w:cs="Times New Roman"/>
          <w:b/>
          <w:bCs/>
          <w:kern w:val="0"/>
          <w:sz w:val="24"/>
          <w:szCs w:val="24"/>
          <w:lang w:eastAsia="es-CL"/>
          <w14:ligatures w14:val="none"/>
        </w:rPr>
      </w:pPr>
      <w:r w:rsidRPr="00294B49">
        <w:rPr>
          <w:rFonts w:ascii="Times New Roman" w:eastAsia="Times New Roman" w:hAnsi="Times New Roman" w:cs="Times New Roman"/>
          <w:b/>
          <w:bCs/>
          <w:kern w:val="0"/>
          <w:sz w:val="24"/>
          <w:szCs w:val="24"/>
          <w:lang w:eastAsia="es-CL"/>
          <w14:ligatures w14:val="none"/>
        </w:rPr>
        <w:t>3.4. Flexibilidad para Cambios</w:t>
      </w:r>
    </w:p>
    <w:p w14:paraId="357960FB" w14:textId="770EFB63" w:rsidR="00922221" w:rsidRPr="00922221" w:rsidRDefault="00922221" w:rsidP="00294B49">
      <w:pPr>
        <w:spacing w:before="100" w:beforeAutospacing="1" w:after="100" w:afterAutospacing="1" w:line="240" w:lineRule="auto"/>
        <w:outlineLvl w:val="3"/>
        <w:rPr>
          <w:rFonts w:ascii="Times New Roman" w:eastAsia="Times New Roman" w:hAnsi="Times New Roman" w:cs="Times New Roman"/>
          <w:kern w:val="0"/>
          <w:sz w:val="24"/>
          <w:szCs w:val="24"/>
          <w:lang w:eastAsia="es-CL"/>
          <w14:ligatures w14:val="none"/>
        </w:rPr>
      </w:pPr>
      <w:r w:rsidRPr="00922221">
        <w:rPr>
          <w:rFonts w:ascii="Times New Roman" w:eastAsia="Times New Roman" w:hAnsi="Times New Roman" w:cs="Times New Roman"/>
          <w:kern w:val="0"/>
          <w:sz w:val="24"/>
          <w:szCs w:val="24"/>
          <w:lang w:eastAsia="es-CL"/>
          <w14:ligatures w14:val="none"/>
        </w:rPr>
        <w:t>El sistema monolítico es rígido en términos de cambios y mejoras. Modificar un área puede afectar el funcionamiento de otras, lo que complica la implementación de nuevas funcionalidades o la actualización de módulos existentes sin introducir riesgos en otras partes del sistema.</w:t>
      </w:r>
    </w:p>
    <w:p w14:paraId="0AC5C578" w14:textId="628AD106" w:rsidR="00294B49" w:rsidRDefault="00294B49" w:rsidP="00294B49">
      <w:pPr>
        <w:spacing w:before="100" w:beforeAutospacing="1" w:after="100" w:afterAutospacing="1" w:line="240" w:lineRule="auto"/>
        <w:outlineLvl w:val="3"/>
        <w:rPr>
          <w:rFonts w:ascii="Times New Roman" w:eastAsia="Times New Roman" w:hAnsi="Times New Roman" w:cs="Times New Roman"/>
          <w:b/>
          <w:bCs/>
          <w:kern w:val="0"/>
          <w:sz w:val="24"/>
          <w:szCs w:val="24"/>
          <w:lang w:eastAsia="es-CL"/>
          <w14:ligatures w14:val="none"/>
        </w:rPr>
      </w:pPr>
      <w:r w:rsidRPr="00294B49">
        <w:rPr>
          <w:rFonts w:ascii="Times New Roman" w:eastAsia="Times New Roman" w:hAnsi="Times New Roman" w:cs="Times New Roman"/>
          <w:b/>
          <w:bCs/>
          <w:kern w:val="0"/>
          <w:sz w:val="24"/>
          <w:szCs w:val="24"/>
          <w:lang w:eastAsia="es-CL"/>
          <w14:ligatures w14:val="none"/>
        </w:rPr>
        <w:t>3.5. Actualización y Despliegue</w:t>
      </w:r>
    </w:p>
    <w:p w14:paraId="445E8469" w14:textId="32AD1791" w:rsidR="00922221" w:rsidRPr="00922221" w:rsidRDefault="00922221" w:rsidP="00294B49">
      <w:pPr>
        <w:spacing w:before="100" w:beforeAutospacing="1" w:after="100" w:afterAutospacing="1" w:line="240" w:lineRule="auto"/>
        <w:outlineLvl w:val="3"/>
        <w:rPr>
          <w:rFonts w:ascii="Times New Roman" w:eastAsia="Times New Roman" w:hAnsi="Times New Roman" w:cs="Times New Roman"/>
          <w:kern w:val="0"/>
          <w:sz w:val="24"/>
          <w:szCs w:val="24"/>
          <w:lang w:eastAsia="es-CL"/>
          <w14:ligatures w14:val="none"/>
        </w:rPr>
      </w:pPr>
      <w:r w:rsidRPr="00922221">
        <w:rPr>
          <w:rFonts w:ascii="Times New Roman" w:eastAsia="Times New Roman" w:hAnsi="Times New Roman" w:cs="Times New Roman"/>
          <w:kern w:val="0"/>
          <w:sz w:val="24"/>
          <w:szCs w:val="24"/>
          <w:lang w:eastAsia="es-CL"/>
          <w14:ligatures w14:val="none"/>
        </w:rPr>
        <w:t>La actualización del sistema puede ser compleja. Cualquier cambio en el código, incluso en una pequeña parte del sistema, requiere realizar un despliegue completo. Esto puede resultar en tiempos de inactividad y afectar la experiencia del usuario, lo que no es ideal para una empresa que opera a nivel nacional.</w:t>
      </w:r>
    </w:p>
    <w:p w14:paraId="748913FC" w14:textId="77777777" w:rsidR="00294B49" w:rsidRPr="00294B49" w:rsidRDefault="00000000" w:rsidP="00294B49">
      <w:pPr>
        <w:spacing w:after="0" w:line="240" w:lineRule="auto"/>
        <w:rPr>
          <w:rFonts w:ascii="Times New Roman" w:eastAsia="Times New Roman" w:hAnsi="Times New Roman" w:cs="Times New Roman"/>
          <w:kern w:val="0"/>
          <w:sz w:val="24"/>
          <w:szCs w:val="24"/>
          <w:lang w:eastAsia="es-CL"/>
          <w14:ligatures w14:val="none"/>
        </w:rPr>
      </w:pPr>
      <w:r>
        <w:rPr>
          <w:rFonts w:ascii="Times New Roman" w:eastAsia="Times New Roman" w:hAnsi="Times New Roman" w:cs="Times New Roman"/>
          <w:kern w:val="0"/>
          <w:sz w:val="24"/>
          <w:szCs w:val="24"/>
          <w:lang w:eastAsia="es-CL"/>
          <w14:ligatures w14:val="none"/>
        </w:rPr>
        <w:pict w14:anchorId="72DCCBFF">
          <v:rect id="_x0000_i1028" style="width:0;height:1.5pt" o:hralign="center" o:hrstd="t" o:hr="t" fillcolor="#a0a0a0" stroked="f"/>
        </w:pict>
      </w:r>
    </w:p>
    <w:p w14:paraId="49D0AE58" w14:textId="77777777" w:rsidR="00294B49" w:rsidRPr="00294B49" w:rsidRDefault="00294B49" w:rsidP="00294B49">
      <w:pPr>
        <w:spacing w:before="100" w:beforeAutospacing="1" w:after="100" w:afterAutospacing="1" w:line="240" w:lineRule="auto"/>
        <w:outlineLvl w:val="2"/>
        <w:rPr>
          <w:rFonts w:ascii="Times New Roman" w:eastAsia="Times New Roman" w:hAnsi="Times New Roman" w:cs="Times New Roman"/>
          <w:b/>
          <w:bCs/>
          <w:kern w:val="0"/>
          <w:sz w:val="27"/>
          <w:szCs w:val="27"/>
          <w:lang w:eastAsia="es-CL"/>
          <w14:ligatures w14:val="none"/>
        </w:rPr>
      </w:pPr>
      <w:r w:rsidRPr="00294B49">
        <w:rPr>
          <w:rFonts w:ascii="Times New Roman" w:eastAsia="Times New Roman" w:hAnsi="Times New Roman" w:cs="Times New Roman"/>
          <w:b/>
          <w:bCs/>
          <w:kern w:val="0"/>
          <w:sz w:val="27"/>
          <w:szCs w:val="27"/>
          <w:lang w:eastAsia="es-CL"/>
          <w14:ligatures w14:val="none"/>
        </w:rPr>
        <w:t>4. Recomendaciones y Mejoras Potenciales</w:t>
      </w:r>
    </w:p>
    <w:p w14:paraId="2B31183F" w14:textId="77777777" w:rsidR="00294B49" w:rsidRPr="00294B49" w:rsidRDefault="00294B49" w:rsidP="00294B49">
      <w:pPr>
        <w:spacing w:before="100" w:beforeAutospacing="1" w:after="100" w:afterAutospacing="1" w:line="240" w:lineRule="auto"/>
        <w:outlineLvl w:val="3"/>
        <w:rPr>
          <w:rFonts w:ascii="Times New Roman" w:eastAsia="Times New Roman" w:hAnsi="Times New Roman" w:cs="Times New Roman"/>
          <w:b/>
          <w:bCs/>
          <w:kern w:val="0"/>
          <w:sz w:val="24"/>
          <w:szCs w:val="24"/>
          <w:lang w:eastAsia="es-CL"/>
          <w14:ligatures w14:val="none"/>
        </w:rPr>
      </w:pPr>
      <w:r w:rsidRPr="00294B49">
        <w:rPr>
          <w:rFonts w:ascii="Times New Roman" w:eastAsia="Times New Roman" w:hAnsi="Times New Roman" w:cs="Times New Roman"/>
          <w:b/>
          <w:bCs/>
          <w:kern w:val="0"/>
          <w:sz w:val="24"/>
          <w:szCs w:val="24"/>
          <w:lang w:eastAsia="es-CL"/>
          <w14:ligatures w14:val="none"/>
        </w:rPr>
        <w:t>4.1. Desacoplamiento</w:t>
      </w:r>
    </w:p>
    <w:p w14:paraId="2192A1BA" w14:textId="114F991E" w:rsidR="00812FB0" w:rsidRPr="00812FB0" w:rsidRDefault="00812FB0" w:rsidP="00294B49">
      <w:pPr>
        <w:spacing w:before="100" w:beforeAutospacing="1" w:after="100" w:afterAutospacing="1" w:line="240" w:lineRule="auto"/>
        <w:outlineLvl w:val="3"/>
        <w:rPr>
          <w:rFonts w:ascii="Times New Roman" w:eastAsia="Times New Roman" w:hAnsi="Times New Roman" w:cs="Times New Roman"/>
          <w:kern w:val="0"/>
          <w:sz w:val="24"/>
          <w:szCs w:val="24"/>
          <w:lang w:eastAsia="es-CL"/>
          <w14:ligatures w14:val="none"/>
        </w:rPr>
      </w:pPr>
      <w:r w:rsidRPr="00812FB0">
        <w:rPr>
          <w:rFonts w:ascii="Times New Roman" w:eastAsia="Times New Roman" w:hAnsi="Times New Roman" w:cs="Times New Roman"/>
          <w:kern w:val="0"/>
          <w:sz w:val="24"/>
          <w:szCs w:val="24"/>
          <w:lang w:eastAsia="es-CL"/>
          <w14:ligatures w14:val="none"/>
        </w:rPr>
        <w:t>Una transición hacia una arquitectura de microservicios puede ayudar a desacoplar las distintas funcionalidades del sistema. Esto permitiría que las áreas como la gestión de pedidos, la facturación, y la gestión de inventarios se manejen independientemente, lo que mejora la flexibilidad y la capacidad de respuesta a cambios.</w:t>
      </w:r>
    </w:p>
    <w:p w14:paraId="51D7A75D" w14:textId="57E5AFB5" w:rsidR="00294B49" w:rsidRPr="00294B49" w:rsidRDefault="00294B49" w:rsidP="00294B49">
      <w:pPr>
        <w:spacing w:before="100" w:beforeAutospacing="1" w:after="100" w:afterAutospacing="1" w:line="240" w:lineRule="auto"/>
        <w:outlineLvl w:val="3"/>
        <w:rPr>
          <w:rFonts w:ascii="Times New Roman" w:eastAsia="Times New Roman" w:hAnsi="Times New Roman" w:cs="Times New Roman"/>
          <w:b/>
          <w:bCs/>
          <w:kern w:val="0"/>
          <w:sz w:val="24"/>
          <w:szCs w:val="24"/>
          <w:lang w:eastAsia="es-CL"/>
          <w14:ligatures w14:val="none"/>
        </w:rPr>
      </w:pPr>
      <w:r w:rsidRPr="00294B49">
        <w:rPr>
          <w:rFonts w:ascii="Times New Roman" w:eastAsia="Times New Roman" w:hAnsi="Times New Roman" w:cs="Times New Roman"/>
          <w:b/>
          <w:bCs/>
          <w:kern w:val="0"/>
          <w:sz w:val="24"/>
          <w:szCs w:val="24"/>
          <w:lang w:eastAsia="es-CL"/>
          <w14:ligatures w14:val="none"/>
        </w:rPr>
        <w:t>4.2. Escalabilidad Independiente</w:t>
      </w:r>
    </w:p>
    <w:p w14:paraId="13525077" w14:textId="2DA4840F" w:rsidR="00812FB0" w:rsidRPr="00812FB0" w:rsidRDefault="00812FB0" w:rsidP="00294B49">
      <w:pPr>
        <w:spacing w:before="100" w:beforeAutospacing="1" w:after="100" w:afterAutospacing="1" w:line="240" w:lineRule="auto"/>
        <w:outlineLvl w:val="3"/>
        <w:rPr>
          <w:rFonts w:ascii="Times New Roman" w:eastAsia="Times New Roman" w:hAnsi="Times New Roman" w:cs="Times New Roman"/>
          <w:kern w:val="0"/>
          <w:sz w:val="24"/>
          <w:szCs w:val="24"/>
          <w:lang w:eastAsia="es-CL"/>
          <w14:ligatures w14:val="none"/>
        </w:rPr>
      </w:pPr>
      <w:r w:rsidRPr="00812FB0">
        <w:rPr>
          <w:rFonts w:ascii="Times New Roman" w:eastAsia="Times New Roman" w:hAnsi="Times New Roman" w:cs="Times New Roman"/>
          <w:kern w:val="0"/>
          <w:sz w:val="24"/>
          <w:szCs w:val="24"/>
          <w:lang w:eastAsia="es-CL"/>
          <w14:ligatures w14:val="none"/>
        </w:rPr>
        <w:t>Al migrar a microservicios, cada componente del sistema podría escalar de manera independiente según las necesidades del negocio. Por ejemplo, durante un aumento en las ventas en línea, solo los servicios relacionados con las compras y pagos necesitarían escalar, mientras que otros servicios, como la gestión de inventarios, no necesitarían recursos adicionales.</w:t>
      </w:r>
    </w:p>
    <w:p w14:paraId="7DF9FF50" w14:textId="04C84D83" w:rsidR="00294B49" w:rsidRPr="00294B49" w:rsidRDefault="00294B49" w:rsidP="00294B49">
      <w:pPr>
        <w:spacing w:before="100" w:beforeAutospacing="1" w:after="100" w:afterAutospacing="1" w:line="240" w:lineRule="auto"/>
        <w:outlineLvl w:val="3"/>
        <w:rPr>
          <w:rFonts w:ascii="Times New Roman" w:eastAsia="Times New Roman" w:hAnsi="Times New Roman" w:cs="Times New Roman"/>
          <w:b/>
          <w:bCs/>
          <w:kern w:val="0"/>
          <w:sz w:val="24"/>
          <w:szCs w:val="24"/>
          <w:lang w:eastAsia="es-CL"/>
          <w14:ligatures w14:val="none"/>
        </w:rPr>
      </w:pPr>
      <w:r w:rsidRPr="00294B49">
        <w:rPr>
          <w:rFonts w:ascii="Times New Roman" w:eastAsia="Times New Roman" w:hAnsi="Times New Roman" w:cs="Times New Roman"/>
          <w:b/>
          <w:bCs/>
          <w:kern w:val="0"/>
          <w:sz w:val="24"/>
          <w:szCs w:val="24"/>
          <w:lang w:eastAsia="es-CL"/>
          <w14:ligatures w14:val="none"/>
        </w:rPr>
        <w:lastRenderedPageBreak/>
        <w:t>4.3. Despliegue Modular y Ágil</w:t>
      </w:r>
    </w:p>
    <w:p w14:paraId="7BA50546" w14:textId="06C176DF" w:rsidR="00812FB0" w:rsidRPr="00812FB0" w:rsidRDefault="00812FB0" w:rsidP="00294B49">
      <w:pPr>
        <w:spacing w:before="100" w:beforeAutospacing="1" w:after="100" w:afterAutospacing="1" w:line="240" w:lineRule="auto"/>
        <w:outlineLvl w:val="3"/>
        <w:rPr>
          <w:rFonts w:ascii="Times New Roman" w:eastAsia="Times New Roman" w:hAnsi="Times New Roman" w:cs="Times New Roman"/>
          <w:kern w:val="0"/>
          <w:sz w:val="24"/>
          <w:szCs w:val="24"/>
          <w:lang w:eastAsia="es-CL"/>
          <w14:ligatures w14:val="none"/>
        </w:rPr>
      </w:pPr>
      <w:r w:rsidRPr="00812FB0">
        <w:rPr>
          <w:rFonts w:ascii="Times New Roman" w:eastAsia="Times New Roman" w:hAnsi="Times New Roman" w:cs="Times New Roman"/>
          <w:kern w:val="0"/>
          <w:sz w:val="24"/>
          <w:szCs w:val="24"/>
          <w:lang w:eastAsia="es-CL"/>
          <w14:ligatures w14:val="none"/>
        </w:rPr>
        <w:t>Con una arquitectura de microservicios, el proceso de despliegue se hace más ágil. Cada servicio se puede actualizar y desplegar de manera independiente sin afectar a los demás. Esto permite realizar cambios y mejoras más rápidamente y con menos riesgo de interrupciones.</w:t>
      </w:r>
    </w:p>
    <w:p w14:paraId="6392EA77" w14:textId="35F7B9F0" w:rsidR="00294B49" w:rsidRPr="00294B49" w:rsidRDefault="00294B49" w:rsidP="00294B49">
      <w:pPr>
        <w:spacing w:before="100" w:beforeAutospacing="1" w:after="100" w:afterAutospacing="1" w:line="240" w:lineRule="auto"/>
        <w:outlineLvl w:val="3"/>
        <w:rPr>
          <w:rFonts w:ascii="Times New Roman" w:eastAsia="Times New Roman" w:hAnsi="Times New Roman" w:cs="Times New Roman"/>
          <w:b/>
          <w:bCs/>
          <w:kern w:val="0"/>
          <w:sz w:val="24"/>
          <w:szCs w:val="24"/>
          <w:lang w:eastAsia="es-CL"/>
          <w14:ligatures w14:val="none"/>
        </w:rPr>
      </w:pPr>
      <w:r w:rsidRPr="00294B49">
        <w:rPr>
          <w:rFonts w:ascii="Times New Roman" w:eastAsia="Times New Roman" w:hAnsi="Times New Roman" w:cs="Times New Roman"/>
          <w:b/>
          <w:bCs/>
          <w:kern w:val="0"/>
          <w:sz w:val="24"/>
          <w:szCs w:val="24"/>
          <w:lang w:eastAsia="es-CL"/>
          <w14:ligatures w14:val="none"/>
        </w:rPr>
        <w:t>4.4. Resiliencia y Tolerancia a Fallos</w:t>
      </w:r>
    </w:p>
    <w:p w14:paraId="306F3958" w14:textId="77777777" w:rsidR="00812FB0" w:rsidRPr="00812FB0" w:rsidRDefault="00812FB0" w:rsidP="00812FB0">
      <w:pPr>
        <w:rPr>
          <w:rFonts w:ascii="Times New Roman" w:eastAsia="Times New Roman" w:hAnsi="Times New Roman" w:cs="Times New Roman"/>
          <w:kern w:val="0"/>
          <w:sz w:val="24"/>
          <w:szCs w:val="24"/>
          <w:lang w:eastAsia="es-CL"/>
          <w14:ligatures w14:val="none"/>
        </w:rPr>
      </w:pPr>
      <w:r w:rsidRPr="00812FB0">
        <w:rPr>
          <w:rFonts w:ascii="Times New Roman" w:eastAsia="Times New Roman" w:hAnsi="Times New Roman" w:cs="Times New Roman"/>
          <w:kern w:val="0"/>
          <w:sz w:val="24"/>
          <w:szCs w:val="24"/>
          <w:lang w:eastAsia="es-CL"/>
          <w14:ligatures w14:val="none"/>
        </w:rPr>
        <w:t>Los microservicios permiten una mayor resiliencia, ya que los fallos pueden aislarse a un servicio específico sin afectar a toda la aplicación. Esto mejora la disponibilidad y el tiempo de recuperación ante incidentes.</w:t>
      </w:r>
    </w:p>
    <w:p w14:paraId="0CBB580C" w14:textId="77777777" w:rsidR="00812FB0" w:rsidRDefault="00812FB0" w:rsidP="00294B49">
      <w:pPr>
        <w:spacing w:before="100" w:beforeAutospacing="1" w:after="100" w:afterAutospacing="1" w:line="240" w:lineRule="auto"/>
        <w:outlineLvl w:val="3"/>
        <w:rPr>
          <w:rFonts w:ascii="Times New Roman" w:eastAsia="Times New Roman" w:hAnsi="Times New Roman" w:cs="Times New Roman"/>
          <w:b/>
          <w:bCs/>
          <w:kern w:val="0"/>
          <w:sz w:val="24"/>
          <w:szCs w:val="24"/>
          <w:lang w:eastAsia="es-CL"/>
          <w14:ligatures w14:val="none"/>
        </w:rPr>
      </w:pPr>
    </w:p>
    <w:p w14:paraId="43135A1E" w14:textId="241D2258" w:rsidR="00294B49" w:rsidRDefault="00294B49" w:rsidP="00294B49">
      <w:pPr>
        <w:spacing w:before="100" w:beforeAutospacing="1" w:after="100" w:afterAutospacing="1" w:line="240" w:lineRule="auto"/>
        <w:outlineLvl w:val="3"/>
        <w:rPr>
          <w:rFonts w:ascii="Times New Roman" w:eastAsia="Times New Roman" w:hAnsi="Times New Roman" w:cs="Times New Roman"/>
          <w:b/>
          <w:bCs/>
          <w:kern w:val="0"/>
          <w:sz w:val="24"/>
          <w:szCs w:val="24"/>
          <w:lang w:eastAsia="es-CL"/>
          <w14:ligatures w14:val="none"/>
        </w:rPr>
      </w:pPr>
      <w:r w:rsidRPr="00294B49">
        <w:rPr>
          <w:rFonts w:ascii="Times New Roman" w:eastAsia="Times New Roman" w:hAnsi="Times New Roman" w:cs="Times New Roman"/>
          <w:b/>
          <w:bCs/>
          <w:kern w:val="0"/>
          <w:sz w:val="24"/>
          <w:szCs w:val="24"/>
          <w:lang w:eastAsia="es-CL"/>
          <w14:ligatures w14:val="none"/>
        </w:rPr>
        <w:t>4.5. Monitoreo y Diagnóstico</w:t>
      </w:r>
    </w:p>
    <w:p w14:paraId="64163FFA" w14:textId="17C77DEB" w:rsidR="00922221" w:rsidRPr="00922221" w:rsidRDefault="00922221" w:rsidP="00294B49">
      <w:pPr>
        <w:spacing w:before="100" w:beforeAutospacing="1" w:after="100" w:afterAutospacing="1" w:line="240" w:lineRule="auto"/>
        <w:outlineLvl w:val="3"/>
        <w:rPr>
          <w:rFonts w:ascii="Times New Roman" w:eastAsia="Times New Roman" w:hAnsi="Times New Roman" w:cs="Times New Roman"/>
          <w:kern w:val="0"/>
          <w:sz w:val="24"/>
          <w:szCs w:val="24"/>
          <w:lang w:eastAsia="es-CL"/>
          <w14:ligatures w14:val="none"/>
        </w:rPr>
      </w:pPr>
      <w:r w:rsidRPr="00922221">
        <w:rPr>
          <w:rFonts w:ascii="Times New Roman" w:eastAsia="Times New Roman" w:hAnsi="Times New Roman" w:cs="Times New Roman"/>
          <w:kern w:val="0"/>
          <w:sz w:val="24"/>
          <w:szCs w:val="24"/>
          <w:lang w:eastAsia="es-CL"/>
          <w14:ligatures w14:val="none"/>
        </w:rPr>
        <w:t>Con una arquitectura de microservicios, el monitoreo se puede realizar a nivel de servicio, lo que facilita la detección de problemas específicos en lugar de tener que monitorizar el sistema completo. Además, se puede utilizar una infraestructura de monitoreo más robusta que permita una mejor visibilidad del rendimiento del sistema.</w:t>
      </w:r>
    </w:p>
    <w:p w14:paraId="1E773755" w14:textId="77777777" w:rsidR="00294B49" w:rsidRDefault="00294B49" w:rsidP="00294B49">
      <w:pPr>
        <w:spacing w:before="100" w:beforeAutospacing="1" w:after="100" w:afterAutospacing="1" w:line="240" w:lineRule="auto"/>
        <w:outlineLvl w:val="3"/>
        <w:rPr>
          <w:rFonts w:ascii="Times New Roman" w:eastAsia="Times New Roman" w:hAnsi="Times New Roman" w:cs="Times New Roman"/>
          <w:b/>
          <w:bCs/>
          <w:kern w:val="0"/>
          <w:sz w:val="24"/>
          <w:szCs w:val="24"/>
          <w:lang w:eastAsia="es-CL"/>
          <w14:ligatures w14:val="none"/>
        </w:rPr>
      </w:pPr>
      <w:r w:rsidRPr="00294B49">
        <w:rPr>
          <w:rFonts w:ascii="Times New Roman" w:eastAsia="Times New Roman" w:hAnsi="Times New Roman" w:cs="Times New Roman"/>
          <w:b/>
          <w:bCs/>
          <w:kern w:val="0"/>
          <w:sz w:val="24"/>
          <w:szCs w:val="24"/>
          <w:lang w:eastAsia="es-CL"/>
          <w14:ligatures w14:val="none"/>
        </w:rPr>
        <w:t>4.6. Flexibilidad y Evolución</w:t>
      </w:r>
    </w:p>
    <w:p w14:paraId="0D20D043" w14:textId="7830052C" w:rsidR="00922221" w:rsidRPr="00922221" w:rsidRDefault="00922221" w:rsidP="00294B49">
      <w:pPr>
        <w:spacing w:before="100" w:beforeAutospacing="1" w:after="100" w:afterAutospacing="1" w:line="240" w:lineRule="auto"/>
        <w:outlineLvl w:val="3"/>
        <w:rPr>
          <w:rFonts w:ascii="Times New Roman" w:eastAsia="Times New Roman" w:hAnsi="Times New Roman" w:cs="Times New Roman"/>
          <w:kern w:val="0"/>
          <w:sz w:val="24"/>
          <w:szCs w:val="24"/>
          <w:lang w:eastAsia="es-CL"/>
          <w14:ligatures w14:val="none"/>
        </w:rPr>
      </w:pPr>
      <w:r w:rsidRPr="00922221">
        <w:rPr>
          <w:rFonts w:ascii="Times New Roman" w:eastAsia="Times New Roman" w:hAnsi="Times New Roman" w:cs="Times New Roman"/>
          <w:kern w:val="0"/>
          <w:sz w:val="24"/>
          <w:szCs w:val="24"/>
          <w:lang w:eastAsia="es-CL"/>
          <w14:ligatures w14:val="none"/>
        </w:rPr>
        <w:t xml:space="preserve">Al migrar hacia microservicios, </w:t>
      </w:r>
      <w:proofErr w:type="spellStart"/>
      <w:r w:rsidRPr="00922221">
        <w:rPr>
          <w:rFonts w:ascii="Times New Roman" w:eastAsia="Times New Roman" w:hAnsi="Times New Roman" w:cs="Times New Roman"/>
          <w:kern w:val="0"/>
          <w:sz w:val="24"/>
          <w:szCs w:val="24"/>
          <w:lang w:eastAsia="es-CL"/>
          <w14:ligatures w14:val="none"/>
        </w:rPr>
        <w:t>EcoMarket</w:t>
      </w:r>
      <w:proofErr w:type="spellEnd"/>
      <w:r w:rsidRPr="00922221">
        <w:rPr>
          <w:rFonts w:ascii="Times New Roman" w:eastAsia="Times New Roman" w:hAnsi="Times New Roman" w:cs="Times New Roman"/>
          <w:kern w:val="0"/>
          <w:sz w:val="24"/>
          <w:szCs w:val="24"/>
          <w:lang w:eastAsia="es-CL"/>
          <w14:ligatures w14:val="none"/>
        </w:rPr>
        <w:t xml:space="preserve"> SPA podría evolucionar su sistema de manera más flexible, implementando nuevas funcionalidades o modificando las existentes sin que haya un impacto en el sistema global. Esto es </w:t>
      </w:r>
      <w:proofErr w:type="gramStart"/>
      <w:r w:rsidRPr="00922221">
        <w:rPr>
          <w:rFonts w:ascii="Times New Roman" w:eastAsia="Times New Roman" w:hAnsi="Times New Roman" w:cs="Times New Roman"/>
          <w:kern w:val="0"/>
          <w:sz w:val="24"/>
          <w:szCs w:val="24"/>
          <w:lang w:eastAsia="es-CL"/>
          <w14:ligatures w14:val="none"/>
        </w:rPr>
        <w:t>especialmente</w:t>
      </w:r>
      <w:proofErr w:type="gramEnd"/>
      <w:r w:rsidRPr="00922221">
        <w:rPr>
          <w:rFonts w:ascii="Times New Roman" w:eastAsia="Times New Roman" w:hAnsi="Times New Roman" w:cs="Times New Roman"/>
          <w:kern w:val="0"/>
          <w:sz w:val="24"/>
          <w:szCs w:val="24"/>
          <w:lang w:eastAsia="es-CL"/>
          <w14:ligatures w14:val="none"/>
        </w:rPr>
        <w:t xml:space="preserve"> útil para adaptarse rápidamente a cambios en el mercado o en los requerimientos del negocio.</w:t>
      </w:r>
    </w:p>
    <w:p w14:paraId="353570D0" w14:textId="77777777" w:rsidR="00294B49" w:rsidRPr="00294B49" w:rsidRDefault="00000000" w:rsidP="00294B49">
      <w:pPr>
        <w:spacing w:after="0" w:line="240" w:lineRule="auto"/>
        <w:rPr>
          <w:rFonts w:ascii="Times New Roman" w:eastAsia="Times New Roman" w:hAnsi="Times New Roman" w:cs="Times New Roman"/>
          <w:kern w:val="0"/>
          <w:sz w:val="24"/>
          <w:szCs w:val="24"/>
          <w:lang w:eastAsia="es-CL"/>
          <w14:ligatures w14:val="none"/>
        </w:rPr>
      </w:pPr>
      <w:r>
        <w:rPr>
          <w:rFonts w:ascii="Times New Roman" w:eastAsia="Times New Roman" w:hAnsi="Times New Roman" w:cs="Times New Roman"/>
          <w:kern w:val="0"/>
          <w:sz w:val="24"/>
          <w:szCs w:val="24"/>
          <w:lang w:eastAsia="es-CL"/>
          <w14:ligatures w14:val="none"/>
        </w:rPr>
        <w:pict w14:anchorId="1B8AEF8C">
          <v:rect id="_x0000_i1029" style="width:0;height:1.5pt" o:hralign="center" o:hrstd="t" o:hr="t" fillcolor="#a0a0a0" stroked="f"/>
        </w:pict>
      </w:r>
    </w:p>
    <w:p w14:paraId="5E35B4CD" w14:textId="77777777" w:rsidR="00294B49" w:rsidRDefault="00294B49" w:rsidP="00294B49">
      <w:pPr>
        <w:spacing w:before="100" w:beforeAutospacing="1" w:after="100" w:afterAutospacing="1" w:line="240" w:lineRule="auto"/>
        <w:outlineLvl w:val="2"/>
        <w:rPr>
          <w:rFonts w:ascii="Times New Roman" w:eastAsia="Times New Roman" w:hAnsi="Times New Roman" w:cs="Times New Roman"/>
          <w:b/>
          <w:bCs/>
          <w:kern w:val="0"/>
          <w:sz w:val="27"/>
          <w:szCs w:val="27"/>
          <w:lang w:eastAsia="es-CL"/>
          <w14:ligatures w14:val="none"/>
        </w:rPr>
      </w:pPr>
      <w:r w:rsidRPr="00294B49">
        <w:rPr>
          <w:rFonts w:ascii="Times New Roman" w:eastAsia="Times New Roman" w:hAnsi="Times New Roman" w:cs="Times New Roman"/>
          <w:b/>
          <w:bCs/>
          <w:kern w:val="0"/>
          <w:sz w:val="27"/>
          <w:szCs w:val="27"/>
          <w:lang w:eastAsia="es-CL"/>
          <w14:ligatures w14:val="none"/>
        </w:rPr>
        <w:t>5. Conclusión</w:t>
      </w:r>
    </w:p>
    <w:p w14:paraId="522373CF" w14:textId="6AC5547B" w:rsidR="00922221" w:rsidRPr="00922221" w:rsidRDefault="00922221" w:rsidP="00294B49">
      <w:pPr>
        <w:spacing w:before="100" w:beforeAutospacing="1" w:after="100" w:afterAutospacing="1" w:line="240" w:lineRule="auto"/>
        <w:outlineLvl w:val="2"/>
        <w:rPr>
          <w:rFonts w:ascii="Times New Roman" w:eastAsia="Times New Roman" w:hAnsi="Times New Roman" w:cs="Times New Roman"/>
          <w:kern w:val="0"/>
          <w:sz w:val="24"/>
          <w:szCs w:val="24"/>
          <w:lang w:eastAsia="es-CL"/>
          <w14:ligatures w14:val="none"/>
        </w:rPr>
      </w:pPr>
      <w:r w:rsidRPr="00922221">
        <w:rPr>
          <w:rFonts w:ascii="Times New Roman" w:eastAsia="Times New Roman" w:hAnsi="Times New Roman" w:cs="Times New Roman"/>
          <w:kern w:val="0"/>
          <w:sz w:val="24"/>
          <w:szCs w:val="24"/>
          <w:lang w:eastAsia="es-CL"/>
          <w14:ligatures w14:val="none"/>
        </w:rPr>
        <w:t xml:space="preserve">El sistema monolítico actual de </w:t>
      </w:r>
      <w:proofErr w:type="spellStart"/>
      <w:r w:rsidRPr="00922221">
        <w:rPr>
          <w:rFonts w:ascii="Times New Roman" w:eastAsia="Times New Roman" w:hAnsi="Times New Roman" w:cs="Times New Roman"/>
          <w:kern w:val="0"/>
          <w:sz w:val="24"/>
          <w:szCs w:val="24"/>
          <w:lang w:eastAsia="es-CL"/>
          <w14:ligatures w14:val="none"/>
        </w:rPr>
        <w:t>EcoMarket</w:t>
      </w:r>
      <w:proofErr w:type="spellEnd"/>
      <w:r w:rsidRPr="00922221">
        <w:rPr>
          <w:rFonts w:ascii="Times New Roman" w:eastAsia="Times New Roman" w:hAnsi="Times New Roman" w:cs="Times New Roman"/>
          <w:kern w:val="0"/>
          <w:sz w:val="24"/>
          <w:szCs w:val="24"/>
          <w:lang w:eastAsia="es-CL"/>
          <w14:ligatures w14:val="none"/>
        </w:rPr>
        <w:t xml:space="preserve"> SPA, aunque funcional al principio, enfrenta varios desafíos relacionados con la escalabilidad, el rendimiento, y la flexibilidad. La transición hacia una arquitectura de microservicios permitirá a la empresa mejorar significativamente su capacidad para escalar, responder a cambios y ofrecer una experiencia de usuario más robusta. Además, la implementación de microservicios permitirá una mayor resiliencia y tiempos de respuesta más rápidos, factores clave para apoyar el crecimiento continuo de </w:t>
      </w:r>
      <w:proofErr w:type="spellStart"/>
      <w:r w:rsidRPr="00922221">
        <w:rPr>
          <w:rFonts w:ascii="Times New Roman" w:eastAsia="Times New Roman" w:hAnsi="Times New Roman" w:cs="Times New Roman"/>
          <w:kern w:val="0"/>
          <w:sz w:val="24"/>
          <w:szCs w:val="24"/>
          <w:lang w:eastAsia="es-CL"/>
          <w14:ligatures w14:val="none"/>
        </w:rPr>
        <w:t>EcoMarket</w:t>
      </w:r>
      <w:proofErr w:type="spellEnd"/>
      <w:r w:rsidRPr="00922221">
        <w:rPr>
          <w:rFonts w:ascii="Times New Roman" w:eastAsia="Times New Roman" w:hAnsi="Times New Roman" w:cs="Times New Roman"/>
          <w:kern w:val="0"/>
          <w:sz w:val="24"/>
          <w:szCs w:val="24"/>
          <w:lang w:eastAsia="es-CL"/>
          <w14:ligatures w14:val="none"/>
        </w:rPr>
        <w:t xml:space="preserve"> SPA.</w:t>
      </w:r>
    </w:p>
    <w:p w14:paraId="26618441" w14:textId="77777777" w:rsidR="001A6037" w:rsidRDefault="001A6037"/>
    <w:sectPr w:rsidR="001A6037" w:rsidSect="00294B49">
      <w:pgSz w:w="12240" w:h="15840"/>
      <w:pgMar w:top="1417" w:right="1701" w:bottom="1417" w:left="1701" w:header="708" w:footer="708" w:gutter="0"/>
      <w:pgNumType w:start="0"/>
      <w:cols w:space="708"/>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2038AE"/>
    <w:multiLevelType w:val="multilevel"/>
    <w:tmpl w:val="51A0C8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8911FDC"/>
    <w:multiLevelType w:val="multilevel"/>
    <w:tmpl w:val="CC1829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8D71ADC"/>
    <w:multiLevelType w:val="multilevel"/>
    <w:tmpl w:val="42B8E6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E4C6F2D"/>
    <w:multiLevelType w:val="multilevel"/>
    <w:tmpl w:val="BFCA24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EF41E2A"/>
    <w:multiLevelType w:val="multilevel"/>
    <w:tmpl w:val="C6EE35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0E23FD4"/>
    <w:multiLevelType w:val="multilevel"/>
    <w:tmpl w:val="EF58C2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2943005"/>
    <w:multiLevelType w:val="multilevel"/>
    <w:tmpl w:val="EFCAA2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A036A40"/>
    <w:multiLevelType w:val="multilevel"/>
    <w:tmpl w:val="DCCE66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D930B87"/>
    <w:multiLevelType w:val="multilevel"/>
    <w:tmpl w:val="EEA824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44754B9"/>
    <w:multiLevelType w:val="multilevel"/>
    <w:tmpl w:val="02C48B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6E531AA"/>
    <w:multiLevelType w:val="multilevel"/>
    <w:tmpl w:val="276E29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1B204D0"/>
    <w:multiLevelType w:val="multilevel"/>
    <w:tmpl w:val="C2C6C4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7E24AAA"/>
    <w:multiLevelType w:val="multilevel"/>
    <w:tmpl w:val="3D4883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B812727"/>
    <w:multiLevelType w:val="multilevel"/>
    <w:tmpl w:val="97C606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88C02CC"/>
    <w:multiLevelType w:val="multilevel"/>
    <w:tmpl w:val="E66086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F316777"/>
    <w:multiLevelType w:val="multilevel"/>
    <w:tmpl w:val="334686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66315D6"/>
    <w:multiLevelType w:val="multilevel"/>
    <w:tmpl w:val="EEF4A5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6F30B4B"/>
    <w:multiLevelType w:val="multilevel"/>
    <w:tmpl w:val="BC4C2A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81813778">
    <w:abstractNumId w:val="11"/>
  </w:num>
  <w:num w:numId="2" w16cid:durableId="1750077835">
    <w:abstractNumId w:val="0"/>
  </w:num>
  <w:num w:numId="3" w16cid:durableId="1216164281">
    <w:abstractNumId w:val="9"/>
  </w:num>
  <w:num w:numId="4" w16cid:durableId="1086345965">
    <w:abstractNumId w:val="10"/>
  </w:num>
  <w:num w:numId="5" w16cid:durableId="2055424043">
    <w:abstractNumId w:val="5"/>
  </w:num>
  <w:num w:numId="6" w16cid:durableId="374350136">
    <w:abstractNumId w:val="12"/>
  </w:num>
  <w:num w:numId="7" w16cid:durableId="685062409">
    <w:abstractNumId w:val="7"/>
  </w:num>
  <w:num w:numId="8" w16cid:durableId="181862972">
    <w:abstractNumId w:val="13"/>
  </w:num>
  <w:num w:numId="9" w16cid:durableId="318966441">
    <w:abstractNumId w:val="16"/>
  </w:num>
  <w:num w:numId="10" w16cid:durableId="489293431">
    <w:abstractNumId w:val="8"/>
  </w:num>
  <w:num w:numId="11" w16cid:durableId="510990096">
    <w:abstractNumId w:val="6"/>
  </w:num>
  <w:num w:numId="12" w16cid:durableId="787241750">
    <w:abstractNumId w:val="15"/>
  </w:num>
  <w:num w:numId="13" w16cid:durableId="1046178248">
    <w:abstractNumId w:val="2"/>
  </w:num>
  <w:num w:numId="14" w16cid:durableId="672493345">
    <w:abstractNumId w:val="14"/>
  </w:num>
  <w:num w:numId="15" w16cid:durableId="615715133">
    <w:abstractNumId w:val="1"/>
  </w:num>
  <w:num w:numId="16" w16cid:durableId="163664354">
    <w:abstractNumId w:val="17"/>
  </w:num>
  <w:num w:numId="17" w16cid:durableId="262108518">
    <w:abstractNumId w:val="4"/>
  </w:num>
  <w:num w:numId="18" w16cid:durableId="253516268">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94B49"/>
    <w:rsid w:val="001A6037"/>
    <w:rsid w:val="00294B49"/>
    <w:rsid w:val="0051274F"/>
    <w:rsid w:val="006133FB"/>
    <w:rsid w:val="00812FB0"/>
    <w:rsid w:val="008462B0"/>
    <w:rsid w:val="00922221"/>
    <w:rsid w:val="00F33AB6"/>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BD7730"/>
  <w15:chartTrackingRefBased/>
  <w15:docId w15:val="{49756AC7-2567-4D60-A281-77A121D599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CL"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294B4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294B4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294B49"/>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294B49"/>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294B49"/>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294B49"/>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294B49"/>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294B49"/>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294B49"/>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294B49"/>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294B49"/>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294B49"/>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294B49"/>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294B49"/>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294B49"/>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294B49"/>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294B49"/>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294B49"/>
    <w:rPr>
      <w:rFonts w:eastAsiaTheme="majorEastAsia" w:cstheme="majorBidi"/>
      <w:color w:val="272727" w:themeColor="text1" w:themeTint="D8"/>
    </w:rPr>
  </w:style>
  <w:style w:type="paragraph" w:styleId="Ttulo">
    <w:name w:val="Title"/>
    <w:basedOn w:val="Normal"/>
    <w:next w:val="Normal"/>
    <w:link w:val="TtuloCar"/>
    <w:uiPriority w:val="10"/>
    <w:qFormat/>
    <w:rsid w:val="00294B4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294B49"/>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294B49"/>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294B49"/>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294B49"/>
    <w:pPr>
      <w:spacing w:before="160"/>
      <w:jc w:val="center"/>
    </w:pPr>
    <w:rPr>
      <w:i/>
      <w:iCs/>
      <w:color w:val="404040" w:themeColor="text1" w:themeTint="BF"/>
    </w:rPr>
  </w:style>
  <w:style w:type="character" w:customStyle="1" w:styleId="CitaCar">
    <w:name w:val="Cita Car"/>
    <w:basedOn w:val="Fuentedeprrafopredeter"/>
    <w:link w:val="Cita"/>
    <w:uiPriority w:val="29"/>
    <w:rsid w:val="00294B49"/>
    <w:rPr>
      <w:i/>
      <w:iCs/>
      <w:color w:val="404040" w:themeColor="text1" w:themeTint="BF"/>
    </w:rPr>
  </w:style>
  <w:style w:type="paragraph" w:styleId="Prrafodelista">
    <w:name w:val="List Paragraph"/>
    <w:basedOn w:val="Normal"/>
    <w:uiPriority w:val="34"/>
    <w:qFormat/>
    <w:rsid w:val="00294B49"/>
    <w:pPr>
      <w:ind w:left="720"/>
      <w:contextualSpacing/>
    </w:pPr>
  </w:style>
  <w:style w:type="character" w:styleId="nfasisintenso">
    <w:name w:val="Intense Emphasis"/>
    <w:basedOn w:val="Fuentedeprrafopredeter"/>
    <w:uiPriority w:val="21"/>
    <w:qFormat/>
    <w:rsid w:val="00294B49"/>
    <w:rPr>
      <w:i/>
      <w:iCs/>
      <w:color w:val="0F4761" w:themeColor="accent1" w:themeShade="BF"/>
    </w:rPr>
  </w:style>
  <w:style w:type="paragraph" w:styleId="Citadestacada">
    <w:name w:val="Intense Quote"/>
    <w:basedOn w:val="Normal"/>
    <w:next w:val="Normal"/>
    <w:link w:val="CitadestacadaCar"/>
    <w:uiPriority w:val="30"/>
    <w:qFormat/>
    <w:rsid w:val="00294B4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294B49"/>
    <w:rPr>
      <w:i/>
      <w:iCs/>
      <w:color w:val="0F4761" w:themeColor="accent1" w:themeShade="BF"/>
    </w:rPr>
  </w:style>
  <w:style w:type="character" w:styleId="Referenciaintensa">
    <w:name w:val="Intense Reference"/>
    <w:basedOn w:val="Fuentedeprrafopredeter"/>
    <w:uiPriority w:val="32"/>
    <w:qFormat/>
    <w:rsid w:val="00294B49"/>
    <w:rPr>
      <w:b/>
      <w:bCs/>
      <w:smallCaps/>
      <w:color w:val="0F4761" w:themeColor="accent1" w:themeShade="BF"/>
      <w:spacing w:val="5"/>
    </w:rPr>
  </w:style>
  <w:style w:type="paragraph" w:styleId="Sinespaciado">
    <w:name w:val="No Spacing"/>
    <w:link w:val="SinespaciadoCar"/>
    <w:uiPriority w:val="1"/>
    <w:qFormat/>
    <w:rsid w:val="00294B49"/>
    <w:pPr>
      <w:spacing w:after="0" w:line="240" w:lineRule="auto"/>
    </w:pPr>
    <w:rPr>
      <w:rFonts w:eastAsiaTheme="minorEastAsia"/>
      <w:kern w:val="0"/>
      <w:lang w:eastAsia="es-CL"/>
      <w14:ligatures w14:val="none"/>
    </w:rPr>
  </w:style>
  <w:style w:type="character" w:customStyle="1" w:styleId="SinespaciadoCar">
    <w:name w:val="Sin espaciado Car"/>
    <w:basedOn w:val="Fuentedeprrafopredeter"/>
    <w:link w:val="Sinespaciado"/>
    <w:uiPriority w:val="1"/>
    <w:rsid w:val="00294B49"/>
    <w:rPr>
      <w:rFonts w:eastAsiaTheme="minorEastAsia"/>
      <w:kern w:val="0"/>
      <w:lang w:eastAsia="es-CL"/>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7519494">
      <w:bodyDiv w:val="1"/>
      <w:marLeft w:val="0"/>
      <w:marRight w:val="0"/>
      <w:marTop w:val="0"/>
      <w:marBottom w:val="0"/>
      <w:divBdr>
        <w:top w:val="none" w:sz="0" w:space="0" w:color="auto"/>
        <w:left w:val="none" w:sz="0" w:space="0" w:color="auto"/>
        <w:bottom w:val="none" w:sz="0" w:space="0" w:color="auto"/>
        <w:right w:val="none" w:sz="0" w:space="0" w:color="auto"/>
      </w:divBdr>
    </w:div>
    <w:div w:id="82019185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CoverPageProperties xmlns="http://schemas.microsoft.com/office/2006/coverPageProps">
  <PublishDate/>
  <Abstract>Actualmente, EcoMarket SPA opera con un sistema monolítico que integra todos sus componentes, como gestión de inventarios y ventas, en una única plataforma. Aunque funcional inicialmente, esta arquitectura presenta problemas de escalabilidad, flexibilidad y rendimiento, lo que dificulta realizar cambios y adaptarse al crecimiento de la empresa. Para resolver estos desafíos, se propone una transición hacia una arquitectura de microservicios, que permitiría una mayor escalabilidad, despliegues ágiles y una mayor resiliencia, optimizando el sistema y mejorando la experiencia del usuario.</Abstract>
  <CompanyAddress/>
  <CompanyPhone/>
  <CompanyFax/>
  <CompanyEmail>ale.duranc@profesor.duoc.cl</CompanyEmail>
</CoverPageProperti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docProps/app.xml><?xml version="1.0" encoding="utf-8"?>
<Properties xmlns="http://schemas.openxmlformats.org/officeDocument/2006/extended-properties" xmlns:vt="http://schemas.openxmlformats.org/officeDocument/2006/docPropsVTypes">
  <Template>Normal</Template>
  <TotalTime>6</TotalTime>
  <Pages>5</Pages>
  <Words>1277</Words>
  <Characters>7024</Characters>
  <Application>Microsoft Office Word</Application>
  <DocSecurity>0</DocSecurity>
  <Lines>58</Lines>
  <Paragraphs>16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8285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Analisis del sistema actual</dc:title>
  <dc:subject>Sistema monolitico.</dc:subject>
  <dc:creator>Alexis Duran Contreras</dc:creator>
  <cp:keywords/>
  <dc:description/>
  <cp:lastModifiedBy>Gabriel M</cp:lastModifiedBy>
  <cp:revision>2</cp:revision>
  <dcterms:created xsi:type="dcterms:W3CDTF">2025-03-25T20:54:00Z</dcterms:created>
  <dcterms:modified xsi:type="dcterms:W3CDTF">2025-03-25T20:54:00Z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455b24b8-e69b-4583-bfd0-d64b5cee0119_Enabled">
    <vt:lpwstr>true</vt:lpwstr>
  </property>
  <property fmtid="{D5CDD505-2E9C-101B-9397-08002B2CF9AE}" pid="3" name="MSIP_Label_455b24b8-e69b-4583-bfd0-d64b5cee0119_SetDate">
    <vt:lpwstr>2025-03-13T19:28:21Z</vt:lpwstr>
  </property>
  <property fmtid="{D5CDD505-2E9C-101B-9397-08002B2CF9AE}" pid="4" name="MSIP_Label_455b24b8-e69b-4583-bfd0-d64b5cee0119_Method">
    <vt:lpwstr>Privileged</vt:lpwstr>
  </property>
  <property fmtid="{D5CDD505-2E9C-101B-9397-08002B2CF9AE}" pid="5" name="MSIP_Label_455b24b8-e69b-4583-bfd0-d64b5cee0119_Name">
    <vt:lpwstr>Public</vt:lpwstr>
  </property>
  <property fmtid="{D5CDD505-2E9C-101B-9397-08002B2CF9AE}" pid="6" name="MSIP_Label_455b24b8-e69b-4583-bfd0-d64b5cee0119_SiteId">
    <vt:lpwstr>05d75c05-fa1a-42e7-9cf1-eb416c396f2d</vt:lpwstr>
  </property>
  <property fmtid="{D5CDD505-2E9C-101B-9397-08002B2CF9AE}" pid="7" name="MSIP_Label_455b24b8-e69b-4583-bfd0-d64b5cee0119_ActionId">
    <vt:lpwstr>bf190252-ee9e-4cc4-802c-c8e580bec1bb</vt:lpwstr>
  </property>
  <property fmtid="{D5CDD505-2E9C-101B-9397-08002B2CF9AE}" pid="8" name="MSIP_Label_455b24b8-e69b-4583-bfd0-d64b5cee0119_ContentBits">
    <vt:lpwstr>0</vt:lpwstr>
  </property>
  <property fmtid="{D5CDD505-2E9C-101B-9397-08002B2CF9AE}" pid="9" name="MSIP_Label_455b24b8-e69b-4583-bfd0-d64b5cee0119_Tag">
    <vt:lpwstr>10, 0, 1, 1</vt:lpwstr>
  </property>
</Properties>
</file>