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E5193" w14:textId="40CC2255" w:rsidR="00614EB8" w:rsidRDefault="00574AC4">
      <w:pPr>
        <w:rPr>
          <w:b/>
          <w:bCs/>
        </w:rPr>
      </w:pPr>
      <w:r w:rsidRPr="00987EF7">
        <w:rPr>
          <w:b/>
          <w:bCs/>
        </w:rPr>
        <w:t xml:space="preserve">Comment </w:t>
      </w:r>
      <w:r w:rsidR="009965DB" w:rsidRPr="00987EF7">
        <w:rPr>
          <w:b/>
          <w:bCs/>
        </w:rPr>
        <w:t>Fo</w:t>
      </w:r>
      <w:bookmarkStart w:id="0" w:name="_GoBack"/>
      <w:bookmarkEnd w:id="0"/>
      <w:r w:rsidR="009965DB" w:rsidRPr="00987EF7">
        <w:rPr>
          <w:b/>
          <w:bCs/>
        </w:rPr>
        <w:t>llow-up</w:t>
      </w:r>
    </w:p>
    <w:p w14:paraId="067BED60" w14:textId="724DFDFA" w:rsidR="00987EF7" w:rsidRDefault="00987EF7">
      <w:pPr>
        <w:rPr>
          <w:b/>
          <w:bCs/>
        </w:rPr>
      </w:pPr>
      <w:r>
        <w:rPr>
          <w:b/>
          <w:bCs/>
        </w:rPr>
        <w:t>Project Title: Resource Management System for EMPDE</w:t>
      </w:r>
      <w:r>
        <w:rPr>
          <w:b/>
          <w:bCs/>
        </w:rPr>
        <w:tab/>
      </w:r>
    </w:p>
    <w:p w14:paraId="35155DA0" w14:textId="30EBEDF9" w:rsidR="00614EB8" w:rsidRPr="00614EB8" w:rsidRDefault="00614EB8" w:rsidP="00614EB8">
      <w:pPr>
        <w:jc w:val="both"/>
        <w:rPr>
          <w:bCs/>
        </w:rPr>
      </w:pPr>
      <w:r w:rsidRPr="00614EB8">
        <w:rPr>
          <w:bCs/>
        </w:rPr>
        <w:t>Here are the comments and questions raised during project presentation and on the project documentation, along with their corresponding updates, explanations and responses.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40"/>
        <w:gridCol w:w="1963"/>
        <w:gridCol w:w="7173"/>
      </w:tblGrid>
      <w:tr w:rsidR="00FE79DD" w14:paraId="4C2E4140" w14:textId="77777777" w:rsidTr="001318F7">
        <w:tc>
          <w:tcPr>
            <w:tcW w:w="440" w:type="dxa"/>
            <w:vMerge w:val="restart"/>
            <w:shd w:val="clear" w:color="auto" w:fill="D0CECE" w:themeFill="background2" w:themeFillShade="E6"/>
          </w:tcPr>
          <w:p w14:paraId="40A70FE6" w14:textId="212F4640" w:rsidR="00FE79DD" w:rsidRDefault="00FE79DD">
            <w:r>
              <w:t>1</w:t>
            </w:r>
          </w:p>
        </w:tc>
        <w:tc>
          <w:tcPr>
            <w:tcW w:w="1963" w:type="dxa"/>
            <w:shd w:val="clear" w:color="auto" w:fill="D0CECE" w:themeFill="background2" w:themeFillShade="E6"/>
          </w:tcPr>
          <w:p w14:paraId="67BC8DB0" w14:textId="119ABCB1" w:rsidR="00FE79DD" w:rsidRPr="00C060F9" w:rsidRDefault="00FE79DD">
            <w:r w:rsidRPr="00C060F9">
              <w:t>Comment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6419C883" w14:textId="1212A791" w:rsidR="00FE79DD" w:rsidRPr="00C060F9" w:rsidRDefault="004A32BE">
            <w:r w:rsidRPr="00C060F9">
              <w:t xml:space="preserve">Font, Spacing and Alignment Issues on </w:t>
            </w:r>
            <w:r w:rsidR="00012BEC" w:rsidRPr="00C060F9">
              <w:t>Approval, Acknowledgment, Executive Summary and Abbreviation Pages</w:t>
            </w:r>
          </w:p>
        </w:tc>
      </w:tr>
      <w:tr w:rsidR="001318F7" w14:paraId="5B108D73" w14:textId="77777777" w:rsidTr="001318F7">
        <w:tc>
          <w:tcPr>
            <w:tcW w:w="440" w:type="dxa"/>
            <w:vMerge/>
            <w:shd w:val="clear" w:color="auto" w:fill="D0CECE" w:themeFill="background2" w:themeFillShade="E6"/>
          </w:tcPr>
          <w:p w14:paraId="258A112A" w14:textId="77777777" w:rsidR="00FE79DD" w:rsidRDefault="00FE79DD"/>
        </w:tc>
        <w:tc>
          <w:tcPr>
            <w:tcW w:w="1963" w:type="dxa"/>
            <w:shd w:val="clear" w:color="auto" w:fill="D0CECE" w:themeFill="background2" w:themeFillShade="E6"/>
          </w:tcPr>
          <w:p w14:paraId="27D9E95C" w14:textId="6F5E9A87" w:rsidR="00FE79DD" w:rsidRDefault="00FE79DD">
            <w:r>
              <w:t>Update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3CC134BA" w14:textId="28C794DC" w:rsidR="00FE79DD" w:rsidRDefault="00012BEC">
            <w:r>
              <w:t>Fixed with Times New Roman, Proper Alignment and Spacing as suggested</w:t>
            </w:r>
          </w:p>
        </w:tc>
      </w:tr>
      <w:tr w:rsidR="00FE79DD" w14:paraId="03869B77" w14:textId="77777777" w:rsidTr="00111789">
        <w:trPr>
          <w:trHeight w:val="332"/>
        </w:trPr>
        <w:tc>
          <w:tcPr>
            <w:tcW w:w="440" w:type="dxa"/>
            <w:vMerge/>
            <w:shd w:val="clear" w:color="auto" w:fill="D0CECE" w:themeFill="background2" w:themeFillShade="E6"/>
          </w:tcPr>
          <w:p w14:paraId="250F525D" w14:textId="77777777" w:rsidR="00FE79DD" w:rsidRDefault="00FE79DD"/>
        </w:tc>
        <w:tc>
          <w:tcPr>
            <w:tcW w:w="1963" w:type="dxa"/>
            <w:shd w:val="clear" w:color="auto" w:fill="D0CECE" w:themeFill="background2" w:themeFillShade="E6"/>
          </w:tcPr>
          <w:p w14:paraId="5E8F50C2" w14:textId="1CAEF6D7" w:rsidR="00FE79DD" w:rsidRDefault="00FE79DD">
            <w:r>
              <w:t>Remark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57D78E9A" w14:textId="4FCBF553" w:rsidR="00FE79DD" w:rsidRDefault="00FE79DD"/>
        </w:tc>
      </w:tr>
      <w:tr w:rsidR="003B381F" w14:paraId="64EA1CF1" w14:textId="77777777" w:rsidTr="001318F7">
        <w:tc>
          <w:tcPr>
            <w:tcW w:w="440" w:type="dxa"/>
            <w:vMerge w:val="restart"/>
          </w:tcPr>
          <w:p w14:paraId="646E8330" w14:textId="0600F14A" w:rsidR="00FE79DD" w:rsidRDefault="00FE79DD" w:rsidP="00457C06">
            <w:r>
              <w:t>2</w:t>
            </w:r>
          </w:p>
        </w:tc>
        <w:tc>
          <w:tcPr>
            <w:tcW w:w="1963" w:type="dxa"/>
          </w:tcPr>
          <w:p w14:paraId="7EABBF92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</w:tcPr>
          <w:p w14:paraId="1DE13CE7" w14:textId="22A2CB6D" w:rsidR="00FE79DD" w:rsidRDefault="008F1C91" w:rsidP="00457C06">
            <w:r>
              <w:t xml:space="preserve">Chapter-wise numbering for Figure and Table like Figure 2.1, Table 3.1 </w:t>
            </w:r>
          </w:p>
        </w:tc>
      </w:tr>
      <w:tr w:rsidR="00C060F9" w14:paraId="64A4E4F0" w14:textId="77777777" w:rsidTr="001318F7">
        <w:tc>
          <w:tcPr>
            <w:tcW w:w="440" w:type="dxa"/>
            <w:vMerge/>
          </w:tcPr>
          <w:p w14:paraId="04653E25" w14:textId="77777777" w:rsidR="00FE79DD" w:rsidRDefault="00FE79DD" w:rsidP="00457C06"/>
        </w:tc>
        <w:tc>
          <w:tcPr>
            <w:tcW w:w="1963" w:type="dxa"/>
          </w:tcPr>
          <w:p w14:paraId="3B0DB6D5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</w:tcPr>
          <w:p w14:paraId="182BD55C" w14:textId="10660E68" w:rsidR="00FE79DD" w:rsidRDefault="006E1FCF" w:rsidP="00457C06">
            <w:r>
              <w:t>Updated List of Tables and Figures chapter-wise as recommended.</w:t>
            </w:r>
          </w:p>
        </w:tc>
      </w:tr>
      <w:tr w:rsidR="003B381F" w14:paraId="4F041628" w14:textId="77777777" w:rsidTr="00111789">
        <w:trPr>
          <w:trHeight w:val="332"/>
        </w:trPr>
        <w:tc>
          <w:tcPr>
            <w:tcW w:w="440" w:type="dxa"/>
            <w:vMerge/>
          </w:tcPr>
          <w:p w14:paraId="24EFC612" w14:textId="77777777" w:rsidR="00FE79DD" w:rsidRDefault="00FE79DD" w:rsidP="00457C06"/>
        </w:tc>
        <w:tc>
          <w:tcPr>
            <w:tcW w:w="1963" w:type="dxa"/>
          </w:tcPr>
          <w:p w14:paraId="1D8E762F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</w:tcPr>
          <w:p w14:paraId="7D58B426" w14:textId="77777777" w:rsidR="00FE79DD" w:rsidRDefault="00FE79DD" w:rsidP="00457C06"/>
        </w:tc>
      </w:tr>
      <w:tr w:rsidR="00C060F9" w14:paraId="49531345" w14:textId="77777777" w:rsidTr="001318F7">
        <w:tc>
          <w:tcPr>
            <w:tcW w:w="440" w:type="dxa"/>
            <w:vMerge w:val="restart"/>
            <w:shd w:val="clear" w:color="auto" w:fill="D0CECE" w:themeFill="background2" w:themeFillShade="E6"/>
          </w:tcPr>
          <w:p w14:paraId="6AD2DC36" w14:textId="319EDF05" w:rsidR="00FE79DD" w:rsidRDefault="00FE79DD" w:rsidP="00457C06">
            <w:r>
              <w:t>3</w:t>
            </w:r>
          </w:p>
        </w:tc>
        <w:tc>
          <w:tcPr>
            <w:tcW w:w="1963" w:type="dxa"/>
            <w:shd w:val="clear" w:color="auto" w:fill="D0CECE" w:themeFill="background2" w:themeFillShade="E6"/>
          </w:tcPr>
          <w:p w14:paraId="36570219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42F843EF" w14:textId="1A204D5D" w:rsidR="00FE79DD" w:rsidRDefault="00947A16" w:rsidP="00457C06">
            <w:r>
              <w:t>Table of Contents: Introductory Pages should be Roman Page Numbers and Missing Contents and Numbering in List of Contents</w:t>
            </w:r>
          </w:p>
        </w:tc>
      </w:tr>
      <w:tr w:rsidR="003B381F" w14:paraId="72A9C446" w14:textId="77777777" w:rsidTr="001318F7">
        <w:tc>
          <w:tcPr>
            <w:tcW w:w="440" w:type="dxa"/>
            <w:vMerge/>
            <w:shd w:val="clear" w:color="auto" w:fill="D0CECE" w:themeFill="background2" w:themeFillShade="E6"/>
          </w:tcPr>
          <w:p w14:paraId="13172A0B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7AB491A7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7C44B391" w14:textId="2BEAA33D" w:rsidR="00FE79DD" w:rsidRDefault="003222B8" w:rsidP="00457C06">
            <w:r>
              <w:t>Introductory Pages numbered in Roman Number, Chapter One starts with Page 1, Fixed Missing Content and Numbering in Table of Contents.</w:t>
            </w:r>
          </w:p>
        </w:tc>
      </w:tr>
      <w:tr w:rsidR="00C060F9" w14:paraId="143DA42A" w14:textId="77777777" w:rsidTr="00111789">
        <w:trPr>
          <w:trHeight w:val="251"/>
        </w:trPr>
        <w:tc>
          <w:tcPr>
            <w:tcW w:w="440" w:type="dxa"/>
            <w:vMerge/>
            <w:shd w:val="clear" w:color="auto" w:fill="D0CECE" w:themeFill="background2" w:themeFillShade="E6"/>
          </w:tcPr>
          <w:p w14:paraId="75DBA258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05EFFFFC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633C1D51" w14:textId="77777777" w:rsidR="00FE79DD" w:rsidRDefault="00FE79DD" w:rsidP="00457C06"/>
        </w:tc>
      </w:tr>
      <w:tr w:rsidR="003B381F" w14:paraId="06C3F472" w14:textId="77777777" w:rsidTr="001318F7">
        <w:tc>
          <w:tcPr>
            <w:tcW w:w="440" w:type="dxa"/>
            <w:vMerge w:val="restart"/>
          </w:tcPr>
          <w:p w14:paraId="1BCF9CC7" w14:textId="11BD1248" w:rsidR="00FE79DD" w:rsidRDefault="00FE79DD" w:rsidP="00457C06">
            <w:r>
              <w:t>4</w:t>
            </w:r>
          </w:p>
        </w:tc>
        <w:tc>
          <w:tcPr>
            <w:tcW w:w="1963" w:type="dxa"/>
          </w:tcPr>
          <w:p w14:paraId="06BE36A5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</w:tcPr>
          <w:p w14:paraId="5AD3EA7F" w14:textId="0ED7F01E" w:rsidR="00FE79DD" w:rsidRDefault="00810212" w:rsidP="00457C06">
            <w:r>
              <w:t>*State General Objective as Title of Project (compile it)</w:t>
            </w:r>
          </w:p>
          <w:p w14:paraId="789A8F88" w14:textId="77777777" w:rsidR="00810212" w:rsidRDefault="00810212" w:rsidP="00457C06">
            <w:r>
              <w:t>*Use ‘To’ as a prefix for all Specific Objective</w:t>
            </w:r>
          </w:p>
          <w:p w14:paraId="4A42FBD5" w14:textId="35B87542" w:rsidR="00810212" w:rsidRDefault="00810212" w:rsidP="00457C06">
            <w:r>
              <w:t>*Why Two Systems for One Organization?</w:t>
            </w:r>
          </w:p>
        </w:tc>
      </w:tr>
      <w:tr w:rsidR="00C060F9" w14:paraId="7473BE85" w14:textId="77777777" w:rsidTr="001318F7">
        <w:tc>
          <w:tcPr>
            <w:tcW w:w="440" w:type="dxa"/>
            <w:vMerge/>
          </w:tcPr>
          <w:p w14:paraId="268579A1" w14:textId="77777777" w:rsidR="00FE79DD" w:rsidRDefault="00FE79DD" w:rsidP="00457C06"/>
        </w:tc>
        <w:tc>
          <w:tcPr>
            <w:tcW w:w="1963" w:type="dxa"/>
          </w:tcPr>
          <w:p w14:paraId="6997E283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</w:tcPr>
          <w:p w14:paraId="2AED1134" w14:textId="63B9C60A" w:rsidR="00FE79DD" w:rsidRDefault="006D345D" w:rsidP="00457C06">
            <w:r>
              <w:t>*General Objective compiled and updated as Title of the Project</w:t>
            </w:r>
          </w:p>
          <w:p w14:paraId="139504AB" w14:textId="77777777" w:rsidR="006D345D" w:rsidRDefault="006D345D" w:rsidP="00457C06">
            <w:r>
              <w:t>* Added the prefix ‘To’ for Specific Objectives</w:t>
            </w:r>
          </w:p>
          <w:p w14:paraId="02D9B14E" w14:textId="3ED2F695" w:rsidR="006D345D" w:rsidRDefault="006D345D" w:rsidP="00457C06">
            <w:r>
              <w:t>*Because it is developed modularly and with the intention of more modules to be integrated later (scalable), so specifying each module as system would cohere with the ERP principles</w:t>
            </w:r>
            <w:r w:rsidR="007007BB">
              <w:t xml:space="preserve"> and these were the basic/pillar and first determined required modules from the analysis.</w:t>
            </w:r>
          </w:p>
        </w:tc>
      </w:tr>
      <w:tr w:rsidR="003B381F" w14:paraId="3C56499F" w14:textId="77777777" w:rsidTr="00111789">
        <w:trPr>
          <w:trHeight w:val="323"/>
        </w:trPr>
        <w:tc>
          <w:tcPr>
            <w:tcW w:w="440" w:type="dxa"/>
            <w:vMerge/>
          </w:tcPr>
          <w:p w14:paraId="1760F593" w14:textId="77777777" w:rsidR="00FE79DD" w:rsidRDefault="00FE79DD" w:rsidP="00457C06"/>
        </w:tc>
        <w:tc>
          <w:tcPr>
            <w:tcW w:w="1963" w:type="dxa"/>
          </w:tcPr>
          <w:p w14:paraId="7DB9B92D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</w:tcPr>
          <w:p w14:paraId="5901FD11" w14:textId="77777777" w:rsidR="00FE79DD" w:rsidRDefault="00FE79DD" w:rsidP="00457C06"/>
        </w:tc>
      </w:tr>
      <w:tr w:rsidR="00C060F9" w14:paraId="01D8DA66" w14:textId="77777777" w:rsidTr="001318F7">
        <w:tc>
          <w:tcPr>
            <w:tcW w:w="440" w:type="dxa"/>
            <w:vMerge w:val="restart"/>
            <w:shd w:val="clear" w:color="auto" w:fill="D0CECE" w:themeFill="background2" w:themeFillShade="E6"/>
          </w:tcPr>
          <w:p w14:paraId="5553276F" w14:textId="6029ACD5" w:rsidR="00FE79DD" w:rsidRDefault="00FE79DD" w:rsidP="00457C06">
            <w:r>
              <w:t>5</w:t>
            </w:r>
          </w:p>
        </w:tc>
        <w:tc>
          <w:tcPr>
            <w:tcW w:w="1963" w:type="dxa"/>
            <w:shd w:val="clear" w:color="auto" w:fill="D0CECE" w:themeFill="background2" w:themeFillShade="E6"/>
          </w:tcPr>
          <w:p w14:paraId="721CC2E2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546D5814" w14:textId="5FF042EC" w:rsidR="00FE79DD" w:rsidRDefault="00C47D52" w:rsidP="00457C06">
            <w:r>
              <w:t>In Scope, compile features as subsystems</w:t>
            </w:r>
          </w:p>
        </w:tc>
      </w:tr>
      <w:tr w:rsidR="003B381F" w14:paraId="50B3ACCB" w14:textId="77777777" w:rsidTr="001318F7">
        <w:tc>
          <w:tcPr>
            <w:tcW w:w="440" w:type="dxa"/>
            <w:vMerge/>
            <w:shd w:val="clear" w:color="auto" w:fill="D0CECE" w:themeFill="background2" w:themeFillShade="E6"/>
          </w:tcPr>
          <w:p w14:paraId="773F3A71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4FB1F484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78FE5945" w14:textId="76610717" w:rsidR="00FE79DD" w:rsidRDefault="006C3EA8" w:rsidP="00457C06">
            <w:r>
              <w:t>Updated feature description as primary subsystems detailing features</w:t>
            </w:r>
          </w:p>
        </w:tc>
      </w:tr>
      <w:tr w:rsidR="00C060F9" w14:paraId="25723A05" w14:textId="77777777" w:rsidTr="00111789">
        <w:trPr>
          <w:trHeight w:val="242"/>
        </w:trPr>
        <w:tc>
          <w:tcPr>
            <w:tcW w:w="440" w:type="dxa"/>
            <w:vMerge/>
            <w:shd w:val="clear" w:color="auto" w:fill="D0CECE" w:themeFill="background2" w:themeFillShade="E6"/>
          </w:tcPr>
          <w:p w14:paraId="17F8C3FC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3D836507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74C78625" w14:textId="77777777" w:rsidR="00FE79DD" w:rsidRDefault="00FE79DD" w:rsidP="00457C06"/>
        </w:tc>
      </w:tr>
      <w:tr w:rsidR="003B381F" w14:paraId="480AF653" w14:textId="77777777" w:rsidTr="001318F7">
        <w:tc>
          <w:tcPr>
            <w:tcW w:w="440" w:type="dxa"/>
            <w:vMerge w:val="restart"/>
          </w:tcPr>
          <w:p w14:paraId="2A289FF8" w14:textId="3C72632A" w:rsidR="00FE79DD" w:rsidRDefault="00FE79DD" w:rsidP="00457C06">
            <w:r>
              <w:t>6</w:t>
            </w:r>
          </w:p>
        </w:tc>
        <w:tc>
          <w:tcPr>
            <w:tcW w:w="1963" w:type="dxa"/>
          </w:tcPr>
          <w:p w14:paraId="738DB1E0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</w:tcPr>
          <w:p w14:paraId="1DEDD4D7" w14:textId="75D84DC2" w:rsidR="00FE79DD" w:rsidRDefault="00E0169F" w:rsidP="00457C06">
            <w:r>
              <w:t xml:space="preserve">Bulky Statement of the Problem, Shorten it. Focus on negative aspects </w:t>
            </w:r>
          </w:p>
        </w:tc>
      </w:tr>
      <w:tr w:rsidR="00C060F9" w14:paraId="6152918D" w14:textId="77777777" w:rsidTr="001318F7">
        <w:tc>
          <w:tcPr>
            <w:tcW w:w="440" w:type="dxa"/>
            <w:vMerge/>
          </w:tcPr>
          <w:p w14:paraId="6798AD29" w14:textId="77777777" w:rsidR="00FE79DD" w:rsidRDefault="00FE79DD" w:rsidP="00457C06"/>
        </w:tc>
        <w:tc>
          <w:tcPr>
            <w:tcW w:w="1963" w:type="dxa"/>
          </w:tcPr>
          <w:p w14:paraId="6737E405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</w:tcPr>
          <w:p w14:paraId="663383C2" w14:textId="71D7A44E" w:rsidR="00FE79DD" w:rsidRDefault="00E0169F" w:rsidP="00457C06">
            <w:r>
              <w:t>Updated statement of the problem, by summarizing the paragraphs and shrinking it from 2 pages to 1 page</w:t>
            </w:r>
            <w:r w:rsidR="002F06B9">
              <w:t>.</w:t>
            </w:r>
          </w:p>
        </w:tc>
      </w:tr>
      <w:tr w:rsidR="003B381F" w14:paraId="5D86F2EF" w14:textId="77777777" w:rsidTr="00111789">
        <w:trPr>
          <w:trHeight w:val="305"/>
        </w:trPr>
        <w:tc>
          <w:tcPr>
            <w:tcW w:w="440" w:type="dxa"/>
            <w:vMerge/>
          </w:tcPr>
          <w:p w14:paraId="37A6B387" w14:textId="77777777" w:rsidR="00FE79DD" w:rsidRDefault="00FE79DD" w:rsidP="00457C06"/>
        </w:tc>
        <w:tc>
          <w:tcPr>
            <w:tcW w:w="1963" w:type="dxa"/>
          </w:tcPr>
          <w:p w14:paraId="11420BB3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</w:tcPr>
          <w:p w14:paraId="2DC79AB6" w14:textId="77777777" w:rsidR="00FE79DD" w:rsidRDefault="00FE79DD" w:rsidP="00457C06"/>
        </w:tc>
      </w:tr>
      <w:tr w:rsidR="00C060F9" w14:paraId="4CD73FF4" w14:textId="77777777" w:rsidTr="005A49CF">
        <w:tc>
          <w:tcPr>
            <w:tcW w:w="440" w:type="dxa"/>
            <w:vMerge w:val="restart"/>
            <w:shd w:val="clear" w:color="auto" w:fill="D0CECE" w:themeFill="background2" w:themeFillShade="E6"/>
          </w:tcPr>
          <w:p w14:paraId="1D22AB38" w14:textId="2C5E690B" w:rsidR="00FE79DD" w:rsidRDefault="005A49CF" w:rsidP="00457C06">
            <w:r>
              <w:t>7</w:t>
            </w:r>
          </w:p>
        </w:tc>
        <w:tc>
          <w:tcPr>
            <w:tcW w:w="1963" w:type="dxa"/>
            <w:shd w:val="clear" w:color="auto" w:fill="D0CECE" w:themeFill="background2" w:themeFillShade="E6"/>
          </w:tcPr>
          <w:p w14:paraId="560F4880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235D4971" w14:textId="5CE9613C" w:rsidR="00FE79DD" w:rsidRDefault="00197251" w:rsidP="00457C06">
            <w:r>
              <w:t>Fix Citation Formats</w:t>
            </w:r>
          </w:p>
        </w:tc>
      </w:tr>
      <w:tr w:rsidR="003B381F" w14:paraId="3A180714" w14:textId="77777777" w:rsidTr="005A49CF">
        <w:tc>
          <w:tcPr>
            <w:tcW w:w="440" w:type="dxa"/>
            <w:vMerge/>
            <w:shd w:val="clear" w:color="auto" w:fill="D0CECE" w:themeFill="background2" w:themeFillShade="E6"/>
          </w:tcPr>
          <w:p w14:paraId="78BD4D8D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1155193B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069E1A41" w14:textId="01D4E72B" w:rsidR="00FE79DD" w:rsidRDefault="00F21505" w:rsidP="00457C06">
            <w:r>
              <w:t>*</w:t>
            </w:r>
            <w:r w:rsidR="00197251">
              <w:t>Citation used in the documentation is APA citation standards</w:t>
            </w:r>
            <w:r>
              <w:t xml:space="preserve"> </w:t>
            </w:r>
            <w:hyperlink r:id="rId5" w:history="1">
              <w:r w:rsidR="00BF5257" w:rsidRPr="00BF5257">
                <w:rPr>
                  <w:rStyle w:val="Hyperlink"/>
                </w:rPr>
                <w:t>1</w:t>
              </w:r>
            </w:hyperlink>
            <w:r w:rsidR="00BF5257">
              <w:t xml:space="preserve"> | </w:t>
            </w:r>
            <w:hyperlink r:id="rId6" w:history="1">
              <w:r w:rsidR="00BF5257" w:rsidRPr="00BF5257">
                <w:rPr>
                  <w:rStyle w:val="Hyperlink"/>
                </w:rPr>
                <w:t>2</w:t>
              </w:r>
            </w:hyperlink>
            <w:r w:rsidR="00BF5257">
              <w:t xml:space="preserve"> | </w:t>
            </w:r>
            <w:hyperlink r:id="rId7" w:anchor=":~:text=Get%20started!-,APA%20in%2Dtext%20citations%20with%20multiple%20authors,%2C%20meaning%20%E2%80%9Cand%20others%E2%80%9D." w:history="1">
              <w:r w:rsidR="00BF5257" w:rsidRPr="00BF5257">
                <w:rPr>
                  <w:rStyle w:val="Hyperlink"/>
                </w:rPr>
                <w:t>3</w:t>
              </w:r>
            </w:hyperlink>
          </w:p>
          <w:p w14:paraId="2CC5773F" w14:textId="601DFD37" w:rsidR="00F21505" w:rsidRDefault="00F21505" w:rsidP="00111789">
            <w:r>
              <w:t>*Mixed in-text citation with parenthetical and narrative citation is acceptable, even recommended for readability.</w:t>
            </w:r>
          </w:p>
          <w:p w14:paraId="4A55E6F8" w14:textId="75EFCC35" w:rsidR="00661EF6" w:rsidRDefault="00F21505" w:rsidP="00F21505">
            <w:r>
              <w:t>*</w:t>
            </w:r>
            <w:r w:rsidR="00C62BFF">
              <w:t>In-text citation</w:t>
            </w:r>
            <w:r>
              <w:t xml:space="preserve"> instance</w:t>
            </w:r>
            <w:r w:rsidR="00C62BFF">
              <w:t>s</w:t>
            </w:r>
            <w:r>
              <w:t xml:space="preserve">: </w:t>
            </w:r>
          </w:p>
          <w:p w14:paraId="4E463224" w14:textId="2CEABF80" w:rsidR="00F21505" w:rsidRPr="00F842FC" w:rsidRDefault="00F842FC" w:rsidP="00F842FC">
            <w:r>
              <w:t xml:space="preserve">          -</w:t>
            </w:r>
            <w:r w:rsidR="00F21505" w:rsidRPr="00F842FC">
              <w:t>Lee (2016) investigated or (Lee, 2016) for</w:t>
            </w:r>
            <w:r w:rsidR="00661EF6" w:rsidRPr="00F842FC">
              <w:t xml:space="preserve"> Single</w:t>
            </w:r>
            <w:r w:rsidR="00F21505" w:rsidRPr="00F842FC">
              <w:t xml:space="preserve"> Author</w:t>
            </w:r>
          </w:p>
          <w:p w14:paraId="548FA819" w14:textId="52D9B01F" w:rsidR="00661EF6" w:rsidRPr="00F842FC" w:rsidRDefault="00F842FC" w:rsidP="00F842FC">
            <w:r>
              <w:t xml:space="preserve">          -</w:t>
            </w:r>
            <w:r w:rsidR="00661EF6" w:rsidRPr="00F842FC">
              <w:t>Two Authors use – ‘and ‘</w:t>
            </w:r>
          </w:p>
          <w:p w14:paraId="58E82857" w14:textId="7B328C37" w:rsidR="00BF5257" w:rsidRPr="00F842FC" w:rsidRDefault="00F842FC" w:rsidP="00F842FC">
            <w:r>
              <w:t xml:space="preserve">          -</w:t>
            </w:r>
            <w:r w:rsidR="00661EF6" w:rsidRPr="00F842FC">
              <w:t>For Three to Five Authors use “et al.”</w:t>
            </w:r>
          </w:p>
          <w:p w14:paraId="6AB5DC21" w14:textId="2EA697EC" w:rsidR="00BF5257" w:rsidRPr="00F842FC" w:rsidRDefault="00630C86" w:rsidP="00F842FC">
            <w:r>
              <w:t xml:space="preserve">   </w:t>
            </w:r>
            <w:r w:rsidR="00BF5257" w:rsidRPr="00F842FC">
              <w:t>*Referenced materials are cited with In-text citation for thesis/ dissertations and with Numbers [1] for webpages</w:t>
            </w:r>
            <w:r w:rsidR="00E934EF" w:rsidRPr="00F842FC">
              <w:t>.</w:t>
            </w:r>
          </w:p>
          <w:p w14:paraId="08B59B6B" w14:textId="18198681" w:rsidR="00661EF6" w:rsidRPr="00661EF6" w:rsidRDefault="00630C86" w:rsidP="00F842FC">
            <w:pPr>
              <w:rPr>
                <w:shd w:val="clear" w:color="auto" w:fill="FFFFFF"/>
              </w:rPr>
            </w:pPr>
            <w:r>
              <w:t xml:space="preserve">  </w:t>
            </w:r>
            <w:r w:rsidR="00E934EF" w:rsidRPr="00F842FC">
              <w:t xml:space="preserve">*List of References provides web references as per number and Bibliography </w:t>
            </w:r>
            <w:r w:rsidR="00E934EF" w:rsidRPr="00F842FC">
              <w:lastRenderedPageBreak/>
              <w:t>provides an alphabetized list of thesis and papers; both follow APA standards.</w:t>
            </w:r>
          </w:p>
        </w:tc>
      </w:tr>
      <w:tr w:rsidR="00C060F9" w14:paraId="30566D54" w14:textId="77777777" w:rsidTr="000B39AE">
        <w:trPr>
          <w:trHeight w:val="503"/>
        </w:trPr>
        <w:tc>
          <w:tcPr>
            <w:tcW w:w="440" w:type="dxa"/>
            <w:vMerge/>
            <w:shd w:val="clear" w:color="auto" w:fill="D0CECE" w:themeFill="background2" w:themeFillShade="E6"/>
          </w:tcPr>
          <w:p w14:paraId="46D44E60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59CF96FC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0BE020C9" w14:textId="77777777" w:rsidR="00FE79DD" w:rsidRDefault="00FE79DD" w:rsidP="00457C06"/>
        </w:tc>
      </w:tr>
      <w:tr w:rsidR="003B381F" w14:paraId="0CFED4ED" w14:textId="77777777" w:rsidTr="001318F7">
        <w:tc>
          <w:tcPr>
            <w:tcW w:w="440" w:type="dxa"/>
            <w:vMerge w:val="restart"/>
          </w:tcPr>
          <w:p w14:paraId="7EACECBB" w14:textId="6A52293B" w:rsidR="00FE79DD" w:rsidRDefault="00FE79DD" w:rsidP="00457C06">
            <w:r>
              <w:t>8</w:t>
            </w:r>
          </w:p>
        </w:tc>
        <w:tc>
          <w:tcPr>
            <w:tcW w:w="1963" w:type="dxa"/>
          </w:tcPr>
          <w:p w14:paraId="4B02AB22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</w:tcPr>
          <w:p w14:paraId="56F66ED5" w14:textId="1C9C9440" w:rsidR="00FE79DD" w:rsidRDefault="000B39AE" w:rsidP="00457C06">
            <w:r>
              <w:t>*Why 2 Use cases</w:t>
            </w:r>
            <w:r w:rsidR="00DF6DCE">
              <w:t xml:space="preserve"> diagrams</w:t>
            </w:r>
            <w:r>
              <w:t xml:space="preserve">? </w:t>
            </w:r>
          </w:p>
          <w:p w14:paraId="375CB639" w14:textId="77777777" w:rsidR="000B39AE" w:rsidRDefault="000B39AE" w:rsidP="00457C06">
            <w:r>
              <w:t>*Unnecessary System Boundary lines</w:t>
            </w:r>
          </w:p>
          <w:p w14:paraId="406C1217" w14:textId="4AE0372C" w:rsidR="00CC2702" w:rsidRDefault="00CC2702" w:rsidP="00457C06">
            <w:r>
              <w:t>*Log In use case Issue</w:t>
            </w:r>
          </w:p>
        </w:tc>
      </w:tr>
      <w:tr w:rsidR="00C060F9" w14:paraId="6320FE3E" w14:textId="77777777" w:rsidTr="001318F7">
        <w:tc>
          <w:tcPr>
            <w:tcW w:w="440" w:type="dxa"/>
            <w:vMerge/>
          </w:tcPr>
          <w:p w14:paraId="273B3009" w14:textId="77777777" w:rsidR="00FE79DD" w:rsidRDefault="00FE79DD" w:rsidP="00457C06"/>
        </w:tc>
        <w:tc>
          <w:tcPr>
            <w:tcW w:w="1963" w:type="dxa"/>
          </w:tcPr>
          <w:p w14:paraId="24AE9BFE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</w:tcPr>
          <w:p w14:paraId="39B655ED" w14:textId="08669004" w:rsidR="00CE68EC" w:rsidRDefault="00CE68EC" w:rsidP="00CE68EC">
            <w:r>
              <w:t>*</w:t>
            </w:r>
            <w:r w:rsidR="00DF6DCE">
              <w:t>There are two use case diagrams because of the two separate modules of the proposed system. Representing each module of a system with its own use case diagram is acceptable if the module is not feasible (wide</w:t>
            </w:r>
            <w:r>
              <w:t>)</w:t>
            </w:r>
            <w:r w:rsidR="00DF6DCE">
              <w:t xml:space="preserve"> to be represented by a system boundary</w:t>
            </w:r>
            <w:r>
              <w:t xml:space="preserve"> in a single use case.</w:t>
            </w:r>
          </w:p>
          <w:p w14:paraId="09FA5E52" w14:textId="3F6F895B" w:rsidR="00CE68EC" w:rsidRDefault="00022CBA" w:rsidP="00CE68EC">
            <w:pPr>
              <w:pStyle w:val="ListParagraph"/>
            </w:pPr>
            <w:r>
              <w:t xml:space="preserve">&gt;&gt;&gt; </w:t>
            </w:r>
            <w:r w:rsidR="00CE68EC">
              <w:t>The use case diagrams follow the principle of drawing the diagram such as -as simple as possible, if too many use cases, represent only the essential ones, a use case diagram should describe at least one module of a system</w:t>
            </w:r>
            <w:r>
              <w:t>, and another use case diagram implicitly relating to the whole system should follow for other modules.</w:t>
            </w:r>
          </w:p>
          <w:p w14:paraId="34F52E6B" w14:textId="0D61D91D" w:rsidR="001F4688" w:rsidRDefault="001F4688" w:rsidP="00CE68EC">
            <w:pPr>
              <w:pStyle w:val="ListParagraph"/>
            </w:pPr>
            <w:r>
              <w:t>&gt;&gt;&gt; Thus, there are 2 use case diagrams for each module (HR and Finance) of the proposed system, as it was simpler, clearer and viable to represent them as such.</w:t>
            </w:r>
          </w:p>
          <w:p w14:paraId="7411CF3D" w14:textId="77777777" w:rsidR="00022CBA" w:rsidRDefault="00022CBA" w:rsidP="00022CBA">
            <w:r>
              <w:t>*2 unnecessary outer system boundaries are removed from the use case diagram.</w:t>
            </w:r>
          </w:p>
          <w:p w14:paraId="25B2F910" w14:textId="77777777" w:rsidR="00022CBA" w:rsidRDefault="00022CBA" w:rsidP="00022CBA">
            <w:r>
              <w:t xml:space="preserve">*According to UML 2.4 Use case diagramming standard, </w:t>
            </w:r>
            <w:r w:rsidR="000F16CD">
              <w:t xml:space="preserve">well-known use case such as sign up and login can be represented with a system boundary to minimize the crossing lines complexity inside the diagram. Provided that, the inner system boundary on the 2 use case diagrams labeled </w:t>
            </w:r>
            <w:proofErr w:type="gramStart"/>
            <w:r w:rsidR="000F16CD">
              <w:t>–‘</w:t>
            </w:r>
            <w:proofErr w:type="gramEnd"/>
            <w:r w:rsidR="000F16CD">
              <w:t xml:space="preserve">Authentication Access – Log </w:t>
            </w:r>
            <w:r w:rsidR="004B5DE1">
              <w:t>in</w:t>
            </w:r>
            <w:r w:rsidR="000F16CD">
              <w:t>’ is utilized as such that a use case Log In is invoked for any lines that cross the boundary to reach the use cases.</w:t>
            </w:r>
          </w:p>
          <w:p w14:paraId="59A32721" w14:textId="0DA7822F" w:rsidR="00DD41FF" w:rsidRDefault="00DD41FF" w:rsidP="00DD41FF">
            <w:pPr>
              <w:pStyle w:val="ListParagraph"/>
            </w:pPr>
            <w:r>
              <w:t>&gt;&gt;&gt;</w:t>
            </w:r>
            <w:r w:rsidRPr="003764C7">
              <w:t>Please note, that the detailed textual step by step descriptions of every Use Case are the even more important part, rather than the diagram itself.</w:t>
            </w:r>
            <w:r>
              <w:t xml:space="preserve"> Where Log In is stated as a precondition for all.</w:t>
            </w:r>
          </w:p>
        </w:tc>
      </w:tr>
      <w:tr w:rsidR="003B381F" w14:paraId="06406763" w14:textId="77777777" w:rsidTr="00111789">
        <w:trPr>
          <w:trHeight w:val="368"/>
        </w:trPr>
        <w:tc>
          <w:tcPr>
            <w:tcW w:w="440" w:type="dxa"/>
            <w:vMerge/>
          </w:tcPr>
          <w:p w14:paraId="03C687E3" w14:textId="77777777" w:rsidR="00FE79DD" w:rsidRDefault="00FE79DD" w:rsidP="00457C06"/>
        </w:tc>
        <w:tc>
          <w:tcPr>
            <w:tcW w:w="1963" w:type="dxa"/>
          </w:tcPr>
          <w:p w14:paraId="7257D080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</w:tcPr>
          <w:p w14:paraId="2DE6B1D1" w14:textId="77777777" w:rsidR="00FE79DD" w:rsidRDefault="00FE79DD" w:rsidP="00457C06"/>
        </w:tc>
      </w:tr>
      <w:tr w:rsidR="00C060F9" w14:paraId="044D74FB" w14:textId="77777777" w:rsidTr="00195B9C">
        <w:tc>
          <w:tcPr>
            <w:tcW w:w="440" w:type="dxa"/>
            <w:vMerge w:val="restart"/>
            <w:shd w:val="clear" w:color="auto" w:fill="D0CECE" w:themeFill="background2" w:themeFillShade="E6"/>
          </w:tcPr>
          <w:p w14:paraId="6FCAE6E0" w14:textId="6575BC8C" w:rsidR="00FE79DD" w:rsidRDefault="00FE79DD" w:rsidP="00457C06">
            <w:r>
              <w:t>9</w:t>
            </w:r>
          </w:p>
        </w:tc>
        <w:tc>
          <w:tcPr>
            <w:tcW w:w="1963" w:type="dxa"/>
            <w:shd w:val="clear" w:color="auto" w:fill="D0CECE" w:themeFill="background2" w:themeFillShade="E6"/>
          </w:tcPr>
          <w:p w14:paraId="56081C21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102C0877" w14:textId="07062DE1" w:rsidR="00FE79DD" w:rsidRDefault="00296D34" w:rsidP="00457C06">
            <w:r>
              <w:t>No need of Literature Review (Section: 2.6. Review of Related Systems); this is a project not a research.</w:t>
            </w:r>
          </w:p>
        </w:tc>
      </w:tr>
      <w:tr w:rsidR="003B381F" w14:paraId="2ED61980" w14:textId="77777777" w:rsidTr="00195B9C">
        <w:tc>
          <w:tcPr>
            <w:tcW w:w="440" w:type="dxa"/>
            <w:vMerge/>
            <w:shd w:val="clear" w:color="auto" w:fill="D0CECE" w:themeFill="background2" w:themeFillShade="E6"/>
          </w:tcPr>
          <w:p w14:paraId="2A8D7A0E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10903FC2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63F28480" w14:textId="3D83CA81" w:rsidR="00216F37" w:rsidRDefault="00331DA2" w:rsidP="00216F37">
            <w:r>
              <w:t>*</w:t>
            </w:r>
            <w:r w:rsidR="00296D34">
              <w:t>The section is not intended as a literature reviews at least not in the sense of research study.</w:t>
            </w:r>
            <w:r>
              <w:t xml:space="preserve"> It was included by recommendation of the Project Advisor.</w:t>
            </w:r>
            <w:r w:rsidR="00216F37">
              <w:t xml:space="preserve"> </w:t>
            </w:r>
          </w:p>
          <w:p w14:paraId="03FC94C1" w14:textId="19B5FD81" w:rsidR="00CE1E5A" w:rsidRDefault="00CE1E5A" w:rsidP="00216F37">
            <w:r>
              <w:t xml:space="preserve">*It was understood that description of existing system includes </w:t>
            </w:r>
            <w:r w:rsidR="001E6E3C">
              <w:t xml:space="preserve">analyzing </w:t>
            </w:r>
            <w:r>
              <w:t>related system that might comp</w:t>
            </w:r>
            <w:r w:rsidR="001E6E3C">
              <w:t>ete with the proposed system.</w:t>
            </w:r>
          </w:p>
          <w:p w14:paraId="3D4866A6" w14:textId="77777777" w:rsidR="00331DA2" w:rsidRDefault="00331DA2" w:rsidP="00457C06">
            <w:r>
              <w:t>*It was necessary in the analysis phase to answer three basic questions:</w:t>
            </w:r>
          </w:p>
          <w:p w14:paraId="60809B86" w14:textId="0CDAF839" w:rsidR="00331DA2" w:rsidRDefault="00331DA2" w:rsidP="00457C06">
            <w:r>
              <w:t xml:space="preserve">1. How is such system designed and developed? </w:t>
            </w:r>
            <w:r w:rsidR="00C6300C">
              <w:t>In order t</w:t>
            </w:r>
            <w:r>
              <w:t>o follow principles of ERP system</w:t>
            </w:r>
            <w:r w:rsidR="00C6300C">
              <w:t xml:space="preserve"> and It is required when transitioning from paper-based to computerized system</w:t>
            </w:r>
            <w:r w:rsidR="00216F37">
              <w:t>, to follow accepted rules and approaches.</w:t>
            </w:r>
          </w:p>
          <w:p w14:paraId="08EAB2B2" w14:textId="44D52490" w:rsidR="00C6300C" w:rsidRDefault="00331DA2" w:rsidP="00195B9C">
            <w:r>
              <w:t xml:space="preserve">2. How is this proposed system different or better than other available system? </w:t>
            </w:r>
            <w:r w:rsidR="00C6300C">
              <w:t>Analyze related system to derive features and differences</w:t>
            </w:r>
            <w:r w:rsidR="00CE1E5A">
              <w:t>, analyze cost, pros and cons</w:t>
            </w:r>
            <w:r w:rsidR="00C6300C">
              <w:t>.</w:t>
            </w:r>
          </w:p>
        </w:tc>
      </w:tr>
      <w:tr w:rsidR="00C060F9" w14:paraId="007388BD" w14:textId="77777777" w:rsidTr="00111789">
        <w:trPr>
          <w:trHeight w:val="260"/>
        </w:trPr>
        <w:tc>
          <w:tcPr>
            <w:tcW w:w="440" w:type="dxa"/>
            <w:vMerge/>
            <w:shd w:val="clear" w:color="auto" w:fill="D0CECE" w:themeFill="background2" w:themeFillShade="E6"/>
          </w:tcPr>
          <w:p w14:paraId="669D1E3C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349DE2BA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280FC7DF" w14:textId="77777777" w:rsidR="00FE79DD" w:rsidRDefault="00FE79DD" w:rsidP="00457C06"/>
        </w:tc>
      </w:tr>
      <w:tr w:rsidR="003B381F" w14:paraId="61D835B4" w14:textId="77777777" w:rsidTr="001318F7">
        <w:tc>
          <w:tcPr>
            <w:tcW w:w="440" w:type="dxa"/>
            <w:vMerge w:val="restart"/>
          </w:tcPr>
          <w:p w14:paraId="6B515C27" w14:textId="2241AB03" w:rsidR="00FE79DD" w:rsidRDefault="00FE79DD" w:rsidP="00457C06">
            <w:r>
              <w:t>10</w:t>
            </w:r>
          </w:p>
        </w:tc>
        <w:tc>
          <w:tcPr>
            <w:tcW w:w="1963" w:type="dxa"/>
          </w:tcPr>
          <w:p w14:paraId="2B49256D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</w:tcPr>
          <w:p w14:paraId="302DA323" w14:textId="282E8CF3" w:rsidR="00FE79DD" w:rsidRDefault="00AB6104" w:rsidP="00457C06">
            <w:r>
              <w:t xml:space="preserve">Specify Data </w:t>
            </w:r>
            <w:r w:rsidR="00CD6BC2">
              <w:t>Collection</w:t>
            </w:r>
            <w:r>
              <w:t xml:space="preserve"> methods as primary and secondary methods</w:t>
            </w:r>
          </w:p>
        </w:tc>
      </w:tr>
      <w:tr w:rsidR="00C060F9" w14:paraId="23ED2553" w14:textId="77777777" w:rsidTr="001318F7">
        <w:tc>
          <w:tcPr>
            <w:tcW w:w="440" w:type="dxa"/>
            <w:vMerge/>
          </w:tcPr>
          <w:p w14:paraId="3E9118E0" w14:textId="77777777" w:rsidR="00FE79DD" w:rsidRDefault="00FE79DD" w:rsidP="00457C06"/>
        </w:tc>
        <w:tc>
          <w:tcPr>
            <w:tcW w:w="1963" w:type="dxa"/>
          </w:tcPr>
          <w:p w14:paraId="5F742516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</w:tcPr>
          <w:p w14:paraId="05BFA36C" w14:textId="15252368" w:rsidR="00FE79DD" w:rsidRDefault="0014501B" w:rsidP="00457C06">
            <w:r>
              <w:t xml:space="preserve">Fixed the description of data </w:t>
            </w:r>
            <w:r w:rsidR="00D14627">
              <w:t>collection methods</w:t>
            </w:r>
            <w:r>
              <w:t xml:space="preserve"> according to categories of </w:t>
            </w:r>
            <w:r>
              <w:lastRenderedPageBreak/>
              <w:t xml:space="preserve">these methods. Utilized data collection methods are separately identified as primary and secondary with their corresponding </w:t>
            </w:r>
            <w:r w:rsidR="00DF1855">
              <w:t>processes.</w:t>
            </w:r>
            <w:r>
              <w:t xml:space="preserve"> </w:t>
            </w:r>
          </w:p>
        </w:tc>
      </w:tr>
      <w:tr w:rsidR="003B381F" w14:paraId="7F60EC79" w14:textId="77777777" w:rsidTr="00111789">
        <w:trPr>
          <w:trHeight w:val="260"/>
        </w:trPr>
        <w:tc>
          <w:tcPr>
            <w:tcW w:w="440" w:type="dxa"/>
            <w:vMerge/>
          </w:tcPr>
          <w:p w14:paraId="5BBDB8BE" w14:textId="77777777" w:rsidR="00FE79DD" w:rsidRDefault="00FE79DD" w:rsidP="00457C06"/>
        </w:tc>
        <w:tc>
          <w:tcPr>
            <w:tcW w:w="1963" w:type="dxa"/>
          </w:tcPr>
          <w:p w14:paraId="186537D4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</w:tcPr>
          <w:p w14:paraId="7E1B7B95" w14:textId="77777777" w:rsidR="00FE79DD" w:rsidRDefault="00FE79DD" w:rsidP="00457C06"/>
        </w:tc>
      </w:tr>
      <w:tr w:rsidR="00C060F9" w14:paraId="433DACD8" w14:textId="77777777" w:rsidTr="005478AA">
        <w:tc>
          <w:tcPr>
            <w:tcW w:w="440" w:type="dxa"/>
            <w:vMerge w:val="restart"/>
            <w:shd w:val="clear" w:color="auto" w:fill="D0CECE" w:themeFill="background2" w:themeFillShade="E6"/>
          </w:tcPr>
          <w:p w14:paraId="445CED25" w14:textId="4C4A4FFB" w:rsidR="00FE79DD" w:rsidRDefault="00FE79DD" w:rsidP="00457C06">
            <w:r>
              <w:t>11</w:t>
            </w:r>
          </w:p>
        </w:tc>
        <w:tc>
          <w:tcPr>
            <w:tcW w:w="1963" w:type="dxa"/>
            <w:shd w:val="clear" w:color="auto" w:fill="D0CECE" w:themeFill="background2" w:themeFillShade="E6"/>
          </w:tcPr>
          <w:p w14:paraId="3C0282C7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475FDA12" w14:textId="5963E5A7" w:rsidR="00FE79DD" w:rsidRDefault="00C9307E" w:rsidP="00457C06">
            <w:r>
              <w:t xml:space="preserve">How Agile SDLCM as Development Methodology? </w:t>
            </w:r>
          </w:p>
        </w:tc>
      </w:tr>
      <w:tr w:rsidR="003B381F" w14:paraId="62F0E68B" w14:textId="77777777" w:rsidTr="005478AA">
        <w:tc>
          <w:tcPr>
            <w:tcW w:w="440" w:type="dxa"/>
            <w:vMerge/>
            <w:shd w:val="clear" w:color="auto" w:fill="D0CECE" w:themeFill="background2" w:themeFillShade="E6"/>
          </w:tcPr>
          <w:p w14:paraId="301CBF2C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59DED99E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23AE6264" w14:textId="77777777" w:rsidR="00FE79DD" w:rsidRDefault="00FA4C9A" w:rsidP="00457C06">
            <w:r>
              <w:t>As Primary and Secondary data collection methods for data collection, Object-Oriented approach for design methodology, Agile is used for Development methodology.</w:t>
            </w:r>
          </w:p>
          <w:p w14:paraId="554F6C0C" w14:textId="36650F7C" w:rsidR="00FA4C9A" w:rsidRDefault="00FA4C9A" w:rsidP="00457C06">
            <w:r>
              <w:t xml:space="preserve">&gt;&gt;&gt;As </w:t>
            </w:r>
            <w:r w:rsidRPr="00FA4C9A">
              <w:t xml:space="preserve">Agile software development </w:t>
            </w:r>
            <w:r>
              <w:t>is used as</w:t>
            </w:r>
            <w:r w:rsidRPr="00FA4C9A">
              <w:t> software development methodologies centered round the idea of iterative development, where requirements and solutions evolve through collaboration between self-organizing cross-functional teams. The ultimate value in Agile development is that it enables teams to deliver value faster, with greater quality and predictability, and greater aptitude to respond to change.</w:t>
            </w:r>
          </w:p>
        </w:tc>
      </w:tr>
      <w:tr w:rsidR="00C060F9" w14:paraId="7A504ABC" w14:textId="77777777" w:rsidTr="00111789">
        <w:trPr>
          <w:trHeight w:val="260"/>
        </w:trPr>
        <w:tc>
          <w:tcPr>
            <w:tcW w:w="440" w:type="dxa"/>
            <w:vMerge/>
            <w:shd w:val="clear" w:color="auto" w:fill="D0CECE" w:themeFill="background2" w:themeFillShade="E6"/>
          </w:tcPr>
          <w:p w14:paraId="4EC948B3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1AF6CB94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08ECAA5C" w14:textId="77777777" w:rsidR="00FE79DD" w:rsidRDefault="00FE79DD" w:rsidP="00457C06"/>
        </w:tc>
      </w:tr>
      <w:tr w:rsidR="003B381F" w14:paraId="3C2DFEA5" w14:textId="77777777" w:rsidTr="001318F7">
        <w:tc>
          <w:tcPr>
            <w:tcW w:w="440" w:type="dxa"/>
            <w:vMerge w:val="restart"/>
          </w:tcPr>
          <w:p w14:paraId="754FFACA" w14:textId="59EB2B5F" w:rsidR="00FE79DD" w:rsidRDefault="00FE79DD" w:rsidP="00457C06">
            <w:r>
              <w:t>12</w:t>
            </w:r>
          </w:p>
        </w:tc>
        <w:tc>
          <w:tcPr>
            <w:tcW w:w="1963" w:type="dxa"/>
          </w:tcPr>
          <w:p w14:paraId="18551830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</w:tcPr>
          <w:p w14:paraId="138DA635" w14:textId="69374389" w:rsidR="00FE79DD" w:rsidRDefault="00C9307E" w:rsidP="00457C06">
            <w:r>
              <w:t>Schedule Feasibility and Political Feasibility</w:t>
            </w:r>
          </w:p>
        </w:tc>
      </w:tr>
      <w:tr w:rsidR="00C060F9" w14:paraId="19467A0A" w14:textId="77777777" w:rsidTr="001318F7">
        <w:tc>
          <w:tcPr>
            <w:tcW w:w="440" w:type="dxa"/>
            <w:vMerge/>
          </w:tcPr>
          <w:p w14:paraId="4B8ECD0B" w14:textId="77777777" w:rsidR="00FE79DD" w:rsidRDefault="00FE79DD" w:rsidP="00457C06"/>
        </w:tc>
        <w:tc>
          <w:tcPr>
            <w:tcW w:w="1963" w:type="dxa"/>
          </w:tcPr>
          <w:p w14:paraId="405CF550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</w:tcPr>
          <w:p w14:paraId="7CBAABE5" w14:textId="6CED088C" w:rsidR="00FE79DD" w:rsidRDefault="006A755D" w:rsidP="00457C06">
            <w:r>
              <w:t>*</w:t>
            </w:r>
            <w:r w:rsidR="00C9307E">
              <w:t xml:space="preserve">As per the given outline, the </w:t>
            </w:r>
            <w:r>
              <w:t>discussed three feasibility studies: Technical, Operational and Economic Feasibility were adequate in our case.</w:t>
            </w:r>
          </w:p>
          <w:p w14:paraId="493BE17E" w14:textId="5D80395B" w:rsidR="006A755D" w:rsidRDefault="006A755D" w:rsidP="00457C06">
            <w:r>
              <w:t xml:space="preserve">-Other feasibility types (many more) were not included because there was no direct effect to raise them. Schedule feasibility is </w:t>
            </w:r>
            <w:r w:rsidR="001F6377">
              <w:t xml:space="preserve">briefly explained as a Limitation and </w:t>
            </w:r>
            <w:r w:rsidR="00CE39B4">
              <w:t>the</w:t>
            </w:r>
            <w:r w:rsidR="001F6377">
              <w:t xml:space="preserve"> project has no direct political </w:t>
            </w:r>
            <w:r w:rsidR="009E6DD1">
              <w:t>inclination;</w:t>
            </w:r>
            <w:r w:rsidR="001F6377">
              <w:t xml:space="preserve"> it is only an enterprise system with little to no political dispositions that might need detail</w:t>
            </w:r>
          </w:p>
        </w:tc>
      </w:tr>
      <w:tr w:rsidR="003B381F" w14:paraId="3573EDF6" w14:textId="77777777" w:rsidTr="00111789">
        <w:trPr>
          <w:trHeight w:val="233"/>
        </w:trPr>
        <w:tc>
          <w:tcPr>
            <w:tcW w:w="440" w:type="dxa"/>
            <w:vMerge/>
          </w:tcPr>
          <w:p w14:paraId="3FC48E40" w14:textId="77777777" w:rsidR="00FE79DD" w:rsidRDefault="00FE79DD" w:rsidP="00457C06"/>
        </w:tc>
        <w:tc>
          <w:tcPr>
            <w:tcW w:w="1963" w:type="dxa"/>
          </w:tcPr>
          <w:p w14:paraId="72920510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</w:tcPr>
          <w:p w14:paraId="66D93284" w14:textId="77777777" w:rsidR="00FE79DD" w:rsidRDefault="00FE79DD" w:rsidP="00457C06"/>
        </w:tc>
      </w:tr>
      <w:tr w:rsidR="00C060F9" w14:paraId="103BFCB2" w14:textId="77777777" w:rsidTr="00724F28">
        <w:tc>
          <w:tcPr>
            <w:tcW w:w="440" w:type="dxa"/>
            <w:vMerge w:val="restart"/>
            <w:shd w:val="clear" w:color="auto" w:fill="D0CECE" w:themeFill="background2" w:themeFillShade="E6"/>
          </w:tcPr>
          <w:p w14:paraId="3B7CC172" w14:textId="2DEBB786" w:rsidR="00FE79DD" w:rsidRDefault="00FE79DD" w:rsidP="00457C06">
            <w:r>
              <w:t>13</w:t>
            </w:r>
          </w:p>
        </w:tc>
        <w:tc>
          <w:tcPr>
            <w:tcW w:w="1963" w:type="dxa"/>
            <w:shd w:val="clear" w:color="auto" w:fill="D0CECE" w:themeFill="background2" w:themeFillShade="E6"/>
          </w:tcPr>
          <w:p w14:paraId="3C160C67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34E6AB07" w14:textId="7F2C7F85" w:rsidR="00FE79DD" w:rsidRDefault="005478AA" w:rsidP="00457C06">
            <w:r>
              <w:t>Design HMVC Architecture Illustration by you</w:t>
            </w:r>
            <w:r w:rsidR="00D61EC4">
              <w:t>r</w:t>
            </w:r>
            <w:r>
              <w:t>self</w:t>
            </w:r>
          </w:p>
        </w:tc>
      </w:tr>
      <w:tr w:rsidR="003B381F" w14:paraId="13DD8AE8" w14:textId="77777777" w:rsidTr="00724F28">
        <w:tc>
          <w:tcPr>
            <w:tcW w:w="440" w:type="dxa"/>
            <w:vMerge/>
            <w:shd w:val="clear" w:color="auto" w:fill="D0CECE" w:themeFill="background2" w:themeFillShade="E6"/>
          </w:tcPr>
          <w:p w14:paraId="6859E146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5B242580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14BF8EFF" w14:textId="464BDDB2" w:rsidR="00FE79DD" w:rsidRDefault="00D14627" w:rsidP="00457C06">
            <w:r>
              <w:t>Basic HMVC Architecture illustration is drawn by our self and replaced.</w:t>
            </w:r>
          </w:p>
        </w:tc>
      </w:tr>
      <w:tr w:rsidR="00C060F9" w14:paraId="7B4EB681" w14:textId="77777777" w:rsidTr="00111789">
        <w:trPr>
          <w:trHeight w:val="296"/>
        </w:trPr>
        <w:tc>
          <w:tcPr>
            <w:tcW w:w="440" w:type="dxa"/>
            <w:vMerge/>
            <w:shd w:val="clear" w:color="auto" w:fill="D0CECE" w:themeFill="background2" w:themeFillShade="E6"/>
          </w:tcPr>
          <w:p w14:paraId="35269796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24921CE7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146B815E" w14:textId="77777777" w:rsidR="00FE79DD" w:rsidRDefault="00FE79DD" w:rsidP="00457C06"/>
        </w:tc>
      </w:tr>
      <w:tr w:rsidR="00C060F9" w14:paraId="7C32F8F2" w14:textId="77777777" w:rsidTr="001318F7">
        <w:tc>
          <w:tcPr>
            <w:tcW w:w="440" w:type="dxa"/>
            <w:vMerge w:val="restart"/>
          </w:tcPr>
          <w:p w14:paraId="46EC6B9E" w14:textId="42D9CAD1" w:rsidR="00FE79DD" w:rsidRDefault="00FE79DD" w:rsidP="00457C06">
            <w:r>
              <w:t>14</w:t>
            </w:r>
          </w:p>
        </w:tc>
        <w:tc>
          <w:tcPr>
            <w:tcW w:w="1963" w:type="dxa"/>
          </w:tcPr>
          <w:p w14:paraId="76E9615D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</w:tcPr>
          <w:p w14:paraId="72492C3C" w14:textId="0CE63ECF" w:rsidR="00FE79DD" w:rsidRDefault="0077744F" w:rsidP="00457C06">
            <w:r>
              <w:t>Spacing Issue on Subsystem Decomposition, Class Diagram, Data Dictionary pages (lowered and figure name inside the picture)</w:t>
            </w:r>
          </w:p>
        </w:tc>
      </w:tr>
      <w:tr w:rsidR="00FE79DD" w14:paraId="5D4F5BA0" w14:textId="77777777" w:rsidTr="001318F7">
        <w:tc>
          <w:tcPr>
            <w:tcW w:w="440" w:type="dxa"/>
            <w:vMerge/>
          </w:tcPr>
          <w:p w14:paraId="4A85658F" w14:textId="77777777" w:rsidR="00FE79DD" w:rsidRDefault="00FE79DD" w:rsidP="00457C06"/>
        </w:tc>
        <w:tc>
          <w:tcPr>
            <w:tcW w:w="1963" w:type="dxa"/>
          </w:tcPr>
          <w:p w14:paraId="7A95EC59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</w:tcPr>
          <w:p w14:paraId="201FA595" w14:textId="77777777" w:rsidR="00FE79DD" w:rsidRDefault="0077744F" w:rsidP="00457C06">
            <w:r>
              <w:t>This was an error while printing. Softcopy of the documentation provides a properly spaced and clear landscape view of the images</w:t>
            </w:r>
            <w:r w:rsidR="000133EB">
              <w:t>.</w:t>
            </w:r>
          </w:p>
          <w:p w14:paraId="37BAE40F" w14:textId="77777777" w:rsidR="000133EB" w:rsidRDefault="000133EB" w:rsidP="00457C06">
            <w:r>
              <w:t>*Mixed page orientation in project documentation is acceptable to provide clear view and detail.</w:t>
            </w:r>
          </w:p>
          <w:p w14:paraId="64990485" w14:textId="6A082D3F" w:rsidR="00724F28" w:rsidRDefault="00724F28" w:rsidP="00457C06">
            <w:r>
              <w:t>It will be fixed in upcoming printing with landscape orientation.</w:t>
            </w:r>
          </w:p>
        </w:tc>
      </w:tr>
      <w:tr w:rsidR="00C060F9" w14:paraId="6819DA55" w14:textId="77777777" w:rsidTr="00111789">
        <w:trPr>
          <w:trHeight w:val="350"/>
        </w:trPr>
        <w:tc>
          <w:tcPr>
            <w:tcW w:w="440" w:type="dxa"/>
            <w:vMerge/>
          </w:tcPr>
          <w:p w14:paraId="487AE5E3" w14:textId="77777777" w:rsidR="00FE79DD" w:rsidRDefault="00FE79DD" w:rsidP="00457C06"/>
        </w:tc>
        <w:tc>
          <w:tcPr>
            <w:tcW w:w="1963" w:type="dxa"/>
          </w:tcPr>
          <w:p w14:paraId="2DD20A5C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</w:tcPr>
          <w:p w14:paraId="6DE43D8A" w14:textId="77777777" w:rsidR="00FE79DD" w:rsidRDefault="00FE79DD" w:rsidP="00457C06"/>
        </w:tc>
      </w:tr>
      <w:tr w:rsidR="00C71FB9" w14:paraId="407AC340" w14:textId="77777777" w:rsidTr="00443DBF">
        <w:trPr>
          <w:trHeight w:val="620"/>
        </w:trPr>
        <w:tc>
          <w:tcPr>
            <w:tcW w:w="440" w:type="dxa"/>
            <w:vMerge w:val="restart"/>
            <w:shd w:val="clear" w:color="auto" w:fill="D0CECE" w:themeFill="background2" w:themeFillShade="E6"/>
          </w:tcPr>
          <w:p w14:paraId="384688E5" w14:textId="05802D21" w:rsidR="00FE79DD" w:rsidRDefault="00FE79DD" w:rsidP="00457C06">
            <w:r>
              <w:t>15</w:t>
            </w:r>
          </w:p>
        </w:tc>
        <w:tc>
          <w:tcPr>
            <w:tcW w:w="1963" w:type="dxa"/>
            <w:shd w:val="clear" w:color="auto" w:fill="D0CECE" w:themeFill="background2" w:themeFillShade="E6"/>
          </w:tcPr>
          <w:p w14:paraId="04FE9249" w14:textId="77777777" w:rsidR="00FE79DD" w:rsidRDefault="00FE79DD" w:rsidP="00457C06">
            <w:r>
              <w:t>Comment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1B8EBE47" w14:textId="25A9B340" w:rsidR="00E3632B" w:rsidRDefault="00E3632B" w:rsidP="00457C06">
            <w:r>
              <w:t>*Include Multiplicity in Class Diagrams.</w:t>
            </w:r>
          </w:p>
          <w:p w14:paraId="353EACDF" w14:textId="2596338C" w:rsidR="00FE79DD" w:rsidRDefault="00E3632B" w:rsidP="00443DBF">
            <w:r>
              <w:t>*</w:t>
            </w:r>
            <w:r w:rsidR="00C71FB9">
              <w:t xml:space="preserve">Why 2 Class Diagrams for single system? </w:t>
            </w:r>
          </w:p>
        </w:tc>
      </w:tr>
      <w:tr w:rsidR="00C060F9" w14:paraId="747E627B" w14:textId="77777777" w:rsidTr="00C71FB9">
        <w:tc>
          <w:tcPr>
            <w:tcW w:w="440" w:type="dxa"/>
            <w:vMerge/>
            <w:shd w:val="clear" w:color="auto" w:fill="D0CECE" w:themeFill="background2" w:themeFillShade="E6"/>
          </w:tcPr>
          <w:p w14:paraId="40A138BB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040A268B" w14:textId="77777777" w:rsidR="00FE79DD" w:rsidRDefault="00FE79DD" w:rsidP="00457C06">
            <w:r>
              <w:t>Update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413CDC5F" w14:textId="209A536A" w:rsidR="00E3632B" w:rsidRDefault="00E3632B" w:rsidP="00457C06">
            <w:r>
              <w:t>*We have updated both class diagrams by including multiplicities for each relationship.</w:t>
            </w:r>
          </w:p>
          <w:p w14:paraId="4DBAF89B" w14:textId="6E7BDE78" w:rsidR="006A0FDB" w:rsidRDefault="00E3632B" w:rsidP="00457C06">
            <w:r>
              <w:t>*</w:t>
            </w:r>
            <w:r w:rsidR="006A0FDB">
              <w:t>Again, this case follows from the two use cases drawn.</w:t>
            </w:r>
            <w:r w:rsidR="00F226CB">
              <w:t xml:space="preserve"> As far as behavioral diagrams and object models are concerned;</w:t>
            </w:r>
            <w:r w:rsidR="006A0FDB">
              <w:t xml:space="preserve"> </w:t>
            </w:r>
            <w:r w:rsidR="00F226CB">
              <w:t>t</w:t>
            </w:r>
            <w:r w:rsidR="006A0FDB">
              <w:t xml:space="preserve">his per module class diagram and use case diagram is an approach used where the proposed system: </w:t>
            </w:r>
          </w:p>
          <w:p w14:paraId="328F3005" w14:textId="77777777" w:rsidR="00FE79DD" w:rsidRDefault="006A0FDB" w:rsidP="00457C06">
            <w:r>
              <w:t xml:space="preserve">&gt;&gt; has </w:t>
            </w:r>
            <w:r w:rsidRPr="006A0FDB">
              <w:t>modules</w:t>
            </w:r>
            <w:r>
              <w:t xml:space="preserve"> that</w:t>
            </w:r>
            <w:r w:rsidRPr="006A0FDB">
              <w:t> can be considered as standalone systems, which are each useful on their own, and just interact automated in a bigger overall system.</w:t>
            </w:r>
          </w:p>
          <w:p w14:paraId="14755659" w14:textId="145EA162" w:rsidR="00E3632B" w:rsidRDefault="00E3632B" w:rsidP="00DD41FF">
            <w:r>
              <w:t>&gt;&gt;&gt;</w:t>
            </w:r>
            <w:r w:rsidR="00EA664F" w:rsidRPr="00EA664F">
              <w:t xml:space="preserve">There are different ways to approach this. One way may be to have a </w:t>
            </w:r>
            <w:r w:rsidR="00EA664F">
              <w:t xml:space="preserve">class </w:t>
            </w:r>
            <w:r w:rsidR="00EA664F" w:rsidRPr="00EA664F">
              <w:t xml:space="preserve">diagram that shows classes from other modules, but leave off attributes and methods while showing class names and relevant relationships. Others </w:t>
            </w:r>
            <w:r w:rsidR="00EA664F" w:rsidRPr="00EA664F">
              <w:lastRenderedPageBreak/>
              <w:t>may opt not to show classes that are not relevant to the part of the structural design being shown.</w:t>
            </w:r>
            <w:r w:rsidR="00EA664F">
              <w:t xml:space="preserve"> We have left off classes from the other modules as they are implicitly indicated and arose using the core </w:t>
            </w:r>
            <w:r>
              <w:t>subsystems</w:t>
            </w:r>
            <w:r w:rsidR="00EA664F">
              <w:t>.</w:t>
            </w:r>
          </w:p>
        </w:tc>
      </w:tr>
      <w:tr w:rsidR="00C060F9" w14:paraId="67E98AD6" w14:textId="77777777" w:rsidTr="00443DBF">
        <w:trPr>
          <w:trHeight w:val="170"/>
        </w:trPr>
        <w:tc>
          <w:tcPr>
            <w:tcW w:w="440" w:type="dxa"/>
            <w:vMerge/>
            <w:shd w:val="clear" w:color="auto" w:fill="D0CECE" w:themeFill="background2" w:themeFillShade="E6"/>
          </w:tcPr>
          <w:p w14:paraId="2F94F3D5" w14:textId="77777777" w:rsidR="00FE79DD" w:rsidRDefault="00FE79DD" w:rsidP="00457C06"/>
        </w:tc>
        <w:tc>
          <w:tcPr>
            <w:tcW w:w="1963" w:type="dxa"/>
            <w:shd w:val="clear" w:color="auto" w:fill="D0CECE" w:themeFill="background2" w:themeFillShade="E6"/>
          </w:tcPr>
          <w:p w14:paraId="005B02A2" w14:textId="77777777" w:rsidR="00FE79DD" w:rsidRDefault="00FE79DD" w:rsidP="00457C06">
            <w:r>
              <w:t>Remark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3E80A292" w14:textId="77777777" w:rsidR="00FE79DD" w:rsidRDefault="00FE79DD" w:rsidP="00457C06"/>
        </w:tc>
      </w:tr>
      <w:tr w:rsidR="00724F28" w14:paraId="0275CFDD" w14:textId="77777777" w:rsidTr="00724F28">
        <w:tblPrEx>
          <w:tblLook w:val="04A0" w:firstRow="1" w:lastRow="0" w:firstColumn="1" w:lastColumn="0" w:noHBand="0" w:noVBand="1"/>
        </w:tblPrEx>
        <w:tc>
          <w:tcPr>
            <w:tcW w:w="440" w:type="dxa"/>
            <w:vMerge w:val="restart"/>
          </w:tcPr>
          <w:p w14:paraId="2C1663E8" w14:textId="4D01C30B" w:rsidR="00724F28" w:rsidRDefault="00724F28" w:rsidP="00457C06">
            <w:r>
              <w:t>16</w:t>
            </w:r>
          </w:p>
        </w:tc>
        <w:tc>
          <w:tcPr>
            <w:tcW w:w="1963" w:type="dxa"/>
          </w:tcPr>
          <w:p w14:paraId="72038DED" w14:textId="77777777" w:rsidR="00724F28" w:rsidRDefault="00724F28" w:rsidP="00457C06">
            <w:r>
              <w:t>Comment</w:t>
            </w:r>
          </w:p>
        </w:tc>
        <w:tc>
          <w:tcPr>
            <w:tcW w:w="7173" w:type="dxa"/>
          </w:tcPr>
          <w:p w14:paraId="0D68A45A" w14:textId="0154A705" w:rsidR="00724F28" w:rsidRDefault="00C71FB9" w:rsidP="00457C06">
            <w:r>
              <w:t>Add a brief description at the beginning of Sequence and Class Diagram</w:t>
            </w:r>
            <w:r w:rsidR="00946064">
              <w:t xml:space="preserve"> sections</w:t>
            </w:r>
          </w:p>
        </w:tc>
      </w:tr>
      <w:tr w:rsidR="00724F28" w14:paraId="4D5CE07B" w14:textId="77777777" w:rsidTr="00724F28">
        <w:tblPrEx>
          <w:tblLook w:val="04A0" w:firstRow="1" w:lastRow="0" w:firstColumn="1" w:lastColumn="0" w:noHBand="0" w:noVBand="1"/>
        </w:tblPrEx>
        <w:tc>
          <w:tcPr>
            <w:tcW w:w="440" w:type="dxa"/>
            <w:vMerge/>
          </w:tcPr>
          <w:p w14:paraId="7CB4097A" w14:textId="77777777" w:rsidR="00724F28" w:rsidRDefault="00724F28" w:rsidP="00457C06"/>
        </w:tc>
        <w:tc>
          <w:tcPr>
            <w:tcW w:w="1963" w:type="dxa"/>
          </w:tcPr>
          <w:p w14:paraId="21DC965E" w14:textId="77777777" w:rsidR="00724F28" w:rsidRDefault="00724F28" w:rsidP="00457C06">
            <w:r>
              <w:t>Update</w:t>
            </w:r>
          </w:p>
        </w:tc>
        <w:tc>
          <w:tcPr>
            <w:tcW w:w="7173" w:type="dxa"/>
          </w:tcPr>
          <w:p w14:paraId="26816719" w14:textId="70BB0FBC" w:rsidR="00724F28" w:rsidRDefault="00B53308" w:rsidP="00457C06">
            <w:r>
              <w:t>Short description of how the class diagrams and sequence diagrams are derived is included at the beginning of those sections.</w:t>
            </w:r>
          </w:p>
        </w:tc>
      </w:tr>
      <w:tr w:rsidR="00724F28" w14:paraId="0A2A88D7" w14:textId="77777777" w:rsidTr="00111789">
        <w:tblPrEx>
          <w:tblLook w:val="04A0" w:firstRow="1" w:lastRow="0" w:firstColumn="1" w:lastColumn="0" w:noHBand="0" w:noVBand="1"/>
        </w:tblPrEx>
        <w:trPr>
          <w:trHeight w:val="332"/>
        </w:trPr>
        <w:tc>
          <w:tcPr>
            <w:tcW w:w="440" w:type="dxa"/>
            <w:vMerge/>
          </w:tcPr>
          <w:p w14:paraId="7F1CA393" w14:textId="77777777" w:rsidR="00724F28" w:rsidRDefault="00724F28" w:rsidP="00457C06"/>
        </w:tc>
        <w:tc>
          <w:tcPr>
            <w:tcW w:w="1963" w:type="dxa"/>
          </w:tcPr>
          <w:p w14:paraId="08BC36E4" w14:textId="77777777" w:rsidR="00724F28" w:rsidRDefault="00724F28" w:rsidP="00457C06">
            <w:r>
              <w:t>Remark</w:t>
            </w:r>
          </w:p>
        </w:tc>
        <w:tc>
          <w:tcPr>
            <w:tcW w:w="7173" w:type="dxa"/>
          </w:tcPr>
          <w:p w14:paraId="37927F4D" w14:textId="77777777" w:rsidR="00724F28" w:rsidRDefault="00724F28" w:rsidP="00457C06"/>
        </w:tc>
      </w:tr>
      <w:tr w:rsidR="00724F28" w14:paraId="7E40C58B" w14:textId="77777777" w:rsidTr="00CE39B4">
        <w:tblPrEx>
          <w:tblLook w:val="04A0" w:firstRow="1" w:lastRow="0" w:firstColumn="1" w:lastColumn="0" w:noHBand="0" w:noVBand="1"/>
        </w:tblPrEx>
        <w:tc>
          <w:tcPr>
            <w:tcW w:w="440" w:type="dxa"/>
            <w:vMerge w:val="restart"/>
            <w:shd w:val="clear" w:color="auto" w:fill="D0CECE" w:themeFill="background2" w:themeFillShade="E6"/>
          </w:tcPr>
          <w:p w14:paraId="1CD047BF" w14:textId="568762B5" w:rsidR="00724F28" w:rsidRDefault="00724F28" w:rsidP="00457C06">
            <w:r>
              <w:t>17</w:t>
            </w:r>
          </w:p>
        </w:tc>
        <w:tc>
          <w:tcPr>
            <w:tcW w:w="1963" w:type="dxa"/>
            <w:shd w:val="clear" w:color="auto" w:fill="D0CECE" w:themeFill="background2" w:themeFillShade="E6"/>
          </w:tcPr>
          <w:p w14:paraId="7D5D213B" w14:textId="77777777" w:rsidR="00724F28" w:rsidRDefault="00724F28" w:rsidP="00457C06">
            <w:r>
              <w:t>Comment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78D0D322" w14:textId="5B85664E" w:rsidR="00724F28" w:rsidRDefault="007A5863" w:rsidP="00457C06">
            <w:r>
              <w:t>Identify the core/basic subsystems of the system</w:t>
            </w:r>
          </w:p>
        </w:tc>
      </w:tr>
      <w:tr w:rsidR="00724F28" w14:paraId="4CD8DB64" w14:textId="77777777" w:rsidTr="00CE39B4">
        <w:tblPrEx>
          <w:tblLook w:val="04A0" w:firstRow="1" w:lastRow="0" w:firstColumn="1" w:lastColumn="0" w:noHBand="0" w:noVBand="1"/>
        </w:tblPrEx>
        <w:tc>
          <w:tcPr>
            <w:tcW w:w="440" w:type="dxa"/>
            <w:vMerge/>
            <w:shd w:val="clear" w:color="auto" w:fill="D0CECE" w:themeFill="background2" w:themeFillShade="E6"/>
          </w:tcPr>
          <w:p w14:paraId="15E771FD" w14:textId="77777777" w:rsidR="00724F28" w:rsidRDefault="00724F28" w:rsidP="00457C06"/>
        </w:tc>
        <w:tc>
          <w:tcPr>
            <w:tcW w:w="1963" w:type="dxa"/>
            <w:shd w:val="clear" w:color="auto" w:fill="D0CECE" w:themeFill="background2" w:themeFillShade="E6"/>
          </w:tcPr>
          <w:p w14:paraId="6B0CC090" w14:textId="77777777" w:rsidR="00724F28" w:rsidRDefault="00724F28" w:rsidP="00457C06">
            <w:r>
              <w:t>Update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6344435B" w14:textId="0BA9F765" w:rsidR="00724F28" w:rsidRDefault="00725EB6" w:rsidP="00457C06">
            <w:r>
              <w:t>Core or Basic Subsystems are specifically identified in a descriptive paragraph as well as subsystem services table.</w:t>
            </w:r>
          </w:p>
        </w:tc>
      </w:tr>
      <w:tr w:rsidR="00724F28" w14:paraId="312EF85F" w14:textId="77777777" w:rsidTr="00C84D7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440" w:type="dxa"/>
            <w:vMerge/>
            <w:shd w:val="clear" w:color="auto" w:fill="D0CECE" w:themeFill="background2" w:themeFillShade="E6"/>
          </w:tcPr>
          <w:p w14:paraId="3665634B" w14:textId="77777777" w:rsidR="00724F28" w:rsidRDefault="00724F28" w:rsidP="00457C06"/>
        </w:tc>
        <w:tc>
          <w:tcPr>
            <w:tcW w:w="1963" w:type="dxa"/>
            <w:shd w:val="clear" w:color="auto" w:fill="D0CECE" w:themeFill="background2" w:themeFillShade="E6"/>
          </w:tcPr>
          <w:p w14:paraId="6A9F1786" w14:textId="77777777" w:rsidR="00724F28" w:rsidRDefault="00724F28" w:rsidP="00457C06">
            <w:r>
              <w:t>Remark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7456635E" w14:textId="77777777" w:rsidR="00724F28" w:rsidRDefault="00724F28" w:rsidP="00457C06"/>
        </w:tc>
      </w:tr>
      <w:tr w:rsidR="00724F28" w14:paraId="41C3EBCD" w14:textId="77777777" w:rsidTr="00724F28">
        <w:tblPrEx>
          <w:tblLook w:val="04A0" w:firstRow="1" w:lastRow="0" w:firstColumn="1" w:lastColumn="0" w:noHBand="0" w:noVBand="1"/>
        </w:tblPrEx>
        <w:tc>
          <w:tcPr>
            <w:tcW w:w="440" w:type="dxa"/>
            <w:vMerge w:val="restart"/>
          </w:tcPr>
          <w:p w14:paraId="71FB2BA7" w14:textId="69A0FBC0" w:rsidR="00724F28" w:rsidRDefault="00724F28" w:rsidP="00457C06">
            <w:r>
              <w:t>18</w:t>
            </w:r>
          </w:p>
        </w:tc>
        <w:tc>
          <w:tcPr>
            <w:tcW w:w="1963" w:type="dxa"/>
          </w:tcPr>
          <w:p w14:paraId="4BC68906" w14:textId="77777777" w:rsidR="00724F28" w:rsidRDefault="00724F28" w:rsidP="00457C06">
            <w:r>
              <w:t>Comment</w:t>
            </w:r>
          </w:p>
        </w:tc>
        <w:tc>
          <w:tcPr>
            <w:tcW w:w="7173" w:type="dxa"/>
          </w:tcPr>
          <w:p w14:paraId="1A837FA0" w14:textId="44A4A62D" w:rsidR="00724F28" w:rsidRDefault="007A5863" w:rsidP="00457C06">
            <w:r>
              <w:t xml:space="preserve">Database design </w:t>
            </w:r>
            <w:r w:rsidR="001D4DD6">
              <w:t xml:space="preserve">is not clearly visible and it </w:t>
            </w:r>
            <w:r>
              <w:t xml:space="preserve">doesn’t show </w:t>
            </w:r>
            <w:r w:rsidR="001D4DD6">
              <w:t xml:space="preserve">much </w:t>
            </w:r>
            <w:r>
              <w:t>relationship between entities.</w:t>
            </w:r>
          </w:p>
        </w:tc>
      </w:tr>
      <w:tr w:rsidR="00724F28" w14:paraId="5070F55F" w14:textId="77777777" w:rsidTr="00724F28">
        <w:tblPrEx>
          <w:tblLook w:val="04A0" w:firstRow="1" w:lastRow="0" w:firstColumn="1" w:lastColumn="0" w:noHBand="0" w:noVBand="1"/>
        </w:tblPrEx>
        <w:tc>
          <w:tcPr>
            <w:tcW w:w="440" w:type="dxa"/>
            <w:vMerge/>
          </w:tcPr>
          <w:p w14:paraId="1439E6AD" w14:textId="77777777" w:rsidR="00724F28" w:rsidRDefault="00724F28" w:rsidP="00457C06"/>
        </w:tc>
        <w:tc>
          <w:tcPr>
            <w:tcW w:w="1963" w:type="dxa"/>
          </w:tcPr>
          <w:p w14:paraId="0C532E1A" w14:textId="77777777" w:rsidR="00724F28" w:rsidRDefault="00724F28" w:rsidP="00457C06">
            <w:r>
              <w:t>Update</w:t>
            </w:r>
          </w:p>
        </w:tc>
        <w:tc>
          <w:tcPr>
            <w:tcW w:w="7173" w:type="dxa"/>
          </w:tcPr>
          <w:p w14:paraId="6E1C5836" w14:textId="3C651FD2" w:rsidR="00724F28" w:rsidRDefault="00BD628D" w:rsidP="00457C06">
            <w:r>
              <w:t xml:space="preserve">This was an error while printing the document where it was supposed to be landscape oriented. It is clearer that way. As for not much relationship is presented; basic multiplicity relation is shown for the </w:t>
            </w:r>
            <w:r w:rsidR="009214ED">
              <w:t>entities. This is a preliminary design, as more and more tables are added and derived as feature specialization and HMVC driven models’ progress. We will include a more current and sophisticated database design in upcoming checkpoints. And an Entity-Relationship (ER) Diagram can be included</w:t>
            </w:r>
            <w:r w:rsidR="006923B5">
              <w:t xml:space="preserve"> in the future</w:t>
            </w:r>
            <w:r w:rsidR="009214ED">
              <w:t xml:space="preserve"> to show more relationship among entities</w:t>
            </w:r>
            <w:r w:rsidR="006923B5">
              <w:t>.</w:t>
            </w:r>
          </w:p>
        </w:tc>
      </w:tr>
      <w:tr w:rsidR="00724F28" w14:paraId="400F5E4B" w14:textId="77777777" w:rsidTr="00111789">
        <w:tblPrEx>
          <w:tblLook w:val="04A0" w:firstRow="1" w:lastRow="0" w:firstColumn="1" w:lastColumn="0" w:noHBand="0" w:noVBand="1"/>
        </w:tblPrEx>
        <w:trPr>
          <w:trHeight w:val="332"/>
        </w:trPr>
        <w:tc>
          <w:tcPr>
            <w:tcW w:w="440" w:type="dxa"/>
            <w:vMerge/>
          </w:tcPr>
          <w:p w14:paraId="18820AC4" w14:textId="77777777" w:rsidR="00724F28" w:rsidRDefault="00724F28" w:rsidP="00457C06"/>
        </w:tc>
        <w:tc>
          <w:tcPr>
            <w:tcW w:w="1963" w:type="dxa"/>
          </w:tcPr>
          <w:p w14:paraId="4FE3BF18" w14:textId="77777777" w:rsidR="00724F28" w:rsidRDefault="00724F28" w:rsidP="00457C06">
            <w:r>
              <w:t>Remark</w:t>
            </w:r>
          </w:p>
        </w:tc>
        <w:tc>
          <w:tcPr>
            <w:tcW w:w="7173" w:type="dxa"/>
          </w:tcPr>
          <w:p w14:paraId="6F26D6E7" w14:textId="77777777" w:rsidR="00724F28" w:rsidRDefault="00724F28" w:rsidP="00457C06"/>
        </w:tc>
      </w:tr>
      <w:tr w:rsidR="001F3F1F" w14:paraId="5BC9E913" w14:textId="77777777" w:rsidTr="00CE39B4">
        <w:tblPrEx>
          <w:tblLook w:val="04A0" w:firstRow="1" w:lastRow="0" w:firstColumn="1" w:lastColumn="0" w:noHBand="0" w:noVBand="1"/>
        </w:tblPrEx>
        <w:tc>
          <w:tcPr>
            <w:tcW w:w="440" w:type="dxa"/>
            <w:vMerge w:val="restart"/>
            <w:shd w:val="clear" w:color="auto" w:fill="D0CECE" w:themeFill="background2" w:themeFillShade="E6"/>
          </w:tcPr>
          <w:p w14:paraId="407DBC6C" w14:textId="3D22EB2D" w:rsidR="001F3F1F" w:rsidRDefault="001F3F1F" w:rsidP="00457C06">
            <w:r>
              <w:t>1</w:t>
            </w:r>
            <w:r w:rsidR="00815D34">
              <w:t>9</w:t>
            </w:r>
          </w:p>
        </w:tc>
        <w:tc>
          <w:tcPr>
            <w:tcW w:w="1963" w:type="dxa"/>
            <w:shd w:val="clear" w:color="auto" w:fill="D0CECE" w:themeFill="background2" w:themeFillShade="E6"/>
          </w:tcPr>
          <w:p w14:paraId="32B25C6B" w14:textId="77777777" w:rsidR="001F3F1F" w:rsidRDefault="001F3F1F" w:rsidP="00457C06">
            <w:r>
              <w:t>Comment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7F903EE6" w14:textId="32CB712F" w:rsidR="001F3F1F" w:rsidRDefault="001F3F1F" w:rsidP="00457C06">
            <w:r>
              <w:t>Deployment diagram</w:t>
            </w:r>
          </w:p>
        </w:tc>
      </w:tr>
      <w:tr w:rsidR="001F3F1F" w14:paraId="7C7F662E" w14:textId="77777777" w:rsidTr="00CE39B4">
        <w:tblPrEx>
          <w:tblLook w:val="04A0" w:firstRow="1" w:lastRow="0" w:firstColumn="1" w:lastColumn="0" w:noHBand="0" w:noVBand="1"/>
        </w:tblPrEx>
        <w:tc>
          <w:tcPr>
            <w:tcW w:w="440" w:type="dxa"/>
            <w:vMerge/>
            <w:shd w:val="clear" w:color="auto" w:fill="D0CECE" w:themeFill="background2" w:themeFillShade="E6"/>
          </w:tcPr>
          <w:p w14:paraId="6BFF70EA" w14:textId="77777777" w:rsidR="001F3F1F" w:rsidRDefault="001F3F1F" w:rsidP="00457C06"/>
        </w:tc>
        <w:tc>
          <w:tcPr>
            <w:tcW w:w="1963" w:type="dxa"/>
            <w:shd w:val="clear" w:color="auto" w:fill="D0CECE" w:themeFill="background2" w:themeFillShade="E6"/>
          </w:tcPr>
          <w:p w14:paraId="419BBA3E" w14:textId="77777777" w:rsidR="001F3F1F" w:rsidRDefault="001F3F1F" w:rsidP="00457C06">
            <w:r>
              <w:t>Update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0D5CB2F0" w14:textId="77777777" w:rsidR="001F3F1F" w:rsidRDefault="005328FE" w:rsidP="00457C06">
            <w:r>
              <w:t xml:space="preserve">*As per the given project outline, hardware software mapping is the one indicated; that’s why we presented hardware software mapping instead of deployment diagram. </w:t>
            </w:r>
          </w:p>
          <w:p w14:paraId="53D67796" w14:textId="32107282" w:rsidR="005328FE" w:rsidRDefault="005328FE" w:rsidP="00457C06">
            <w:r>
              <w:t>*</w:t>
            </w:r>
            <w:r w:rsidR="00670244">
              <w:t>Also,</w:t>
            </w:r>
            <w:r>
              <w:t xml:space="preserve"> Deployment Diagram and Hardware Software mapping more or less represent the same thing</w:t>
            </w:r>
            <w:r w:rsidR="00670244">
              <w:t xml:space="preserve">. </w:t>
            </w:r>
            <w:r w:rsidR="00C748EC">
              <w:t xml:space="preserve">Deployment Diagram is just the UML standard representation of Hardware Software mapping. </w:t>
            </w:r>
            <w:r w:rsidR="00670244">
              <w:t>That’s why only one is presented most of the time.</w:t>
            </w:r>
          </w:p>
          <w:p w14:paraId="0E44B278" w14:textId="63493D90" w:rsidR="00670244" w:rsidRDefault="00670244" w:rsidP="00457C06">
            <w:r>
              <w:t xml:space="preserve">As indicated in these sources: </w:t>
            </w:r>
            <w:hyperlink r:id="rId8" w:history="1">
              <w:r w:rsidRPr="00670244">
                <w:rPr>
                  <w:rStyle w:val="Hyperlink"/>
                </w:rPr>
                <w:t>1</w:t>
              </w:r>
            </w:hyperlink>
            <w:r>
              <w:t xml:space="preserve"> | </w:t>
            </w:r>
            <w:hyperlink r:id="rId9" w:history="1">
              <w:r w:rsidRPr="00670244">
                <w:rPr>
                  <w:rStyle w:val="Hyperlink"/>
                </w:rPr>
                <w:t>2</w:t>
              </w:r>
            </w:hyperlink>
            <w:r>
              <w:t xml:space="preserve"> | </w:t>
            </w:r>
            <w:hyperlink r:id="rId10" w:history="1">
              <w:r w:rsidRPr="00670244">
                <w:rPr>
                  <w:rStyle w:val="Hyperlink"/>
                </w:rPr>
                <w:t>3</w:t>
              </w:r>
            </w:hyperlink>
          </w:p>
        </w:tc>
      </w:tr>
      <w:tr w:rsidR="001F3F1F" w14:paraId="529BE7DB" w14:textId="77777777" w:rsidTr="00CE39B4">
        <w:tblPrEx>
          <w:tblLook w:val="04A0" w:firstRow="1" w:lastRow="0" w:firstColumn="1" w:lastColumn="0" w:noHBand="0" w:noVBand="1"/>
        </w:tblPrEx>
        <w:tc>
          <w:tcPr>
            <w:tcW w:w="440" w:type="dxa"/>
            <w:vMerge/>
            <w:shd w:val="clear" w:color="auto" w:fill="D0CECE" w:themeFill="background2" w:themeFillShade="E6"/>
          </w:tcPr>
          <w:p w14:paraId="3E7FE294" w14:textId="77777777" w:rsidR="001F3F1F" w:rsidRDefault="001F3F1F" w:rsidP="00457C06"/>
        </w:tc>
        <w:tc>
          <w:tcPr>
            <w:tcW w:w="1963" w:type="dxa"/>
            <w:shd w:val="clear" w:color="auto" w:fill="D0CECE" w:themeFill="background2" w:themeFillShade="E6"/>
          </w:tcPr>
          <w:p w14:paraId="4B2428F2" w14:textId="77777777" w:rsidR="001F3F1F" w:rsidRDefault="001F3F1F" w:rsidP="00457C06">
            <w:r>
              <w:t>Remark</w:t>
            </w:r>
          </w:p>
        </w:tc>
        <w:tc>
          <w:tcPr>
            <w:tcW w:w="7173" w:type="dxa"/>
            <w:shd w:val="clear" w:color="auto" w:fill="D0CECE" w:themeFill="background2" w:themeFillShade="E6"/>
          </w:tcPr>
          <w:p w14:paraId="4543BC4E" w14:textId="77777777" w:rsidR="001F3F1F" w:rsidRDefault="001F3F1F" w:rsidP="00457C06"/>
        </w:tc>
      </w:tr>
    </w:tbl>
    <w:p w14:paraId="270A0538" w14:textId="77777777" w:rsidR="009965DB" w:rsidRDefault="009965DB"/>
    <w:p w14:paraId="4A80AEEF" w14:textId="77777777" w:rsidR="00574AC4" w:rsidRDefault="00574AC4"/>
    <w:sectPr w:rsidR="0057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25647"/>
    <w:multiLevelType w:val="hybridMultilevel"/>
    <w:tmpl w:val="4C606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01DB2"/>
    <w:multiLevelType w:val="hybridMultilevel"/>
    <w:tmpl w:val="B7A00B68"/>
    <w:lvl w:ilvl="0" w:tplc="8368B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zMjC2MDAzMDI1MjJQ0lEKTi0uzszPAykwrAUAJniDRywAAAA="/>
  </w:docVars>
  <w:rsids>
    <w:rsidRoot w:val="00C800E6"/>
    <w:rsid w:val="00012BEC"/>
    <w:rsid w:val="000133EB"/>
    <w:rsid w:val="00022CBA"/>
    <w:rsid w:val="000A7C2D"/>
    <w:rsid w:val="000B39AE"/>
    <w:rsid w:val="000F16CD"/>
    <w:rsid w:val="00111789"/>
    <w:rsid w:val="0013131D"/>
    <w:rsid w:val="001318F7"/>
    <w:rsid w:val="0014501B"/>
    <w:rsid w:val="00195B9C"/>
    <w:rsid w:val="00197251"/>
    <w:rsid w:val="001D4DD6"/>
    <w:rsid w:val="001E6E3C"/>
    <w:rsid w:val="001F3F1F"/>
    <w:rsid w:val="001F4688"/>
    <w:rsid w:val="001F58A9"/>
    <w:rsid w:val="001F6377"/>
    <w:rsid w:val="00216F37"/>
    <w:rsid w:val="002855F2"/>
    <w:rsid w:val="00296D34"/>
    <w:rsid w:val="002F06B9"/>
    <w:rsid w:val="003222B8"/>
    <w:rsid w:val="00327F05"/>
    <w:rsid w:val="00331DA2"/>
    <w:rsid w:val="003764C7"/>
    <w:rsid w:val="003B381F"/>
    <w:rsid w:val="00443DBF"/>
    <w:rsid w:val="00444359"/>
    <w:rsid w:val="004A32BE"/>
    <w:rsid w:val="004B5DE1"/>
    <w:rsid w:val="004D3A8C"/>
    <w:rsid w:val="004E078A"/>
    <w:rsid w:val="005328FE"/>
    <w:rsid w:val="005478AA"/>
    <w:rsid w:val="00574AC4"/>
    <w:rsid w:val="005A49CF"/>
    <w:rsid w:val="00614EB8"/>
    <w:rsid w:val="006222BC"/>
    <w:rsid w:val="00630C86"/>
    <w:rsid w:val="0064606C"/>
    <w:rsid w:val="00661EF6"/>
    <w:rsid w:val="00670244"/>
    <w:rsid w:val="006923B5"/>
    <w:rsid w:val="006A0FDB"/>
    <w:rsid w:val="006A755D"/>
    <w:rsid w:val="006C3EA8"/>
    <w:rsid w:val="006D345D"/>
    <w:rsid w:val="006E1FCF"/>
    <w:rsid w:val="007007BB"/>
    <w:rsid w:val="00724F28"/>
    <w:rsid w:val="00725EB6"/>
    <w:rsid w:val="0077744F"/>
    <w:rsid w:val="007A5863"/>
    <w:rsid w:val="00810212"/>
    <w:rsid w:val="00815D34"/>
    <w:rsid w:val="008F1C91"/>
    <w:rsid w:val="009214ED"/>
    <w:rsid w:val="00946064"/>
    <w:rsid w:val="00947A16"/>
    <w:rsid w:val="00987EF7"/>
    <w:rsid w:val="009965DB"/>
    <w:rsid w:val="009E6DD1"/>
    <w:rsid w:val="00AB33CC"/>
    <w:rsid w:val="00AB6104"/>
    <w:rsid w:val="00B53308"/>
    <w:rsid w:val="00BD628D"/>
    <w:rsid w:val="00BF5257"/>
    <w:rsid w:val="00C060F9"/>
    <w:rsid w:val="00C47D52"/>
    <w:rsid w:val="00C62BFF"/>
    <w:rsid w:val="00C6300C"/>
    <w:rsid w:val="00C71FB9"/>
    <w:rsid w:val="00C748EC"/>
    <w:rsid w:val="00C77DB0"/>
    <w:rsid w:val="00C800E6"/>
    <w:rsid w:val="00C84D77"/>
    <w:rsid w:val="00C9307E"/>
    <w:rsid w:val="00CC2702"/>
    <w:rsid w:val="00CD6BC2"/>
    <w:rsid w:val="00CE1E5A"/>
    <w:rsid w:val="00CE39B4"/>
    <w:rsid w:val="00CE68EC"/>
    <w:rsid w:val="00CF0106"/>
    <w:rsid w:val="00D14627"/>
    <w:rsid w:val="00D61991"/>
    <w:rsid w:val="00D61EC4"/>
    <w:rsid w:val="00DC757D"/>
    <w:rsid w:val="00DD41FF"/>
    <w:rsid w:val="00DF1855"/>
    <w:rsid w:val="00DF6DCE"/>
    <w:rsid w:val="00E0169F"/>
    <w:rsid w:val="00E3632B"/>
    <w:rsid w:val="00E55F27"/>
    <w:rsid w:val="00E934EF"/>
    <w:rsid w:val="00EA664F"/>
    <w:rsid w:val="00F21505"/>
    <w:rsid w:val="00F226CB"/>
    <w:rsid w:val="00F842FC"/>
    <w:rsid w:val="00FA3284"/>
    <w:rsid w:val="00FA4C9A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018A"/>
  <w15:chartTrackingRefBased/>
  <w15:docId w15:val="{9D1C4667-D289-4D38-9264-ED076F9E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B38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3B381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38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C77D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C060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61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8E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A0F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figure/Hardware-software-mapping-of-the-system-shown-using-a-UML-deployment-diagram_fig2_3116345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ibbr.com/apa-style/in-text-cit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r.edu/writing-speaking-center/student-resources/writing-speaking-resources/apa-7-in-text-cit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uide2research.com/research/how-to-cite-a-research-paper" TargetMode="External"/><Relationship Id="rId10" Type="http://schemas.openxmlformats.org/officeDocument/2006/relationships/hyperlink" Target="https://creately.com/blog/diagrams/deployment-diagram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diagram/example/ilkxmfm33/Hardware%20and%20Software%20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Arefat Hyeredin</dc:creator>
  <cp:keywords/>
  <dc:description/>
  <cp:lastModifiedBy>AR3FAT</cp:lastModifiedBy>
  <cp:revision>60</cp:revision>
  <dcterms:created xsi:type="dcterms:W3CDTF">2021-06-05T11:39:00Z</dcterms:created>
  <dcterms:modified xsi:type="dcterms:W3CDTF">2021-06-08T10:20:00Z</dcterms:modified>
</cp:coreProperties>
</file>