
<file path=[Content_Types].xml><?xml version="1.0" encoding="utf-8"?>
<Types xmlns="http://schemas.openxmlformats.org/package/2006/content-types">
  <Default Extension="xml" ContentType="application/xml"/>
  <Default Extension="jpeg" ContentType="image/jpeg"/>
  <Default Extension="JPG" ContentType="image/.jpg"/>
  <Default Extension="emf" ContentType="image/x-emf"/>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D47C88E">
      <w:pPr>
        <w:spacing w:line="360" w:lineRule="auto"/>
        <w:jc w:val="center"/>
        <w:rPr>
          <w:rFonts w:eastAsia="Calibri"/>
          <w:color w:val="000000" w:themeColor="text1"/>
          <w:sz w:val="32"/>
          <w:szCs w:val="32"/>
          <w14:textFill>
            <w14:solidFill>
              <w14:schemeClr w14:val="tx1"/>
            </w14:solidFill>
          </w14:textFill>
        </w:rPr>
      </w:pPr>
      <w:bookmarkStart w:id="0" w:name="_Toc222527683"/>
      <w:bookmarkStart w:id="1" w:name="_Toc222527827"/>
      <w:bookmarkStart w:id="2" w:name="_Toc407860388"/>
      <w:bookmarkStart w:id="3" w:name="_Toc421693074"/>
      <w:r>
        <w:drawing>
          <wp:inline distT="0" distB="0" distL="0" distR="0">
            <wp:extent cx="1428750" cy="1428750"/>
            <wp:effectExtent l="0" t="0" r="0" b="0"/>
            <wp:docPr id="1869848119"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848119" name="Picture 72"/>
                    <pic:cNvPicPr>
                      <a:picLocks noChangeAspect="1"/>
                    </pic:cNvPicPr>
                  </pic:nvPicPr>
                  <pic:blipFill>
                    <a:blip r:embed="rId5">
                      <a:extLst>
                        <a:ext uri="{28A0092B-C50C-407E-A947-70E740481C1C}">
                          <a14:useLocalDpi xmlns:a14="http://schemas.microsoft.com/office/drawing/2010/main" val="0"/>
                        </a:ext>
                      </a:extLst>
                    </a:blip>
                    <a:stretch>
                      <a:fillRect/>
                    </a:stretch>
                  </pic:blipFill>
                  <pic:spPr>
                    <a:xfrm>
                      <a:off x="0" y="0"/>
                      <a:ext cx="1428750" cy="1428750"/>
                    </a:xfrm>
                    <a:prstGeom prst="rect">
                      <a:avLst/>
                    </a:prstGeom>
                  </pic:spPr>
                </pic:pic>
              </a:graphicData>
            </a:graphic>
          </wp:inline>
        </w:drawing>
      </w:r>
      <w:bookmarkEnd w:id="0"/>
      <w:bookmarkEnd w:id="1"/>
    </w:p>
    <w:p w14:paraId="4AC87534">
      <w:pPr>
        <w:spacing w:line="360" w:lineRule="auto"/>
        <w:jc w:val="center"/>
        <w:rPr>
          <w:b/>
          <w:bCs/>
          <w:sz w:val="36"/>
          <w:szCs w:val="36"/>
        </w:rPr>
      </w:pPr>
      <w:r>
        <w:rPr>
          <w:b/>
          <w:bCs/>
          <w:sz w:val="32"/>
          <w:szCs w:val="32"/>
        </w:rPr>
        <w:t>DEBRETABOR UNIVERSITY</w:t>
      </w:r>
    </w:p>
    <w:p w14:paraId="0913EFC1">
      <w:pPr>
        <w:spacing w:line="360" w:lineRule="auto"/>
        <w:jc w:val="center"/>
        <w:rPr>
          <w:b/>
          <w:bCs/>
          <w:sz w:val="28"/>
          <w:szCs w:val="28"/>
        </w:rPr>
      </w:pPr>
      <w:r>
        <w:rPr>
          <w:b/>
          <w:bCs/>
          <w:sz w:val="28"/>
          <w:szCs w:val="28"/>
        </w:rPr>
        <w:t>GAFAT INSTITUTE OF TECHNOLOGY</w:t>
      </w:r>
    </w:p>
    <w:p w14:paraId="0797DB7B">
      <w:pPr>
        <w:spacing w:line="360" w:lineRule="auto"/>
        <w:jc w:val="center"/>
        <w:rPr>
          <w:b/>
          <w:bCs/>
          <w:sz w:val="28"/>
          <w:szCs w:val="28"/>
        </w:rPr>
      </w:pPr>
      <w:r>
        <w:rPr>
          <w:b/>
          <w:bCs/>
          <w:sz w:val="28"/>
          <w:szCs w:val="28"/>
        </w:rPr>
        <w:t>DEPARTMENT OF ELECTRICAL AND COMPUTER ENGINEERING</w:t>
      </w:r>
    </w:p>
    <w:p w14:paraId="5FB0C51D">
      <w:pPr>
        <w:spacing w:line="360" w:lineRule="auto"/>
        <w:jc w:val="center"/>
        <w:rPr>
          <w:b/>
          <w:bCs/>
          <w:sz w:val="28"/>
          <w:szCs w:val="28"/>
        </w:rPr>
      </w:pPr>
      <w:r>
        <w:rPr>
          <w:b/>
          <w:bCs/>
          <w:sz w:val="28"/>
          <w:szCs w:val="28"/>
        </w:rPr>
        <w:t>COMPUTER STREAM</w:t>
      </w:r>
      <w:r>
        <w:rPr>
          <w:sz w:val="28"/>
          <w:szCs w:val="28"/>
        </w:rPr>
        <w:t xml:space="preserve"> </w:t>
      </w:r>
      <w:r>
        <w:rPr>
          <w:b/>
          <w:bCs/>
          <w:sz w:val="28"/>
          <w:szCs w:val="28"/>
        </w:rPr>
        <w:t>INTERNSHIP DOCUMENTATION</w:t>
      </w:r>
    </w:p>
    <w:p w14:paraId="5107795F">
      <w:pPr>
        <w:spacing w:line="360" w:lineRule="auto"/>
        <w:jc w:val="both"/>
        <w:rPr>
          <w:rFonts w:hint="default"/>
          <w:b/>
          <w:bCs/>
          <w:sz w:val="28"/>
          <w:szCs w:val="28"/>
          <w:lang w:val="en-US"/>
        </w:rPr>
      </w:pPr>
      <w:r>
        <w:rPr>
          <w:rFonts w:hint="default"/>
          <w:b/>
          <w:bCs/>
          <w:sz w:val="28"/>
          <w:szCs w:val="28"/>
          <w:lang w:val="en-US"/>
        </w:rPr>
        <w:t>Host Company:Amhara Innovation and Technology bureau(AITB)</w:t>
      </w:r>
    </w:p>
    <w:p w14:paraId="371C4732">
      <w:pPr>
        <w:spacing w:after="160" w:line="360" w:lineRule="auto"/>
        <w:jc w:val="center"/>
        <w:rPr>
          <w:rFonts w:hint="default"/>
          <w:sz w:val="28"/>
          <w:szCs w:val="28"/>
          <w:lang w:val="en-US"/>
        </w:rPr>
      </w:pPr>
      <w:r>
        <w:rPr>
          <w:rFonts w:eastAsia="Calibri"/>
          <w:b/>
          <w:bCs/>
          <w:color w:val="000000" w:themeColor="text1"/>
          <w:sz w:val="28"/>
          <w:szCs w:val="28"/>
          <w14:textFill>
            <w14:solidFill>
              <w14:schemeClr w14:val="tx1"/>
            </w14:solidFill>
          </w14:textFill>
        </w:rPr>
        <w:t>P</w:t>
      </w:r>
      <w:r>
        <w:rPr>
          <w:rFonts w:hint="default" w:eastAsia="Calibri"/>
          <w:b/>
          <w:bCs/>
          <w:color w:val="000000" w:themeColor="text1"/>
          <w:sz w:val="28"/>
          <w:szCs w:val="28"/>
          <w:lang w:val="en-US"/>
          <w14:textFill>
            <w14:solidFill>
              <w14:schemeClr w14:val="tx1"/>
            </w14:solidFill>
          </w14:textFill>
        </w:rPr>
        <w:t>roject on</w:t>
      </w:r>
      <w:r>
        <w:rPr>
          <w:rFonts w:eastAsia="Calibri"/>
          <w:b/>
          <w:bCs/>
          <w:color w:val="000000" w:themeColor="text1"/>
          <w:sz w:val="28"/>
          <w:szCs w:val="28"/>
          <w14:textFill>
            <w14:solidFill>
              <w14:schemeClr w14:val="tx1"/>
            </w14:solidFill>
          </w14:textFill>
        </w:rPr>
        <w:t xml:space="preserve"> : </w:t>
      </w:r>
      <w:r>
        <w:rPr>
          <w:rFonts w:hint="default" w:eastAsia="Calibri"/>
          <w:b/>
          <w:bCs/>
          <w:color w:val="000000" w:themeColor="text1"/>
          <w:sz w:val="28"/>
          <w:szCs w:val="28"/>
          <w:lang w:val="en-US"/>
          <w14:textFill>
            <w14:solidFill>
              <w14:schemeClr w14:val="tx1"/>
            </w14:solidFill>
          </w14:textFill>
        </w:rPr>
        <w:t>Web Based Human Resource Management System for AITB</w:t>
      </w:r>
    </w:p>
    <w:p w14:paraId="6F74B966">
      <w:pPr>
        <w:spacing w:after="160" w:line="360" w:lineRule="auto"/>
        <w:rPr>
          <w:rFonts w:eastAsia="Calibri"/>
          <w:color w:val="000000" w:themeColor="text1"/>
          <w:sz w:val="28"/>
          <w:szCs w:val="28"/>
          <w14:textFill>
            <w14:solidFill>
              <w14:schemeClr w14:val="tx1"/>
            </w14:solidFill>
          </w14:textFill>
        </w:rPr>
      </w:pPr>
      <w:r>
        <w:rPr>
          <w:rFonts w:eastAsia="Calibri"/>
          <w:color w:val="000000" w:themeColor="text1"/>
          <w:sz w:val="28"/>
          <w:szCs w:val="28"/>
          <w14:textFill>
            <w14:solidFill>
              <w14:schemeClr w14:val="tx1"/>
            </w14:solidFill>
          </w14:textFill>
        </w:rPr>
        <w:t xml:space="preserve">                           Group Members</w:t>
      </w:r>
    </w:p>
    <w:p w14:paraId="06645792">
      <w:pPr>
        <w:tabs>
          <w:tab w:val="left" w:pos="3975"/>
        </w:tabs>
        <w:spacing w:after="160" w:line="360" w:lineRule="auto"/>
        <w:rPr>
          <w:rFonts w:eastAsia="Calibri"/>
          <w:color w:val="000000" w:themeColor="text1"/>
          <w:sz w:val="28"/>
          <w:szCs w:val="28"/>
          <w14:textFill>
            <w14:solidFill>
              <w14:schemeClr w14:val="tx1"/>
            </w14:solidFill>
          </w14:textFill>
        </w:rPr>
      </w:pPr>
      <w:r>
        <w:rPr>
          <w:rFonts w:eastAsia="Calibri"/>
          <w:color w:val="000000" w:themeColor="text1"/>
          <w:sz w:val="28"/>
          <w:szCs w:val="28"/>
          <w14:textFill>
            <w14:solidFill>
              <w14:schemeClr w14:val="tx1"/>
            </w14:solidFill>
          </w14:textFill>
        </w:rPr>
        <w:t xml:space="preserve">   Name</w:t>
      </w:r>
      <w:r>
        <w:rPr>
          <w:rFonts w:eastAsia="Calibri"/>
          <w:color w:val="000000" w:themeColor="text1"/>
          <w:sz w:val="28"/>
          <w:szCs w:val="28"/>
          <w14:textFill>
            <w14:solidFill>
              <w14:schemeClr w14:val="tx1"/>
            </w14:solidFill>
          </w14:textFill>
        </w:rPr>
        <w:tab/>
      </w:r>
      <w:r>
        <w:rPr>
          <w:rFonts w:eastAsia="Calibri"/>
          <w:color w:val="000000" w:themeColor="text1"/>
          <w:sz w:val="28"/>
          <w:szCs w:val="28"/>
          <w14:textFill>
            <w14:solidFill>
              <w14:schemeClr w14:val="tx1"/>
            </w14:solidFill>
          </w14:textFill>
        </w:rPr>
        <w:t xml:space="preserve">           ID</w:t>
      </w:r>
    </w:p>
    <w:p w14:paraId="0F06A88B">
      <w:pPr>
        <w:spacing w:line="360" w:lineRule="auto"/>
        <w:rPr>
          <w:rFonts w:hint="default"/>
          <w:color w:val="000000"/>
          <w:sz w:val="28"/>
          <w:szCs w:val="28"/>
          <w:lang w:val="en-US"/>
        </w:rPr>
      </w:pPr>
      <w:r>
        <w:rPr>
          <w:rFonts w:eastAsia="Calibri"/>
          <w:color w:val="000000" w:themeColor="text1"/>
          <w:sz w:val="28"/>
          <w:szCs w:val="28"/>
          <w14:textFill>
            <w14:solidFill>
              <w14:schemeClr w14:val="tx1"/>
            </w14:solidFill>
          </w14:textFill>
        </w:rPr>
        <w:t xml:space="preserve">1. </w:t>
      </w:r>
      <w:r>
        <w:rPr>
          <w:color w:val="000000"/>
          <w:sz w:val="28"/>
          <w:szCs w:val="28"/>
        </w:rPr>
        <w:t>Gizachew Adamu                           DTU14R</w:t>
      </w:r>
      <w:r>
        <w:rPr>
          <w:rFonts w:hint="default"/>
          <w:color w:val="000000"/>
          <w:sz w:val="28"/>
          <w:szCs w:val="28"/>
          <w:lang w:val="en-US"/>
        </w:rPr>
        <w:t>0860</w:t>
      </w:r>
    </w:p>
    <w:p w14:paraId="659C34C9">
      <w:pPr>
        <w:spacing w:line="360" w:lineRule="auto"/>
        <w:rPr>
          <w:rFonts w:hint="default" w:eastAsia="Calibri"/>
          <w:color w:val="000000" w:themeColor="text1"/>
          <w:sz w:val="28"/>
          <w:szCs w:val="28"/>
          <w:lang w:val="en-US"/>
          <w14:textFill>
            <w14:solidFill>
              <w14:schemeClr w14:val="tx1"/>
            </w14:solidFill>
          </w14:textFill>
        </w:rPr>
      </w:pPr>
      <w:r>
        <w:rPr>
          <w:rFonts w:eastAsia="Calibri"/>
          <w:color w:val="000000" w:themeColor="text1"/>
          <w:sz w:val="28"/>
          <w:szCs w:val="28"/>
          <w14:textFill>
            <w14:solidFill>
              <w14:schemeClr w14:val="tx1"/>
            </w14:solidFill>
          </w14:textFill>
        </w:rPr>
        <w:t xml:space="preserve">2. </w:t>
      </w:r>
      <w:r>
        <w:rPr>
          <w:color w:val="000000"/>
          <w:sz w:val="28"/>
          <w:szCs w:val="28"/>
        </w:rPr>
        <w:t>Workineh Bizualem</w:t>
      </w:r>
      <w:r>
        <w:rPr>
          <w:rFonts w:eastAsia="Calibri"/>
          <w:color w:val="000000" w:themeColor="text1"/>
          <w:sz w:val="28"/>
          <w:szCs w:val="28"/>
          <w14:textFill>
            <w14:solidFill>
              <w14:schemeClr w14:val="tx1"/>
            </w14:solidFill>
          </w14:textFill>
        </w:rPr>
        <w:t xml:space="preserve">                        DTU14R</w:t>
      </w:r>
      <w:r>
        <w:rPr>
          <w:rFonts w:hint="default" w:eastAsia="Calibri"/>
          <w:color w:val="000000" w:themeColor="text1"/>
          <w:sz w:val="28"/>
          <w:szCs w:val="28"/>
          <w:lang w:val="en-US"/>
          <w14:textFill>
            <w14:solidFill>
              <w14:schemeClr w14:val="tx1"/>
            </w14:solidFill>
          </w14:textFill>
        </w:rPr>
        <w:t>1257</w:t>
      </w:r>
    </w:p>
    <w:p w14:paraId="46FBE53A">
      <w:pPr>
        <w:spacing w:line="360" w:lineRule="auto"/>
        <w:rPr>
          <w:rFonts w:hint="default"/>
          <w:color w:val="000000"/>
          <w:sz w:val="28"/>
          <w:szCs w:val="28"/>
          <w:lang w:val="en-US"/>
        </w:rPr>
      </w:pPr>
      <w:r>
        <w:rPr>
          <w:rFonts w:eastAsia="Calibri"/>
          <w:color w:val="000000" w:themeColor="text1"/>
          <w:sz w:val="28"/>
          <w:szCs w:val="28"/>
          <w14:textFill>
            <w14:solidFill>
              <w14:schemeClr w14:val="tx1"/>
            </w14:solidFill>
          </w14:textFill>
        </w:rPr>
        <w:t xml:space="preserve">3. </w:t>
      </w:r>
      <w:r>
        <w:rPr>
          <w:color w:val="000000"/>
          <w:sz w:val="28"/>
          <w:szCs w:val="28"/>
        </w:rPr>
        <w:t>Henok Arega                                  DTU14R</w:t>
      </w:r>
      <w:r>
        <w:rPr>
          <w:rFonts w:hint="default"/>
          <w:color w:val="000000"/>
          <w:sz w:val="28"/>
          <w:szCs w:val="28"/>
          <w:lang w:val="en-US"/>
        </w:rPr>
        <w:t>0864</w:t>
      </w:r>
    </w:p>
    <w:p w14:paraId="36DAAA17">
      <w:pPr>
        <w:spacing w:line="360" w:lineRule="auto"/>
        <w:rPr>
          <w:rFonts w:hint="default"/>
          <w:color w:val="000000"/>
          <w:sz w:val="28"/>
          <w:szCs w:val="28"/>
          <w:lang w:val="en-US"/>
        </w:rPr>
      </w:pPr>
      <w:r>
        <w:rPr>
          <w:rFonts w:eastAsia="Calibri"/>
          <w:color w:val="000000" w:themeColor="text1"/>
          <w:sz w:val="28"/>
          <w:szCs w:val="28"/>
          <w14:textFill>
            <w14:solidFill>
              <w14:schemeClr w14:val="tx1"/>
            </w14:solidFill>
          </w14:textFill>
        </w:rPr>
        <w:t xml:space="preserve">4. </w:t>
      </w:r>
      <w:r>
        <w:rPr>
          <w:color w:val="000000"/>
          <w:sz w:val="28"/>
          <w:szCs w:val="28"/>
        </w:rPr>
        <w:t>Admasu Dessie</w:t>
      </w:r>
      <w:r>
        <w:rPr>
          <w:rFonts w:eastAsia="Calibri"/>
          <w:color w:val="000000" w:themeColor="text1"/>
          <w:sz w:val="28"/>
          <w:szCs w:val="28"/>
          <w14:textFill>
            <w14:solidFill>
              <w14:schemeClr w14:val="tx1"/>
            </w14:solidFill>
          </w14:textFill>
        </w:rPr>
        <w:t xml:space="preserve">                               DTU14R</w:t>
      </w:r>
      <w:r>
        <w:rPr>
          <w:rFonts w:hint="default" w:eastAsia="Calibri"/>
          <w:color w:val="000000" w:themeColor="text1"/>
          <w:sz w:val="28"/>
          <w:szCs w:val="28"/>
          <w:lang w:val="en-US"/>
          <w14:textFill>
            <w14:solidFill>
              <w14:schemeClr w14:val="tx1"/>
            </w14:solidFill>
          </w14:textFill>
        </w:rPr>
        <w:t>1075</w:t>
      </w:r>
    </w:p>
    <w:p w14:paraId="06EB3F5E">
      <w:pPr>
        <w:spacing w:line="360" w:lineRule="auto"/>
        <w:rPr>
          <w:rFonts w:eastAsia="Calibri"/>
          <w:color w:val="000000" w:themeColor="text1"/>
          <w:sz w:val="28"/>
          <w:szCs w:val="28"/>
          <w14:textFill>
            <w14:solidFill>
              <w14:schemeClr w14:val="tx1"/>
            </w14:solidFill>
          </w14:textFill>
        </w:rPr>
      </w:pPr>
    </w:p>
    <w:p w14:paraId="2BB5A110">
      <w:pPr>
        <w:spacing w:line="360" w:lineRule="auto"/>
        <w:rPr>
          <w:color w:val="000000"/>
          <w:sz w:val="28"/>
          <w:szCs w:val="28"/>
          <w:u w:val="none"/>
        </w:rPr>
      </w:pPr>
      <w:r>
        <w:rPr>
          <w:rFonts w:eastAsia="Calibri"/>
          <w:color w:val="000000" w:themeColor="text1"/>
          <w:sz w:val="28"/>
          <w:szCs w:val="28"/>
          <w14:textFill>
            <w14:solidFill>
              <w14:schemeClr w14:val="tx1"/>
            </w14:solidFill>
          </w14:textFill>
        </w:rPr>
        <w:t>Advisor:</w:t>
      </w:r>
      <w:r>
        <w:rPr>
          <w:rFonts w:eastAsia="Calibri"/>
          <w:color w:val="000000" w:themeColor="text1"/>
          <w:sz w:val="28"/>
          <w:szCs w:val="28"/>
          <w:u w:val="single"/>
          <w14:textFill>
            <w14:solidFill>
              <w14:schemeClr w14:val="tx1"/>
            </w14:solidFill>
          </w14:textFill>
        </w:rPr>
        <w:t xml:space="preserve"> Mr.Mulualem</w:t>
      </w:r>
      <w:r>
        <w:rPr>
          <w:color w:val="000000"/>
          <w:sz w:val="28"/>
          <w:szCs w:val="28"/>
          <w:u w:val="none"/>
        </w:rPr>
        <w:t>.</w:t>
      </w:r>
    </w:p>
    <w:p w14:paraId="7B94DEE4">
      <w:pPr>
        <w:spacing w:line="360" w:lineRule="auto"/>
        <w:rPr>
          <w:rFonts w:hint="default"/>
          <w:color w:val="000000"/>
          <w:sz w:val="28"/>
          <w:szCs w:val="28"/>
          <w:u w:val="none"/>
          <w:lang w:val="en-US"/>
        </w:rPr>
      </w:pPr>
      <w:r>
        <w:rPr>
          <w:rFonts w:hint="default"/>
          <w:color w:val="000000"/>
          <w:sz w:val="28"/>
          <w:szCs w:val="28"/>
          <w:u w:val="none"/>
          <w:lang w:val="en-US"/>
        </w:rPr>
        <w:t xml:space="preserve">              </w:t>
      </w:r>
    </w:p>
    <w:p w14:paraId="4B1A2996">
      <w:pPr>
        <w:spacing w:line="360" w:lineRule="auto"/>
        <w:rPr>
          <w:rFonts w:hint="default"/>
          <w:color w:val="000000"/>
          <w:sz w:val="28"/>
          <w:szCs w:val="28"/>
          <w:u w:val="single"/>
          <w:lang w:val="en-US"/>
        </w:rPr>
      </w:pPr>
      <w:r>
        <w:rPr>
          <w:rFonts w:hint="default"/>
          <w:color w:val="000000"/>
          <w:sz w:val="28"/>
          <w:szCs w:val="28"/>
          <w:u w:val="single"/>
          <w:lang w:val="en-US"/>
        </w:rPr>
        <w:t xml:space="preserve">      </w:t>
      </w:r>
    </w:p>
    <w:p w14:paraId="43B4E2F4">
      <w:pPr>
        <w:spacing w:after="160" w:line="360" w:lineRule="auto"/>
        <w:jc w:val="right"/>
        <w:rPr>
          <w:rFonts w:eastAsia="Calibri"/>
          <w:color w:val="000000" w:themeColor="text1"/>
          <w:sz w:val="28"/>
          <w14:textFill>
            <w14:solidFill>
              <w14:schemeClr w14:val="tx1"/>
            </w14:solidFill>
          </w14:textFill>
        </w:rPr>
      </w:pPr>
    </w:p>
    <w:p w14:paraId="5AED38B5">
      <w:pPr>
        <w:spacing w:after="160" w:line="360" w:lineRule="auto"/>
        <w:jc w:val="right"/>
        <w:rPr>
          <w:rFonts w:eastAsia="Calibri"/>
          <w:color w:val="000000" w:themeColor="text1"/>
          <w:sz w:val="28"/>
          <w14:textFill>
            <w14:solidFill>
              <w14:schemeClr w14:val="tx1"/>
            </w14:solidFill>
          </w14:textFill>
        </w:rPr>
      </w:pPr>
      <w:r>
        <w:rPr>
          <w:rFonts w:eastAsia="Calibri"/>
          <w:color w:val="000000" w:themeColor="text1"/>
          <w:sz w:val="28"/>
          <w14:textFill>
            <w14:solidFill>
              <w14:schemeClr w14:val="tx1"/>
            </w14:solidFill>
          </w14:textFill>
        </w:rPr>
        <w:t>August, 2025</w:t>
      </w:r>
    </w:p>
    <w:p w14:paraId="61E94105">
      <w:pPr>
        <w:spacing w:after="160" w:line="360" w:lineRule="auto"/>
        <w:jc w:val="right"/>
        <w:rPr>
          <w:rFonts w:eastAsia="Calibri"/>
          <w:color w:val="000000" w:themeColor="text1"/>
          <w:sz w:val="28"/>
          <w14:textFill>
            <w14:solidFill>
              <w14:schemeClr w14:val="tx1"/>
            </w14:solidFill>
          </w14:textFill>
        </w:rPr>
      </w:pPr>
      <w:r>
        <w:rPr>
          <w:rFonts w:eastAsia="Calibri"/>
          <w:color w:val="000000" w:themeColor="text1"/>
          <w:sz w:val="28"/>
          <w14:textFill>
            <w14:solidFill>
              <w14:schemeClr w14:val="tx1"/>
            </w14:solidFill>
          </w14:textFill>
        </w:rPr>
        <w:t>BAHIR DAR, ETHIOPIA</w:t>
      </w:r>
    </w:p>
    <w:p w14:paraId="77291D10">
      <w:pPr>
        <w:pStyle w:val="2"/>
      </w:pPr>
      <w:bookmarkStart w:id="4" w:name="_Toc31224"/>
      <w:bookmarkStart w:id="340" w:name="_GoBack"/>
      <w:r>
        <w:t>Declaration</w:t>
      </w:r>
      <w:bookmarkEnd w:id="4"/>
    </w:p>
    <w:bookmarkEnd w:id="340"/>
    <w:p w14:paraId="179C7C8D">
      <w:pPr>
        <w:jc w:val="center"/>
        <w:rPr>
          <w:spacing w:val="0"/>
          <w:position w:val="0"/>
          <w:szCs w:val="24"/>
        </w:rPr>
      </w:pPr>
    </w:p>
    <w:p w14:paraId="455AF9C0">
      <w:pPr>
        <w:rPr>
          <w:spacing w:val="0"/>
          <w:position w:val="0"/>
          <w:szCs w:val="24"/>
        </w:rPr>
      </w:pPr>
      <w:r>
        <w:rPr>
          <w:color w:val="000000"/>
          <w:spacing w:val="0"/>
          <w:position w:val="0"/>
          <w:szCs w:val="24"/>
        </w:rPr>
        <w:t>We, Gizachew Adamu, Workineh Bizualem, Henok Arega and Admasu Dessie, a 5th-year Computer Engineering student, have undertaken our internship experience at Bahir Dar under the Amhara Innovation and Technology Bureau for a period of three months (December 6, 2018 E.C March 4, 2018 E.C). This work was carried out under the guidance of Mr.Mekuant . and Mr. Mulualem.</w:t>
      </w:r>
    </w:p>
    <w:p w14:paraId="5595D05F">
      <w:pPr>
        <w:rPr>
          <w:spacing w:val="0"/>
          <w:position w:val="0"/>
          <w:szCs w:val="24"/>
        </w:rPr>
      </w:pPr>
      <w:r>
        <w:rPr>
          <w:color w:val="000000"/>
          <w:spacing w:val="0"/>
          <w:position w:val="0"/>
          <w:szCs w:val="24"/>
        </w:rPr>
        <w:t xml:space="preserve"> </w:t>
      </w:r>
    </w:p>
    <w:p w14:paraId="16DEF6BA">
      <w:pPr>
        <w:rPr>
          <w:spacing w:val="0"/>
          <w:position w:val="0"/>
          <w:szCs w:val="24"/>
        </w:rPr>
      </w:pPr>
      <w:r>
        <w:rPr>
          <w:color w:val="000000"/>
          <w:spacing w:val="0"/>
          <w:position w:val="0"/>
          <w:szCs w:val="24"/>
        </w:rPr>
        <w:t>We hereby certify that this report, entitled “Design and Development of a Web-Based human resource</w:t>
      </w:r>
      <w:r>
        <w:rPr>
          <w:spacing w:val="0"/>
          <w:position w:val="0"/>
          <w:szCs w:val="24"/>
        </w:rPr>
        <w:t xml:space="preserve"> </w:t>
      </w:r>
      <w:r>
        <w:rPr>
          <w:color w:val="000000"/>
          <w:spacing w:val="0"/>
          <w:position w:val="0"/>
          <w:szCs w:val="24"/>
        </w:rPr>
        <w:t xml:space="preserve">Management System for AITB”, is our original work and has been compiled according to the internship report writing guidelines provided by the Institute </w:t>
      </w:r>
    </w:p>
    <w:p w14:paraId="2F6FCD91">
      <w:pPr>
        <w:rPr>
          <w:color w:val="000000"/>
          <w:spacing w:val="0"/>
          <w:position w:val="0"/>
          <w:szCs w:val="24"/>
        </w:rPr>
      </w:pPr>
    </w:p>
    <w:p w14:paraId="3304A752">
      <w:pPr>
        <w:rPr>
          <w:spacing w:val="0"/>
          <w:position w:val="0"/>
          <w:szCs w:val="24"/>
        </w:rPr>
      </w:pPr>
    </w:p>
    <w:p w14:paraId="35FB4B6D">
      <w:pPr>
        <w:rPr>
          <w:color w:val="000000"/>
          <w:spacing w:val="0"/>
          <w:position w:val="0"/>
          <w:szCs w:val="24"/>
        </w:rPr>
      </w:pPr>
      <w:r>
        <w:rPr>
          <w:spacing w:val="0"/>
          <w:position w:val="0"/>
          <w:szCs w:val="24"/>
        </w:rPr>
        <w:t>Gizachew Adamu</w:t>
      </w:r>
      <w:r>
        <w:rPr>
          <w:color w:val="000000"/>
          <w:spacing w:val="0"/>
          <w:position w:val="0"/>
          <w:szCs w:val="24"/>
        </w:rPr>
        <w:t xml:space="preserve">                      ___________________          _____________ </w:t>
      </w:r>
    </w:p>
    <w:p w14:paraId="02B0DDE4">
      <w:pPr>
        <w:rPr>
          <w:spacing w:val="0"/>
          <w:position w:val="0"/>
          <w:szCs w:val="24"/>
        </w:rPr>
      </w:pPr>
      <w:r>
        <w:rPr>
          <w:spacing w:val="0"/>
          <w:position w:val="0"/>
          <w:szCs w:val="24"/>
        </w:rPr>
        <w:t>Workineh Bizualem</w:t>
      </w:r>
      <w:r>
        <w:rPr>
          <w:color w:val="000000"/>
          <w:spacing w:val="0"/>
          <w:position w:val="0"/>
          <w:szCs w:val="24"/>
        </w:rPr>
        <w:t xml:space="preserve">                  ___________________          _____________ </w:t>
      </w:r>
    </w:p>
    <w:p w14:paraId="55BF3FF3">
      <w:pPr>
        <w:rPr>
          <w:spacing w:val="0"/>
          <w:position w:val="0"/>
          <w:szCs w:val="24"/>
        </w:rPr>
      </w:pPr>
      <w:r>
        <w:rPr>
          <w:spacing w:val="0"/>
          <w:position w:val="0"/>
          <w:szCs w:val="24"/>
        </w:rPr>
        <w:t>Admasu Dessie</w:t>
      </w:r>
      <w:r>
        <w:rPr>
          <w:color w:val="000000"/>
          <w:spacing w:val="0"/>
          <w:position w:val="0"/>
          <w:szCs w:val="24"/>
        </w:rPr>
        <w:t xml:space="preserve">                         ___________________          _____________ </w:t>
      </w:r>
    </w:p>
    <w:p w14:paraId="484AC9A6">
      <w:pPr>
        <w:rPr>
          <w:spacing w:val="0"/>
          <w:position w:val="0"/>
          <w:szCs w:val="24"/>
        </w:rPr>
      </w:pPr>
      <w:r>
        <w:rPr>
          <w:spacing w:val="0"/>
          <w:position w:val="0"/>
          <w:szCs w:val="24"/>
        </w:rPr>
        <w:t xml:space="preserve">Henok Arega         </w:t>
      </w:r>
      <w:r>
        <w:rPr>
          <w:color w:val="000000"/>
          <w:spacing w:val="0"/>
          <w:position w:val="0"/>
          <w:szCs w:val="24"/>
        </w:rPr>
        <w:t xml:space="preserve">                    ___________________          _____________ </w:t>
      </w:r>
    </w:p>
    <w:p w14:paraId="10ACAD83">
      <w:pPr>
        <w:rPr>
          <w:spacing w:val="0"/>
          <w:position w:val="0"/>
          <w:szCs w:val="24"/>
        </w:rPr>
      </w:pPr>
      <w:r>
        <w:rPr>
          <w:spacing w:val="0"/>
          <w:position w:val="0"/>
          <w:szCs w:val="24"/>
        </w:rPr>
        <w:t xml:space="preserve"> </w:t>
      </w:r>
    </w:p>
    <w:p w14:paraId="71F9246C">
      <w:pPr>
        <w:rPr>
          <w:spacing w:val="0"/>
          <w:position w:val="0"/>
          <w:szCs w:val="24"/>
        </w:rPr>
      </w:pPr>
      <w:r>
        <w:rPr>
          <w:color w:val="000000"/>
          <w:spacing w:val="0"/>
          <w:position w:val="0"/>
          <w:szCs w:val="24"/>
        </w:rPr>
        <w:t xml:space="preserve">Name of the student </w:t>
      </w:r>
      <w:r>
        <w:rPr>
          <w:spacing w:val="0"/>
          <w:position w:val="0"/>
          <w:szCs w:val="24"/>
        </w:rPr>
        <w:t xml:space="preserve">                         </w:t>
      </w:r>
      <w:r>
        <w:rPr>
          <w:color w:val="000000"/>
          <w:spacing w:val="0"/>
          <w:position w:val="0"/>
          <w:szCs w:val="24"/>
        </w:rPr>
        <w:t xml:space="preserve">Signature </w:t>
      </w:r>
      <w:r>
        <w:rPr>
          <w:spacing w:val="0"/>
          <w:position w:val="0"/>
          <w:szCs w:val="24"/>
        </w:rPr>
        <w:t xml:space="preserve">                       </w:t>
      </w:r>
      <w:r>
        <w:rPr>
          <w:color w:val="000000"/>
          <w:spacing w:val="0"/>
          <w:position w:val="0"/>
          <w:szCs w:val="24"/>
        </w:rPr>
        <w:t xml:space="preserve">Date </w:t>
      </w:r>
    </w:p>
    <w:p w14:paraId="53E922A7">
      <w:pPr>
        <w:rPr>
          <w:color w:val="000000"/>
          <w:spacing w:val="0"/>
          <w:position w:val="0"/>
          <w:szCs w:val="24"/>
        </w:rPr>
      </w:pPr>
    </w:p>
    <w:p w14:paraId="0EBB5F95">
      <w:pPr>
        <w:rPr>
          <w:color w:val="000000"/>
          <w:spacing w:val="0"/>
          <w:position w:val="0"/>
          <w:szCs w:val="24"/>
        </w:rPr>
      </w:pPr>
    </w:p>
    <w:p w14:paraId="298526C0">
      <w:pPr>
        <w:rPr>
          <w:spacing w:val="0"/>
          <w:position w:val="0"/>
          <w:szCs w:val="24"/>
        </w:rPr>
      </w:pPr>
      <w:r>
        <w:rPr>
          <w:color w:val="000000"/>
          <w:spacing w:val="0"/>
          <w:position w:val="0"/>
          <w:szCs w:val="24"/>
        </w:rPr>
        <w:t xml:space="preserve">Mr. Mekuannt                                              ___________________       _____________ </w:t>
      </w:r>
    </w:p>
    <w:p w14:paraId="76F4FC6D">
      <w:pPr>
        <w:rPr>
          <w:spacing w:val="0"/>
          <w:position w:val="0"/>
          <w:szCs w:val="24"/>
        </w:rPr>
      </w:pPr>
      <w:r>
        <w:rPr>
          <w:color w:val="000000"/>
          <w:spacing w:val="0"/>
          <w:position w:val="0"/>
          <w:szCs w:val="24"/>
        </w:rPr>
        <w:t xml:space="preserve">Name of the Academic Advisor       Signature </w:t>
      </w:r>
      <w:r>
        <w:rPr>
          <w:spacing w:val="0"/>
          <w:position w:val="0"/>
          <w:szCs w:val="24"/>
        </w:rPr>
        <w:t xml:space="preserve">                          </w:t>
      </w:r>
      <w:r>
        <w:rPr>
          <w:color w:val="000000"/>
          <w:spacing w:val="0"/>
          <w:position w:val="0"/>
          <w:szCs w:val="24"/>
        </w:rPr>
        <w:t>Date</w:t>
      </w:r>
    </w:p>
    <w:p w14:paraId="175C949C">
      <w:pPr>
        <w:jc w:val="center"/>
        <w:rPr>
          <w:b/>
          <w:bCs/>
          <w:color w:val="000000"/>
          <w:spacing w:val="0"/>
          <w:position w:val="0"/>
          <w:sz w:val="28"/>
          <w:szCs w:val="28"/>
        </w:rPr>
      </w:pPr>
    </w:p>
    <w:p w14:paraId="1FB84C1D">
      <w:pPr>
        <w:jc w:val="center"/>
        <w:rPr>
          <w:b/>
          <w:bCs/>
          <w:color w:val="000000"/>
          <w:spacing w:val="0"/>
          <w:position w:val="0"/>
          <w:sz w:val="28"/>
          <w:szCs w:val="28"/>
        </w:rPr>
      </w:pPr>
    </w:p>
    <w:p w14:paraId="61A39B53">
      <w:pPr>
        <w:jc w:val="center"/>
        <w:rPr>
          <w:b/>
          <w:bCs/>
          <w:color w:val="000000"/>
          <w:spacing w:val="0"/>
          <w:position w:val="0"/>
          <w:sz w:val="28"/>
          <w:szCs w:val="28"/>
        </w:rPr>
      </w:pPr>
    </w:p>
    <w:p w14:paraId="21CF3832">
      <w:pPr>
        <w:jc w:val="center"/>
        <w:rPr>
          <w:b/>
          <w:bCs/>
          <w:color w:val="000000"/>
          <w:spacing w:val="0"/>
          <w:position w:val="0"/>
          <w:sz w:val="28"/>
          <w:szCs w:val="28"/>
        </w:rPr>
      </w:pPr>
    </w:p>
    <w:p w14:paraId="2A9AD841">
      <w:pPr>
        <w:jc w:val="center"/>
        <w:rPr>
          <w:b/>
          <w:bCs/>
          <w:color w:val="000000"/>
          <w:spacing w:val="0"/>
          <w:position w:val="0"/>
          <w:sz w:val="28"/>
          <w:szCs w:val="28"/>
        </w:rPr>
      </w:pPr>
    </w:p>
    <w:p w14:paraId="6A507C9C">
      <w:pPr>
        <w:jc w:val="center"/>
        <w:rPr>
          <w:b/>
          <w:bCs/>
          <w:color w:val="000000"/>
          <w:spacing w:val="0"/>
          <w:position w:val="0"/>
          <w:sz w:val="28"/>
          <w:szCs w:val="28"/>
        </w:rPr>
      </w:pPr>
    </w:p>
    <w:p w14:paraId="60843849">
      <w:pPr>
        <w:jc w:val="center"/>
        <w:rPr>
          <w:b/>
          <w:bCs/>
          <w:color w:val="000000"/>
          <w:spacing w:val="0"/>
          <w:position w:val="0"/>
          <w:sz w:val="28"/>
          <w:szCs w:val="28"/>
        </w:rPr>
      </w:pPr>
    </w:p>
    <w:p w14:paraId="2548E468">
      <w:pPr>
        <w:jc w:val="center"/>
        <w:rPr>
          <w:b/>
          <w:bCs/>
          <w:color w:val="000000"/>
          <w:spacing w:val="0"/>
          <w:position w:val="0"/>
          <w:sz w:val="28"/>
          <w:szCs w:val="28"/>
        </w:rPr>
      </w:pPr>
    </w:p>
    <w:p w14:paraId="4447386D">
      <w:pPr>
        <w:jc w:val="center"/>
        <w:rPr>
          <w:b/>
          <w:bCs/>
          <w:color w:val="000000"/>
          <w:spacing w:val="0"/>
          <w:position w:val="0"/>
          <w:sz w:val="28"/>
          <w:szCs w:val="28"/>
        </w:rPr>
      </w:pPr>
    </w:p>
    <w:p w14:paraId="0E09E34F">
      <w:pPr>
        <w:jc w:val="center"/>
        <w:rPr>
          <w:b/>
          <w:bCs/>
          <w:color w:val="000000"/>
          <w:spacing w:val="0"/>
          <w:position w:val="0"/>
          <w:sz w:val="28"/>
          <w:szCs w:val="28"/>
        </w:rPr>
      </w:pPr>
    </w:p>
    <w:p w14:paraId="3D039AF3">
      <w:pPr>
        <w:jc w:val="center"/>
        <w:rPr>
          <w:b/>
          <w:bCs/>
          <w:color w:val="000000"/>
          <w:spacing w:val="0"/>
          <w:position w:val="0"/>
          <w:sz w:val="28"/>
          <w:szCs w:val="28"/>
        </w:rPr>
      </w:pPr>
    </w:p>
    <w:p w14:paraId="45EE5CC6">
      <w:pPr>
        <w:jc w:val="center"/>
        <w:rPr>
          <w:b/>
          <w:bCs/>
          <w:color w:val="000000"/>
          <w:spacing w:val="0"/>
          <w:position w:val="0"/>
          <w:sz w:val="28"/>
          <w:szCs w:val="28"/>
        </w:rPr>
      </w:pPr>
    </w:p>
    <w:p w14:paraId="25DD2227">
      <w:pPr>
        <w:jc w:val="center"/>
        <w:rPr>
          <w:b/>
          <w:bCs/>
          <w:color w:val="000000"/>
          <w:spacing w:val="0"/>
          <w:position w:val="0"/>
          <w:sz w:val="28"/>
          <w:szCs w:val="28"/>
        </w:rPr>
      </w:pPr>
    </w:p>
    <w:p w14:paraId="160324BE">
      <w:pPr>
        <w:jc w:val="center"/>
        <w:rPr>
          <w:b/>
          <w:bCs/>
          <w:color w:val="000000"/>
          <w:spacing w:val="0"/>
          <w:position w:val="0"/>
          <w:sz w:val="28"/>
          <w:szCs w:val="28"/>
        </w:rPr>
      </w:pPr>
    </w:p>
    <w:p w14:paraId="6238CB4F">
      <w:pPr>
        <w:jc w:val="center"/>
        <w:rPr>
          <w:b/>
          <w:bCs/>
          <w:color w:val="000000"/>
          <w:spacing w:val="0"/>
          <w:position w:val="0"/>
          <w:sz w:val="28"/>
          <w:szCs w:val="28"/>
        </w:rPr>
      </w:pPr>
    </w:p>
    <w:p w14:paraId="0E8552E2">
      <w:pPr>
        <w:jc w:val="center"/>
        <w:rPr>
          <w:b/>
          <w:bCs/>
          <w:color w:val="000000"/>
          <w:spacing w:val="0"/>
          <w:position w:val="0"/>
          <w:sz w:val="28"/>
          <w:szCs w:val="28"/>
        </w:rPr>
      </w:pPr>
    </w:p>
    <w:p w14:paraId="2020323A">
      <w:pPr>
        <w:jc w:val="center"/>
        <w:rPr>
          <w:b/>
          <w:bCs/>
          <w:color w:val="000000"/>
          <w:spacing w:val="0"/>
          <w:position w:val="0"/>
          <w:sz w:val="28"/>
          <w:szCs w:val="28"/>
        </w:rPr>
      </w:pPr>
    </w:p>
    <w:p w14:paraId="4052912A">
      <w:pPr>
        <w:jc w:val="center"/>
        <w:rPr>
          <w:b/>
          <w:bCs/>
          <w:color w:val="000000"/>
          <w:spacing w:val="0"/>
          <w:position w:val="0"/>
          <w:sz w:val="28"/>
          <w:szCs w:val="28"/>
        </w:rPr>
      </w:pPr>
    </w:p>
    <w:p w14:paraId="2E84C405">
      <w:pPr>
        <w:jc w:val="center"/>
        <w:rPr>
          <w:b/>
          <w:bCs/>
          <w:color w:val="000000"/>
          <w:spacing w:val="0"/>
          <w:position w:val="0"/>
          <w:sz w:val="28"/>
          <w:szCs w:val="28"/>
        </w:rPr>
      </w:pPr>
    </w:p>
    <w:p w14:paraId="79259FA2">
      <w:pPr>
        <w:jc w:val="center"/>
        <w:rPr>
          <w:b/>
          <w:bCs/>
          <w:color w:val="000000"/>
          <w:spacing w:val="0"/>
          <w:position w:val="0"/>
          <w:sz w:val="28"/>
          <w:szCs w:val="28"/>
        </w:rPr>
      </w:pPr>
    </w:p>
    <w:p w14:paraId="55FB4B0A">
      <w:pPr>
        <w:pStyle w:val="2"/>
        <w:rPr>
          <w:spacing w:val="0"/>
          <w:position w:val="0"/>
          <w:sz w:val="27"/>
        </w:rPr>
      </w:pPr>
      <w:bookmarkStart w:id="5" w:name="_Toc9514"/>
      <w:r>
        <w:t>Abstract</w:t>
      </w:r>
      <w:bookmarkEnd w:id="5"/>
    </w:p>
    <w:p w14:paraId="757DEDA9">
      <w:pPr>
        <w:pStyle w:val="28"/>
        <w:spacing w:line="360" w:lineRule="auto"/>
        <w:jc w:val="both"/>
      </w:pPr>
      <w:r>
        <w:t xml:space="preserve"> The Amhara Innovation and Technology Bureau (AITB) is a leading governmental institution dedicated to driving digital transformation and technological advancement within the Amhara region. To modernize its internal operations, this project focused on developing a secure, web-based Human Resource Management System (HRMS) to replace the bureau's inefficient, paper-based manual processes, which were prone to data redundancy and security risks.</w:t>
      </w:r>
    </w:p>
    <w:p w14:paraId="446395DC">
      <w:pPr>
        <w:pStyle w:val="28"/>
        <w:spacing w:line="360" w:lineRule="auto"/>
        <w:jc w:val="both"/>
      </w:pPr>
      <w:r>
        <w:t>The system was designed using Unified Modeling Language (UML) and implemented using the MERN stack (MongoDB, Express.js, React, and Node.js) within a three-tier architecture. Key functionalities include Role-Based Access Control (RBAC), secure JWT authentication, and an Employee Self-Service (ESS) portal for leave management and profile updates. By centralizing personnel records and automating administrative workflows, the HRMS significantly enhances data integrity, reduces processing time, and minimizes human energy loss. Ultimately, the system provides AITB with a scalable digital framework that aligns with its mission of fostering technological progress and efficient service delivery.</w:t>
      </w:r>
    </w:p>
    <w:p w14:paraId="7E069B6B">
      <w:pPr>
        <w:jc w:val="center"/>
        <w:rPr>
          <w:b/>
          <w:bCs/>
          <w:color w:val="000000"/>
          <w:spacing w:val="0"/>
          <w:position w:val="0"/>
          <w:sz w:val="28"/>
          <w:szCs w:val="28"/>
        </w:rPr>
      </w:pPr>
    </w:p>
    <w:p w14:paraId="05D749D4">
      <w:pPr>
        <w:jc w:val="center"/>
        <w:rPr>
          <w:b/>
          <w:bCs/>
          <w:color w:val="000000"/>
          <w:spacing w:val="0"/>
          <w:position w:val="0"/>
          <w:sz w:val="28"/>
          <w:szCs w:val="28"/>
        </w:rPr>
      </w:pPr>
    </w:p>
    <w:p w14:paraId="15049D82">
      <w:pPr>
        <w:jc w:val="center"/>
        <w:rPr>
          <w:b/>
          <w:bCs/>
          <w:color w:val="000000"/>
          <w:spacing w:val="0"/>
          <w:position w:val="0"/>
          <w:sz w:val="28"/>
          <w:szCs w:val="28"/>
        </w:rPr>
      </w:pPr>
    </w:p>
    <w:p w14:paraId="3D6B3095">
      <w:pPr>
        <w:jc w:val="center"/>
        <w:rPr>
          <w:b/>
          <w:bCs/>
          <w:color w:val="000000"/>
          <w:spacing w:val="0"/>
          <w:position w:val="0"/>
          <w:sz w:val="28"/>
          <w:szCs w:val="28"/>
        </w:rPr>
      </w:pPr>
    </w:p>
    <w:p w14:paraId="59F9BF79">
      <w:pPr>
        <w:jc w:val="center"/>
        <w:rPr>
          <w:b/>
          <w:bCs/>
          <w:color w:val="000000"/>
          <w:spacing w:val="0"/>
          <w:position w:val="0"/>
          <w:sz w:val="28"/>
          <w:szCs w:val="28"/>
        </w:rPr>
      </w:pPr>
    </w:p>
    <w:p w14:paraId="5894A8DD">
      <w:pPr>
        <w:jc w:val="center"/>
        <w:rPr>
          <w:b/>
          <w:bCs/>
          <w:color w:val="000000"/>
          <w:spacing w:val="0"/>
          <w:position w:val="0"/>
          <w:sz w:val="28"/>
          <w:szCs w:val="28"/>
        </w:rPr>
      </w:pPr>
    </w:p>
    <w:p w14:paraId="15D36CD9">
      <w:pPr>
        <w:jc w:val="center"/>
        <w:rPr>
          <w:b/>
          <w:bCs/>
          <w:color w:val="000000"/>
          <w:spacing w:val="0"/>
          <w:position w:val="0"/>
          <w:sz w:val="28"/>
          <w:szCs w:val="28"/>
        </w:rPr>
      </w:pPr>
    </w:p>
    <w:p w14:paraId="2F851F05">
      <w:pPr>
        <w:rPr>
          <w:b/>
          <w:bCs/>
          <w:color w:val="000000"/>
          <w:spacing w:val="0"/>
          <w:position w:val="0"/>
          <w:sz w:val="28"/>
          <w:szCs w:val="28"/>
        </w:rPr>
      </w:pPr>
    </w:p>
    <w:p w14:paraId="4AF15F28">
      <w:pPr>
        <w:rPr>
          <w:b/>
          <w:bCs/>
          <w:color w:val="000000"/>
          <w:spacing w:val="0"/>
          <w:position w:val="0"/>
          <w:sz w:val="28"/>
          <w:szCs w:val="28"/>
        </w:rPr>
      </w:pPr>
    </w:p>
    <w:p w14:paraId="05A0CD93">
      <w:pPr>
        <w:rPr>
          <w:b/>
          <w:bCs/>
          <w:color w:val="000000"/>
          <w:spacing w:val="0"/>
          <w:position w:val="0"/>
          <w:sz w:val="28"/>
          <w:szCs w:val="28"/>
        </w:rPr>
      </w:pPr>
    </w:p>
    <w:p w14:paraId="199719BF">
      <w:pPr>
        <w:rPr>
          <w:b/>
          <w:bCs/>
          <w:color w:val="000000"/>
          <w:spacing w:val="0"/>
          <w:position w:val="0"/>
          <w:sz w:val="28"/>
          <w:szCs w:val="28"/>
        </w:rPr>
      </w:pPr>
    </w:p>
    <w:p w14:paraId="62A96801">
      <w:pPr>
        <w:rPr>
          <w:b/>
          <w:bCs/>
          <w:color w:val="000000"/>
          <w:spacing w:val="0"/>
          <w:position w:val="0"/>
          <w:sz w:val="28"/>
          <w:szCs w:val="28"/>
        </w:rPr>
      </w:pPr>
    </w:p>
    <w:p w14:paraId="0722C905">
      <w:pPr>
        <w:rPr>
          <w:b/>
          <w:bCs/>
          <w:color w:val="000000"/>
          <w:spacing w:val="0"/>
          <w:position w:val="0"/>
          <w:sz w:val="28"/>
          <w:szCs w:val="28"/>
        </w:rPr>
      </w:pPr>
    </w:p>
    <w:p w14:paraId="4F4DFCA5">
      <w:pPr>
        <w:rPr>
          <w:b/>
          <w:bCs/>
          <w:color w:val="000000"/>
          <w:spacing w:val="0"/>
          <w:position w:val="0"/>
          <w:sz w:val="28"/>
          <w:szCs w:val="28"/>
        </w:rPr>
      </w:pPr>
    </w:p>
    <w:p w14:paraId="4D9DB741">
      <w:pPr>
        <w:rPr>
          <w:b/>
          <w:bCs/>
          <w:color w:val="000000"/>
          <w:spacing w:val="0"/>
          <w:position w:val="0"/>
          <w:sz w:val="28"/>
          <w:szCs w:val="28"/>
        </w:rPr>
      </w:pPr>
    </w:p>
    <w:p w14:paraId="2D8E8A74">
      <w:pPr>
        <w:rPr>
          <w:b/>
          <w:bCs/>
          <w:color w:val="000000"/>
          <w:spacing w:val="0"/>
          <w:position w:val="0"/>
          <w:sz w:val="28"/>
          <w:szCs w:val="28"/>
        </w:rPr>
      </w:pPr>
    </w:p>
    <w:p w14:paraId="3F4790EB">
      <w:pPr>
        <w:rPr>
          <w:b/>
          <w:bCs/>
          <w:color w:val="000000"/>
          <w:spacing w:val="0"/>
          <w:position w:val="0"/>
          <w:sz w:val="28"/>
          <w:szCs w:val="28"/>
        </w:rPr>
      </w:pPr>
    </w:p>
    <w:p w14:paraId="585C21B2">
      <w:pPr>
        <w:pStyle w:val="2"/>
      </w:pPr>
      <w:bookmarkStart w:id="6" w:name="_Toc24533"/>
      <w:r>
        <w:t>Acknowledgment</w:t>
      </w:r>
      <w:bookmarkEnd w:id="6"/>
    </w:p>
    <w:p w14:paraId="6AF0AEE8">
      <w:pPr>
        <w:jc w:val="center"/>
        <w:rPr>
          <w:spacing w:val="0"/>
          <w:position w:val="0"/>
          <w:szCs w:val="24"/>
        </w:rPr>
      </w:pPr>
    </w:p>
    <w:p w14:paraId="0005B113">
      <w:pPr>
        <w:jc w:val="both"/>
        <w:rPr>
          <w:color w:val="000000"/>
          <w:spacing w:val="0"/>
          <w:position w:val="0"/>
          <w:szCs w:val="24"/>
        </w:rPr>
      </w:pPr>
      <w:r>
        <w:rPr>
          <w:color w:val="000000"/>
          <w:spacing w:val="0"/>
          <w:position w:val="0"/>
          <w:szCs w:val="24"/>
        </w:rPr>
        <w:t xml:space="preserve">We would like to express our deepest gratitude Debre Tabor Gafat institute of technology (GIT) and the </w:t>
      </w:r>
      <w:r>
        <w:rPr>
          <w:spacing w:val="0"/>
          <w:position w:val="0"/>
          <w:szCs w:val="24"/>
        </w:rPr>
        <w:t xml:space="preserve">Amhara </w:t>
      </w:r>
      <w:r>
        <w:rPr>
          <w:color w:val="000000"/>
          <w:spacing w:val="0"/>
          <w:position w:val="0"/>
          <w:szCs w:val="24"/>
        </w:rPr>
        <w:t xml:space="preserve">Innovation and Technology Bureau for providing us with the opportunity to undertake our internship and gain valuable practical experience. </w:t>
      </w:r>
    </w:p>
    <w:p w14:paraId="0FEA9D45">
      <w:pPr>
        <w:jc w:val="both"/>
        <w:rPr>
          <w:spacing w:val="0"/>
          <w:position w:val="0"/>
          <w:szCs w:val="24"/>
        </w:rPr>
      </w:pPr>
    </w:p>
    <w:p w14:paraId="0A4C180C">
      <w:pPr>
        <w:jc w:val="both"/>
        <w:rPr>
          <w:color w:val="000000"/>
          <w:spacing w:val="0"/>
          <w:position w:val="0"/>
          <w:szCs w:val="24"/>
        </w:rPr>
      </w:pPr>
      <w:r>
        <w:rPr>
          <w:color w:val="000000"/>
          <w:spacing w:val="0"/>
          <w:position w:val="0"/>
          <w:szCs w:val="24"/>
        </w:rPr>
        <w:t>Our sincere thanks go to our academic advisor, Mr.Mekuant</w:t>
      </w:r>
      <w:r>
        <w:rPr>
          <w:b/>
          <w:color w:val="000000"/>
          <w:spacing w:val="0"/>
          <w:position w:val="0"/>
          <w:szCs w:val="24"/>
        </w:rPr>
        <w:t>,</w:t>
      </w:r>
      <w:r>
        <w:rPr>
          <w:color w:val="000000"/>
          <w:spacing w:val="0"/>
          <w:position w:val="0"/>
          <w:szCs w:val="24"/>
        </w:rPr>
        <w:t xml:space="preserve"> for his continuous guidance, encouragement, and constructive feedback throughout the development of this project. We are also thankful to our company advisor, Mr. M</w:t>
      </w:r>
      <w:r>
        <w:rPr>
          <w:bCs/>
          <w:color w:val="000000"/>
          <w:spacing w:val="0"/>
          <w:position w:val="0"/>
          <w:szCs w:val="24"/>
        </w:rPr>
        <w:t>ulualem</w:t>
      </w:r>
      <w:r>
        <w:rPr>
          <w:color w:val="000000"/>
          <w:spacing w:val="0"/>
          <w:position w:val="0"/>
          <w:szCs w:val="24"/>
        </w:rPr>
        <w:t xml:space="preserve">, his support and insights during our time at the Amhara Innovation and Technology Bureau. </w:t>
      </w:r>
    </w:p>
    <w:p w14:paraId="0B51975E">
      <w:pPr>
        <w:jc w:val="both"/>
        <w:rPr>
          <w:color w:val="000000"/>
          <w:spacing w:val="0"/>
          <w:position w:val="0"/>
          <w:szCs w:val="24"/>
        </w:rPr>
      </w:pPr>
    </w:p>
    <w:p w14:paraId="369A5F42">
      <w:pPr>
        <w:jc w:val="both"/>
        <w:rPr>
          <w:spacing w:val="0"/>
          <w:position w:val="0"/>
          <w:szCs w:val="24"/>
        </w:rPr>
      </w:pPr>
      <w:r>
        <w:rPr>
          <w:color w:val="000000"/>
          <w:spacing w:val="0"/>
          <w:position w:val="0"/>
          <w:szCs w:val="24"/>
        </w:rPr>
        <w:t>Finally, we would like to extend our appreciation to our family, friends, and colleagues for their encouragement and support, which contributed significantly to the successful completion of our internship and this report.</w:t>
      </w:r>
      <w:r>
        <w:rPr>
          <w:rFonts w:eastAsia="Calibri"/>
          <w:color w:val="000000" w:themeColor="text1"/>
          <w:sz w:val="28"/>
          <w14:textFill>
            <w14:solidFill>
              <w14:schemeClr w14:val="tx1"/>
            </w14:solidFill>
          </w14:textFill>
        </w:rPr>
        <w:tab/>
      </w:r>
    </w:p>
    <w:p w14:paraId="391540A7">
      <w:pPr>
        <w:tabs>
          <w:tab w:val="left" w:pos="2863"/>
          <w:tab w:val="right" w:pos="9360"/>
        </w:tabs>
        <w:spacing w:after="160" w:line="360" w:lineRule="auto"/>
        <w:rPr>
          <w:rFonts w:eastAsia="Calibri"/>
          <w:color w:val="000000" w:themeColor="text1"/>
          <w:sz w:val="28"/>
          <w14:textFill>
            <w14:solidFill>
              <w14:schemeClr w14:val="tx1"/>
            </w14:solidFill>
          </w14:textFill>
        </w:rPr>
      </w:pPr>
      <w:r>
        <w:rPr>
          <w:rFonts w:eastAsia="Calibri"/>
          <w:color w:val="000000" w:themeColor="text1"/>
          <w:sz w:val="28"/>
          <w14:textFill>
            <w14:solidFill>
              <w14:schemeClr w14:val="tx1"/>
            </w14:solidFill>
          </w14:textFill>
        </w:rPr>
        <w:tab/>
      </w:r>
    </w:p>
    <w:p w14:paraId="5DBE439D">
      <w:pPr>
        <w:tabs>
          <w:tab w:val="left" w:pos="2863"/>
          <w:tab w:val="right" w:pos="9360"/>
        </w:tabs>
        <w:spacing w:after="160" w:line="360" w:lineRule="auto"/>
        <w:rPr>
          <w:rFonts w:eastAsia="Calibri"/>
          <w:color w:val="000000" w:themeColor="text1"/>
          <w:sz w:val="28"/>
          <w14:textFill>
            <w14:solidFill>
              <w14:schemeClr w14:val="tx1"/>
            </w14:solidFill>
          </w14:textFill>
        </w:rPr>
      </w:pPr>
    </w:p>
    <w:p w14:paraId="132C3C14">
      <w:pPr>
        <w:tabs>
          <w:tab w:val="left" w:pos="2863"/>
          <w:tab w:val="right" w:pos="9360"/>
        </w:tabs>
        <w:spacing w:after="160" w:line="360" w:lineRule="auto"/>
        <w:rPr>
          <w:rFonts w:eastAsia="Calibri"/>
          <w:color w:val="000000" w:themeColor="text1"/>
          <w:sz w:val="28"/>
          <w14:textFill>
            <w14:solidFill>
              <w14:schemeClr w14:val="tx1"/>
            </w14:solidFill>
          </w14:textFill>
        </w:rPr>
      </w:pPr>
    </w:p>
    <w:p w14:paraId="1D7F6231">
      <w:pPr>
        <w:tabs>
          <w:tab w:val="left" w:pos="2863"/>
          <w:tab w:val="right" w:pos="9360"/>
        </w:tabs>
        <w:spacing w:after="160" w:line="360" w:lineRule="auto"/>
        <w:rPr>
          <w:rFonts w:eastAsia="Calibri"/>
          <w:color w:val="000000" w:themeColor="text1"/>
          <w:sz w:val="28"/>
          <w14:textFill>
            <w14:solidFill>
              <w14:schemeClr w14:val="tx1"/>
            </w14:solidFill>
          </w14:textFill>
        </w:rPr>
      </w:pPr>
    </w:p>
    <w:p w14:paraId="63A0732E">
      <w:pPr>
        <w:tabs>
          <w:tab w:val="left" w:pos="2863"/>
          <w:tab w:val="right" w:pos="9360"/>
        </w:tabs>
        <w:spacing w:after="160" w:line="360" w:lineRule="auto"/>
        <w:rPr>
          <w:rFonts w:eastAsia="Calibri"/>
          <w:color w:val="000000" w:themeColor="text1"/>
          <w:sz w:val="28"/>
          <w14:textFill>
            <w14:solidFill>
              <w14:schemeClr w14:val="tx1"/>
            </w14:solidFill>
          </w14:textFill>
        </w:rPr>
      </w:pPr>
    </w:p>
    <w:p w14:paraId="4601BA82">
      <w:pPr>
        <w:tabs>
          <w:tab w:val="left" w:pos="2863"/>
          <w:tab w:val="right" w:pos="9360"/>
        </w:tabs>
        <w:spacing w:after="160" w:line="360" w:lineRule="auto"/>
        <w:rPr>
          <w:rFonts w:eastAsia="Calibri"/>
          <w:color w:val="000000" w:themeColor="text1"/>
          <w:sz w:val="28"/>
          <w14:textFill>
            <w14:solidFill>
              <w14:schemeClr w14:val="tx1"/>
            </w14:solidFill>
          </w14:textFill>
        </w:rPr>
      </w:pPr>
    </w:p>
    <w:p w14:paraId="2A82FF70">
      <w:pPr>
        <w:tabs>
          <w:tab w:val="left" w:pos="2863"/>
          <w:tab w:val="right" w:pos="9360"/>
        </w:tabs>
        <w:spacing w:after="160" w:line="360" w:lineRule="auto"/>
        <w:rPr>
          <w:rFonts w:eastAsia="Calibri"/>
          <w:color w:val="000000" w:themeColor="text1"/>
          <w:sz w:val="28"/>
          <w14:textFill>
            <w14:solidFill>
              <w14:schemeClr w14:val="tx1"/>
            </w14:solidFill>
          </w14:textFill>
        </w:rPr>
      </w:pPr>
    </w:p>
    <w:p w14:paraId="7CB5DB82">
      <w:pPr>
        <w:tabs>
          <w:tab w:val="left" w:pos="2863"/>
          <w:tab w:val="right" w:pos="9360"/>
        </w:tabs>
        <w:spacing w:after="160" w:line="360" w:lineRule="auto"/>
        <w:rPr>
          <w:rFonts w:eastAsia="Calibri"/>
          <w:color w:val="000000" w:themeColor="text1"/>
          <w:sz w:val="28"/>
          <w14:textFill>
            <w14:solidFill>
              <w14:schemeClr w14:val="tx1"/>
            </w14:solidFill>
          </w14:textFill>
        </w:rPr>
      </w:pPr>
    </w:p>
    <w:p w14:paraId="7A8EFA57">
      <w:pPr>
        <w:tabs>
          <w:tab w:val="left" w:pos="2863"/>
          <w:tab w:val="right" w:pos="9360"/>
        </w:tabs>
        <w:spacing w:after="160" w:line="360" w:lineRule="auto"/>
        <w:rPr>
          <w:rFonts w:eastAsia="Calibri"/>
          <w:color w:val="000000" w:themeColor="text1"/>
          <w:sz w:val="28"/>
          <w14:textFill>
            <w14:solidFill>
              <w14:schemeClr w14:val="tx1"/>
            </w14:solidFill>
          </w14:textFill>
        </w:rPr>
      </w:pPr>
    </w:p>
    <w:p w14:paraId="189F8E27">
      <w:pPr>
        <w:tabs>
          <w:tab w:val="left" w:pos="2863"/>
          <w:tab w:val="right" w:pos="9360"/>
        </w:tabs>
        <w:spacing w:after="160" w:line="360" w:lineRule="auto"/>
        <w:rPr>
          <w:rFonts w:eastAsia="Calibri"/>
          <w:color w:val="000000" w:themeColor="text1"/>
          <w:sz w:val="28"/>
          <w14:textFill>
            <w14:solidFill>
              <w14:schemeClr w14:val="tx1"/>
            </w14:solidFill>
          </w14:textFill>
        </w:rPr>
      </w:pPr>
    </w:p>
    <w:p w14:paraId="0B319765">
      <w:pPr>
        <w:tabs>
          <w:tab w:val="left" w:pos="2863"/>
          <w:tab w:val="right" w:pos="9360"/>
        </w:tabs>
        <w:spacing w:after="160" w:line="360" w:lineRule="auto"/>
        <w:rPr>
          <w:rFonts w:eastAsia="Calibri"/>
          <w:color w:val="000000" w:themeColor="text1"/>
          <w:sz w:val="28"/>
          <w14:textFill>
            <w14:solidFill>
              <w14:schemeClr w14:val="tx1"/>
            </w14:solidFill>
          </w14:textFill>
        </w:rPr>
      </w:pPr>
    </w:p>
    <w:p w14:paraId="17A2291D">
      <w:pPr>
        <w:tabs>
          <w:tab w:val="left" w:pos="2863"/>
          <w:tab w:val="right" w:pos="9360"/>
        </w:tabs>
        <w:spacing w:after="160" w:line="360" w:lineRule="auto"/>
        <w:rPr>
          <w:rFonts w:eastAsia="Calibri"/>
          <w:color w:val="000000" w:themeColor="text1"/>
          <w:sz w:val="28"/>
          <w14:textFill>
            <w14:solidFill>
              <w14:schemeClr w14:val="tx1"/>
            </w14:solidFill>
          </w14:textFill>
        </w:rPr>
      </w:pPr>
    </w:p>
    <w:p w14:paraId="07F10996">
      <w:pPr>
        <w:tabs>
          <w:tab w:val="left" w:pos="2863"/>
          <w:tab w:val="right" w:pos="9360"/>
        </w:tabs>
        <w:spacing w:after="160" w:line="360" w:lineRule="auto"/>
        <w:rPr>
          <w:rFonts w:eastAsia="Calibri"/>
          <w:color w:val="000000" w:themeColor="text1"/>
          <w:sz w:val="28"/>
          <w14:textFill>
            <w14:solidFill>
              <w14:schemeClr w14:val="tx1"/>
            </w14:solidFill>
          </w14:textFill>
        </w:rPr>
      </w:pPr>
    </w:p>
    <w:p w14:paraId="084A0AFD">
      <w:pPr>
        <w:tabs>
          <w:tab w:val="left" w:pos="2863"/>
          <w:tab w:val="right" w:pos="9360"/>
        </w:tabs>
        <w:spacing w:after="160" w:line="360" w:lineRule="auto"/>
        <w:rPr>
          <w:rFonts w:eastAsia="Calibri"/>
          <w:color w:val="000000" w:themeColor="text1"/>
          <w:sz w:val="28"/>
          <w14:textFill>
            <w14:solidFill>
              <w14:schemeClr w14:val="tx1"/>
            </w14:solidFill>
          </w14:textFill>
        </w:rPr>
      </w:pPr>
    </w:p>
    <w:p w14:paraId="4AA5741D">
      <w:pPr>
        <w:pStyle w:val="2"/>
        <w:rPr>
          <w:szCs w:val="24"/>
        </w:rPr>
      </w:pPr>
      <w:bookmarkStart w:id="7" w:name="_Toc16186"/>
      <w:r>
        <w:t>List of Acronyms and Abbreviations</w:t>
      </w:r>
      <w:bookmarkEnd w:id="7"/>
      <w:r>
        <w:t xml:space="preserve"> </w:t>
      </w:r>
    </w:p>
    <w:p w14:paraId="29978CA5">
      <w:pPr>
        <w:rPr>
          <w:color w:val="000000"/>
          <w:spacing w:val="0"/>
          <w:position w:val="0"/>
          <w:sz w:val="28"/>
          <w:szCs w:val="28"/>
        </w:rPr>
      </w:pPr>
      <w:r>
        <w:rPr>
          <w:color w:val="000000"/>
          <w:spacing w:val="0"/>
          <w:position w:val="0"/>
          <w:sz w:val="28"/>
          <w:szCs w:val="28"/>
        </w:rPr>
        <w:t>HRMS………………………………Human resource management system</w:t>
      </w:r>
    </w:p>
    <w:p w14:paraId="3B6D65BD">
      <w:pPr>
        <w:rPr>
          <w:color w:val="000000"/>
          <w:spacing w:val="0"/>
          <w:position w:val="0"/>
          <w:sz w:val="28"/>
          <w:szCs w:val="28"/>
        </w:rPr>
      </w:pPr>
      <w:r>
        <w:rPr>
          <w:color w:val="000000"/>
          <w:spacing w:val="0"/>
          <w:position w:val="0"/>
          <w:sz w:val="28"/>
          <w:szCs w:val="28"/>
        </w:rPr>
        <w:t>AITB………………………………..Amhara innovation and technology bureau</w:t>
      </w:r>
    </w:p>
    <w:p w14:paraId="54593945">
      <w:pPr>
        <w:rPr>
          <w:color w:val="000000"/>
          <w:spacing w:val="0"/>
          <w:position w:val="0"/>
          <w:szCs w:val="24"/>
        </w:rPr>
      </w:pPr>
      <w:r>
        <w:rPr>
          <w:color w:val="000000"/>
          <w:spacing w:val="0"/>
          <w:position w:val="0"/>
          <w:sz w:val="28"/>
          <w:szCs w:val="28"/>
        </w:rPr>
        <w:t>SMS………………………………….</w:t>
      </w:r>
      <w:r>
        <w:rPr>
          <w:color w:val="000000"/>
          <w:spacing w:val="0"/>
          <w:position w:val="0"/>
          <w:szCs w:val="24"/>
        </w:rPr>
        <w:t xml:space="preserve">Short Message Service </w:t>
      </w:r>
    </w:p>
    <w:p w14:paraId="297C32CA">
      <w:pPr>
        <w:rPr>
          <w:spacing w:val="0"/>
          <w:position w:val="0"/>
          <w:szCs w:val="24"/>
        </w:rPr>
      </w:pPr>
      <w:r>
        <w:rPr>
          <w:color w:val="000000"/>
          <w:spacing w:val="0"/>
          <w:position w:val="0"/>
          <w:sz w:val="28"/>
          <w:szCs w:val="28"/>
        </w:rPr>
        <w:t>SSGI…………………………………</w:t>
      </w:r>
      <w:r>
        <w:rPr>
          <w:color w:val="000000"/>
          <w:spacing w:val="0"/>
          <w:position w:val="0"/>
          <w:szCs w:val="24"/>
        </w:rPr>
        <w:t xml:space="preserve">Space Science and Geospatial Institute </w:t>
      </w:r>
    </w:p>
    <w:p w14:paraId="481368E8">
      <w:pPr>
        <w:rPr>
          <w:spacing w:val="0"/>
          <w:position w:val="0"/>
          <w:szCs w:val="24"/>
        </w:rPr>
      </w:pPr>
      <w:r>
        <w:rPr>
          <w:color w:val="000000"/>
          <w:spacing w:val="0"/>
          <w:position w:val="0"/>
          <w:sz w:val="28"/>
          <w:szCs w:val="28"/>
        </w:rPr>
        <w:t>ILO…………………………………..</w:t>
      </w:r>
      <w:r>
        <w:rPr>
          <w:color w:val="000000"/>
          <w:spacing w:val="0"/>
          <w:position w:val="0"/>
          <w:szCs w:val="24"/>
        </w:rPr>
        <w:t>International Labour Organization</w:t>
      </w:r>
    </w:p>
    <w:p w14:paraId="16B7D159">
      <w:pPr>
        <w:rPr>
          <w:spacing w:val="0"/>
          <w:position w:val="0"/>
          <w:szCs w:val="24"/>
        </w:rPr>
      </w:pPr>
      <w:r>
        <w:rPr>
          <w:color w:val="000000"/>
          <w:spacing w:val="0"/>
          <w:position w:val="0"/>
          <w:sz w:val="28"/>
          <w:szCs w:val="28"/>
        </w:rPr>
        <w:t>API…………………………………</w:t>
      </w:r>
      <w:r>
        <w:rPr>
          <w:color w:val="000000"/>
          <w:spacing w:val="0"/>
          <w:position w:val="0"/>
          <w:szCs w:val="24"/>
        </w:rPr>
        <w:t xml:space="preserve">Application Programming Interface </w:t>
      </w:r>
    </w:p>
    <w:p w14:paraId="43AC2A86">
      <w:pPr>
        <w:rPr>
          <w:spacing w:val="0"/>
          <w:position w:val="0"/>
          <w:szCs w:val="24"/>
        </w:rPr>
      </w:pPr>
      <w:r>
        <w:rPr>
          <w:color w:val="000000"/>
          <w:spacing w:val="0"/>
          <w:position w:val="0"/>
          <w:sz w:val="28"/>
          <w:szCs w:val="28"/>
        </w:rPr>
        <w:t>IT………………………………….…</w:t>
      </w:r>
      <w:r>
        <w:rPr>
          <w:color w:val="000000"/>
          <w:spacing w:val="0"/>
          <w:position w:val="0"/>
          <w:szCs w:val="24"/>
        </w:rPr>
        <w:t xml:space="preserve">Information Technology </w:t>
      </w:r>
    </w:p>
    <w:p w14:paraId="28752D56">
      <w:pPr>
        <w:rPr>
          <w:spacing w:val="0"/>
          <w:position w:val="0"/>
          <w:szCs w:val="24"/>
        </w:rPr>
      </w:pPr>
      <w:r>
        <w:rPr>
          <w:color w:val="000000"/>
          <w:spacing w:val="0"/>
          <w:position w:val="0"/>
          <w:sz w:val="28"/>
          <w:szCs w:val="28"/>
        </w:rPr>
        <w:t>ANRS……………………………..…</w:t>
      </w:r>
      <w:r>
        <w:rPr>
          <w:color w:val="000000"/>
          <w:spacing w:val="0"/>
          <w:position w:val="0"/>
          <w:szCs w:val="24"/>
        </w:rPr>
        <w:t xml:space="preserve">Amhara National and Regional State </w:t>
      </w:r>
    </w:p>
    <w:p w14:paraId="098ACC06">
      <w:pPr>
        <w:rPr>
          <w:spacing w:val="0"/>
          <w:position w:val="0"/>
          <w:szCs w:val="24"/>
        </w:rPr>
      </w:pPr>
      <w:r>
        <w:rPr>
          <w:color w:val="000000"/>
          <w:spacing w:val="0"/>
          <w:position w:val="0"/>
          <w:sz w:val="28"/>
          <w:szCs w:val="28"/>
        </w:rPr>
        <w:t>MINT…………………………………</w:t>
      </w:r>
      <w:r>
        <w:rPr>
          <w:color w:val="000000"/>
          <w:spacing w:val="0"/>
          <w:position w:val="0"/>
          <w:szCs w:val="24"/>
        </w:rPr>
        <w:t xml:space="preserve">Ministry of Innovation and Technology </w:t>
      </w:r>
    </w:p>
    <w:p w14:paraId="03B1A863">
      <w:pPr>
        <w:rPr>
          <w:spacing w:val="0"/>
          <w:position w:val="0"/>
          <w:szCs w:val="24"/>
        </w:rPr>
      </w:pPr>
      <w:r>
        <w:rPr>
          <w:color w:val="000000"/>
          <w:spacing w:val="0"/>
          <w:position w:val="0"/>
          <w:sz w:val="28"/>
          <w:szCs w:val="28"/>
        </w:rPr>
        <w:t>UI………………………………….…</w:t>
      </w:r>
      <w:r>
        <w:rPr>
          <w:color w:val="000000"/>
          <w:spacing w:val="0"/>
          <w:position w:val="0"/>
          <w:szCs w:val="24"/>
        </w:rPr>
        <w:t xml:space="preserve">User Interface </w:t>
      </w:r>
    </w:p>
    <w:p w14:paraId="0D0878AC">
      <w:pPr>
        <w:rPr>
          <w:spacing w:val="0"/>
          <w:position w:val="0"/>
          <w:szCs w:val="24"/>
        </w:rPr>
      </w:pPr>
      <w:r>
        <w:rPr>
          <w:color w:val="000000"/>
          <w:spacing w:val="0"/>
          <w:position w:val="0"/>
          <w:sz w:val="28"/>
          <w:szCs w:val="28"/>
        </w:rPr>
        <w:t>CRUD…………………………………</w:t>
      </w:r>
      <w:r>
        <w:rPr>
          <w:color w:val="000000"/>
          <w:spacing w:val="0"/>
          <w:position w:val="0"/>
          <w:szCs w:val="24"/>
        </w:rPr>
        <w:t xml:space="preserve">Create Read Update Delete </w:t>
      </w:r>
    </w:p>
    <w:p w14:paraId="5C59C863">
      <w:pPr>
        <w:rPr>
          <w:spacing w:val="0"/>
          <w:position w:val="0"/>
          <w:szCs w:val="24"/>
        </w:rPr>
      </w:pPr>
      <w:r>
        <w:rPr>
          <w:color w:val="000000"/>
          <w:spacing w:val="0"/>
          <w:position w:val="0"/>
          <w:sz w:val="28"/>
          <w:szCs w:val="28"/>
        </w:rPr>
        <w:t>HTTP…………………………………</w:t>
      </w:r>
      <w:r>
        <w:rPr>
          <w:color w:val="000000"/>
          <w:spacing w:val="0"/>
          <w:position w:val="0"/>
          <w:szCs w:val="24"/>
        </w:rPr>
        <w:t>HyperText Transfer Protocol</w:t>
      </w:r>
      <w:r>
        <w:rPr>
          <w:color w:val="000000"/>
          <w:spacing w:val="0"/>
          <w:position w:val="0"/>
          <w:sz w:val="28"/>
          <w:szCs w:val="28"/>
        </w:rPr>
        <w:t xml:space="preserve">. </w:t>
      </w:r>
    </w:p>
    <w:p w14:paraId="4EFC904E">
      <w:pPr>
        <w:tabs>
          <w:tab w:val="left" w:pos="2863"/>
          <w:tab w:val="right" w:pos="9360"/>
        </w:tabs>
        <w:spacing w:after="160" w:line="360" w:lineRule="auto"/>
        <w:rPr>
          <w:rFonts w:eastAsia="Calibri"/>
          <w:color w:val="000000" w:themeColor="text1"/>
          <w:sz w:val="28"/>
          <w14:textFill>
            <w14:solidFill>
              <w14:schemeClr w14:val="tx1"/>
            </w14:solidFill>
          </w14:textFill>
        </w:rPr>
      </w:pPr>
      <w:r>
        <w:rPr>
          <w:color w:val="000000"/>
          <w:spacing w:val="0"/>
          <w:position w:val="0"/>
          <w:sz w:val="28"/>
          <w:szCs w:val="28"/>
        </w:rPr>
        <w:t>NoSQL………………………………..Non-</w:t>
      </w:r>
      <w:r>
        <w:rPr>
          <w:color w:val="000000"/>
          <w:spacing w:val="0"/>
          <w:position w:val="0"/>
          <w:szCs w:val="24"/>
        </w:rPr>
        <w:t>Structured Query Language</w:t>
      </w:r>
      <w:r>
        <w:rPr>
          <w:rFonts w:eastAsia="Calibri"/>
          <w:color w:val="000000" w:themeColor="text1"/>
          <w:sz w:val="28"/>
          <w14:textFill>
            <w14:solidFill>
              <w14:schemeClr w14:val="tx1"/>
            </w14:solidFill>
          </w14:textFill>
        </w:rPr>
        <w:tab/>
      </w:r>
    </w:p>
    <w:p w14:paraId="7890C7AE">
      <w:pPr>
        <w:spacing w:after="160" w:line="360" w:lineRule="auto"/>
        <w:jc w:val="right"/>
        <w:rPr>
          <w:rFonts w:eastAsia="Calibri"/>
          <w:color w:val="000000" w:themeColor="text1"/>
          <w:sz w:val="28"/>
          <w14:textFill>
            <w14:solidFill>
              <w14:schemeClr w14:val="tx1"/>
            </w14:solidFill>
          </w14:textFill>
        </w:rPr>
        <w:sectPr>
          <w:footerReference r:id="rId3" w:type="default"/>
          <w:pgSz w:w="12240" w:h="15840"/>
          <w:pgMar w:top="1440" w:right="1440" w:bottom="1440" w:left="1440" w:header="720" w:footer="720" w:gutter="0"/>
          <w:pgBorders w:display="firstPage" w:offsetFrom="page">
            <w:top w:val="double" w:color="auto" w:sz="4" w:space="24"/>
            <w:left w:val="double" w:color="auto" w:sz="4" w:space="24"/>
            <w:bottom w:val="double" w:color="auto" w:sz="4" w:space="24"/>
            <w:right w:val="double" w:color="auto" w:sz="4" w:space="24"/>
          </w:pgBorders>
          <w:cols w:space="720" w:num="1"/>
          <w:titlePg/>
          <w:docGrid w:linePitch="360" w:charSpace="0"/>
        </w:sectPr>
      </w:pPr>
    </w:p>
    <w:sdt>
      <w:sdtPr>
        <w:rPr>
          <w:rFonts w:ascii="Times New Roman" w:hAnsi="Times New Roman" w:eastAsia="Times New Roman" w:cs="Times New Roman"/>
          <w:b/>
          <w:color w:val="auto"/>
          <w:spacing w:val="10"/>
          <w:position w:val="6"/>
          <w:sz w:val="20"/>
          <w:szCs w:val="24"/>
        </w:rPr>
        <w:id w:val="1492918260"/>
        <w:docPartObj>
          <w:docPartGallery w:val="Table of Contents"/>
          <w:docPartUnique/>
        </w:docPartObj>
      </w:sdtPr>
      <w:sdtEndPr>
        <w:rPr>
          <w:rFonts w:ascii="Times New Roman" w:hAnsi="Times New Roman" w:eastAsia="Times New Roman" w:cs="Times New Roman"/>
          <w:b/>
          <w:bCs/>
          <w:color w:val="auto"/>
          <w:spacing w:val="10"/>
          <w:position w:val="6"/>
          <w:sz w:val="24"/>
          <w:szCs w:val="24"/>
        </w:rPr>
      </w:sdtEndPr>
      <w:sdtContent>
        <w:p w14:paraId="5E5255E3">
          <w:pPr>
            <w:pStyle w:val="52"/>
            <w:spacing w:line="360" w:lineRule="auto"/>
            <w:rPr>
              <w:rFonts w:ascii="Times New Roman" w:hAnsi="Times New Roman" w:cs="Times New Roman"/>
              <w:b/>
              <w:color w:val="auto"/>
              <w:szCs w:val="24"/>
            </w:rPr>
          </w:pPr>
          <w:r>
            <w:rPr>
              <w:rFonts w:ascii="Times New Roman" w:hAnsi="Times New Roman" w:cs="Times New Roman"/>
              <w:b/>
              <w:color w:val="auto"/>
              <w:szCs w:val="24"/>
            </w:rPr>
            <w:t>Table of Contents</w:t>
          </w:r>
        </w:p>
        <w:p w14:paraId="05E58EC8">
          <w:pPr>
            <w:pStyle w:val="34"/>
            <w:tabs>
              <w:tab w:val="right" w:leader="dot" w:pos="9360"/>
            </w:tabs>
          </w:pPr>
          <w:r>
            <w:rPr>
              <w:sz w:val="32"/>
              <w:szCs w:val="24"/>
            </w:rPr>
            <w:fldChar w:fldCharType="begin"/>
          </w:r>
          <w:r>
            <w:rPr>
              <w:sz w:val="32"/>
              <w:szCs w:val="24"/>
            </w:rPr>
            <w:instrText xml:space="preserve"> TOC \o "1-3" \h \z \u </w:instrText>
          </w:r>
          <w:r>
            <w:rPr>
              <w:sz w:val="32"/>
              <w:szCs w:val="24"/>
            </w:rPr>
            <w:fldChar w:fldCharType="separate"/>
          </w:r>
          <w:r>
            <w:rPr>
              <w:szCs w:val="24"/>
            </w:rPr>
            <w:fldChar w:fldCharType="begin"/>
          </w:r>
          <w:r>
            <w:rPr>
              <w:szCs w:val="24"/>
            </w:rPr>
            <w:instrText xml:space="preserve"> HYPERLINK \l _Toc31224 </w:instrText>
          </w:r>
          <w:r>
            <w:rPr>
              <w:szCs w:val="24"/>
            </w:rPr>
            <w:fldChar w:fldCharType="separate"/>
          </w:r>
          <w:r>
            <w:t>Declaration</w:t>
          </w:r>
          <w:r>
            <w:tab/>
          </w:r>
          <w:r>
            <w:fldChar w:fldCharType="begin"/>
          </w:r>
          <w:r>
            <w:instrText xml:space="preserve"> PAGEREF _Toc31224 \h </w:instrText>
          </w:r>
          <w:r>
            <w:fldChar w:fldCharType="separate"/>
          </w:r>
          <w:r>
            <w:t>2</w:t>
          </w:r>
          <w:r>
            <w:fldChar w:fldCharType="end"/>
          </w:r>
          <w:r>
            <w:rPr>
              <w:szCs w:val="24"/>
            </w:rPr>
            <w:fldChar w:fldCharType="end"/>
          </w:r>
        </w:p>
        <w:p w14:paraId="6D230978">
          <w:pPr>
            <w:pStyle w:val="34"/>
            <w:tabs>
              <w:tab w:val="right" w:leader="dot" w:pos="9360"/>
            </w:tabs>
          </w:pPr>
          <w:r>
            <w:rPr>
              <w:bCs/>
              <w:szCs w:val="24"/>
            </w:rPr>
            <w:fldChar w:fldCharType="begin"/>
          </w:r>
          <w:r>
            <w:rPr>
              <w:bCs/>
              <w:szCs w:val="24"/>
            </w:rPr>
            <w:instrText xml:space="preserve"> HYPERLINK \l _Toc9514 </w:instrText>
          </w:r>
          <w:r>
            <w:rPr>
              <w:bCs/>
              <w:szCs w:val="24"/>
            </w:rPr>
            <w:fldChar w:fldCharType="separate"/>
          </w:r>
          <w:r>
            <w:t>Abstract</w:t>
          </w:r>
          <w:r>
            <w:tab/>
          </w:r>
          <w:r>
            <w:fldChar w:fldCharType="begin"/>
          </w:r>
          <w:r>
            <w:instrText xml:space="preserve"> PAGEREF _Toc9514 \h </w:instrText>
          </w:r>
          <w:r>
            <w:fldChar w:fldCharType="separate"/>
          </w:r>
          <w:r>
            <w:t>3</w:t>
          </w:r>
          <w:r>
            <w:fldChar w:fldCharType="end"/>
          </w:r>
          <w:r>
            <w:rPr>
              <w:bCs/>
              <w:szCs w:val="24"/>
            </w:rPr>
            <w:fldChar w:fldCharType="end"/>
          </w:r>
        </w:p>
        <w:p w14:paraId="7F4AF498">
          <w:pPr>
            <w:pStyle w:val="34"/>
            <w:tabs>
              <w:tab w:val="right" w:leader="dot" w:pos="9360"/>
            </w:tabs>
          </w:pPr>
          <w:r>
            <w:rPr>
              <w:bCs/>
              <w:szCs w:val="24"/>
            </w:rPr>
            <w:fldChar w:fldCharType="begin"/>
          </w:r>
          <w:r>
            <w:rPr>
              <w:bCs/>
              <w:szCs w:val="24"/>
            </w:rPr>
            <w:instrText xml:space="preserve"> HYPERLINK \l _Toc24533 </w:instrText>
          </w:r>
          <w:r>
            <w:rPr>
              <w:bCs/>
              <w:szCs w:val="24"/>
            </w:rPr>
            <w:fldChar w:fldCharType="separate"/>
          </w:r>
          <w:r>
            <w:t>Acknowledgment</w:t>
          </w:r>
          <w:r>
            <w:tab/>
          </w:r>
          <w:r>
            <w:fldChar w:fldCharType="begin"/>
          </w:r>
          <w:r>
            <w:instrText xml:space="preserve"> PAGEREF _Toc24533 \h </w:instrText>
          </w:r>
          <w:r>
            <w:fldChar w:fldCharType="separate"/>
          </w:r>
          <w:r>
            <w:t>4</w:t>
          </w:r>
          <w:r>
            <w:fldChar w:fldCharType="end"/>
          </w:r>
          <w:r>
            <w:rPr>
              <w:bCs/>
              <w:szCs w:val="24"/>
            </w:rPr>
            <w:fldChar w:fldCharType="end"/>
          </w:r>
        </w:p>
        <w:p w14:paraId="684BF19A">
          <w:pPr>
            <w:pStyle w:val="34"/>
            <w:tabs>
              <w:tab w:val="right" w:leader="dot" w:pos="9360"/>
            </w:tabs>
          </w:pPr>
          <w:r>
            <w:rPr>
              <w:bCs/>
              <w:szCs w:val="24"/>
            </w:rPr>
            <w:fldChar w:fldCharType="begin"/>
          </w:r>
          <w:r>
            <w:rPr>
              <w:bCs/>
              <w:szCs w:val="24"/>
            </w:rPr>
            <w:instrText xml:space="preserve"> HYPERLINK \l _Toc16186 </w:instrText>
          </w:r>
          <w:r>
            <w:rPr>
              <w:bCs/>
              <w:szCs w:val="24"/>
            </w:rPr>
            <w:fldChar w:fldCharType="separate"/>
          </w:r>
          <w:r>
            <w:t>List of Acronyms and Abbreviations</w:t>
          </w:r>
          <w:r>
            <w:tab/>
          </w:r>
          <w:r>
            <w:fldChar w:fldCharType="begin"/>
          </w:r>
          <w:r>
            <w:instrText xml:space="preserve"> PAGEREF _Toc16186 \h </w:instrText>
          </w:r>
          <w:r>
            <w:fldChar w:fldCharType="separate"/>
          </w:r>
          <w:r>
            <w:t>5</w:t>
          </w:r>
          <w:r>
            <w:fldChar w:fldCharType="end"/>
          </w:r>
          <w:r>
            <w:rPr>
              <w:bCs/>
              <w:szCs w:val="24"/>
            </w:rPr>
            <w:fldChar w:fldCharType="end"/>
          </w:r>
        </w:p>
        <w:p w14:paraId="060B3B24">
          <w:pPr>
            <w:pStyle w:val="34"/>
            <w:tabs>
              <w:tab w:val="right" w:leader="dot" w:pos="9360"/>
            </w:tabs>
          </w:pPr>
          <w:r>
            <w:rPr>
              <w:bCs/>
              <w:szCs w:val="24"/>
            </w:rPr>
            <w:fldChar w:fldCharType="begin"/>
          </w:r>
          <w:r>
            <w:rPr>
              <w:bCs/>
              <w:szCs w:val="24"/>
            </w:rPr>
            <w:instrText xml:space="preserve"> HYPERLINK \l _Toc26185 </w:instrText>
          </w:r>
          <w:r>
            <w:rPr>
              <w:bCs/>
              <w:szCs w:val="24"/>
            </w:rPr>
            <w:fldChar w:fldCharType="separate"/>
          </w:r>
          <w:r>
            <w:rPr>
              <w:rFonts w:cs="Times New Roman"/>
            </w:rPr>
            <w:t>List of Tables</w:t>
          </w:r>
          <w:r>
            <w:tab/>
          </w:r>
          <w:r>
            <w:fldChar w:fldCharType="begin"/>
          </w:r>
          <w:r>
            <w:instrText xml:space="preserve"> PAGEREF _Toc26185 \h </w:instrText>
          </w:r>
          <w:r>
            <w:fldChar w:fldCharType="separate"/>
          </w:r>
          <w:r>
            <w:t>iv</w:t>
          </w:r>
          <w:r>
            <w:fldChar w:fldCharType="end"/>
          </w:r>
          <w:r>
            <w:rPr>
              <w:bCs/>
              <w:szCs w:val="24"/>
            </w:rPr>
            <w:fldChar w:fldCharType="end"/>
          </w:r>
        </w:p>
        <w:p w14:paraId="3CE1F649">
          <w:pPr>
            <w:pStyle w:val="34"/>
            <w:tabs>
              <w:tab w:val="right" w:leader="dot" w:pos="9360"/>
            </w:tabs>
          </w:pPr>
          <w:r>
            <w:rPr>
              <w:bCs/>
              <w:szCs w:val="24"/>
            </w:rPr>
            <w:fldChar w:fldCharType="begin"/>
          </w:r>
          <w:r>
            <w:rPr>
              <w:bCs/>
              <w:szCs w:val="24"/>
            </w:rPr>
            <w:instrText xml:space="preserve"> HYPERLINK \l _Toc1812 </w:instrText>
          </w:r>
          <w:r>
            <w:rPr>
              <w:bCs/>
              <w:szCs w:val="24"/>
            </w:rPr>
            <w:fldChar w:fldCharType="separate"/>
          </w:r>
          <w:r>
            <w:rPr>
              <w:rFonts w:cs="Times New Roman"/>
            </w:rPr>
            <w:t>List of Figures</w:t>
          </w:r>
          <w:r>
            <w:tab/>
          </w:r>
          <w:r>
            <w:fldChar w:fldCharType="begin"/>
          </w:r>
          <w:r>
            <w:instrText xml:space="preserve"> PAGEREF _Toc1812 \h </w:instrText>
          </w:r>
          <w:r>
            <w:fldChar w:fldCharType="separate"/>
          </w:r>
          <w:r>
            <w:t>v</w:t>
          </w:r>
          <w:r>
            <w:fldChar w:fldCharType="end"/>
          </w:r>
          <w:r>
            <w:rPr>
              <w:bCs/>
              <w:szCs w:val="24"/>
            </w:rPr>
            <w:fldChar w:fldCharType="end"/>
          </w:r>
        </w:p>
        <w:p w14:paraId="43757701">
          <w:pPr>
            <w:pStyle w:val="34"/>
            <w:tabs>
              <w:tab w:val="right" w:leader="dot" w:pos="9360"/>
            </w:tabs>
          </w:pPr>
          <w:r>
            <w:rPr>
              <w:bCs/>
              <w:szCs w:val="24"/>
            </w:rPr>
            <w:fldChar w:fldCharType="begin"/>
          </w:r>
          <w:r>
            <w:rPr>
              <w:bCs/>
              <w:szCs w:val="24"/>
            </w:rPr>
            <w:instrText xml:space="preserve"> HYPERLINK \l _Toc29118 </w:instrText>
          </w:r>
          <w:r>
            <w:rPr>
              <w:bCs/>
              <w:szCs w:val="24"/>
            </w:rPr>
            <w:fldChar w:fldCharType="separate"/>
          </w:r>
          <w:r>
            <w:rPr>
              <w:rFonts w:cs="Times New Roman"/>
            </w:rPr>
            <w:t>CHAPTER ONE</w:t>
          </w:r>
          <w:r>
            <w:tab/>
          </w:r>
          <w:r>
            <w:fldChar w:fldCharType="begin"/>
          </w:r>
          <w:r>
            <w:instrText xml:space="preserve"> PAGEREF _Toc29118 \h </w:instrText>
          </w:r>
          <w:r>
            <w:fldChar w:fldCharType="separate"/>
          </w:r>
          <w:r>
            <w:t>1</w:t>
          </w:r>
          <w:r>
            <w:fldChar w:fldCharType="end"/>
          </w:r>
          <w:r>
            <w:rPr>
              <w:bCs/>
              <w:szCs w:val="24"/>
            </w:rPr>
            <w:fldChar w:fldCharType="end"/>
          </w:r>
        </w:p>
        <w:p w14:paraId="476F5913">
          <w:pPr>
            <w:pStyle w:val="35"/>
            <w:tabs>
              <w:tab w:val="right" w:leader="dot" w:pos="9360"/>
            </w:tabs>
          </w:pPr>
          <w:r>
            <w:rPr>
              <w:bCs/>
              <w:szCs w:val="24"/>
            </w:rPr>
            <w:fldChar w:fldCharType="begin"/>
          </w:r>
          <w:r>
            <w:rPr>
              <w:bCs/>
              <w:szCs w:val="24"/>
            </w:rPr>
            <w:instrText xml:space="preserve"> HYPERLINK \l _Toc24013 </w:instrText>
          </w:r>
          <w:r>
            <w:rPr>
              <w:bCs/>
              <w:szCs w:val="24"/>
            </w:rPr>
            <w:fldChar w:fldCharType="separate"/>
          </w:r>
          <w:r>
            <w:t>1.1 Background of the Company</w:t>
          </w:r>
          <w:r>
            <w:tab/>
          </w:r>
          <w:r>
            <w:fldChar w:fldCharType="begin"/>
          </w:r>
          <w:r>
            <w:instrText xml:space="preserve"> PAGEREF _Toc24013 \h </w:instrText>
          </w:r>
          <w:r>
            <w:fldChar w:fldCharType="separate"/>
          </w:r>
          <w:r>
            <w:t>1</w:t>
          </w:r>
          <w:r>
            <w:fldChar w:fldCharType="end"/>
          </w:r>
          <w:r>
            <w:rPr>
              <w:bCs/>
              <w:szCs w:val="24"/>
            </w:rPr>
            <w:fldChar w:fldCharType="end"/>
          </w:r>
        </w:p>
        <w:p w14:paraId="03361E3B">
          <w:pPr>
            <w:pStyle w:val="35"/>
            <w:tabs>
              <w:tab w:val="right" w:leader="dot" w:pos="9360"/>
            </w:tabs>
          </w:pPr>
          <w:r>
            <w:rPr>
              <w:bCs/>
              <w:szCs w:val="24"/>
            </w:rPr>
            <w:fldChar w:fldCharType="begin"/>
          </w:r>
          <w:r>
            <w:rPr>
              <w:bCs/>
              <w:szCs w:val="24"/>
            </w:rPr>
            <w:instrText xml:space="preserve"> HYPERLINK \l _Toc7140 </w:instrText>
          </w:r>
          <w:r>
            <w:rPr>
              <w:bCs/>
              <w:szCs w:val="24"/>
            </w:rPr>
            <w:fldChar w:fldCharType="separate"/>
          </w:r>
          <w:r>
            <w:t>1.2 Mission and Objectives</w:t>
          </w:r>
          <w:r>
            <w:tab/>
          </w:r>
          <w:r>
            <w:fldChar w:fldCharType="begin"/>
          </w:r>
          <w:r>
            <w:instrText xml:space="preserve"> PAGEREF _Toc7140 \h </w:instrText>
          </w:r>
          <w:r>
            <w:fldChar w:fldCharType="separate"/>
          </w:r>
          <w:r>
            <w:t>1</w:t>
          </w:r>
          <w:r>
            <w:fldChar w:fldCharType="end"/>
          </w:r>
          <w:r>
            <w:rPr>
              <w:bCs/>
              <w:szCs w:val="24"/>
            </w:rPr>
            <w:fldChar w:fldCharType="end"/>
          </w:r>
        </w:p>
        <w:p w14:paraId="7868A535">
          <w:pPr>
            <w:pStyle w:val="35"/>
            <w:tabs>
              <w:tab w:val="right" w:leader="dot" w:pos="9360"/>
            </w:tabs>
          </w:pPr>
          <w:r>
            <w:rPr>
              <w:bCs/>
              <w:szCs w:val="24"/>
            </w:rPr>
            <w:fldChar w:fldCharType="begin"/>
          </w:r>
          <w:r>
            <w:rPr>
              <w:bCs/>
              <w:szCs w:val="24"/>
            </w:rPr>
            <w:instrText xml:space="preserve"> HYPERLINK \l _Toc1926 </w:instrText>
          </w:r>
          <w:r>
            <w:rPr>
              <w:bCs/>
              <w:szCs w:val="24"/>
            </w:rPr>
            <w:fldChar w:fldCharType="separate"/>
          </w:r>
          <w:r>
            <w:t>1.3 Main Products or Services of the Company</w:t>
          </w:r>
          <w:r>
            <w:tab/>
          </w:r>
          <w:r>
            <w:fldChar w:fldCharType="begin"/>
          </w:r>
          <w:r>
            <w:instrText xml:space="preserve"> PAGEREF _Toc1926 \h </w:instrText>
          </w:r>
          <w:r>
            <w:fldChar w:fldCharType="separate"/>
          </w:r>
          <w:r>
            <w:t>2</w:t>
          </w:r>
          <w:r>
            <w:fldChar w:fldCharType="end"/>
          </w:r>
          <w:r>
            <w:rPr>
              <w:bCs/>
              <w:szCs w:val="24"/>
            </w:rPr>
            <w:fldChar w:fldCharType="end"/>
          </w:r>
        </w:p>
        <w:p w14:paraId="33B8A2C2">
          <w:pPr>
            <w:pStyle w:val="35"/>
            <w:tabs>
              <w:tab w:val="right" w:leader="dot" w:pos="9360"/>
            </w:tabs>
          </w:pPr>
          <w:r>
            <w:rPr>
              <w:bCs/>
              <w:szCs w:val="24"/>
            </w:rPr>
            <w:fldChar w:fldCharType="begin"/>
          </w:r>
          <w:r>
            <w:rPr>
              <w:bCs/>
              <w:szCs w:val="24"/>
            </w:rPr>
            <w:instrText xml:space="preserve"> HYPERLINK \l _Toc3294 </w:instrText>
          </w:r>
          <w:r>
            <w:rPr>
              <w:bCs/>
              <w:szCs w:val="24"/>
            </w:rPr>
            <w:fldChar w:fldCharType="separate"/>
          </w:r>
          <w:r>
            <w:t>1.4 Main Customers or End-users</w:t>
          </w:r>
          <w:r>
            <w:tab/>
          </w:r>
          <w:r>
            <w:fldChar w:fldCharType="begin"/>
          </w:r>
          <w:r>
            <w:instrText xml:space="preserve"> PAGEREF _Toc3294 \h </w:instrText>
          </w:r>
          <w:r>
            <w:fldChar w:fldCharType="separate"/>
          </w:r>
          <w:r>
            <w:t>2</w:t>
          </w:r>
          <w:r>
            <w:fldChar w:fldCharType="end"/>
          </w:r>
          <w:r>
            <w:rPr>
              <w:bCs/>
              <w:szCs w:val="24"/>
            </w:rPr>
            <w:fldChar w:fldCharType="end"/>
          </w:r>
        </w:p>
        <w:p w14:paraId="05FE497F">
          <w:pPr>
            <w:pStyle w:val="35"/>
            <w:tabs>
              <w:tab w:val="right" w:leader="dot" w:pos="9360"/>
            </w:tabs>
          </w:pPr>
          <w:r>
            <w:rPr>
              <w:bCs/>
              <w:szCs w:val="24"/>
            </w:rPr>
            <w:fldChar w:fldCharType="begin"/>
          </w:r>
          <w:r>
            <w:rPr>
              <w:bCs/>
              <w:szCs w:val="24"/>
            </w:rPr>
            <w:instrText xml:space="preserve"> HYPERLINK \l _Toc13900 </w:instrText>
          </w:r>
          <w:r>
            <w:rPr>
              <w:bCs/>
              <w:szCs w:val="24"/>
            </w:rPr>
            <w:fldChar w:fldCharType="separate"/>
          </w:r>
          <w:r>
            <w:t>1.5 Organizational Structure of the Company</w:t>
          </w:r>
          <w:r>
            <w:tab/>
          </w:r>
          <w:r>
            <w:fldChar w:fldCharType="begin"/>
          </w:r>
          <w:r>
            <w:instrText xml:space="preserve"> PAGEREF _Toc13900 \h </w:instrText>
          </w:r>
          <w:r>
            <w:fldChar w:fldCharType="separate"/>
          </w:r>
          <w:r>
            <w:t>4</w:t>
          </w:r>
          <w:r>
            <w:fldChar w:fldCharType="end"/>
          </w:r>
          <w:r>
            <w:rPr>
              <w:bCs/>
              <w:szCs w:val="24"/>
            </w:rPr>
            <w:fldChar w:fldCharType="end"/>
          </w:r>
        </w:p>
        <w:p w14:paraId="0E1781F3">
          <w:pPr>
            <w:pStyle w:val="35"/>
            <w:tabs>
              <w:tab w:val="right" w:leader="dot" w:pos="9360"/>
            </w:tabs>
          </w:pPr>
          <w:r>
            <w:rPr>
              <w:bCs/>
              <w:szCs w:val="24"/>
            </w:rPr>
            <w:fldChar w:fldCharType="begin"/>
          </w:r>
          <w:r>
            <w:rPr>
              <w:bCs/>
              <w:szCs w:val="24"/>
            </w:rPr>
            <w:instrText xml:space="preserve"> HYPERLINK \l _Toc5911 </w:instrText>
          </w:r>
          <w:r>
            <w:rPr>
              <w:bCs/>
              <w:szCs w:val="24"/>
            </w:rPr>
            <w:fldChar w:fldCharType="separate"/>
          </w:r>
          <w:r>
            <w:t>1.6 Its Work Flow in Each Departments</w:t>
          </w:r>
          <w:r>
            <w:tab/>
          </w:r>
          <w:r>
            <w:fldChar w:fldCharType="begin"/>
          </w:r>
          <w:r>
            <w:instrText xml:space="preserve"> PAGEREF _Toc5911 \h </w:instrText>
          </w:r>
          <w:r>
            <w:fldChar w:fldCharType="separate"/>
          </w:r>
          <w:r>
            <w:t>4</w:t>
          </w:r>
          <w:r>
            <w:fldChar w:fldCharType="end"/>
          </w:r>
          <w:r>
            <w:rPr>
              <w:bCs/>
              <w:szCs w:val="24"/>
            </w:rPr>
            <w:fldChar w:fldCharType="end"/>
          </w:r>
        </w:p>
        <w:p w14:paraId="25A30EDC">
          <w:pPr>
            <w:pStyle w:val="34"/>
            <w:tabs>
              <w:tab w:val="right" w:leader="dot" w:pos="9360"/>
            </w:tabs>
          </w:pPr>
          <w:r>
            <w:rPr>
              <w:bCs/>
              <w:szCs w:val="24"/>
            </w:rPr>
            <w:fldChar w:fldCharType="begin"/>
          </w:r>
          <w:r>
            <w:rPr>
              <w:bCs/>
              <w:szCs w:val="24"/>
            </w:rPr>
            <w:instrText xml:space="preserve"> HYPERLINK \l _Toc294 </w:instrText>
          </w:r>
          <w:r>
            <w:rPr>
              <w:bCs/>
              <w:szCs w:val="24"/>
            </w:rPr>
            <w:fldChar w:fldCharType="separate"/>
          </w:r>
          <w:r>
            <w:t>CHAPTER TWO</w:t>
          </w:r>
          <w:r>
            <w:tab/>
          </w:r>
          <w:r>
            <w:fldChar w:fldCharType="begin"/>
          </w:r>
          <w:r>
            <w:instrText xml:space="preserve"> PAGEREF _Toc294 \h </w:instrText>
          </w:r>
          <w:r>
            <w:fldChar w:fldCharType="separate"/>
          </w:r>
          <w:r>
            <w:t>7</w:t>
          </w:r>
          <w:r>
            <w:fldChar w:fldCharType="end"/>
          </w:r>
          <w:r>
            <w:rPr>
              <w:bCs/>
              <w:szCs w:val="24"/>
            </w:rPr>
            <w:fldChar w:fldCharType="end"/>
          </w:r>
        </w:p>
        <w:p w14:paraId="0C3A735D">
          <w:pPr>
            <w:pStyle w:val="35"/>
            <w:tabs>
              <w:tab w:val="right" w:leader="dot" w:pos="9360"/>
            </w:tabs>
          </w:pPr>
          <w:r>
            <w:rPr>
              <w:bCs/>
              <w:szCs w:val="24"/>
            </w:rPr>
            <w:fldChar w:fldCharType="begin"/>
          </w:r>
          <w:r>
            <w:rPr>
              <w:bCs/>
              <w:szCs w:val="24"/>
            </w:rPr>
            <w:instrText xml:space="preserve"> HYPERLINK \l _Toc29335 </w:instrText>
          </w:r>
          <w:r>
            <w:rPr>
              <w:bCs/>
              <w:szCs w:val="24"/>
            </w:rPr>
            <w:fldChar w:fldCharType="separate"/>
          </w:r>
          <w:r>
            <w:t>2.1 Internship experience</w:t>
          </w:r>
          <w:r>
            <w:tab/>
          </w:r>
          <w:r>
            <w:fldChar w:fldCharType="begin"/>
          </w:r>
          <w:r>
            <w:instrText xml:space="preserve"> PAGEREF _Toc29335 \h </w:instrText>
          </w:r>
          <w:r>
            <w:fldChar w:fldCharType="separate"/>
          </w:r>
          <w:r>
            <w:t>7</w:t>
          </w:r>
          <w:r>
            <w:fldChar w:fldCharType="end"/>
          </w:r>
          <w:r>
            <w:rPr>
              <w:bCs/>
              <w:szCs w:val="24"/>
            </w:rPr>
            <w:fldChar w:fldCharType="end"/>
          </w:r>
        </w:p>
        <w:p w14:paraId="4FCFD5C3">
          <w:pPr>
            <w:pStyle w:val="35"/>
            <w:tabs>
              <w:tab w:val="right" w:leader="dot" w:pos="9360"/>
            </w:tabs>
          </w:pPr>
          <w:r>
            <w:rPr>
              <w:bCs/>
              <w:szCs w:val="24"/>
            </w:rPr>
            <w:fldChar w:fldCharType="begin"/>
          </w:r>
          <w:r>
            <w:rPr>
              <w:bCs/>
              <w:szCs w:val="24"/>
            </w:rPr>
            <w:instrText xml:space="preserve"> HYPERLINK \l _Toc20634 </w:instrText>
          </w:r>
          <w:r>
            <w:rPr>
              <w:bCs/>
              <w:szCs w:val="24"/>
            </w:rPr>
            <w:fldChar w:fldCharType="separate"/>
          </w:r>
          <w:r>
            <w:t>2.2 The section we have been working in</w:t>
          </w:r>
          <w:r>
            <w:tab/>
          </w:r>
          <w:r>
            <w:fldChar w:fldCharType="begin"/>
          </w:r>
          <w:r>
            <w:instrText xml:space="preserve"> PAGEREF _Toc20634 \h </w:instrText>
          </w:r>
          <w:r>
            <w:fldChar w:fldCharType="separate"/>
          </w:r>
          <w:r>
            <w:t>8</w:t>
          </w:r>
          <w:r>
            <w:fldChar w:fldCharType="end"/>
          </w:r>
          <w:r>
            <w:rPr>
              <w:bCs/>
              <w:szCs w:val="24"/>
            </w:rPr>
            <w:fldChar w:fldCharType="end"/>
          </w:r>
        </w:p>
        <w:p w14:paraId="317A4492">
          <w:pPr>
            <w:pStyle w:val="35"/>
            <w:tabs>
              <w:tab w:val="right" w:leader="dot" w:pos="9360"/>
            </w:tabs>
          </w:pPr>
          <w:r>
            <w:rPr>
              <w:bCs/>
              <w:szCs w:val="24"/>
            </w:rPr>
            <w:fldChar w:fldCharType="begin"/>
          </w:r>
          <w:r>
            <w:rPr>
              <w:bCs/>
              <w:szCs w:val="24"/>
            </w:rPr>
            <w:instrText xml:space="preserve"> HYPERLINK \l _Toc7171 </w:instrText>
          </w:r>
          <w:r>
            <w:rPr>
              <w:bCs/>
              <w:szCs w:val="24"/>
            </w:rPr>
            <w:fldChar w:fldCharType="separate"/>
          </w:r>
          <w:r>
            <w:t>2.3 The work task we have executed</w:t>
          </w:r>
          <w:r>
            <w:tab/>
          </w:r>
          <w:r>
            <w:fldChar w:fldCharType="begin"/>
          </w:r>
          <w:r>
            <w:instrText xml:space="preserve"> PAGEREF _Toc7171 \h </w:instrText>
          </w:r>
          <w:r>
            <w:fldChar w:fldCharType="separate"/>
          </w:r>
          <w:r>
            <w:t>8</w:t>
          </w:r>
          <w:r>
            <w:fldChar w:fldCharType="end"/>
          </w:r>
          <w:r>
            <w:rPr>
              <w:bCs/>
              <w:szCs w:val="24"/>
            </w:rPr>
            <w:fldChar w:fldCharType="end"/>
          </w:r>
        </w:p>
        <w:p w14:paraId="68A2BEF0">
          <w:pPr>
            <w:pStyle w:val="35"/>
            <w:tabs>
              <w:tab w:val="right" w:leader="dot" w:pos="9360"/>
            </w:tabs>
          </w:pPr>
          <w:r>
            <w:rPr>
              <w:bCs/>
              <w:szCs w:val="24"/>
            </w:rPr>
            <w:fldChar w:fldCharType="begin"/>
          </w:r>
          <w:r>
            <w:rPr>
              <w:bCs/>
              <w:szCs w:val="24"/>
            </w:rPr>
            <w:instrText xml:space="preserve"> HYPERLINK \l _Toc21533 </w:instrText>
          </w:r>
          <w:r>
            <w:rPr>
              <w:bCs/>
              <w:szCs w:val="24"/>
            </w:rPr>
            <w:fldChar w:fldCharType="separate"/>
          </w:r>
          <w:r>
            <w:t>2.4 Methods, Tools and Techniques we have used</w:t>
          </w:r>
          <w:r>
            <w:tab/>
          </w:r>
          <w:r>
            <w:fldChar w:fldCharType="begin"/>
          </w:r>
          <w:r>
            <w:instrText xml:space="preserve"> PAGEREF _Toc21533 \h </w:instrText>
          </w:r>
          <w:r>
            <w:fldChar w:fldCharType="separate"/>
          </w:r>
          <w:r>
            <w:t>9</w:t>
          </w:r>
          <w:r>
            <w:fldChar w:fldCharType="end"/>
          </w:r>
          <w:r>
            <w:rPr>
              <w:bCs/>
              <w:szCs w:val="24"/>
            </w:rPr>
            <w:fldChar w:fldCharType="end"/>
          </w:r>
        </w:p>
        <w:p w14:paraId="17025A28">
          <w:pPr>
            <w:pStyle w:val="35"/>
            <w:tabs>
              <w:tab w:val="right" w:leader="dot" w:pos="9360"/>
            </w:tabs>
          </w:pPr>
          <w:r>
            <w:rPr>
              <w:bCs/>
              <w:szCs w:val="24"/>
            </w:rPr>
            <w:fldChar w:fldCharType="begin"/>
          </w:r>
          <w:r>
            <w:rPr>
              <w:bCs/>
              <w:szCs w:val="24"/>
            </w:rPr>
            <w:instrText xml:space="preserve"> HYPERLINK \l _Toc15546 </w:instrText>
          </w:r>
          <w:r>
            <w:rPr>
              <w:bCs/>
              <w:szCs w:val="24"/>
            </w:rPr>
            <w:fldChar w:fldCharType="separate"/>
          </w:r>
          <w:r>
            <w:t>2.5 challenges and problems we have been facing</w:t>
          </w:r>
          <w:r>
            <w:tab/>
          </w:r>
          <w:r>
            <w:fldChar w:fldCharType="begin"/>
          </w:r>
          <w:r>
            <w:instrText xml:space="preserve"> PAGEREF _Toc15546 \h </w:instrText>
          </w:r>
          <w:r>
            <w:fldChar w:fldCharType="separate"/>
          </w:r>
          <w:r>
            <w:t>10</w:t>
          </w:r>
          <w:r>
            <w:fldChar w:fldCharType="end"/>
          </w:r>
          <w:r>
            <w:rPr>
              <w:bCs/>
              <w:szCs w:val="24"/>
            </w:rPr>
            <w:fldChar w:fldCharType="end"/>
          </w:r>
        </w:p>
        <w:p w14:paraId="324DACAA">
          <w:pPr>
            <w:pStyle w:val="35"/>
            <w:tabs>
              <w:tab w:val="right" w:leader="dot" w:pos="9360"/>
            </w:tabs>
          </w:pPr>
          <w:r>
            <w:rPr>
              <w:bCs/>
              <w:szCs w:val="24"/>
            </w:rPr>
            <w:fldChar w:fldCharType="begin"/>
          </w:r>
          <w:r>
            <w:rPr>
              <w:bCs/>
              <w:szCs w:val="24"/>
            </w:rPr>
            <w:instrText xml:space="preserve"> HYPERLINK \l _Toc28756 </w:instrText>
          </w:r>
          <w:r>
            <w:rPr>
              <w:bCs/>
              <w:szCs w:val="24"/>
            </w:rPr>
            <w:fldChar w:fldCharType="separate"/>
          </w:r>
          <w:r>
            <w:t>2.6 Overall benefits we get from the internship</w:t>
          </w:r>
          <w:r>
            <w:tab/>
          </w:r>
          <w:r>
            <w:fldChar w:fldCharType="begin"/>
          </w:r>
          <w:r>
            <w:instrText xml:space="preserve"> PAGEREF _Toc28756 \h </w:instrText>
          </w:r>
          <w:r>
            <w:fldChar w:fldCharType="separate"/>
          </w:r>
          <w:r>
            <w:t>11</w:t>
          </w:r>
          <w:r>
            <w:fldChar w:fldCharType="end"/>
          </w:r>
          <w:r>
            <w:rPr>
              <w:bCs/>
              <w:szCs w:val="24"/>
            </w:rPr>
            <w:fldChar w:fldCharType="end"/>
          </w:r>
        </w:p>
        <w:p w14:paraId="70BFD266">
          <w:pPr>
            <w:pStyle w:val="36"/>
            <w:tabs>
              <w:tab w:val="right" w:leader="dot" w:pos="9360"/>
            </w:tabs>
          </w:pPr>
          <w:r>
            <w:rPr>
              <w:bCs/>
              <w:szCs w:val="24"/>
            </w:rPr>
            <w:fldChar w:fldCharType="begin"/>
          </w:r>
          <w:r>
            <w:rPr>
              <w:bCs/>
              <w:szCs w:val="24"/>
            </w:rPr>
            <w:instrText xml:space="preserve"> HYPERLINK \l _Toc27811 </w:instrText>
          </w:r>
          <w:r>
            <w:rPr>
              <w:bCs/>
              <w:szCs w:val="24"/>
            </w:rPr>
            <w:fldChar w:fldCharType="separate"/>
          </w:r>
          <w:r>
            <w:t>2.6.1 What we gained in terms of improving my practical skills</w:t>
          </w:r>
          <w:r>
            <w:tab/>
          </w:r>
          <w:r>
            <w:fldChar w:fldCharType="begin"/>
          </w:r>
          <w:r>
            <w:instrText xml:space="preserve"> PAGEREF _Toc27811 \h </w:instrText>
          </w:r>
          <w:r>
            <w:fldChar w:fldCharType="separate"/>
          </w:r>
          <w:r>
            <w:t>11</w:t>
          </w:r>
          <w:r>
            <w:fldChar w:fldCharType="end"/>
          </w:r>
          <w:r>
            <w:rPr>
              <w:bCs/>
              <w:szCs w:val="24"/>
            </w:rPr>
            <w:fldChar w:fldCharType="end"/>
          </w:r>
        </w:p>
        <w:p w14:paraId="22EFD341">
          <w:pPr>
            <w:pStyle w:val="36"/>
            <w:tabs>
              <w:tab w:val="right" w:leader="dot" w:pos="9360"/>
            </w:tabs>
          </w:pPr>
          <w:r>
            <w:rPr>
              <w:bCs/>
              <w:szCs w:val="24"/>
            </w:rPr>
            <w:fldChar w:fldCharType="begin"/>
          </w:r>
          <w:r>
            <w:rPr>
              <w:bCs/>
              <w:szCs w:val="24"/>
            </w:rPr>
            <w:instrText xml:space="preserve"> HYPERLINK \l _Toc21520 </w:instrText>
          </w:r>
          <w:r>
            <w:rPr>
              <w:bCs/>
              <w:szCs w:val="24"/>
            </w:rPr>
            <w:fldChar w:fldCharType="separate"/>
          </w:r>
          <w:r>
            <w:t>2.6.2 Interpersonal communication skills</w:t>
          </w:r>
          <w:r>
            <w:tab/>
          </w:r>
          <w:r>
            <w:fldChar w:fldCharType="begin"/>
          </w:r>
          <w:r>
            <w:instrText xml:space="preserve"> PAGEREF _Toc21520 \h </w:instrText>
          </w:r>
          <w:r>
            <w:fldChar w:fldCharType="separate"/>
          </w:r>
          <w:r>
            <w:t>12</w:t>
          </w:r>
          <w:r>
            <w:fldChar w:fldCharType="end"/>
          </w:r>
          <w:r>
            <w:rPr>
              <w:bCs/>
              <w:szCs w:val="24"/>
            </w:rPr>
            <w:fldChar w:fldCharType="end"/>
          </w:r>
        </w:p>
        <w:p w14:paraId="266AE801">
          <w:pPr>
            <w:pStyle w:val="36"/>
            <w:tabs>
              <w:tab w:val="right" w:leader="dot" w:pos="9360"/>
            </w:tabs>
          </w:pPr>
          <w:r>
            <w:rPr>
              <w:bCs/>
              <w:szCs w:val="24"/>
            </w:rPr>
            <w:fldChar w:fldCharType="begin"/>
          </w:r>
          <w:r>
            <w:rPr>
              <w:bCs/>
              <w:szCs w:val="24"/>
            </w:rPr>
            <w:instrText xml:space="preserve"> HYPERLINK \l _Toc25515 </w:instrText>
          </w:r>
          <w:r>
            <w:rPr>
              <w:bCs/>
              <w:szCs w:val="24"/>
            </w:rPr>
            <w:fldChar w:fldCharType="separate"/>
          </w:r>
          <w:r>
            <w:t>2.6.3 Improving Leadership Skill</w:t>
          </w:r>
          <w:r>
            <w:tab/>
          </w:r>
          <w:r>
            <w:fldChar w:fldCharType="begin"/>
          </w:r>
          <w:r>
            <w:instrText xml:space="preserve"> PAGEREF _Toc25515 \h </w:instrText>
          </w:r>
          <w:r>
            <w:fldChar w:fldCharType="separate"/>
          </w:r>
          <w:r>
            <w:t>13</w:t>
          </w:r>
          <w:r>
            <w:fldChar w:fldCharType="end"/>
          </w:r>
          <w:r>
            <w:rPr>
              <w:bCs/>
              <w:szCs w:val="24"/>
            </w:rPr>
            <w:fldChar w:fldCharType="end"/>
          </w:r>
        </w:p>
        <w:p w14:paraId="726DAF1A">
          <w:pPr>
            <w:pStyle w:val="36"/>
            <w:tabs>
              <w:tab w:val="right" w:leader="dot" w:pos="9360"/>
            </w:tabs>
          </w:pPr>
          <w:r>
            <w:rPr>
              <w:bCs/>
              <w:szCs w:val="24"/>
            </w:rPr>
            <w:fldChar w:fldCharType="begin"/>
          </w:r>
          <w:r>
            <w:rPr>
              <w:bCs/>
              <w:szCs w:val="24"/>
            </w:rPr>
            <w:instrText xml:space="preserve"> HYPERLINK \l _Toc4709 </w:instrText>
          </w:r>
          <w:r>
            <w:rPr>
              <w:bCs/>
              <w:szCs w:val="24"/>
            </w:rPr>
            <w:fldChar w:fldCharType="separate"/>
          </w:r>
          <w:r>
            <w:t>2.6.4 About work ethics related issues</w:t>
          </w:r>
          <w:r>
            <w:tab/>
          </w:r>
          <w:r>
            <w:fldChar w:fldCharType="begin"/>
          </w:r>
          <w:r>
            <w:instrText xml:space="preserve"> PAGEREF _Toc4709 \h </w:instrText>
          </w:r>
          <w:r>
            <w:fldChar w:fldCharType="separate"/>
          </w:r>
          <w:r>
            <w:t>14</w:t>
          </w:r>
          <w:r>
            <w:fldChar w:fldCharType="end"/>
          </w:r>
          <w:r>
            <w:rPr>
              <w:bCs/>
              <w:szCs w:val="24"/>
            </w:rPr>
            <w:fldChar w:fldCharType="end"/>
          </w:r>
        </w:p>
        <w:p w14:paraId="38CF4CC5">
          <w:pPr>
            <w:pStyle w:val="36"/>
            <w:tabs>
              <w:tab w:val="right" w:leader="dot" w:pos="9360"/>
            </w:tabs>
          </w:pPr>
          <w:r>
            <w:rPr>
              <w:bCs/>
              <w:szCs w:val="24"/>
            </w:rPr>
            <w:fldChar w:fldCharType="begin"/>
          </w:r>
          <w:r>
            <w:rPr>
              <w:bCs/>
              <w:szCs w:val="24"/>
            </w:rPr>
            <w:instrText xml:space="preserve"> HYPERLINK \l _Toc8202 </w:instrText>
          </w:r>
          <w:r>
            <w:rPr>
              <w:bCs/>
              <w:szCs w:val="24"/>
            </w:rPr>
            <w:fldChar w:fldCharType="separate"/>
          </w:r>
          <w:r>
            <w:t>2.6.5 Improving entrepreneurship skills</w:t>
          </w:r>
          <w:r>
            <w:tab/>
          </w:r>
          <w:r>
            <w:fldChar w:fldCharType="begin"/>
          </w:r>
          <w:r>
            <w:instrText xml:space="preserve"> PAGEREF _Toc8202 \h </w:instrText>
          </w:r>
          <w:r>
            <w:fldChar w:fldCharType="separate"/>
          </w:r>
          <w:r>
            <w:t>15</w:t>
          </w:r>
          <w:r>
            <w:fldChar w:fldCharType="end"/>
          </w:r>
          <w:r>
            <w:rPr>
              <w:bCs/>
              <w:szCs w:val="24"/>
            </w:rPr>
            <w:fldChar w:fldCharType="end"/>
          </w:r>
        </w:p>
        <w:p w14:paraId="5FC86052">
          <w:pPr>
            <w:pStyle w:val="34"/>
            <w:tabs>
              <w:tab w:val="right" w:leader="dot" w:pos="9360"/>
            </w:tabs>
          </w:pPr>
          <w:r>
            <w:rPr>
              <w:bCs/>
              <w:szCs w:val="24"/>
            </w:rPr>
            <w:fldChar w:fldCharType="begin"/>
          </w:r>
          <w:r>
            <w:rPr>
              <w:bCs/>
              <w:szCs w:val="24"/>
            </w:rPr>
            <w:instrText xml:space="preserve"> HYPERLINK \l _Toc21074 </w:instrText>
          </w:r>
          <w:r>
            <w:rPr>
              <w:bCs/>
              <w:szCs w:val="24"/>
            </w:rPr>
            <w:fldChar w:fldCharType="separate"/>
          </w:r>
          <w:r>
            <w:t>CHAPTER THREE</w:t>
          </w:r>
          <w:r>
            <w:tab/>
          </w:r>
          <w:r>
            <w:fldChar w:fldCharType="begin"/>
          </w:r>
          <w:r>
            <w:instrText xml:space="preserve"> PAGEREF _Toc21074 \h </w:instrText>
          </w:r>
          <w:r>
            <w:fldChar w:fldCharType="separate"/>
          </w:r>
          <w:r>
            <w:t>17</w:t>
          </w:r>
          <w:r>
            <w:fldChar w:fldCharType="end"/>
          </w:r>
          <w:r>
            <w:rPr>
              <w:bCs/>
              <w:szCs w:val="24"/>
            </w:rPr>
            <w:fldChar w:fldCharType="end"/>
          </w:r>
        </w:p>
        <w:p w14:paraId="3B29CB1B">
          <w:pPr>
            <w:pStyle w:val="34"/>
            <w:tabs>
              <w:tab w:val="right" w:leader="dot" w:pos="9360"/>
            </w:tabs>
          </w:pPr>
          <w:r>
            <w:rPr>
              <w:bCs/>
              <w:szCs w:val="24"/>
            </w:rPr>
            <w:fldChar w:fldCharType="begin"/>
          </w:r>
          <w:r>
            <w:rPr>
              <w:bCs/>
              <w:szCs w:val="24"/>
            </w:rPr>
            <w:instrText xml:space="preserve"> HYPERLINK \l _Toc28608 </w:instrText>
          </w:r>
          <w:r>
            <w:rPr>
              <w:bCs/>
              <w:szCs w:val="24"/>
            </w:rPr>
            <w:fldChar w:fldCharType="separate"/>
          </w:r>
          <w:r>
            <w:t>3 INTRODUCTION</w:t>
          </w:r>
          <w:r>
            <w:tab/>
          </w:r>
          <w:r>
            <w:fldChar w:fldCharType="begin"/>
          </w:r>
          <w:r>
            <w:instrText xml:space="preserve"> PAGEREF _Toc28608 \h </w:instrText>
          </w:r>
          <w:r>
            <w:fldChar w:fldCharType="separate"/>
          </w:r>
          <w:r>
            <w:t>17</w:t>
          </w:r>
          <w:r>
            <w:fldChar w:fldCharType="end"/>
          </w:r>
          <w:r>
            <w:rPr>
              <w:bCs/>
              <w:szCs w:val="24"/>
            </w:rPr>
            <w:fldChar w:fldCharType="end"/>
          </w:r>
        </w:p>
        <w:p w14:paraId="7ACBE031">
          <w:pPr>
            <w:pStyle w:val="35"/>
            <w:tabs>
              <w:tab w:val="right" w:leader="dot" w:pos="9360"/>
            </w:tabs>
          </w:pPr>
          <w:r>
            <w:rPr>
              <w:bCs/>
              <w:szCs w:val="24"/>
            </w:rPr>
            <w:fldChar w:fldCharType="begin"/>
          </w:r>
          <w:r>
            <w:rPr>
              <w:bCs/>
              <w:szCs w:val="24"/>
            </w:rPr>
            <w:instrText xml:space="preserve"> HYPERLINK \l _Toc26836 </w:instrText>
          </w:r>
          <w:r>
            <w:rPr>
              <w:bCs/>
              <w:szCs w:val="24"/>
            </w:rPr>
            <w:fldChar w:fldCharType="separate"/>
          </w:r>
          <w:r>
            <w:rPr>
              <w:rFonts w:cs="Times New Roman"/>
            </w:rPr>
            <w:t>3.1 Background of the project</w:t>
          </w:r>
          <w:r>
            <w:tab/>
          </w:r>
          <w:r>
            <w:fldChar w:fldCharType="begin"/>
          </w:r>
          <w:r>
            <w:instrText xml:space="preserve"> PAGEREF _Toc26836 \h </w:instrText>
          </w:r>
          <w:r>
            <w:fldChar w:fldCharType="separate"/>
          </w:r>
          <w:r>
            <w:t>17</w:t>
          </w:r>
          <w:r>
            <w:fldChar w:fldCharType="end"/>
          </w:r>
          <w:r>
            <w:rPr>
              <w:bCs/>
              <w:szCs w:val="24"/>
            </w:rPr>
            <w:fldChar w:fldCharType="end"/>
          </w:r>
        </w:p>
        <w:p w14:paraId="008C203A">
          <w:pPr>
            <w:pStyle w:val="35"/>
            <w:tabs>
              <w:tab w:val="right" w:leader="dot" w:pos="9360"/>
            </w:tabs>
          </w:pPr>
          <w:r>
            <w:rPr>
              <w:bCs/>
              <w:szCs w:val="24"/>
            </w:rPr>
            <w:fldChar w:fldCharType="begin"/>
          </w:r>
          <w:r>
            <w:rPr>
              <w:bCs/>
              <w:szCs w:val="24"/>
            </w:rPr>
            <w:instrText xml:space="preserve"> HYPERLINK \l _Toc32492 </w:instrText>
          </w:r>
          <w:r>
            <w:rPr>
              <w:bCs/>
              <w:szCs w:val="24"/>
            </w:rPr>
            <w:fldChar w:fldCharType="separate"/>
          </w:r>
          <w:r>
            <w:rPr>
              <w:rFonts w:cs="Times New Roman"/>
            </w:rPr>
            <w:t>3.2 Problem Identification</w:t>
          </w:r>
          <w:r>
            <w:tab/>
          </w:r>
          <w:r>
            <w:fldChar w:fldCharType="begin"/>
          </w:r>
          <w:r>
            <w:instrText xml:space="preserve"> PAGEREF _Toc32492 \h </w:instrText>
          </w:r>
          <w:r>
            <w:fldChar w:fldCharType="separate"/>
          </w:r>
          <w:r>
            <w:t>17</w:t>
          </w:r>
          <w:r>
            <w:fldChar w:fldCharType="end"/>
          </w:r>
          <w:r>
            <w:rPr>
              <w:bCs/>
              <w:szCs w:val="24"/>
            </w:rPr>
            <w:fldChar w:fldCharType="end"/>
          </w:r>
        </w:p>
        <w:p w14:paraId="6EF619B8">
          <w:pPr>
            <w:pStyle w:val="35"/>
            <w:tabs>
              <w:tab w:val="right" w:leader="dot" w:pos="9360"/>
            </w:tabs>
          </w:pPr>
          <w:r>
            <w:rPr>
              <w:bCs/>
              <w:szCs w:val="24"/>
            </w:rPr>
            <w:fldChar w:fldCharType="begin"/>
          </w:r>
          <w:r>
            <w:rPr>
              <w:bCs/>
              <w:szCs w:val="24"/>
            </w:rPr>
            <w:instrText xml:space="preserve"> HYPERLINK \l _Toc6232 </w:instrText>
          </w:r>
          <w:r>
            <w:rPr>
              <w:bCs/>
              <w:szCs w:val="24"/>
            </w:rPr>
            <w:fldChar w:fldCharType="separate"/>
          </w:r>
          <w:r>
            <w:rPr>
              <w:rFonts w:cs="Times New Roman"/>
            </w:rPr>
            <w:t>3.3. Objectives</w:t>
          </w:r>
          <w:r>
            <w:tab/>
          </w:r>
          <w:r>
            <w:fldChar w:fldCharType="begin"/>
          </w:r>
          <w:r>
            <w:instrText xml:space="preserve"> PAGEREF _Toc6232 \h </w:instrText>
          </w:r>
          <w:r>
            <w:fldChar w:fldCharType="separate"/>
          </w:r>
          <w:r>
            <w:t>18</w:t>
          </w:r>
          <w:r>
            <w:fldChar w:fldCharType="end"/>
          </w:r>
          <w:r>
            <w:rPr>
              <w:bCs/>
              <w:szCs w:val="24"/>
            </w:rPr>
            <w:fldChar w:fldCharType="end"/>
          </w:r>
        </w:p>
        <w:p w14:paraId="6B0C7FAE">
          <w:pPr>
            <w:pStyle w:val="36"/>
            <w:tabs>
              <w:tab w:val="right" w:leader="dot" w:pos="9360"/>
            </w:tabs>
          </w:pPr>
          <w:r>
            <w:rPr>
              <w:bCs/>
              <w:szCs w:val="24"/>
            </w:rPr>
            <w:fldChar w:fldCharType="begin"/>
          </w:r>
          <w:r>
            <w:rPr>
              <w:bCs/>
              <w:szCs w:val="24"/>
            </w:rPr>
            <w:instrText xml:space="preserve"> HYPERLINK \l _Toc23019 </w:instrText>
          </w:r>
          <w:r>
            <w:rPr>
              <w:bCs/>
              <w:szCs w:val="24"/>
            </w:rPr>
            <w:fldChar w:fldCharType="separate"/>
          </w:r>
          <w:r>
            <w:rPr>
              <w:rFonts w:cs="Times New Roman"/>
            </w:rPr>
            <w:t>3.3.1 General objectives</w:t>
          </w:r>
          <w:r>
            <w:tab/>
          </w:r>
          <w:r>
            <w:fldChar w:fldCharType="begin"/>
          </w:r>
          <w:r>
            <w:instrText xml:space="preserve"> PAGEREF _Toc23019 \h </w:instrText>
          </w:r>
          <w:r>
            <w:fldChar w:fldCharType="separate"/>
          </w:r>
          <w:r>
            <w:t>18</w:t>
          </w:r>
          <w:r>
            <w:fldChar w:fldCharType="end"/>
          </w:r>
          <w:r>
            <w:rPr>
              <w:bCs/>
              <w:szCs w:val="24"/>
            </w:rPr>
            <w:fldChar w:fldCharType="end"/>
          </w:r>
        </w:p>
        <w:p w14:paraId="7B023039">
          <w:pPr>
            <w:pStyle w:val="36"/>
            <w:tabs>
              <w:tab w:val="right" w:leader="dot" w:pos="9360"/>
            </w:tabs>
          </w:pPr>
          <w:r>
            <w:rPr>
              <w:bCs/>
              <w:szCs w:val="24"/>
            </w:rPr>
            <w:fldChar w:fldCharType="begin"/>
          </w:r>
          <w:r>
            <w:rPr>
              <w:bCs/>
              <w:szCs w:val="24"/>
            </w:rPr>
            <w:instrText xml:space="preserve"> HYPERLINK \l _Toc18657 </w:instrText>
          </w:r>
          <w:r>
            <w:rPr>
              <w:bCs/>
              <w:szCs w:val="24"/>
            </w:rPr>
            <w:fldChar w:fldCharType="separate"/>
          </w:r>
          <w:r>
            <w:rPr>
              <w:rFonts w:cs="Times New Roman"/>
            </w:rPr>
            <w:t>3.3.2 Specific objectives</w:t>
          </w:r>
          <w:r>
            <w:tab/>
          </w:r>
          <w:r>
            <w:fldChar w:fldCharType="begin"/>
          </w:r>
          <w:r>
            <w:instrText xml:space="preserve"> PAGEREF _Toc18657 \h </w:instrText>
          </w:r>
          <w:r>
            <w:fldChar w:fldCharType="separate"/>
          </w:r>
          <w:r>
            <w:t>18</w:t>
          </w:r>
          <w:r>
            <w:fldChar w:fldCharType="end"/>
          </w:r>
          <w:r>
            <w:rPr>
              <w:bCs/>
              <w:szCs w:val="24"/>
            </w:rPr>
            <w:fldChar w:fldCharType="end"/>
          </w:r>
        </w:p>
        <w:p w14:paraId="1CC61D95">
          <w:pPr>
            <w:pStyle w:val="35"/>
            <w:tabs>
              <w:tab w:val="right" w:leader="dot" w:pos="9360"/>
            </w:tabs>
          </w:pPr>
          <w:r>
            <w:rPr>
              <w:bCs/>
              <w:szCs w:val="24"/>
            </w:rPr>
            <w:fldChar w:fldCharType="begin"/>
          </w:r>
          <w:r>
            <w:rPr>
              <w:bCs/>
              <w:szCs w:val="24"/>
            </w:rPr>
            <w:instrText xml:space="preserve"> HYPERLINK \l _Toc2400 </w:instrText>
          </w:r>
          <w:r>
            <w:rPr>
              <w:bCs/>
              <w:szCs w:val="24"/>
            </w:rPr>
            <w:fldChar w:fldCharType="separate"/>
          </w:r>
          <w:r>
            <w:t>3.4. Methodology</w:t>
          </w:r>
          <w:r>
            <w:tab/>
          </w:r>
          <w:r>
            <w:fldChar w:fldCharType="begin"/>
          </w:r>
          <w:r>
            <w:instrText xml:space="preserve"> PAGEREF _Toc2400 \h </w:instrText>
          </w:r>
          <w:r>
            <w:fldChar w:fldCharType="separate"/>
          </w:r>
          <w:r>
            <w:t>18</w:t>
          </w:r>
          <w:r>
            <w:fldChar w:fldCharType="end"/>
          </w:r>
          <w:r>
            <w:rPr>
              <w:bCs/>
              <w:szCs w:val="24"/>
            </w:rPr>
            <w:fldChar w:fldCharType="end"/>
          </w:r>
        </w:p>
        <w:p w14:paraId="6CF01C67">
          <w:pPr>
            <w:pStyle w:val="36"/>
            <w:tabs>
              <w:tab w:val="right" w:leader="dot" w:pos="9360"/>
            </w:tabs>
          </w:pPr>
          <w:r>
            <w:rPr>
              <w:bCs/>
              <w:szCs w:val="24"/>
            </w:rPr>
            <w:fldChar w:fldCharType="begin"/>
          </w:r>
          <w:r>
            <w:rPr>
              <w:bCs/>
              <w:szCs w:val="24"/>
            </w:rPr>
            <w:instrText xml:space="preserve"> HYPERLINK \l _Toc26221 </w:instrText>
          </w:r>
          <w:r>
            <w:rPr>
              <w:bCs/>
              <w:szCs w:val="24"/>
            </w:rPr>
            <w:fldChar w:fldCharType="separate"/>
          </w:r>
          <w:r>
            <w:t>3.4.1. Data collection</w:t>
          </w:r>
          <w:r>
            <w:tab/>
          </w:r>
          <w:r>
            <w:fldChar w:fldCharType="begin"/>
          </w:r>
          <w:r>
            <w:instrText xml:space="preserve"> PAGEREF _Toc26221 \h </w:instrText>
          </w:r>
          <w:r>
            <w:fldChar w:fldCharType="separate"/>
          </w:r>
          <w:r>
            <w:t>18</w:t>
          </w:r>
          <w:r>
            <w:fldChar w:fldCharType="end"/>
          </w:r>
          <w:r>
            <w:rPr>
              <w:bCs/>
              <w:szCs w:val="24"/>
            </w:rPr>
            <w:fldChar w:fldCharType="end"/>
          </w:r>
        </w:p>
        <w:p w14:paraId="3B54BF66">
          <w:pPr>
            <w:pStyle w:val="36"/>
            <w:tabs>
              <w:tab w:val="right" w:leader="dot" w:pos="9360"/>
            </w:tabs>
          </w:pPr>
          <w:r>
            <w:rPr>
              <w:bCs/>
              <w:szCs w:val="24"/>
            </w:rPr>
            <w:fldChar w:fldCharType="begin"/>
          </w:r>
          <w:r>
            <w:rPr>
              <w:bCs/>
              <w:szCs w:val="24"/>
            </w:rPr>
            <w:instrText xml:space="preserve"> HYPERLINK \l _Toc24473 </w:instrText>
          </w:r>
          <w:r>
            <w:rPr>
              <w:bCs/>
              <w:szCs w:val="24"/>
            </w:rPr>
            <w:fldChar w:fldCharType="separate"/>
          </w:r>
          <w:r>
            <w:rPr>
              <w:rFonts w:cs="Times New Roman"/>
            </w:rPr>
            <w:t>3.4.2. System Analysis and Design</w:t>
          </w:r>
          <w:r>
            <w:tab/>
          </w:r>
          <w:r>
            <w:fldChar w:fldCharType="begin"/>
          </w:r>
          <w:r>
            <w:instrText xml:space="preserve"> PAGEREF _Toc24473 \h </w:instrText>
          </w:r>
          <w:r>
            <w:fldChar w:fldCharType="separate"/>
          </w:r>
          <w:r>
            <w:t>19</w:t>
          </w:r>
          <w:r>
            <w:fldChar w:fldCharType="end"/>
          </w:r>
          <w:r>
            <w:rPr>
              <w:bCs/>
              <w:szCs w:val="24"/>
            </w:rPr>
            <w:fldChar w:fldCharType="end"/>
          </w:r>
        </w:p>
        <w:p w14:paraId="523D7AE4">
          <w:pPr>
            <w:pStyle w:val="36"/>
            <w:tabs>
              <w:tab w:val="right" w:leader="dot" w:pos="9360"/>
            </w:tabs>
          </w:pPr>
          <w:r>
            <w:rPr>
              <w:bCs/>
              <w:szCs w:val="24"/>
            </w:rPr>
            <w:fldChar w:fldCharType="begin"/>
          </w:r>
          <w:r>
            <w:rPr>
              <w:bCs/>
              <w:szCs w:val="24"/>
            </w:rPr>
            <w:instrText xml:space="preserve"> HYPERLINK \l _Toc16209 </w:instrText>
          </w:r>
          <w:r>
            <w:rPr>
              <w:bCs/>
              <w:szCs w:val="24"/>
            </w:rPr>
            <w:fldChar w:fldCharType="separate"/>
          </w:r>
          <w:r>
            <w:rPr>
              <w:rFonts w:cs="Times New Roman"/>
            </w:rPr>
            <w:t>3.4.3 Tool selection</w:t>
          </w:r>
          <w:r>
            <w:tab/>
          </w:r>
          <w:r>
            <w:fldChar w:fldCharType="begin"/>
          </w:r>
          <w:r>
            <w:instrText xml:space="preserve"> PAGEREF _Toc16209 \h </w:instrText>
          </w:r>
          <w:r>
            <w:fldChar w:fldCharType="separate"/>
          </w:r>
          <w:r>
            <w:t>19</w:t>
          </w:r>
          <w:r>
            <w:fldChar w:fldCharType="end"/>
          </w:r>
          <w:r>
            <w:rPr>
              <w:bCs/>
              <w:szCs w:val="24"/>
            </w:rPr>
            <w:fldChar w:fldCharType="end"/>
          </w:r>
        </w:p>
        <w:p w14:paraId="328A357D">
          <w:pPr>
            <w:pStyle w:val="35"/>
            <w:tabs>
              <w:tab w:val="right" w:leader="dot" w:pos="9360"/>
            </w:tabs>
          </w:pPr>
          <w:r>
            <w:rPr>
              <w:bCs/>
              <w:szCs w:val="24"/>
            </w:rPr>
            <w:fldChar w:fldCharType="begin"/>
          </w:r>
          <w:r>
            <w:rPr>
              <w:bCs/>
              <w:szCs w:val="24"/>
            </w:rPr>
            <w:instrText xml:space="preserve"> HYPERLINK \l _Toc2532 </w:instrText>
          </w:r>
          <w:r>
            <w:rPr>
              <w:bCs/>
              <w:szCs w:val="24"/>
            </w:rPr>
            <w:fldChar w:fldCharType="separate"/>
          </w:r>
          <w:r>
            <w:rPr>
              <w:rFonts w:cs="Times New Roman"/>
            </w:rPr>
            <w:t>3.5. Feasibility Study</w:t>
          </w:r>
          <w:r>
            <w:tab/>
          </w:r>
          <w:r>
            <w:fldChar w:fldCharType="begin"/>
          </w:r>
          <w:r>
            <w:instrText xml:space="preserve"> PAGEREF _Toc2532 \h </w:instrText>
          </w:r>
          <w:r>
            <w:fldChar w:fldCharType="separate"/>
          </w:r>
          <w:r>
            <w:t>20</w:t>
          </w:r>
          <w:r>
            <w:fldChar w:fldCharType="end"/>
          </w:r>
          <w:r>
            <w:rPr>
              <w:bCs/>
              <w:szCs w:val="24"/>
            </w:rPr>
            <w:fldChar w:fldCharType="end"/>
          </w:r>
        </w:p>
        <w:p w14:paraId="74D6DE41">
          <w:pPr>
            <w:pStyle w:val="36"/>
            <w:tabs>
              <w:tab w:val="right" w:leader="dot" w:pos="9360"/>
            </w:tabs>
          </w:pPr>
          <w:r>
            <w:rPr>
              <w:bCs/>
              <w:szCs w:val="24"/>
            </w:rPr>
            <w:fldChar w:fldCharType="begin"/>
          </w:r>
          <w:r>
            <w:rPr>
              <w:bCs/>
              <w:szCs w:val="24"/>
            </w:rPr>
            <w:instrText xml:space="preserve"> HYPERLINK \l _Toc19110 </w:instrText>
          </w:r>
          <w:r>
            <w:rPr>
              <w:bCs/>
              <w:szCs w:val="24"/>
            </w:rPr>
            <w:fldChar w:fldCharType="separate"/>
          </w:r>
          <w:r>
            <w:rPr>
              <w:rFonts w:eastAsia="Calibri Light" w:cs="Times New Roman"/>
              <w:szCs w:val="28"/>
            </w:rPr>
            <w:t>3.5.1 Technical feasibility</w:t>
          </w:r>
          <w:r>
            <w:tab/>
          </w:r>
          <w:r>
            <w:fldChar w:fldCharType="begin"/>
          </w:r>
          <w:r>
            <w:instrText xml:space="preserve"> PAGEREF _Toc19110 \h </w:instrText>
          </w:r>
          <w:r>
            <w:fldChar w:fldCharType="separate"/>
          </w:r>
          <w:r>
            <w:t>20</w:t>
          </w:r>
          <w:r>
            <w:fldChar w:fldCharType="end"/>
          </w:r>
          <w:r>
            <w:rPr>
              <w:bCs/>
              <w:szCs w:val="24"/>
            </w:rPr>
            <w:fldChar w:fldCharType="end"/>
          </w:r>
        </w:p>
        <w:p w14:paraId="7279CC0A">
          <w:pPr>
            <w:pStyle w:val="36"/>
            <w:tabs>
              <w:tab w:val="right" w:leader="dot" w:pos="9360"/>
            </w:tabs>
          </w:pPr>
          <w:r>
            <w:rPr>
              <w:bCs/>
              <w:szCs w:val="24"/>
            </w:rPr>
            <w:fldChar w:fldCharType="begin"/>
          </w:r>
          <w:r>
            <w:rPr>
              <w:bCs/>
              <w:szCs w:val="24"/>
            </w:rPr>
            <w:instrText xml:space="preserve"> HYPERLINK \l _Toc19929 </w:instrText>
          </w:r>
          <w:r>
            <w:rPr>
              <w:bCs/>
              <w:szCs w:val="24"/>
            </w:rPr>
            <w:fldChar w:fldCharType="separate"/>
          </w:r>
          <w:r>
            <w:rPr>
              <w:rFonts w:eastAsia="Calibri Light" w:cs="Times New Roman"/>
              <w:szCs w:val="28"/>
            </w:rPr>
            <w:t>3.5.2. Operational feasibility</w:t>
          </w:r>
          <w:r>
            <w:tab/>
          </w:r>
          <w:r>
            <w:fldChar w:fldCharType="begin"/>
          </w:r>
          <w:r>
            <w:instrText xml:space="preserve"> PAGEREF _Toc19929 \h </w:instrText>
          </w:r>
          <w:r>
            <w:fldChar w:fldCharType="separate"/>
          </w:r>
          <w:r>
            <w:t>20</w:t>
          </w:r>
          <w:r>
            <w:fldChar w:fldCharType="end"/>
          </w:r>
          <w:r>
            <w:rPr>
              <w:bCs/>
              <w:szCs w:val="24"/>
            </w:rPr>
            <w:fldChar w:fldCharType="end"/>
          </w:r>
        </w:p>
        <w:p w14:paraId="19178F26">
          <w:pPr>
            <w:pStyle w:val="36"/>
            <w:tabs>
              <w:tab w:val="right" w:leader="dot" w:pos="9360"/>
            </w:tabs>
          </w:pPr>
          <w:r>
            <w:rPr>
              <w:bCs/>
              <w:szCs w:val="24"/>
            </w:rPr>
            <w:fldChar w:fldCharType="begin"/>
          </w:r>
          <w:r>
            <w:rPr>
              <w:bCs/>
              <w:szCs w:val="24"/>
            </w:rPr>
            <w:instrText xml:space="preserve"> HYPERLINK \l _Toc16134 </w:instrText>
          </w:r>
          <w:r>
            <w:rPr>
              <w:bCs/>
              <w:szCs w:val="24"/>
            </w:rPr>
            <w:fldChar w:fldCharType="separate"/>
          </w:r>
          <w:r>
            <w:rPr>
              <w:rFonts w:eastAsia="Calibri Light" w:cs="Times New Roman"/>
              <w:szCs w:val="28"/>
            </w:rPr>
            <w:t>3.5.3. Economic feasibility</w:t>
          </w:r>
          <w:r>
            <w:tab/>
          </w:r>
          <w:r>
            <w:fldChar w:fldCharType="begin"/>
          </w:r>
          <w:r>
            <w:instrText xml:space="preserve"> PAGEREF _Toc16134 \h </w:instrText>
          </w:r>
          <w:r>
            <w:fldChar w:fldCharType="separate"/>
          </w:r>
          <w:r>
            <w:t>21</w:t>
          </w:r>
          <w:r>
            <w:fldChar w:fldCharType="end"/>
          </w:r>
          <w:r>
            <w:rPr>
              <w:bCs/>
              <w:szCs w:val="24"/>
            </w:rPr>
            <w:fldChar w:fldCharType="end"/>
          </w:r>
        </w:p>
        <w:p w14:paraId="5BEB3CE9">
          <w:pPr>
            <w:pStyle w:val="36"/>
            <w:tabs>
              <w:tab w:val="right" w:leader="dot" w:pos="9360"/>
            </w:tabs>
          </w:pPr>
          <w:r>
            <w:rPr>
              <w:bCs/>
              <w:szCs w:val="24"/>
            </w:rPr>
            <w:fldChar w:fldCharType="begin"/>
          </w:r>
          <w:r>
            <w:rPr>
              <w:bCs/>
              <w:szCs w:val="24"/>
            </w:rPr>
            <w:instrText xml:space="preserve"> HYPERLINK \l _Toc22946 </w:instrText>
          </w:r>
          <w:r>
            <w:rPr>
              <w:bCs/>
              <w:szCs w:val="24"/>
            </w:rPr>
            <w:fldChar w:fldCharType="separate"/>
          </w:r>
          <w:r>
            <w:rPr>
              <w:rFonts w:eastAsia="Calibri Light" w:cs="Times New Roman"/>
              <w:szCs w:val="28"/>
            </w:rPr>
            <w:t>3.5.4. Legal feasibility:</w:t>
          </w:r>
          <w:r>
            <w:tab/>
          </w:r>
          <w:r>
            <w:fldChar w:fldCharType="begin"/>
          </w:r>
          <w:r>
            <w:instrText xml:space="preserve"> PAGEREF _Toc22946 \h </w:instrText>
          </w:r>
          <w:r>
            <w:fldChar w:fldCharType="separate"/>
          </w:r>
          <w:r>
            <w:t>21</w:t>
          </w:r>
          <w:r>
            <w:fldChar w:fldCharType="end"/>
          </w:r>
          <w:r>
            <w:rPr>
              <w:bCs/>
              <w:szCs w:val="24"/>
            </w:rPr>
            <w:fldChar w:fldCharType="end"/>
          </w:r>
        </w:p>
        <w:p w14:paraId="0827059B">
          <w:pPr>
            <w:pStyle w:val="36"/>
            <w:tabs>
              <w:tab w:val="right" w:leader="dot" w:pos="9360"/>
            </w:tabs>
          </w:pPr>
          <w:r>
            <w:rPr>
              <w:bCs/>
              <w:szCs w:val="24"/>
            </w:rPr>
            <w:fldChar w:fldCharType="begin"/>
          </w:r>
          <w:r>
            <w:rPr>
              <w:bCs/>
              <w:szCs w:val="24"/>
            </w:rPr>
            <w:instrText xml:space="preserve"> HYPERLINK \l _Toc25625 </w:instrText>
          </w:r>
          <w:r>
            <w:rPr>
              <w:bCs/>
              <w:szCs w:val="24"/>
            </w:rPr>
            <w:fldChar w:fldCharType="separate"/>
          </w:r>
          <w:r>
            <w:rPr>
              <w:rFonts w:eastAsia="Calibri Light" w:cs="Times New Roman"/>
              <w:szCs w:val="28"/>
            </w:rPr>
            <w:t>3.5.5. Schedule feasibility</w:t>
          </w:r>
          <w:r>
            <w:tab/>
          </w:r>
          <w:r>
            <w:fldChar w:fldCharType="begin"/>
          </w:r>
          <w:r>
            <w:instrText xml:space="preserve"> PAGEREF _Toc25625 \h </w:instrText>
          </w:r>
          <w:r>
            <w:fldChar w:fldCharType="separate"/>
          </w:r>
          <w:r>
            <w:t>21</w:t>
          </w:r>
          <w:r>
            <w:fldChar w:fldCharType="end"/>
          </w:r>
          <w:r>
            <w:rPr>
              <w:bCs/>
              <w:szCs w:val="24"/>
            </w:rPr>
            <w:fldChar w:fldCharType="end"/>
          </w:r>
        </w:p>
        <w:p w14:paraId="640A3757">
          <w:pPr>
            <w:pStyle w:val="36"/>
            <w:tabs>
              <w:tab w:val="right" w:leader="dot" w:pos="9360"/>
            </w:tabs>
          </w:pPr>
          <w:r>
            <w:rPr>
              <w:bCs/>
              <w:szCs w:val="24"/>
            </w:rPr>
            <w:fldChar w:fldCharType="begin"/>
          </w:r>
          <w:r>
            <w:rPr>
              <w:bCs/>
              <w:szCs w:val="24"/>
            </w:rPr>
            <w:instrText xml:space="preserve"> HYPERLINK \l _Toc1985 </w:instrText>
          </w:r>
          <w:r>
            <w:rPr>
              <w:bCs/>
              <w:szCs w:val="24"/>
            </w:rPr>
            <w:fldChar w:fldCharType="separate"/>
          </w:r>
          <w:r>
            <w:rPr>
              <w:rFonts w:eastAsia="Calibri Light" w:cs="Times New Roman"/>
              <w:szCs w:val="28"/>
            </w:rPr>
            <w:t>3.5.6 Cost Estimation</w:t>
          </w:r>
          <w:r>
            <w:tab/>
          </w:r>
          <w:r>
            <w:fldChar w:fldCharType="begin"/>
          </w:r>
          <w:r>
            <w:instrText xml:space="preserve"> PAGEREF _Toc1985 \h </w:instrText>
          </w:r>
          <w:r>
            <w:fldChar w:fldCharType="separate"/>
          </w:r>
          <w:r>
            <w:t>22</w:t>
          </w:r>
          <w:r>
            <w:fldChar w:fldCharType="end"/>
          </w:r>
          <w:r>
            <w:rPr>
              <w:bCs/>
              <w:szCs w:val="24"/>
            </w:rPr>
            <w:fldChar w:fldCharType="end"/>
          </w:r>
        </w:p>
        <w:p w14:paraId="02CF9B07">
          <w:pPr>
            <w:pStyle w:val="35"/>
            <w:tabs>
              <w:tab w:val="right" w:leader="dot" w:pos="9360"/>
            </w:tabs>
          </w:pPr>
          <w:r>
            <w:rPr>
              <w:bCs/>
              <w:szCs w:val="24"/>
            </w:rPr>
            <w:fldChar w:fldCharType="begin"/>
          </w:r>
          <w:r>
            <w:rPr>
              <w:bCs/>
              <w:szCs w:val="24"/>
            </w:rPr>
            <w:instrText xml:space="preserve"> HYPERLINK \l _Toc7634 </w:instrText>
          </w:r>
          <w:r>
            <w:rPr>
              <w:bCs/>
              <w:szCs w:val="24"/>
            </w:rPr>
            <w:fldChar w:fldCharType="separate"/>
          </w:r>
          <w:r>
            <w:rPr>
              <w:rFonts w:cs="Times New Roman"/>
            </w:rPr>
            <w:t>3.6. Scope of the project</w:t>
          </w:r>
          <w:r>
            <w:tab/>
          </w:r>
          <w:r>
            <w:fldChar w:fldCharType="begin"/>
          </w:r>
          <w:r>
            <w:instrText xml:space="preserve"> PAGEREF _Toc7634 \h </w:instrText>
          </w:r>
          <w:r>
            <w:fldChar w:fldCharType="separate"/>
          </w:r>
          <w:r>
            <w:t>23</w:t>
          </w:r>
          <w:r>
            <w:fldChar w:fldCharType="end"/>
          </w:r>
          <w:r>
            <w:rPr>
              <w:bCs/>
              <w:szCs w:val="24"/>
            </w:rPr>
            <w:fldChar w:fldCharType="end"/>
          </w:r>
        </w:p>
        <w:p w14:paraId="2B616DC6">
          <w:pPr>
            <w:pStyle w:val="35"/>
            <w:tabs>
              <w:tab w:val="right" w:leader="dot" w:pos="9360"/>
            </w:tabs>
          </w:pPr>
          <w:r>
            <w:rPr>
              <w:bCs/>
              <w:szCs w:val="24"/>
            </w:rPr>
            <w:fldChar w:fldCharType="begin"/>
          </w:r>
          <w:r>
            <w:rPr>
              <w:bCs/>
              <w:szCs w:val="24"/>
            </w:rPr>
            <w:instrText xml:space="preserve"> HYPERLINK \l _Toc14834 </w:instrText>
          </w:r>
          <w:r>
            <w:rPr>
              <w:bCs/>
              <w:szCs w:val="24"/>
            </w:rPr>
            <w:fldChar w:fldCharType="separate"/>
          </w:r>
          <w:r>
            <w:rPr>
              <w:rFonts w:eastAsia="Calibri Light" w:cs="Times New Roman"/>
              <w:szCs w:val="32"/>
            </w:rPr>
            <w:t>3.7. Significance of the project</w:t>
          </w:r>
          <w:r>
            <w:tab/>
          </w:r>
          <w:r>
            <w:fldChar w:fldCharType="begin"/>
          </w:r>
          <w:r>
            <w:instrText xml:space="preserve"> PAGEREF _Toc14834 \h </w:instrText>
          </w:r>
          <w:r>
            <w:fldChar w:fldCharType="separate"/>
          </w:r>
          <w:r>
            <w:t>23</w:t>
          </w:r>
          <w:r>
            <w:fldChar w:fldCharType="end"/>
          </w:r>
          <w:r>
            <w:rPr>
              <w:bCs/>
              <w:szCs w:val="24"/>
            </w:rPr>
            <w:fldChar w:fldCharType="end"/>
          </w:r>
        </w:p>
        <w:p w14:paraId="4DBBF96C">
          <w:pPr>
            <w:pStyle w:val="35"/>
            <w:tabs>
              <w:tab w:val="right" w:leader="dot" w:pos="9360"/>
            </w:tabs>
          </w:pPr>
          <w:r>
            <w:rPr>
              <w:bCs/>
              <w:szCs w:val="24"/>
            </w:rPr>
            <w:fldChar w:fldCharType="begin"/>
          </w:r>
          <w:r>
            <w:rPr>
              <w:bCs/>
              <w:szCs w:val="24"/>
            </w:rPr>
            <w:instrText xml:space="preserve"> HYPERLINK \l _Toc26186 </w:instrText>
          </w:r>
          <w:r>
            <w:rPr>
              <w:bCs/>
              <w:szCs w:val="24"/>
            </w:rPr>
            <w:fldChar w:fldCharType="separate"/>
          </w:r>
          <w:r>
            <w:rPr>
              <w:rFonts w:eastAsia="Calibri Light" w:cs="Times New Roman"/>
              <w:szCs w:val="28"/>
            </w:rPr>
            <w:t>3.8. Team Organization Management and Composition</w:t>
          </w:r>
          <w:r>
            <w:tab/>
          </w:r>
          <w:r>
            <w:fldChar w:fldCharType="begin"/>
          </w:r>
          <w:r>
            <w:instrText xml:space="preserve"> PAGEREF _Toc26186 \h </w:instrText>
          </w:r>
          <w:r>
            <w:fldChar w:fldCharType="separate"/>
          </w:r>
          <w:r>
            <w:t>24</w:t>
          </w:r>
          <w:r>
            <w:fldChar w:fldCharType="end"/>
          </w:r>
          <w:r>
            <w:rPr>
              <w:bCs/>
              <w:szCs w:val="24"/>
            </w:rPr>
            <w:fldChar w:fldCharType="end"/>
          </w:r>
        </w:p>
        <w:p w14:paraId="36E89EA7">
          <w:pPr>
            <w:pStyle w:val="34"/>
            <w:tabs>
              <w:tab w:val="right" w:leader="dot" w:pos="9360"/>
            </w:tabs>
          </w:pPr>
          <w:r>
            <w:rPr>
              <w:bCs/>
              <w:szCs w:val="24"/>
            </w:rPr>
            <w:fldChar w:fldCharType="begin"/>
          </w:r>
          <w:r>
            <w:rPr>
              <w:bCs/>
              <w:szCs w:val="24"/>
            </w:rPr>
            <w:instrText xml:space="preserve"> HYPERLINK \l _Toc19469 </w:instrText>
          </w:r>
          <w:r>
            <w:rPr>
              <w:bCs/>
              <w:szCs w:val="24"/>
            </w:rPr>
            <w:fldChar w:fldCharType="separate"/>
          </w:r>
          <w:r>
            <w:rPr>
              <w:rFonts w:eastAsia="等线 Light" w:cs="Times New Roman"/>
            </w:rPr>
            <w:t>CHAPTER -FOUR</w:t>
          </w:r>
          <w:r>
            <w:tab/>
          </w:r>
          <w:r>
            <w:fldChar w:fldCharType="begin"/>
          </w:r>
          <w:r>
            <w:instrText xml:space="preserve"> PAGEREF _Toc19469 \h </w:instrText>
          </w:r>
          <w:r>
            <w:fldChar w:fldCharType="separate"/>
          </w:r>
          <w:r>
            <w:t>25</w:t>
          </w:r>
          <w:r>
            <w:fldChar w:fldCharType="end"/>
          </w:r>
          <w:r>
            <w:rPr>
              <w:bCs/>
              <w:szCs w:val="24"/>
            </w:rPr>
            <w:fldChar w:fldCharType="end"/>
          </w:r>
        </w:p>
        <w:p w14:paraId="167DBD5C">
          <w:pPr>
            <w:pStyle w:val="34"/>
            <w:tabs>
              <w:tab w:val="right" w:leader="dot" w:pos="9360"/>
            </w:tabs>
          </w:pPr>
          <w:r>
            <w:rPr>
              <w:bCs/>
              <w:szCs w:val="24"/>
            </w:rPr>
            <w:fldChar w:fldCharType="begin"/>
          </w:r>
          <w:r>
            <w:rPr>
              <w:bCs/>
              <w:szCs w:val="24"/>
            </w:rPr>
            <w:instrText xml:space="preserve"> HYPERLINK \l _Toc21389 </w:instrText>
          </w:r>
          <w:r>
            <w:rPr>
              <w:bCs/>
              <w:szCs w:val="24"/>
            </w:rPr>
            <w:fldChar w:fldCharType="separate"/>
          </w:r>
          <w:r>
            <w:rPr>
              <w:rFonts w:cs="Times New Roman"/>
            </w:rPr>
            <w:t>4. REQUIREMENT ANALYSIS</w:t>
          </w:r>
          <w:r>
            <w:tab/>
          </w:r>
          <w:r>
            <w:fldChar w:fldCharType="begin"/>
          </w:r>
          <w:r>
            <w:instrText xml:space="preserve"> PAGEREF _Toc21389 \h </w:instrText>
          </w:r>
          <w:r>
            <w:fldChar w:fldCharType="separate"/>
          </w:r>
          <w:r>
            <w:t>25</w:t>
          </w:r>
          <w:r>
            <w:fldChar w:fldCharType="end"/>
          </w:r>
          <w:r>
            <w:rPr>
              <w:bCs/>
              <w:szCs w:val="24"/>
            </w:rPr>
            <w:fldChar w:fldCharType="end"/>
          </w:r>
        </w:p>
        <w:p w14:paraId="07BB6EC4">
          <w:pPr>
            <w:pStyle w:val="35"/>
            <w:tabs>
              <w:tab w:val="right" w:leader="dot" w:pos="9360"/>
            </w:tabs>
          </w:pPr>
          <w:r>
            <w:rPr>
              <w:bCs/>
              <w:szCs w:val="24"/>
            </w:rPr>
            <w:fldChar w:fldCharType="begin"/>
          </w:r>
          <w:r>
            <w:rPr>
              <w:bCs/>
              <w:szCs w:val="24"/>
            </w:rPr>
            <w:instrText xml:space="preserve"> HYPERLINK \l _Toc26399 </w:instrText>
          </w:r>
          <w:r>
            <w:rPr>
              <w:bCs/>
              <w:szCs w:val="24"/>
            </w:rPr>
            <w:fldChar w:fldCharType="separate"/>
          </w:r>
          <w:r>
            <w:rPr>
              <w:rFonts w:eastAsia="等线 Light" w:cs="Times New Roman"/>
            </w:rPr>
            <w:t>4.1. Introduction</w:t>
          </w:r>
          <w:r>
            <w:tab/>
          </w:r>
          <w:r>
            <w:fldChar w:fldCharType="begin"/>
          </w:r>
          <w:r>
            <w:instrText xml:space="preserve"> PAGEREF _Toc26399 \h </w:instrText>
          </w:r>
          <w:r>
            <w:fldChar w:fldCharType="separate"/>
          </w:r>
          <w:r>
            <w:t>25</w:t>
          </w:r>
          <w:r>
            <w:fldChar w:fldCharType="end"/>
          </w:r>
          <w:r>
            <w:rPr>
              <w:bCs/>
              <w:szCs w:val="24"/>
            </w:rPr>
            <w:fldChar w:fldCharType="end"/>
          </w:r>
        </w:p>
        <w:p w14:paraId="63912752">
          <w:pPr>
            <w:pStyle w:val="35"/>
            <w:tabs>
              <w:tab w:val="right" w:leader="dot" w:pos="9360"/>
            </w:tabs>
          </w:pPr>
          <w:r>
            <w:rPr>
              <w:bCs/>
              <w:szCs w:val="24"/>
            </w:rPr>
            <w:fldChar w:fldCharType="begin"/>
          </w:r>
          <w:r>
            <w:rPr>
              <w:bCs/>
              <w:szCs w:val="24"/>
            </w:rPr>
            <w:instrText xml:space="preserve"> HYPERLINK \l _Toc28902 </w:instrText>
          </w:r>
          <w:r>
            <w:rPr>
              <w:bCs/>
              <w:szCs w:val="24"/>
            </w:rPr>
            <w:fldChar w:fldCharType="separate"/>
          </w:r>
          <w:r>
            <w:rPr>
              <w:rFonts w:eastAsia="等线 Light" w:cs="Times New Roman"/>
            </w:rPr>
            <w:t>4.2 Existing system`</w:t>
          </w:r>
          <w:r>
            <w:tab/>
          </w:r>
          <w:r>
            <w:fldChar w:fldCharType="begin"/>
          </w:r>
          <w:r>
            <w:instrText xml:space="preserve"> PAGEREF _Toc28902 \h </w:instrText>
          </w:r>
          <w:r>
            <w:fldChar w:fldCharType="separate"/>
          </w:r>
          <w:r>
            <w:t>25</w:t>
          </w:r>
          <w:r>
            <w:fldChar w:fldCharType="end"/>
          </w:r>
          <w:r>
            <w:rPr>
              <w:bCs/>
              <w:szCs w:val="24"/>
            </w:rPr>
            <w:fldChar w:fldCharType="end"/>
          </w:r>
        </w:p>
        <w:p w14:paraId="0CC3F40C">
          <w:pPr>
            <w:pStyle w:val="36"/>
            <w:tabs>
              <w:tab w:val="right" w:leader="dot" w:pos="9360"/>
            </w:tabs>
          </w:pPr>
          <w:r>
            <w:rPr>
              <w:bCs/>
              <w:szCs w:val="24"/>
            </w:rPr>
            <w:fldChar w:fldCharType="begin"/>
          </w:r>
          <w:r>
            <w:rPr>
              <w:bCs/>
              <w:szCs w:val="24"/>
            </w:rPr>
            <w:instrText xml:space="preserve"> HYPERLINK \l _Toc32266 </w:instrText>
          </w:r>
          <w:r>
            <w:rPr>
              <w:bCs/>
              <w:szCs w:val="24"/>
            </w:rPr>
            <w:fldChar w:fldCharType="separate"/>
          </w:r>
          <w:r>
            <w:rPr>
              <w:rFonts w:eastAsia="等线 Light" w:cs="Times New Roman"/>
            </w:rPr>
            <w:t>4.2.1 Description of the existing system</w:t>
          </w:r>
          <w:r>
            <w:tab/>
          </w:r>
          <w:r>
            <w:fldChar w:fldCharType="begin"/>
          </w:r>
          <w:r>
            <w:instrText xml:space="preserve"> PAGEREF _Toc32266 \h </w:instrText>
          </w:r>
          <w:r>
            <w:fldChar w:fldCharType="separate"/>
          </w:r>
          <w:r>
            <w:t>25</w:t>
          </w:r>
          <w:r>
            <w:fldChar w:fldCharType="end"/>
          </w:r>
          <w:r>
            <w:rPr>
              <w:bCs/>
              <w:szCs w:val="24"/>
            </w:rPr>
            <w:fldChar w:fldCharType="end"/>
          </w:r>
        </w:p>
        <w:p w14:paraId="3DB91086">
          <w:pPr>
            <w:pStyle w:val="36"/>
            <w:tabs>
              <w:tab w:val="right" w:leader="dot" w:pos="9360"/>
            </w:tabs>
          </w:pPr>
          <w:r>
            <w:rPr>
              <w:bCs/>
              <w:szCs w:val="24"/>
            </w:rPr>
            <w:fldChar w:fldCharType="begin"/>
          </w:r>
          <w:r>
            <w:rPr>
              <w:bCs/>
              <w:szCs w:val="24"/>
            </w:rPr>
            <w:instrText xml:space="preserve"> HYPERLINK \l _Toc12133 </w:instrText>
          </w:r>
          <w:r>
            <w:rPr>
              <w:bCs/>
              <w:szCs w:val="24"/>
            </w:rPr>
            <w:fldChar w:fldCharType="separate"/>
          </w:r>
          <w:r>
            <w:rPr>
              <w:rFonts w:cs="Times New Roman"/>
            </w:rPr>
            <w:t>4.2.2 The drawbacks of existing system</w:t>
          </w:r>
          <w:r>
            <w:tab/>
          </w:r>
          <w:r>
            <w:fldChar w:fldCharType="begin"/>
          </w:r>
          <w:r>
            <w:instrText xml:space="preserve"> PAGEREF _Toc12133 \h </w:instrText>
          </w:r>
          <w:r>
            <w:fldChar w:fldCharType="separate"/>
          </w:r>
          <w:r>
            <w:t>26</w:t>
          </w:r>
          <w:r>
            <w:fldChar w:fldCharType="end"/>
          </w:r>
          <w:r>
            <w:rPr>
              <w:bCs/>
              <w:szCs w:val="24"/>
            </w:rPr>
            <w:fldChar w:fldCharType="end"/>
          </w:r>
        </w:p>
        <w:p w14:paraId="733F8E37">
          <w:pPr>
            <w:pStyle w:val="36"/>
            <w:tabs>
              <w:tab w:val="right" w:leader="dot" w:pos="9360"/>
            </w:tabs>
          </w:pPr>
          <w:r>
            <w:rPr>
              <w:bCs/>
              <w:szCs w:val="24"/>
            </w:rPr>
            <w:fldChar w:fldCharType="begin"/>
          </w:r>
          <w:r>
            <w:rPr>
              <w:bCs/>
              <w:szCs w:val="24"/>
            </w:rPr>
            <w:instrText xml:space="preserve"> HYPERLINK \l _Toc18542 </w:instrText>
          </w:r>
          <w:r>
            <w:rPr>
              <w:bCs/>
              <w:szCs w:val="24"/>
            </w:rPr>
            <w:fldChar w:fldCharType="separate"/>
          </w:r>
          <w:r>
            <w:rPr>
              <w:rFonts w:cs="Times New Roman"/>
            </w:rPr>
            <w:t>4.2.3 Control and Security problem</w:t>
          </w:r>
          <w:r>
            <w:tab/>
          </w:r>
          <w:r>
            <w:fldChar w:fldCharType="begin"/>
          </w:r>
          <w:r>
            <w:instrText xml:space="preserve"> PAGEREF _Toc18542 \h </w:instrText>
          </w:r>
          <w:r>
            <w:fldChar w:fldCharType="separate"/>
          </w:r>
          <w:r>
            <w:t>27</w:t>
          </w:r>
          <w:r>
            <w:fldChar w:fldCharType="end"/>
          </w:r>
          <w:r>
            <w:rPr>
              <w:bCs/>
              <w:szCs w:val="24"/>
            </w:rPr>
            <w:fldChar w:fldCharType="end"/>
          </w:r>
        </w:p>
        <w:p w14:paraId="14996308">
          <w:pPr>
            <w:pStyle w:val="36"/>
            <w:tabs>
              <w:tab w:val="right" w:leader="dot" w:pos="9360"/>
            </w:tabs>
          </w:pPr>
          <w:r>
            <w:rPr>
              <w:bCs/>
              <w:szCs w:val="24"/>
            </w:rPr>
            <w:fldChar w:fldCharType="begin"/>
          </w:r>
          <w:r>
            <w:rPr>
              <w:bCs/>
              <w:szCs w:val="24"/>
            </w:rPr>
            <w:instrText xml:space="preserve"> HYPERLINK \l _Toc4020 </w:instrText>
          </w:r>
          <w:r>
            <w:rPr>
              <w:bCs/>
              <w:szCs w:val="24"/>
            </w:rPr>
            <w:fldChar w:fldCharType="separate"/>
          </w:r>
          <w:r>
            <w:rPr>
              <w:rFonts w:cs="Times New Roman"/>
            </w:rPr>
            <w:t>4.2.4</w:t>
          </w:r>
          <w:r>
            <w:rPr>
              <w:rFonts w:eastAsia="Times New Roman" w:cs="Times New Roman"/>
            </w:rPr>
            <w:t xml:space="preserve"> Efficiency related problem</w:t>
          </w:r>
          <w:r>
            <w:rPr>
              <w:rFonts w:eastAsia="Calibri" w:cs="Times New Roman"/>
              <w:bCs/>
            </w:rPr>
            <w:t>:</w:t>
          </w:r>
          <w:r>
            <w:tab/>
          </w:r>
          <w:r>
            <w:fldChar w:fldCharType="begin"/>
          </w:r>
          <w:r>
            <w:instrText xml:space="preserve"> PAGEREF _Toc4020 \h </w:instrText>
          </w:r>
          <w:r>
            <w:fldChar w:fldCharType="separate"/>
          </w:r>
          <w:r>
            <w:t>27</w:t>
          </w:r>
          <w:r>
            <w:fldChar w:fldCharType="end"/>
          </w:r>
          <w:r>
            <w:rPr>
              <w:bCs/>
              <w:szCs w:val="24"/>
            </w:rPr>
            <w:fldChar w:fldCharType="end"/>
          </w:r>
        </w:p>
        <w:p w14:paraId="4EE18DC5">
          <w:pPr>
            <w:pStyle w:val="36"/>
            <w:tabs>
              <w:tab w:val="right" w:leader="dot" w:pos="9360"/>
            </w:tabs>
          </w:pPr>
          <w:r>
            <w:rPr>
              <w:bCs/>
              <w:szCs w:val="24"/>
            </w:rPr>
            <w:fldChar w:fldCharType="begin"/>
          </w:r>
          <w:r>
            <w:rPr>
              <w:bCs/>
              <w:szCs w:val="24"/>
            </w:rPr>
            <w:instrText xml:space="preserve"> HYPERLINK \l _Toc30131 </w:instrText>
          </w:r>
          <w:r>
            <w:rPr>
              <w:bCs/>
              <w:szCs w:val="24"/>
            </w:rPr>
            <w:fldChar w:fldCharType="separate"/>
          </w:r>
          <w:r>
            <w:rPr>
              <w:rFonts w:eastAsia="等线 Light" w:cs="Times New Roman"/>
            </w:rPr>
            <w:t>4.2.5 Supplementary specification</w:t>
          </w:r>
          <w:r>
            <w:tab/>
          </w:r>
          <w:r>
            <w:fldChar w:fldCharType="begin"/>
          </w:r>
          <w:r>
            <w:instrText xml:space="preserve"> PAGEREF _Toc30131 \h </w:instrText>
          </w:r>
          <w:r>
            <w:fldChar w:fldCharType="separate"/>
          </w:r>
          <w:r>
            <w:t>27</w:t>
          </w:r>
          <w:r>
            <w:fldChar w:fldCharType="end"/>
          </w:r>
          <w:r>
            <w:rPr>
              <w:bCs/>
              <w:szCs w:val="24"/>
            </w:rPr>
            <w:fldChar w:fldCharType="end"/>
          </w:r>
        </w:p>
        <w:p w14:paraId="2FC1E0D3">
          <w:pPr>
            <w:pStyle w:val="35"/>
            <w:tabs>
              <w:tab w:val="right" w:leader="dot" w:pos="9360"/>
            </w:tabs>
          </w:pPr>
          <w:r>
            <w:rPr>
              <w:bCs/>
              <w:szCs w:val="24"/>
            </w:rPr>
            <w:fldChar w:fldCharType="begin"/>
          </w:r>
          <w:r>
            <w:rPr>
              <w:bCs/>
              <w:szCs w:val="24"/>
            </w:rPr>
            <w:instrText xml:space="preserve"> HYPERLINK \l _Toc30582 </w:instrText>
          </w:r>
          <w:r>
            <w:rPr>
              <w:bCs/>
              <w:szCs w:val="24"/>
            </w:rPr>
            <w:fldChar w:fldCharType="separate"/>
          </w:r>
          <w:r>
            <w:rPr>
              <w:rFonts w:cs="Times New Roman"/>
            </w:rPr>
            <w:t>4.3 Requirements of the Proposed System</w:t>
          </w:r>
          <w:r>
            <w:tab/>
          </w:r>
          <w:r>
            <w:fldChar w:fldCharType="begin"/>
          </w:r>
          <w:r>
            <w:instrText xml:space="preserve"> PAGEREF _Toc30582 \h </w:instrText>
          </w:r>
          <w:r>
            <w:fldChar w:fldCharType="separate"/>
          </w:r>
          <w:r>
            <w:t>28</w:t>
          </w:r>
          <w:r>
            <w:fldChar w:fldCharType="end"/>
          </w:r>
          <w:r>
            <w:rPr>
              <w:bCs/>
              <w:szCs w:val="24"/>
            </w:rPr>
            <w:fldChar w:fldCharType="end"/>
          </w:r>
        </w:p>
        <w:p w14:paraId="262778E2">
          <w:pPr>
            <w:pStyle w:val="36"/>
            <w:tabs>
              <w:tab w:val="right" w:leader="dot" w:pos="9360"/>
            </w:tabs>
          </w:pPr>
          <w:r>
            <w:rPr>
              <w:bCs/>
              <w:szCs w:val="24"/>
            </w:rPr>
            <w:fldChar w:fldCharType="begin"/>
          </w:r>
          <w:r>
            <w:rPr>
              <w:bCs/>
              <w:szCs w:val="24"/>
            </w:rPr>
            <w:instrText xml:space="preserve"> HYPERLINK \l _Toc24924 </w:instrText>
          </w:r>
          <w:r>
            <w:rPr>
              <w:bCs/>
              <w:szCs w:val="24"/>
            </w:rPr>
            <w:fldChar w:fldCharType="separate"/>
          </w:r>
          <w:r>
            <w:rPr>
              <w:rFonts w:cs="Times New Roman"/>
            </w:rPr>
            <w:t>4.3.1 Functional requirements</w:t>
          </w:r>
          <w:r>
            <w:tab/>
          </w:r>
          <w:r>
            <w:fldChar w:fldCharType="begin"/>
          </w:r>
          <w:r>
            <w:instrText xml:space="preserve"> PAGEREF _Toc24924 \h </w:instrText>
          </w:r>
          <w:r>
            <w:fldChar w:fldCharType="separate"/>
          </w:r>
          <w:r>
            <w:t>28</w:t>
          </w:r>
          <w:r>
            <w:fldChar w:fldCharType="end"/>
          </w:r>
          <w:r>
            <w:rPr>
              <w:bCs/>
              <w:szCs w:val="24"/>
            </w:rPr>
            <w:fldChar w:fldCharType="end"/>
          </w:r>
        </w:p>
        <w:p w14:paraId="2C38FE68">
          <w:pPr>
            <w:pStyle w:val="36"/>
            <w:tabs>
              <w:tab w:val="right" w:leader="dot" w:pos="9360"/>
            </w:tabs>
          </w:pPr>
          <w:r>
            <w:rPr>
              <w:bCs/>
              <w:szCs w:val="24"/>
            </w:rPr>
            <w:fldChar w:fldCharType="begin"/>
          </w:r>
          <w:r>
            <w:rPr>
              <w:bCs/>
              <w:szCs w:val="24"/>
            </w:rPr>
            <w:instrText xml:space="preserve"> HYPERLINK \l _Toc30408 </w:instrText>
          </w:r>
          <w:r>
            <w:rPr>
              <w:bCs/>
              <w:szCs w:val="24"/>
            </w:rPr>
            <w:fldChar w:fldCharType="separate"/>
          </w:r>
          <w:r>
            <w:rPr>
              <w:rFonts w:cs="Times New Roman"/>
            </w:rPr>
            <w:t>4.3.2 Non-functional requirements</w:t>
          </w:r>
          <w:r>
            <w:tab/>
          </w:r>
          <w:r>
            <w:fldChar w:fldCharType="begin"/>
          </w:r>
          <w:r>
            <w:instrText xml:space="preserve"> PAGEREF _Toc30408 \h </w:instrText>
          </w:r>
          <w:r>
            <w:fldChar w:fldCharType="separate"/>
          </w:r>
          <w:r>
            <w:t>30</w:t>
          </w:r>
          <w:r>
            <w:fldChar w:fldCharType="end"/>
          </w:r>
          <w:r>
            <w:rPr>
              <w:bCs/>
              <w:szCs w:val="24"/>
            </w:rPr>
            <w:fldChar w:fldCharType="end"/>
          </w:r>
        </w:p>
        <w:p w14:paraId="49763ECC">
          <w:pPr>
            <w:pStyle w:val="34"/>
            <w:tabs>
              <w:tab w:val="right" w:leader="dot" w:pos="9360"/>
            </w:tabs>
          </w:pPr>
          <w:r>
            <w:rPr>
              <w:bCs/>
              <w:szCs w:val="24"/>
            </w:rPr>
            <w:fldChar w:fldCharType="begin"/>
          </w:r>
          <w:r>
            <w:rPr>
              <w:bCs/>
              <w:szCs w:val="24"/>
            </w:rPr>
            <w:instrText xml:space="preserve"> HYPERLINK \l _Toc6937 </w:instrText>
          </w:r>
          <w:r>
            <w:rPr>
              <w:bCs/>
              <w:szCs w:val="24"/>
            </w:rPr>
            <w:fldChar w:fldCharType="separate"/>
          </w:r>
          <w:r>
            <w:rPr>
              <w:rFonts w:cs="Times New Roman"/>
            </w:rPr>
            <w:t>CHAPTER FIVE</w:t>
          </w:r>
          <w:r>
            <w:tab/>
          </w:r>
          <w:r>
            <w:fldChar w:fldCharType="begin"/>
          </w:r>
          <w:r>
            <w:instrText xml:space="preserve"> PAGEREF _Toc6937 \h </w:instrText>
          </w:r>
          <w:r>
            <w:fldChar w:fldCharType="separate"/>
          </w:r>
          <w:r>
            <w:t>31</w:t>
          </w:r>
          <w:r>
            <w:fldChar w:fldCharType="end"/>
          </w:r>
          <w:r>
            <w:rPr>
              <w:bCs/>
              <w:szCs w:val="24"/>
            </w:rPr>
            <w:fldChar w:fldCharType="end"/>
          </w:r>
        </w:p>
        <w:p w14:paraId="520C7F68">
          <w:pPr>
            <w:pStyle w:val="34"/>
            <w:tabs>
              <w:tab w:val="right" w:leader="dot" w:pos="9360"/>
            </w:tabs>
          </w:pPr>
          <w:r>
            <w:rPr>
              <w:bCs/>
              <w:szCs w:val="24"/>
            </w:rPr>
            <w:fldChar w:fldCharType="begin"/>
          </w:r>
          <w:r>
            <w:rPr>
              <w:bCs/>
              <w:szCs w:val="24"/>
            </w:rPr>
            <w:instrText xml:space="preserve"> HYPERLINK \l _Toc9883 </w:instrText>
          </w:r>
          <w:r>
            <w:rPr>
              <w:bCs/>
              <w:szCs w:val="24"/>
            </w:rPr>
            <w:fldChar w:fldCharType="separate"/>
          </w:r>
          <w:r>
            <w:rPr>
              <w:rFonts w:cs="Times New Roman"/>
            </w:rPr>
            <w:t>5. SYSTEM DESIGN</w:t>
          </w:r>
          <w:r>
            <w:tab/>
          </w:r>
          <w:r>
            <w:fldChar w:fldCharType="begin"/>
          </w:r>
          <w:r>
            <w:instrText xml:space="preserve"> PAGEREF _Toc9883 \h </w:instrText>
          </w:r>
          <w:r>
            <w:fldChar w:fldCharType="separate"/>
          </w:r>
          <w:r>
            <w:t>31</w:t>
          </w:r>
          <w:r>
            <w:fldChar w:fldCharType="end"/>
          </w:r>
          <w:r>
            <w:rPr>
              <w:bCs/>
              <w:szCs w:val="24"/>
            </w:rPr>
            <w:fldChar w:fldCharType="end"/>
          </w:r>
        </w:p>
        <w:p w14:paraId="1F617C61">
          <w:pPr>
            <w:pStyle w:val="35"/>
            <w:tabs>
              <w:tab w:val="right" w:leader="dot" w:pos="9360"/>
            </w:tabs>
          </w:pPr>
          <w:r>
            <w:rPr>
              <w:bCs/>
              <w:szCs w:val="24"/>
            </w:rPr>
            <w:fldChar w:fldCharType="begin"/>
          </w:r>
          <w:r>
            <w:rPr>
              <w:bCs/>
              <w:szCs w:val="24"/>
            </w:rPr>
            <w:instrText xml:space="preserve"> HYPERLINK \l _Toc26664 </w:instrText>
          </w:r>
          <w:r>
            <w:rPr>
              <w:bCs/>
              <w:szCs w:val="24"/>
            </w:rPr>
            <w:fldChar w:fldCharType="separate"/>
          </w:r>
          <w:r>
            <w:rPr>
              <w:rFonts w:cs="Times New Roman"/>
            </w:rPr>
            <w:t>5.1 Purpose and Goals of Design</w:t>
          </w:r>
          <w:r>
            <w:tab/>
          </w:r>
          <w:r>
            <w:fldChar w:fldCharType="begin"/>
          </w:r>
          <w:r>
            <w:instrText xml:space="preserve"> PAGEREF _Toc26664 \h </w:instrText>
          </w:r>
          <w:r>
            <w:fldChar w:fldCharType="separate"/>
          </w:r>
          <w:r>
            <w:t>31</w:t>
          </w:r>
          <w:r>
            <w:fldChar w:fldCharType="end"/>
          </w:r>
          <w:r>
            <w:rPr>
              <w:bCs/>
              <w:szCs w:val="24"/>
            </w:rPr>
            <w:fldChar w:fldCharType="end"/>
          </w:r>
        </w:p>
        <w:p w14:paraId="52EED9FF">
          <w:pPr>
            <w:pStyle w:val="35"/>
            <w:tabs>
              <w:tab w:val="right" w:leader="dot" w:pos="9360"/>
            </w:tabs>
          </w:pPr>
          <w:r>
            <w:rPr>
              <w:bCs/>
              <w:szCs w:val="24"/>
            </w:rPr>
            <w:fldChar w:fldCharType="begin"/>
          </w:r>
          <w:r>
            <w:rPr>
              <w:bCs/>
              <w:szCs w:val="24"/>
            </w:rPr>
            <w:instrText xml:space="preserve"> HYPERLINK \l _Toc20218 </w:instrText>
          </w:r>
          <w:r>
            <w:rPr>
              <w:bCs/>
              <w:szCs w:val="24"/>
            </w:rPr>
            <w:fldChar w:fldCharType="separate"/>
          </w:r>
          <w:r>
            <w:rPr>
              <w:rFonts w:eastAsia="等线 Light" w:cs="Times New Roman"/>
            </w:rPr>
            <w:t>5.2 System use case</w:t>
          </w:r>
          <w:r>
            <w:tab/>
          </w:r>
          <w:r>
            <w:fldChar w:fldCharType="begin"/>
          </w:r>
          <w:r>
            <w:instrText xml:space="preserve"> PAGEREF _Toc20218 \h </w:instrText>
          </w:r>
          <w:r>
            <w:fldChar w:fldCharType="separate"/>
          </w:r>
          <w:r>
            <w:t>32</w:t>
          </w:r>
          <w:r>
            <w:fldChar w:fldCharType="end"/>
          </w:r>
          <w:r>
            <w:rPr>
              <w:bCs/>
              <w:szCs w:val="24"/>
            </w:rPr>
            <w:fldChar w:fldCharType="end"/>
          </w:r>
        </w:p>
        <w:p w14:paraId="4A5172CB">
          <w:pPr>
            <w:pStyle w:val="36"/>
            <w:tabs>
              <w:tab w:val="right" w:leader="dot" w:pos="9360"/>
            </w:tabs>
          </w:pPr>
          <w:r>
            <w:rPr>
              <w:bCs/>
              <w:szCs w:val="24"/>
            </w:rPr>
            <w:fldChar w:fldCharType="begin"/>
          </w:r>
          <w:r>
            <w:rPr>
              <w:bCs/>
              <w:szCs w:val="24"/>
            </w:rPr>
            <w:instrText xml:space="preserve"> HYPERLINK \l _Toc20744 </w:instrText>
          </w:r>
          <w:r>
            <w:rPr>
              <w:bCs/>
              <w:szCs w:val="24"/>
            </w:rPr>
            <w:fldChar w:fldCharType="separate"/>
          </w:r>
          <w:r>
            <w:rPr>
              <w:rFonts w:eastAsia="等线 Light" w:cs="Times New Roman"/>
              <w:i/>
            </w:rPr>
            <w:t>5.2.1 System use case description</w:t>
          </w:r>
          <w:r>
            <w:tab/>
          </w:r>
          <w:r>
            <w:fldChar w:fldCharType="begin"/>
          </w:r>
          <w:r>
            <w:instrText xml:space="preserve"> PAGEREF _Toc20744 \h </w:instrText>
          </w:r>
          <w:r>
            <w:fldChar w:fldCharType="separate"/>
          </w:r>
          <w:r>
            <w:t>33</w:t>
          </w:r>
          <w:r>
            <w:fldChar w:fldCharType="end"/>
          </w:r>
          <w:r>
            <w:rPr>
              <w:bCs/>
              <w:szCs w:val="24"/>
            </w:rPr>
            <w:fldChar w:fldCharType="end"/>
          </w:r>
        </w:p>
        <w:p w14:paraId="5000F013">
          <w:pPr>
            <w:pStyle w:val="36"/>
            <w:tabs>
              <w:tab w:val="right" w:leader="dot" w:pos="9360"/>
            </w:tabs>
          </w:pPr>
          <w:r>
            <w:rPr>
              <w:bCs/>
              <w:szCs w:val="24"/>
            </w:rPr>
            <w:fldChar w:fldCharType="begin"/>
          </w:r>
          <w:r>
            <w:rPr>
              <w:bCs/>
              <w:szCs w:val="24"/>
            </w:rPr>
            <w:instrText xml:space="preserve"> HYPERLINK \l _Toc15491 </w:instrText>
          </w:r>
          <w:r>
            <w:rPr>
              <w:bCs/>
              <w:szCs w:val="24"/>
            </w:rPr>
            <w:fldChar w:fldCharType="separate"/>
          </w:r>
          <w:r>
            <w:rPr>
              <w:rFonts w:eastAsia="等线 Light" w:cs="Times New Roman"/>
            </w:rPr>
            <w:t>5.2.2 Sequence Diagram</w:t>
          </w:r>
          <w:r>
            <w:tab/>
          </w:r>
          <w:r>
            <w:fldChar w:fldCharType="begin"/>
          </w:r>
          <w:r>
            <w:instrText xml:space="preserve"> PAGEREF _Toc15491 \h </w:instrText>
          </w:r>
          <w:r>
            <w:fldChar w:fldCharType="separate"/>
          </w:r>
          <w:r>
            <w:t>53</w:t>
          </w:r>
          <w:r>
            <w:fldChar w:fldCharType="end"/>
          </w:r>
          <w:r>
            <w:rPr>
              <w:bCs/>
              <w:szCs w:val="24"/>
            </w:rPr>
            <w:fldChar w:fldCharType="end"/>
          </w:r>
        </w:p>
        <w:p w14:paraId="17AA6D4A">
          <w:pPr>
            <w:pStyle w:val="36"/>
            <w:tabs>
              <w:tab w:val="right" w:leader="dot" w:pos="9360"/>
            </w:tabs>
          </w:pPr>
          <w:r>
            <w:rPr>
              <w:bCs/>
              <w:szCs w:val="24"/>
            </w:rPr>
            <w:fldChar w:fldCharType="begin"/>
          </w:r>
          <w:r>
            <w:rPr>
              <w:bCs/>
              <w:szCs w:val="24"/>
            </w:rPr>
            <w:instrText xml:space="preserve"> HYPERLINK \l _Toc9617 </w:instrText>
          </w:r>
          <w:r>
            <w:rPr>
              <w:bCs/>
              <w:szCs w:val="24"/>
            </w:rPr>
            <w:fldChar w:fldCharType="separate"/>
          </w:r>
          <w:r>
            <w:rPr>
              <w:rFonts w:cs="Times New Roman"/>
            </w:rPr>
            <w:t>5.2.3 Activity diagram</w:t>
          </w:r>
          <w:r>
            <w:tab/>
          </w:r>
          <w:r>
            <w:fldChar w:fldCharType="begin"/>
          </w:r>
          <w:r>
            <w:instrText xml:space="preserve"> PAGEREF _Toc9617 \h </w:instrText>
          </w:r>
          <w:r>
            <w:fldChar w:fldCharType="separate"/>
          </w:r>
          <w:r>
            <w:t>66</w:t>
          </w:r>
          <w:r>
            <w:fldChar w:fldCharType="end"/>
          </w:r>
          <w:r>
            <w:rPr>
              <w:bCs/>
              <w:szCs w:val="24"/>
            </w:rPr>
            <w:fldChar w:fldCharType="end"/>
          </w:r>
        </w:p>
        <w:p w14:paraId="6D258A24">
          <w:pPr>
            <w:pStyle w:val="36"/>
            <w:tabs>
              <w:tab w:val="right" w:leader="dot" w:pos="9360"/>
            </w:tabs>
          </w:pPr>
          <w:r>
            <w:rPr>
              <w:bCs/>
              <w:szCs w:val="24"/>
            </w:rPr>
            <w:fldChar w:fldCharType="begin"/>
          </w:r>
          <w:r>
            <w:rPr>
              <w:bCs/>
              <w:szCs w:val="24"/>
            </w:rPr>
            <w:instrText xml:space="preserve"> HYPERLINK \l _Toc9878 </w:instrText>
          </w:r>
          <w:r>
            <w:rPr>
              <w:bCs/>
              <w:szCs w:val="24"/>
            </w:rPr>
            <w:fldChar w:fldCharType="separate"/>
          </w:r>
          <w:r>
            <w:rPr>
              <w:rFonts w:eastAsia="等线 Light" w:cs="Times New Roman"/>
            </w:rPr>
            <w:t>5.2.4 Conceptual modeling: Class diagram</w:t>
          </w:r>
          <w:r>
            <w:tab/>
          </w:r>
          <w:r>
            <w:fldChar w:fldCharType="begin"/>
          </w:r>
          <w:r>
            <w:instrText xml:space="preserve"> PAGEREF _Toc9878 \h </w:instrText>
          </w:r>
          <w:r>
            <w:fldChar w:fldCharType="separate"/>
          </w:r>
          <w:r>
            <w:t>76</w:t>
          </w:r>
          <w:r>
            <w:fldChar w:fldCharType="end"/>
          </w:r>
          <w:r>
            <w:rPr>
              <w:bCs/>
              <w:szCs w:val="24"/>
            </w:rPr>
            <w:fldChar w:fldCharType="end"/>
          </w:r>
        </w:p>
        <w:p w14:paraId="71D35FC5">
          <w:pPr>
            <w:pStyle w:val="36"/>
            <w:tabs>
              <w:tab w:val="right" w:leader="dot" w:pos="9360"/>
            </w:tabs>
          </w:pPr>
          <w:r>
            <w:rPr>
              <w:bCs/>
              <w:szCs w:val="24"/>
            </w:rPr>
            <w:fldChar w:fldCharType="begin"/>
          </w:r>
          <w:r>
            <w:rPr>
              <w:bCs/>
              <w:szCs w:val="24"/>
            </w:rPr>
            <w:instrText xml:space="preserve"> HYPERLINK \l _Toc29415 </w:instrText>
          </w:r>
          <w:r>
            <w:rPr>
              <w:bCs/>
              <w:szCs w:val="24"/>
            </w:rPr>
            <w:fldChar w:fldCharType="separate"/>
          </w:r>
          <w:r>
            <w:rPr>
              <w:rFonts w:eastAsia="等线 Light" w:cs="Times New Roman"/>
            </w:rPr>
            <w:t>5.2.5 User Interface Prototyping</w:t>
          </w:r>
          <w:r>
            <w:tab/>
          </w:r>
          <w:r>
            <w:fldChar w:fldCharType="begin"/>
          </w:r>
          <w:r>
            <w:instrText xml:space="preserve"> PAGEREF _Toc29415 \h </w:instrText>
          </w:r>
          <w:r>
            <w:fldChar w:fldCharType="separate"/>
          </w:r>
          <w:r>
            <w:t>78</w:t>
          </w:r>
          <w:r>
            <w:fldChar w:fldCharType="end"/>
          </w:r>
          <w:r>
            <w:rPr>
              <w:bCs/>
              <w:szCs w:val="24"/>
            </w:rPr>
            <w:fldChar w:fldCharType="end"/>
          </w:r>
        </w:p>
        <w:p w14:paraId="496AC5EE">
          <w:pPr>
            <w:pStyle w:val="34"/>
            <w:tabs>
              <w:tab w:val="right" w:leader="dot" w:pos="9360"/>
            </w:tabs>
          </w:pPr>
          <w:r>
            <w:rPr>
              <w:bCs/>
              <w:szCs w:val="24"/>
            </w:rPr>
            <w:fldChar w:fldCharType="begin"/>
          </w:r>
          <w:r>
            <w:rPr>
              <w:bCs/>
              <w:szCs w:val="24"/>
            </w:rPr>
            <w:instrText xml:space="preserve"> HYPERLINK \l _Toc21511 </w:instrText>
          </w:r>
          <w:r>
            <w:rPr>
              <w:bCs/>
              <w:szCs w:val="24"/>
            </w:rPr>
            <w:fldChar w:fldCharType="separate"/>
          </w:r>
          <w:r>
            <w:rPr>
              <w:rFonts w:cs="Times New Roman"/>
            </w:rPr>
            <w:t>CHAPTER SIX</w:t>
          </w:r>
          <w:r>
            <w:tab/>
          </w:r>
          <w:r>
            <w:fldChar w:fldCharType="begin"/>
          </w:r>
          <w:r>
            <w:instrText xml:space="preserve"> PAGEREF _Toc21511 \h </w:instrText>
          </w:r>
          <w:r>
            <w:fldChar w:fldCharType="separate"/>
          </w:r>
          <w:r>
            <w:t>79</w:t>
          </w:r>
          <w:r>
            <w:fldChar w:fldCharType="end"/>
          </w:r>
          <w:r>
            <w:rPr>
              <w:bCs/>
              <w:szCs w:val="24"/>
            </w:rPr>
            <w:fldChar w:fldCharType="end"/>
          </w:r>
        </w:p>
        <w:p w14:paraId="226F9C8F">
          <w:pPr>
            <w:pStyle w:val="34"/>
            <w:tabs>
              <w:tab w:val="right" w:leader="dot" w:pos="9360"/>
            </w:tabs>
          </w:pPr>
          <w:r>
            <w:rPr>
              <w:bCs/>
              <w:szCs w:val="24"/>
            </w:rPr>
            <w:fldChar w:fldCharType="begin"/>
          </w:r>
          <w:r>
            <w:rPr>
              <w:bCs/>
              <w:szCs w:val="24"/>
            </w:rPr>
            <w:instrText xml:space="preserve"> HYPERLINK \l _Toc481 </w:instrText>
          </w:r>
          <w:r>
            <w:rPr>
              <w:bCs/>
              <w:szCs w:val="24"/>
            </w:rPr>
            <w:fldChar w:fldCharType="separate"/>
          </w:r>
          <w:r>
            <w:rPr>
              <w:rFonts w:cs="Times New Roman"/>
            </w:rPr>
            <w:t>6. System design</w:t>
          </w:r>
          <w:r>
            <w:tab/>
          </w:r>
          <w:r>
            <w:fldChar w:fldCharType="begin"/>
          </w:r>
          <w:r>
            <w:instrText xml:space="preserve"> PAGEREF _Toc481 \h </w:instrText>
          </w:r>
          <w:r>
            <w:fldChar w:fldCharType="separate"/>
          </w:r>
          <w:r>
            <w:t>79</w:t>
          </w:r>
          <w:r>
            <w:fldChar w:fldCharType="end"/>
          </w:r>
          <w:r>
            <w:rPr>
              <w:bCs/>
              <w:szCs w:val="24"/>
            </w:rPr>
            <w:fldChar w:fldCharType="end"/>
          </w:r>
        </w:p>
        <w:p w14:paraId="23E86C2F">
          <w:pPr>
            <w:pStyle w:val="35"/>
            <w:tabs>
              <w:tab w:val="right" w:leader="dot" w:pos="9360"/>
            </w:tabs>
          </w:pPr>
          <w:r>
            <w:rPr>
              <w:bCs/>
              <w:szCs w:val="24"/>
            </w:rPr>
            <w:fldChar w:fldCharType="begin"/>
          </w:r>
          <w:r>
            <w:rPr>
              <w:bCs/>
              <w:szCs w:val="24"/>
            </w:rPr>
            <w:instrText xml:space="preserve"> HYPERLINK \l _Toc23125 </w:instrText>
          </w:r>
          <w:r>
            <w:rPr>
              <w:bCs/>
              <w:szCs w:val="24"/>
            </w:rPr>
            <w:fldChar w:fldCharType="separate"/>
          </w:r>
          <w:r>
            <w:rPr>
              <w:rFonts w:cs="Times New Roman"/>
            </w:rPr>
            <w:t>6.1 Introduction</w:t>
          </w:r>
          <w:r>
            <w:tab/>
          </w:r>
          <w:r>
            <w:fldChar w:fldCharType="begin"/>
          </w:r>
          <w:r>
            <w:instrText xml:space="preserve"> PAGEREF _Toc23125 \h </w:instrText>
          </w:r>
          <w:r>
            <w:fldChar w:fldCharType="separate"/>
          </w:r>
          <w:r>
            <w:t>79</w:t>
          </w:r>
          <w:r>
            <w:fldChar w:fldCharType="end"/>
          </w:r>
          <w:r>
            <w:rPr>
              <w:bCs/>
              <w:szCs w:val="24"/>
            </w:rPr>
            <w:fldChar w:fldCharType="end"/>
          </w:r>
        </w:p>
        <w:p w14:paraId="347B71C7">
          <w:pPr>
            <w:pStyle w:val="35"/>
            <w:tabs>
              <w:tab w:val="right" w:leader="dot" w:pos="9360"/>
            </w:tabs>
          </w:pPr>
          <w:r>
            <w:rPr>
              <w:bCs/>
              <w:szCs w:val="24"/>
            </w:rPr>
            <w:fldChar w:fldCharType="begin"/>
          </w:r>
          <w:r>
            <w:rPr>
              <w:bCs/>
              <w:szCs w:val="24"/>
            </w:rPr>
            <w:instrText xml:space="preserve"> HYPERLINK \l _Toc27104 </w:instrText>
          </w:r>
          <w:r>
            <w:rPr>
              <w:bCs/>
              <w:szCs w:val="24"/>
            </w:rPr>
            <w:fldChar w:fldCharType="separate"/>
          </w:r>
          <w:r>
            <w:rPr>
              <w:rFonts w:hint="default" w:cs="Times New Roman" w:eastAsiaTheme="minorEastAsia"/>
            </w:rPr>
            <w:t xml:space="preserve">6.2 </w:t>
          </w:r>
          <w:r>
            <w:rPr>
              <w:rFonts w:cs="Times New Roman" w:eastAsiaTheme="minorEastAsia"/>
            </w:rPr>
            <w:t>Class type architecture</w:t>
          </w:r>
          <w:r>
            <w:tab/>
          </w:r>
          <w:r>
            <w:fldChar w:fldCharType="begin"/>
          </w:r>
          <w:r>
            <w:instrText xml:space="preserve"> PAGEREF _Toc27104 \h </w:instrText>
          </w:r>
          <w:r>
            <w:fldChar w:fldCharType="separate"/>
          </w:r>
          <w:r>
            <w:t>79</w:t>
          </w:r>
          <w:r>
            <w:fldChar w:fldCharType="end"/>
          </w:r>
          <w:r>
            <w:rPr>
              <w:bCs/>
              <w:szCs w:val="24"/>
            </w:rPr>
            <w:fldChar w:fldCharType="end"/>
          </w:r>
        </w:p>
        <w:p w14:paraId="6BBBC97D">
          <w:pPr>
            <w:pStyle w:val="35"/>
            <w:tabs>
              <w:tab w:val="right" w:leader="dot" w:pos="9360"/>
            </w:tabs>
          </w:pPr>
          <w:r>
            <w:rPr>
              <w:bCs/>
              <w:szCs w:val="24"/>
            </w:rPr>
            <w:fldChar w:fldCharType="begin"/>
          </w:r>
          <w:r>
            <w:rPr>
              <w:bCs/>
              <w:szCs w:val="24"/>
            </w:rPr>
            <w:instrText xml:space="preserve"> HYPERLINK \l _Toc29626 </w:instrText>
          </w:r>
          <w:r>
            <w:rPr>
              <w:bCs/>
              <w:szCs w:val="24"/>
            </w:rPr>
            <w:fldChar w:fldCharType="separate"/>
          </w:r>
          <w:r>
            <w:t>6.3 Class modeling</w:t>
          </w:r>
          <w:r>
            <w:tab/>
          </w:r>
          <w:r>
            <w:fldChar w:fldCharType="begin"/>
          </w:r>
          <w:r>
            <w:instrText xml:space="preserve"> PAGEREF _Toc29626 \h </w:instrText>
          </w:r>
          <w:r>
            <w:fldChar w:fldCharType="separate"/>
          </w:r>
          <w:r>
            <w:t>81</w:t>
          </w:r>
          <w:r>
            <w:fldChar w:fldCharType="end"/>
          </w:r>
          <w:r>
            <w:rPr>
              <w:bCs/>
              <w:szCs w:val="24"/>
            </w:rPr>
            <w:fldChar w:fldCharType="end"/>
          </w:r>
        </w:p>
        <w:p w14:paraId="4D1FCD50">
          <w:pPr>
            <w:pStyle w:val="35"/>
            <w:tabs>
              <w:tab w:val="right" w:leader="dot" w:pos="9360"/>
            </w:tabs>
          </w:pPr>
          <w:r>
            <w:rPr>
              <w:bCs/>
              <w:szCs w:val="24"/>
            </w:rPr>
            <w:fldChar w:fldCharType="begin"/>
          </w:r>
          <w:r>
            <w:rPr>
              <w:bCs/>
              <w:szCs w:val="24"/>
            </w:rPr>
            <w:instrText xml:space="preserve"> HYPERLINK \l _Toc25386 </w:instrText>
          </w:r>
          <w:r>
            <w:rPr>
              <w:bCs/>
              <w:szCs w:val="24"/>
            </w:rPr>
            <w:fldChar w:fldCharType="separate"/>
          </w:r>
          <w:r>
            <w:rPr>
              <w:rFonts w:cs="Times New Roman" w:eastAsiaTheme="minorEastAsia"/>
            </w:rPr>
            <w:t>6.4 State chart modeling</w:t>
          </w:r>
          <w:r>
            <w:tab/>
          </w:r>
          <w:r>
            <w:fldChar w:fldCharType="begin"/>
          </w:r>
          <w:r>
            <w:instrText xml:space="preserve"> PAGEREF _Toc25386 \h </w:instrText>
          </w:r>
          <w:r>
            <w:fldChar w:fldCharType="separate"/>
          </w:r>
          <w:r>
            <w:t>81</w:t>
          </w:r>
          <w:r>
            <w:fldChar w:fldCharType="end"/>
          </w:r>
          <w:r>
            <w:rPr>
              <w:bCs/>
              <w:szCs w:val="24"/>
            </w:rPr>
            <w:fldChar w:fldCharType="end"/>
          </w:r>
        </w:p>
        <w:p w14:paraId="38CFB3E0">
          <w:pPr>
            <w:pStyle w:val="35"/>
            <w:tabs>
              <w:tab w:val="right" w:leader="dot" w:pos="9360"/>
            </w:tabs>
          </w:pPr>
          <w:r>
            <w:rPr>
              <w:bCs/>
              <w:szCs w:val="24"/>
            </w:rPr>
            <w:fldChar w:fldCharType="begin"/>
          </w:r>
          <w:r>
            <w:rPr>
              <w:bCs/>
              <w:szCs w:val="24"/>
            </w:rPr>
            <w:instrText xml:space="preserve"> HYPERLINK \l _Toc2700 </w:instrText>
          </w:r>
          <w:r>
            <w:rPr>
              <w:bCs/>
              <w:szCs w:val="24"/>
            </w:rPr>
            <w:fldChar w:fldCharType="separate"/>
          </w:r>
          <w:r>
            <w:rPr>
              <w:rFonts w:cs="Times New Roman" w:eastAsiaTheme="minorEastAsia"/>
            </w:rPr>
            <w:t>6.5 Collaboration modeling</w:t>
          </w:r>
          <w:r>
            <w:tab/>
          </w:r>
          <w:r>
            <w:fldChar w:fldCharType="begin"/>
          </w:r>
          <w:r>
            <w:instrText xml:space="preserve"> PAGEREF _Toc2700 \h </w:instrText>
          </w:r>
          <w:r>
            <w:fldChar w:fldCharType="separate"/>
          </w:r>
          <w:r>
            <w:t>83</w:t>
          </w:r>
          <w:r>
            <w:fldChar w:fldCharType="end"/>
          </w:r>
          <w:r>
            <w:rPr>
              <w:bCs/>
              <w:szCs w:val="24"/>
            </w:rPr>
            <w:fldChar w:fldCharType="end"/>
          </w:r>
        </w:p>
        <w:p w14:paraId="1368A4AC">
          <w:pPr>
            <w:pStyle w:val="35"/>
            <w:tabs>
              <w:tab w:val="right" w:leader="dot" w:pos="9360"/>
            </w:tabs>
          </w:pPr>
          <w:r>
            <w:rPr>
              <w:bCs/>
              <w:szCs w:val="24"/>
            </w:rPr>
            <w:fldChar w:fldCharType="begin"/>
          </w:r>
          <w:r>
            <w:rPr>
              <w:bCs/>
              <w:szCs w:val="24"/>
            </w:rPr>
            <w:instrText xml:space="preserve"> HYPERLINK \l _Toc7489 </w:instrText>
          </w:r>
          <w:r>
            <w:rPr>
              <w:bCs/>
              <w:szCs w:val="24"/>
            </w:rPr>
            <w:fldChar w:fldCharType="separate"/>
          </w:r>
          <w:r>
            <w:rPr>
              <w:rFonts w:cs="Times New Roman" w:eastAsiaTheme="minorEastAsia"/>
            </w:rPr>
            <w:t>6.6 Component modeling</w:t>
          </w:r>
          <w:r>
            <w:tab/>
          </w:r>
          <w:r>
            <w:fldChar w:fldCharType="begin"/>
          </w:r>
          <w:r>
            <w:instrText xml:space="preserve"> PAGEREF _Toc7489 \h </w:instrText>
          </w:r>
          <w:r>
            <w:fldChar w:fldCharType="separate"/>
          </w:r>
          <w:r>
            <w:t>84</w:t>
          </w:r>
          <w:r>
            <w:fldChar w:fldCharType="end"/>
          </w:r>
          <w:r>
            <w:rPr>
              <w:bCs/>
              <w:szCs w:val="24"/>
            </w:rPr>
            <w:fldChar w:fldCharType="end"/>
          </w:r>
        </w:p>
        <w:p w14:paraId="29AF1320">
          <w:pPr>
            <w:pStyle w:val="34"/>
            <w:tabs>
              <w:tab w:val="right" w:leader="dot" w:pos="9360"/>
            </w:tabs>
          </w:pPr>
          <w:r>
            <w:rPr>
              <w:bCs/>
              <w:szCs w:val="24"/>
            </w:rPr>
            <w:fldChar w:fldCharType="begin"/>
          </w:r>
          <w:r>
            <w:rPr>
              <w:bCs/>
              <w:szCs w:val="24"/>
            </w:rPr>
            <w:instrText xml:space="preserve"> HYPERLINK \l _Toc19650 </w:instrText>
          </w:r>
          <w:r>
            <w:rPr>
              <w:bCs/>
              <w:szCs w:val="24"/>
            </w:rPr>
            <w:fldChar w:fldCharType="separate"/>
          </w:r>
          <w:r>
            <w:rPr>
              <w:rFonts w:cs="Times New Roman"/>
            </w:rPr>
            <w:t>Chapter SEVEN</w:t>
          </w:r>
          <w:r>
            <w:tab/>
          </w:r>
          <w:r>
            <w:fldChar w:fldCharType="begin"/>
          </w:r>
          <w:r>
            <w:instrText xml:space="preserve"> PAGEREF _Toc19650 \h </w:instrText>
          </w:r>
          <w:r>
            <w:fldChar w:fldCharType="separate"/>
          </w:r>
          <w:r>
            <w:t>85</w:t>
          </w:r>
          <w:r>
            <w:fldChar w:fldCharType="end"/>
          </w:r>
          <w:r>
            <w:rPr>
              <w:bCs/>
              <w:szCs w:val="24"/>
            </w:rPr>
            <w:fldChar w:fldCharType="end"/>
          </w:r>
        </w:p>
        <w:p w14:paraId="006B28D9">
          <w:pPr>
            <w:pStyle w:val="34"/>
            <w:tabs>
              <w:tab w:val="right" w:leader="dot" w:pos="9360"/>
            </w:tabs>
          </w:pPr>
          <w:r>
            <w:rPr>
              <w:bCs/>
              <w:szCs w:val="24"/>
            </w:rPr>
            <w:fldChar w:fldCharType="begin"/>
          </w:r>
          <w:r>
            <w:rPr>
              <w:bCs/>
              <w:szCs w:val="24"/>
            </w:rPr>
            <w:instrText xml:space="preserve"> HYPERLINK \l _Toc16592 </w:instrText>
          </w:r>
          <w:r>
            <w:rPr>
              <w:bCs/>
              <w:szCs w:val="24"/>
            </w:rPr>
            <w:fldChar w:fldCharType="separate"/>
          </w:r>
          <w:r>
            <w:rPr>
              <w:rFonts w:cs="Times New Roman"/>
            </w:rPr>
            <w:t>7. Implementation and Testing</w:t>
          </w:r>
          <w:r>
            <w:tab/>
          </w:r>
          <w:r>
            <w:fldChar w:fldCharType="begin"/>
          </w:r>
          <w:r>
            <w:instrText xml:space="preserve"> PAGEREF _Toc16592 \h </w:instrText>
          </w:r>
          <w:r>
            <w:fldChar w:fldCharType="separate"/>
          </w:r>
          <w:r>
            <w:t>85</w:t>
          </w:r>
          <w:r>
            <w:fldChar w:fldCharType="end"/>
          </w:r>
          <w:r>
            <w:rPr>
              <w:bCs/>
              <w:szCs w:val="24"/>
            </w:rPr>
            <w:fldChar w:fldCharType="end"/>
          </w:r>
        </w:p>
        <w:p w14:paraId="41F86611">
          <w:pPr>
            <w:pStyle w:val="35"/>
            <w:tabs>
              <w:tab w:val="right" w:leader="dot" w:pos="9360"/>
            </w:tabs>
          </w:pPr>
          <w:r>
            <w:rPr>
              <w:bCs/>
              <w:szCs w:val="24"/>
            </w:rPr>
            <w:fldChar w:fldCharType="begin"/>
          </w:r>
          <w:r>
            <w:rPr>
              <w:bCs/>
              <w:szCs w:val="24"/>
            </w:rPr>
            <w:instrText xml:space="preserve"> HYPERLINK \l _Toc28836 </w:instrText>
          </w:r>
          <w:r>
            <w:rPr>
              <w:bCs/>
              <w:szCs w:val="24"/>
            </w:rPr>
            <w:fldChar w:fldCharType="separate"/>
          </w:r>
          <w:r>
            <w:rPr>
              <w:rFonts w:cs="Times New Roman" w:eastAsiaTheme="minorHAnsi"/>
              <w:lang w:val="en-GB"/>
            </w:rPr>
            <w:t>7.1 Introduction</w:t>
          </w:r>
          <w:r>
            <w:tab/>
          </w:r>
          <w:r>
            <w:fldChar w:fldCharType="begin"/>
          </w:r>
          <w:r>
            <w:instrText xml:space="preserve"> PAGEREF _Toc28836 \h </w:instrText>
          </w:r>
          <w:r>
            <w:fldChar w:fldCharType="separate"/>
          </w:r>
          <w:r>
            <w:t>85</w:t>
          </w:r>
          <w:r>
            <w:fldChar w:fldCharType="end"/>
          </w:r>
          <w:r>
            <w:rPr>
              <w:bCs/>
              <w:szCs w:val="24"/>
            </w:rPr>
            <w:fldChar w:fldCharType="end"/>
          </w:r>
        </w:p>
        <w:p w14:paraId="774E662E">
          <w:pPr>
            <w:pStyle w:val="35"/>
            <w:tabs>
              <w:tab w:val="right" w:leader="dot" w:pos="9360"/>
            </w:tabs>
          </w:pPr>
          <w:r>
            <w:rPr>
              <w:bCs/>
              <w:szCs w:val="24"/>
            </w:rPr>
            <w:fldChar w:fldCharType="begin"/>
          </w:r>
          <w:r>
            <w:rPr>
              <w:bCs/>
              <w:szCs w:val="24"/>
            </w:rPr>
            <w:instrText xml:space="preserve"> HYPERLINK \l _Toc16930 </w:instrText>
          </w:r>
          <w:r>
            <w:rPr>
              <w:bCs/>
              <w:szCs w:val="24"/>
            </w:rPr>
            <w:fldChar w:fldCharType="separate"/>
          </w:r>
          <w:r>
            <w:t>7.2 implementation</w:t>
          </w:r>
          <w:r>
            <w:tab/>
          </w:r>
          <w:r>
            <w:fldChar w:fldCharType="begin"/>
          </w:r>
          <w:r>
            <w:instrText xml:space="preserve"> PAGEREF _Toc16930 \h </w:instrText>
          </w:r>
          <w:r>
            <w:fldChar w:fldCharType="separate"/>
          </w:r>
          <w:r>
            <w:t>85</w:t>
          </w:r>
          <w:r>
            <w:fldChar w:fldCharType="end"/>
          </w:r>
          <w:r>
            <w:rPr>
              <w:bCs/>
              <w:szCs w:val="24"/>
            </w:rPr>
            <w:fldChar w:fldCharType="end"/>
          </w:r>
        </w:p>
        <w:p w14:paraId="2692FC45">
          <w:pPr>
            <w:pStyle w:val="36"/>
            <w:tabs>
              <w:tab w:val="right" w:leader="dot" w:pos="9360"/>
            </w:tabs>
          </w:pPr>
          <w:r>
            <w:rPr>
              <w:bCs/>
              <w:szCs w:val="24"/>
            </w:rPr>
            <w:fldChar w:fldCharType="begin"/>
          </w:r>
          <w:r>
            <w:rPr>
              <w:bCs/>
              <w:szCs w:val="24"/>
            </w:rPr>
            <w:instrText xml:space="preserve"> HYPERLINK \l _Toc23527 </w:instrText>
          </w:r>
          <w:r>
            <w:rPr>
              <w:bCs/>
              <w:szCs w:val="24"/>
            </w:rPr>
            <w:fldChar w:fldCharType="separate"/>
          </w:r>
          <w:r>
            <w:t>7.2.1 System implementation</w:t>
          </w:r>
          <w:r>
            <w:tab/>
          </w:r>
          <w:r>
            <w:fldChar w:fldCharType="begin"/>
          </w:r>
          <w:r>
            <w:instrText xml:space="preserve"> PAGEREF _Toc23527 \h </w:instrText>
          </w:r>
          <w:r>
            <w:fldChar w:fldCharType="separate"/>
          </w:r>
          <w:r>
            <w:t>85</w:t>
          </w:r>
          <w:r>
            <w:fldChar w:fldCharType="end"/>
          </w:r>
          <w:r>
            <w:rPr>
              <w:bCs/>
              <w:szCs w:val="24"/>
            </w:rPr>
            <w:fldChar w:fldCharType="end"/>
          </w:r>
        </w:p>
        <w:p w14:paraId="6AD1E15D">
          <w:pPr>
            <w:pStyle w:val="35"/>
            <w:tabs>
              <w:tab w:val="right" w:leader="dot" w:pos="9360"/>
            </w:tabs>
          </w:pPr>
          <w:r>
            <w:rPr>
              <w:bCs/>
              <w:szCs w:val="24"/>
            </w:rPr>
            <w:fldChar w:fldCharType="begin"/>
          </w:r>
          <w:r>
            <w:rPr>
              <w:bCs/>
              <w:szCs w:val="24"/>
            </w:rPr>
            <w:instrText xml:space="preserve"> HYPERLINK \l _Toc4167 </w:instrText>
          </w:r>
          <w:r>
            <w:rPr>
              <w:bCs/>
              <w:szCs w:val="24"/>
            </w:rPr>
            <w:fldChar w:fldCharType="separate"/>
          </w:r>
          <w:r>
            <w:t>7.3. System User Interface (Screenshots &amp; Descriptions)</w:t>
          </w:r>
          <w:r>
            <w:tab/>
          </w:r>
          <w:r>
            <w:fldChar w:fldCharType="begin"/>
          </w:r>
          <w:r>
            <w:instrText xml:space="preserve"> PAGEREF _Toc4167 \h </w:instrText>
          </w:r>
          <w:r>
            <w:fldChar w:fldCharType="separate"/>
          </w:r>
          <w:r>
            <w:t>88</w:t>
          </w:r>
          <w:r>
            <w:fldChar w:fldCharType="end"/>
          </w:r>
          <w:r>
            <w:rPr>
              <w:bCs/>
              <w:szCs w:val="24"/>
            </w:rPr>
            <w:fldChar w:fldCharType="end"/>
          </w:r>
        </w:p>
        <w:p w14:paraId="6FBB54CC">
          <w:pPr>
            <w:pStyle w:val="36"/>
            <w:tabs>
              <w:tab w:val="right" w:leader="dot" w:pos="9360"/>
            </w:tabs>
          </w:pPr>
          <w:r>
            <w:rPr>
              <w:bCs/>
              <w:szCs w:val="24"/>
            </w:rPr>
            <w:fldChar w:fldCharType="begin"/>
          </w:r>
          <w:r>
            <w:rPr>
              <w:bCs/>
              <w:szCs w:val="24"/>
            </w:rPr>
            <w:instrText xml:space="preserve"> HYPERLINK \l _Toc10442 </w:instrText>
          </w:r>
          <w:r>
            <w:rPr>
              <w:bCs/>
              <w:szCs w:val="24"/>
            </w:rPr>
            <w:fldChar w:fldCharType="separate"/>
          </w:r>
          <w:r>
            <w:t>7.3.1 AITB Public Portal: The Institutional Home Page</w:t>
          </w:r>
          <w:r>
            <w:tab/>
          </w:r>
          <w:r>
            <w:fldChar w:fldCharType="begin"/>
          </w:r>
          <w:r>
            <w:instrText xml:space="preserve"> PAGEREF _Toc10442 \h </w:instrText>
          </w:r>
          <w:r>
            <w:fldChar w:fldCharType="separate"/>
          </w:r>
          <w:r>
            <w:t>88</w:t>
          </w:r>
          <w:r>
            <w:fldChar w:fldCharType="end"/>
          </w:r>
          <w:r>
            <w:rPr>
              <w:bCs/>
              <w:szCs w:val="24"/>
            </w:rPr>
            <w:fldChar w:fldCharType="end"/>
          </w:r>
        </w:p>
        <w:p w14:paraId="1A76E25D">
          <w:pPr>
            <w:pStyle w:val="36"/>
            <w:tabs>
              <w:tab w:val="right" w:leader="dot" w:pos="9360"/>
            </w:tabs>
          </w:pPr>
          <w:r>
            <w:rPr>
              <w:bCs/>
              <w:szCs w:val="24"/>
            </w:rPr>
            <w:fldChar w:fldCharType="begin"/>
          </w:r>
          <w:r>
            <w:rPr>
              <w:bCs/>
              <w:szCs w:val="24"/>
            </w:rPr>
            <w:instrText xml:space="preserve"> HYPERLINK \l _Toc20041 </w:instrText>
          </w:r>
          <w:r>
            <w:rPr>
              <w:bCs/>
              <w:szCs w:val="24"/>
            </w:rPr>
            <w:fldChar w:fldCharType="separate"/>
          </w:r>
          <w:r>
            <w:t>7.3.2. User Authentication and Gateway</w:t>
          </w:r>
          <w:r>
            <w:tab/>
          </w:r>
          <w:r>
            <w:fldChar w:fldCharType="begin"/>
          </w:r>
          <w:r>
            <w:instrText xml:space="preserve"> PAGEREF _Toc20041 \h </w:instrText>
          </w:r>
          <w:r>
            <w:fldChar w:fldCharType="separate"/>
          </w:r>
          <w:r>
            <w:t>89</w:t>
          </w:r>
          <w:r>
            <w:fldChar w:fldCharType="end"/>
          </w:r>
          <w:r>
            <w:rPr>
              <w:bCs/>
              <w:szCs w:val="24"/>
            </w:rPr>
            <w:fldChar w:fldCharType="end"/>
          </w:r>
        </w:p>
        <w:p w14:paraId="3E3B86DD">
          <w:pPr>
            <w:pStyle w:val="36"/>
            <w:tabs>
              <w:tab w:val="right" w:leader="dot" w:pos="9360"/>
            </w:tabs>
          </w:pPr>
          <w:r>
            <w:rPr>
              <w:bCs/>
              <w:szCs w:val="24"/>
            </w:rPr>
            <w:fldChar w:fldCharType="begin"/>
          </w:r>
          <w:r>
            <w:rPr>
              <w:bCs/>
              <w:szCs w:val="24"/>
            </w:rPr>
            <w:instrText xml:space="preserve"> HYPERLINK \l _Toc8426 </w:instrText>
          </w:r>
          <w:r>
            <w:rPr>
              <w:bCs/>
              <w:szCs w:val="24"/>
            </w:rPr>
            <w:fldChar w:fldCharType="separate"/>
          </w:r>
          <w:r>
            <w:t>7.3.3. HR Officer: Centralized Personnel Dashboard</w:t>
          </w:r>
          <w:r>
            <w:tab/>
          </w:r>
          <w:r>
            <w:fldChar w:fldCharType="begin"/>
          </w:r>
          <w:r>
            <w:instrText xml:space="preserve"> PAGEREF _Toc8426 \h </w:instrText>
          </w:r>
          <w:r>
            <w:fldChar w:fldCharType="separate"/>
          </w:r>
          <w:r>
            <w:t>89</w:t>
          </w:r>
          <w:r>
            <w:fldChar w:fldCharType="end"/>
          </w:r>
          <w:r>
            <w:rPr>
              <w:bCs/>
              <w:szCs w:val="24"/>
            </w:rPr>
            <w:fldChar w:fldCharType="end"/>
          </w:r>
        </w:p>
        <w:p w14:paraId="789398B7">
          <w:pPr>
            <w:pStyle w:val="36"/>
            <w:tabs>
              <w:tab w:val="right" w:leader="dot" w:pos="9360"/>
            </w:tabs>
          </w:pPr>
          <w:r>
            <w:rPr>
              <w:bCs/>
              <w:szCs w:val="24"/>
            </w:rPr>
            <w:fldChar w:fldCharType="begin"/>
          </w:r>
          <w:r>
            <w:rPr>
              <w:bCs/>
              <w:szCs w:val="24"/>
            </w:rPr>
            <w:instrText xml:space="preserve"> HYPERLINK \l _Toc28446 </w:instrText>
          </w:r>
          <w:r>
            <w:rPr>
              <w:bCs/>
              <w:szCs w:val="24"/>
            </w:rPr>
            <w:fldChar w:fldCharType="separate"/>
          </w:r>
          <w:r>
            <w:t>7.3.4. Department Head: Workflow Approval Interface</w:t>
          </w:r>
          <w:r>
            <w:tab/>
          </w:r>
          <w:r>
            <w:fldChar w:fldCharType="begin"/>
          </w:r>
          <w:r>
            <w:instrText xml:space="preserve"> PAGEREF _Toc28446 \h </w:instrText>
          </w:r>
          <w:r>
            <w:fldChar w:fldCharType="separate"/>
          </w:r>
          <w:r>
            <w:t>90</w:t>
          </w:r>
          <w:r>
            <w:fldChar w:fldCharType="end"/>
          </w:r>
          <w:r>
            <w:rPr>
              <w:bCs/>
              <w:szCs w:val="24"/>
            </w:rPr>
            <w:fldChar w:fldCharType="end"/>
          </w:r>
        </w:p>
        <w:p w14:paraId="4AE58B63">
          <w:pPr>
            <w:pStyle w:val="36"/>
            <w:tabs>
              <w:tab w:val="right" w:leader="dot" w:pos="9360"/>
            </w:tabs>
          </w:pPr>
          <w:r>
            <w:rPr>
              <w:bCs/>
              <w:szCs w:val="24"/>
            </w:rPr>
            <w:fldChar w:fldCharType="begin"/>
          </w:r>
          <w:r>
            <w:rPr>
              <w:bCs/>
              <w:szCs w:val="24"/>
            </w:rPr>
            <w:instrText xml:space="preserve"> HYPERLINK \l _Toc17383 </w:instrText>
          </w:r>
          <w:r>
            <w:rPr>
              <w:bCs/>
              <w:szCs w:val="24"/>
            </w:rPr>
            <w:fldChar w:fldCharType="separate"/>
          </w:r>
          <w:r>
            <w:t>7.3.5. Employee Self-Service (ESS) Portal</w:t>
          </w:r>
          <w:r>
            <w:tab/>
          </w:r>
          <w:r>
            <w:fldChar w:fldCharType="begin"/>
          </w:r>
          <w:r>
            <w:instrText xml:space="preserve"> PAGEREF _Toc17383 \h </w:instrText>
          </w:r>
          <w:r>
            <w:fldChar w:fldCharType="separate"/>
          </w:r>
          <w:r>
            <w:t>91</w:t>
          </w:r>
          <w:r>
            <w:fldChar w:fldCharType="end"/>
          </w:r>
          <w:r>
            <w:rPr>
              <w:bCs/>
              <w:szCs w:val="24"/>
            </w:rPr>
            <w:fldChar w:fldCharType="end"/>
          </w:r>
        </w:p>
        <w:p w14:paraId="02748E2E">
          <w:pPr>
            <w:pStyle w:val="36"/>
            <w:tabs>
              <w:tab w:val="right" w:leader="dot" w:pos="9360"/>
            </w:tabs>
          </w:pPr>
          <w:r>
            <w:rPr>
              <w:bCs/>
              <w:szCs w:val="24"/>
            </w:rPr>
            <w:fldChar w:fldCharType="begin"/>
          </w:r>
          <w:r>
            <w:rPr>
              <w:bCs/>
              <w:szCs w:val="24"/>
            </w:rPr>
            <w:instrText xml:space="preserve"> HYPERLINK \l _Toc4682 </w:instrText>
          </w:r>
          <w:r>
            <w:rPr>
              <w:bCs/>
              <w:szCs w:val="24"/>
            </w:rPr>
            <w:fldChar w:fldCharType="separate"/>
          </w:r>
          <w:r>
            <w:t>7.3.6. Public Recruitment (Applicant) Portal</w:t>
          </w:r>
          <w:r>
            <w:tab/>
          </w:r>
          <w:r>
            <w:fldChar w:fldCharType="begin"/>
          </w:r>
          <w:r>
            <w:instrText xml:space="preserve"> PAGEREF _Toc4682 \h </w:instrText>
          </w:r>
          <w:r>
            <w:fldChar w:fldCharType="separate"/>
          </w:r>
          <w:r>
            <w:t>92</w:t>
          </w:r>
          <w:r>
            <w:fldChar w:fldCharType="end"/>
          </w:r>
          <w:r>
            <w:rPr>
              <w:bCs/>
              <w:szCs w:val="24"/>
            </w:rPr>
            <w:fldChar w:fldCharType="end"/>
          </w:r>
        </w:p>
        <w:p w14:paraId="4916DA4A">
          <w:pPr>
            <w:pStyle w:val="35"/>
            <w:tabs>
              <w:tab w:val="right" w:leader="dot" w:pos="9360"/>
            </w:tabs>
          </w:pPr>
          <w:r>
            <w:rPr>
              <w:bCs/>
              <w:szCs w:val="24"/>
            </w:rPr>
            <w:fldChar w:fldCharType="begin"/>
          </w:r>
          <w:r>
            <w:rPr>
              <w:bCs/>
              <w:szCs w:val="24"/>
            </w:rPr>
            <w:instrText xml:space="preserve"> HYPERLINK \l _Toc24600 </w:instrText>
          </w:r>
          <w:r>
            <w:rPr>
              <w:bCs/>
              <w:szCs w:val="24"/>
            </w:rPr>
            <w:fldChar w:fldCharType="separate"/>
          </w:r>
          <w:r>
            <w:rPr>
              <w:rFonts w:cs="Times New Roman"/>
            </w:rPr>
            <w:t>7.4 Test Procedures</w:t>
          </w:r>
          <w:r>
            <w:tab/>
          </w:r>
          <w:r>
            <w:fldChar w:fldCharType="begin"/>
          </w:r>
          <w:r>
            <w:instrText xml:space="preserve"> PAGEREF _Toc24600 \h </w:instrText>
          </w:r>
          <w:r>
            <w:fldChar w:fldCharType="separate"/>
          </w:r>
          <w:r>
            <w:t>93</w:t>
          </w:r>
          <w:r>
            <w:fldChar w:fldCharType="end"/>
          </w:r>
          <w:r>
            <w:rPr>
              <w:bCs/>
              <w:szCs w:val="24"/>
            </w:rPr>
            <w:fldChar w:fldCharType="end"/>
          </w:r>
        </w:p>
        <w:p w14:paraId="0F3C60F5">
          <w:pPr>
            <w:pStyle w:val="34"/>
            <w:tabs>
              <w:tab w:val="right" w:leader="dot" w:pos="9360"/>
            </w:tabs>
          </w:pPr>
          <w:r>
            <w:rPr>
              <w:bCs/>
              <w:szCs w:val="24"/>
            </w:rPr>
            <w:fldChar w:fldCharType="begin"/>
          </w:r>
          <w:r>
            <w:rPr>
              <w:bCs/>
              <w:szCs w:val="24"/>
            </w:rPr>
            <w:instrText xml:space="preserve"> HYPERLINK \l _Toc11837 </w:instrText>
          </w:r>
          <w:r>
            <w:rPr>
              <w:bCs/>
              <w:szCs w:val="24"/>
            </w:rPr>
            <w:fldChar w:fldCharType="separate"/>
          </w:r>
          <w:r>
            <w:rPr>
              <w:rFonts w:cs="Times New Roman" w:eastAsiaTheme="minorHAnsi"/>
              <w:lang w:val="en-GB"/>
            </w:rPr>
            <w:t>Chapter EIGHT</w:t>
          </w:r>
          <w:r>
            <w:tab/>
          </w:r>
          <w:r>
            <w:fldChar w:fldCharType="begin"/>
          </w:r>
          <w:r>
            <w:instrText xml:space="preserve"> PAGEREF _Toc11837 \h </w:instrText>
          </w:r>
          <w:r>
            <w:fldChar w:fldCharType="separate"/>
          </w:r>
          <w:r>
            <w:t>94</w:t>
          </w:r>
          <w:r>
            <w:fldChar w:fldCharType="end"/>
          </w:r>
          <w:r>
            <w:rPr>
              <w:bCs/>
              <w:szCs w:val="24"/>
            </w:rPr>
            <w:fldChar w:fldCharType="end"/>
          </w:r>
        </w:p>
        <w:p w14:paraId="691468DE">
          <w:pPr>
            <w:pStyle w:val="34"/>
            <w:tabs>
              <w:tab w:val="right" w:leader="dot" w:pos="9360"/>
            </w:tabs>
          </w:pPr>
          <w:r>
            <w:rPr>
              <w:bCs/>
              <w:szCs w:val="24"/>
            </w:rPr>
            <w:fldChar w:fldCharType="begin"/>
          </w:r>
          <w:r>
            <w:rPr>
              <w:bCs/>
              <w:szCs w:val="24"/>
            </w:rPr>
            <w:instrText xml:space="preserve"> HYPERLINK \l _Toc13779 </w:instrText>
          </w:r>
          <w:r>
            <w:rPr>
              <w:bCs/>
              <w:szCs w:val="24"/>
            </w:rPr>
            <w:fldChar w:fldCharType="separate"/>
          </w:r>
          <w:r>
            <w:rPr>
              <w:rFonts w:cs="Times New Roman" w:eastAsiaTheme="minorHAnsi"/>
              <w:lang w:val="en-GB"/>
            </w:rPr>
            <w:t>8. Conclusions and Recommendation</w:t>
          </w:r>
          <w:r>
            <w:tab/>
          </w:r>
          <w:r>
            <w:fldChar w:fldCharType="begin"/>
          </w:r>
          <w:r>
            <w:instrText xml:space="preserve"> PAGEREF _Toc13779 \h </w:instrText>
          </w:r>
          <w:r>
            <w:fldChar w:fldCharType="separate"/>
          </w:r>
          <w:r>
            <w:t>94</w:t>
          </w:r>
          <w:r>
            <w:fldChar w:fldCharType="end"/>
          </w:r>
          <w:r>
            <w:rPr>
              <w:bCs/>
              <w:szCs w:val="24"/>
            </w:rPr>
            <w:fldChar w:fldCharType="end"/>
          </w:r>
        </w:p>
        <w:p w14:paraId="16413B3B">
          <w:pPr>
            <w:pStyle w:val="35"/>
            <w:tabs>
              <w:tab w:val="right" w:leader="dot" w:pos="9360"/>
            </w:tabs>
          </w:pPr>
          <w:r>
            <w:rPr>
              <w:bCs/>
              <w:szCs w:val="24"/>
            </w:rPr>
            <w:fldChar w:fldCharType="begin"/>
          </w:r>
          <w:r>
            <w:rPr>
              <w:bCs/>
              <w:szCs w:val="24"/>
            </w:rPr>
            <w:instrText xml:space="preserve"> HYPERLINK \l _Toc16114 </w:instrText>
          </w:r>
          <w:r>
            <w:rPr>
              <w:bCs/>
              <w:szCs w:val="24"/>
            </w:rPr>
            <w:fldChar w:fldCharType="separate"/>
          </w:r>
          <w:r>
            <w:rPr>
              <w:rFonts w:cs="Times New Roman"/>
            </w:rPr>
            <w:t>8.1Conclusion</w:t>
          </w:r>
          <w:r>
            <w:tab/>
          </w:r>
          <w:r>
            <w:fldChar w:fldCharType="begin"/>
          </w:r>
          <w:r>
            <w:instrText xml:space="preserve"> PAGEREF _Toc16114 \h </w:instrText>
          </w:r>
          <w:r>
            <w:fldChar w:fldCharType="separate"/>
          </w:r>
          <w:r>
            <w:t>94</w:t>
          </w:r>
          <w:r>
            <w:fldChar w:fldCharType="end"/>
          </w:r>
          <w:r>
            <w:rPr>
              <w:bCs/>
              <w:szCs w:val="24"/>
            </w:rPr>
            <w:fldChar w:fldCharType="end"/>
          </w:r>
        </w:p>
        <w:p w14:paraId="59E087CD">
          <w:pPr>
            <w:pStyle w:val="35"/>
            <w:tabs>
              <w:tab w:val="right" w:leader="dot" w:pos="9360"/>
            </w:tabs>
          </w:pPr>
          <w:r>
            <w:rPr>
              <w:bCs/>
              <w:szCs w:val="24"/>
            </w:rPr>
            <w:fldChar w:fldCharType="begin"/>
          </w:r>
          <w:r>
            <w:rPr>
              <w:bCs/>
              <w:szCs w:val="24"/>
            </w:rPr>
            <w:instrText xml:space="preserve"> HYPERLINK \l _Toc8734 </w:instrText>
          </w:r>
          <w:r>
            <w:rPr>
              <w:bCs/>
              <w:szCs w:val="24"/>
            </w:rPr>
            <w:fldChar w:fldCharType="separate"/>
          </w:r>
          <w:r>
            <w:rPr>
              <w:rFonts w:cs="Times New Roman"/>
              <w:szCs w:val="24"/>
            </w:rPr>
            <w:t>8.2 Recommendations</w:t>
          </w:r>
          <w:r>
            <w:tab/>
          </w:r>
          <w:r>
            <w:fldChar w:fldCharType="begin"/>
          </w:r>
          <w:r>
            <w:instrText xml:space="preserve"> PAGEREF _Toc8734 \h </w:instrText>
          </w:r>
          <w:r>
            <w:fldChar w:fldCharType="separate"/>
          </w:r>
          <w:r>
            <w:t>94</w:t>
          </w:r>
          <w:r>
            <w:fldChar w:fldCharType="end"/>
          </w:r>
          <w:r>
            <w:rPr>
              <w:bCs/>
              <w:szCs w:val="24"/>
            </w:rPr>
            <w:fldChar w:fldCharType="end"/>
          </w:r>
        </w:p>
        <w:p w14:paraId="562C5C2A">
          <w:pPr>
            <w:pStyle w:val="34"/>
            <w:tabs>
              <w:tab w:val="right" w:leader="dot" w:pos="9360"/>
            </w:tabs>
          </w:pPr>
          <w:r>
            <w:rPr>
              <w:bCs/>
              <w:szCs w:val="24"/>
            </w:rPr>
            <w:fldChar w:fldCharType="begin"/>
          </w:r>
          <w:r>
            <w:rPr>
              <w:bCs/>
              <w:szCs w:val="24"/>
            </w:rPr>
            <w:instrText xml:space="preserve"> HYPERLINK \l _Toc8811 </w:instrText>
          </w:r>
          <w:r>
            <w:rPr>
              <w:bCs/>
              <w:szCs w:val="24"/>
            </w:rPr>
            <w:fldChar w:fldCharType="separate"/>
          </w:r>
          <w:r>
            <w:rPr>
              <w:rFonts w:eastAsia="等线 Light" w:cs="Times New Roman"/>
            </w:rPr>
            <w:t>Reference</w:t>
          </w:r>
          <w:r>
            <w:tab/>
          </w:r>
          <w:r>
            <w:fldChar w:fldCharType="begin"/>
          </w:r>
          <w:r>
            <w:instrText xml:space="preserve"> PAGEREF _Toc8811 \h </w:instrText>
          </w:r>
          <w:r>
            <w:fldChar w:fldCharType="separate"/>
          </w:r>
          <w:r>
            <w:t>95</w:t>
          </w:r>
          <w:r>
            <w:fldChar w:fldCharType="end"/>
          </w:r>
          <w:r>
            <w:rPr>
              <w:bCs/>
              <w:szCs w:val="24"/>
            </w:rPr>
            <w:fldChar w:fldCharType="end"/>
          </w:r>
        </w:p>
        <w:p w14:paraId="10A8AC98">
          <w:pPr>
            <w:spacing w:line="360" w:lineRule="auto"/>
          </w:pPr>
          <w:r>
            <w:rPr>
              <w:bCs/>
              <w:szCs w:val="24"/>
            </w:rPr>
            <w:fldChar w:fldCharType="end"/>
          </w:r>
        </w:p>
      </w:sdtContent>
    </w:sdt>
    <w:p w14:paraId="127F27D7">
      <w:pPr>
        <w:spacing w:line="360" w:lineRule="auto"/>
        <w:rPr>
          <w:rFonts w:eastAsiaTheme="majorEastAsia"/>
          <w:b/>
          <w:bCs/>
          <w:sz w:val="32"/>
          <w:szCs w:val="28"/>
        </w:rPr>
      </w:pPr>
    </w:p>
    <w:p w14:paraId="4D0F6607">
      <w:pPr>
        <w:spacing w:line="360" w:lineRule="auto"/>
        <w:rPr>
          <w:rFonts w:eastAsiaTheme="majorEastAsia"/>
          <w:b/>
          <w:bCs/>
          <w:sz w:val="32"/>
          <w:szCs w:val="28"/>
        </w:rPr>
      </w:pPr>
    </w:p>
    <w:p w14:paraId="20C55F3D">
      <w:pPr>
        <w:pStyle w:val="2"/>
        <w:spacing w:line="360" w:lineRule="auto"/>
        <w:rPr>
          <w:rFonts w:cs="Times New Roman"/>
        </w:rPr>
      </w:pPr>
      <w:bookmarkStart w:id="8" w:name="_Toc26185"/>
      <w:r>
        <w:rPr>
          <w:rFonts w:cs="Times New Roman"/>
        </w:rPr>
        <w:t>List of Tables</w:t>
      </w:r>
      <w:bookmarkEnd w:id="8"/>
    </w:p>
    <w:p w14:paraId="78DD2289">
      <w:pPr>
        <w:pStyle w:val="32"/>
        <w:tabs>
          <w:tab w:val="right" w:leader="dot" w:pos="9360"/>
        </w:tabs>
      </w:pPr>
      <w:r>
        <w:rPr>
          <w:rFonts w:eastAsiaTheme="majorEastAsia"/>
          <w:b/>
          <w:bCs/>
          <w:i/>
          <w:sz w:val="40"/>
          <w:szCs w:val="28"/>
        </w:rPr>
        <w:fldChar w:fldCharType="begin"/>
      </w:r>
      <w:r>
        <w:rPr>
          <w:rFonts w:eastAsiaTheme="majorEastAsia"/>
          <w:b/>
          <w:bCs/>
          <w:i/>
          <w:sz w:val="40"/>
          <w:szCs w:val="28"/>
        </w:rPr>
        <w:instrText xml:space="preserve"> TOC \h \z \c "Table" </w:instrText>
      </w:r>
      <w:r>
        <w:rPr>
          <w:rFonts w:eastAsiaTheme="majorEastAsia"/>
          <w:b/>
          <w:bCs/>
          <w:i/>
          <w:sz w:val="40"/>
          <w:szCs w:val="28"/>
        </w:rPr>
        <w:fldChar w:fldCharType="separate"/>
      </w:r>
      <w:r>
        <w:fldChar w:fldCharType="begin"/>
      </w:r>
      <w:r>
        <w:instrText xml:space="preserve"> HYPERLINK \l "_Toc25661" </w:instrText>
      </w:r>
      <w:r>
        <w:fldChar w:fldCharType="separate"/>
      </w:r>
      <w:r>
        <w:rPr>
          <w:rFonts w:eastAsia="Calibri"/>
          <w:i/>
          <w:szCs w:val="22"/>
        </w:rPr>
        <w:t xml:space="preserve"> </w:t>
      </w:r>
      <w:r>
        <w:rPr>
          <w:i/>
          <w:szCs w:val="22"/>
        </w:rPr>
        <w:t xml:space="preserve">Table </w:t>
      </w:r>
      <w:r>
        <w:t xml:space="preserve">1 </w:t>
      </w:r>
      <w:r>
        <w:rPr>
          <w:i/>
          <w:szCs w:val="22"/>
        </w:rPr>
        <w:t>: schedule Feasibility</w:t>
      </w:r>
      <w:r>
        <w:tab/>
      </w:r>
      <w:r>
        <w:fldChar w:fldCharType="begin"/>
      </w:r>
      <w:r>
        <w:instrText xml:space="preserve"> PAGEREF _Toc25661 \h </w:instrText>
      </w:r>
      <w:r>
        <w:fldChar w:fldCharType="separate"/>
      </w:r>
      <w:r>
        <w:t>21</w:t>
      </w:r>
      <w:r>
        <w:fldChar w:fldCharType="end"/>
      </w:r>
      <w:r>
        <w:fldChar w:fldCharType="end"/>
      </w:r>
    </w:p>
    <w:p w14:paraId="3039E460">
      <w:pPr>
        <w:pStyle w:val="32"/>
        <w:tabs>
          <w:tab w:val="right" w:leader="dot" w:pos="9360"/>
        </w:tabs>
      </w:pPr>
      <w:r>
        <w:fldChar w:fldCharType="begin"/>
      </w:r>
      <w:r>
        <w:instrText xml:space="preserve"> HYPERLINK \l "_Toc21949" </w:instrText>
      </w:r>
      <w:r>
        <w:fldChar w:fldCharType="separate"/>
      </w:r>
      <w:r>
        <w:rPr>
          <w:i/>
          <w:szCs w:val="22"/>
        </w:rPr>
        <w:t xml:space="preserve"> Table </w:t>
      </w:r>
      <w:r>
        <w:t xml:space="preserve">2 </w:t>
      </w:r>
      <w:r>
        <w:rPr>
          <w:i/>
          <w:szCs w:val="22"/>
        </w:rPr>
        <w:t>: cost estimation</w:t>
      </w:r>
      <w:r>
        <w:tab/>
      </w:r>
      <w:r>
        <w:fldChar w:fldCharType="begin"/>
      </w:r>
      <w:r>
        <w:instrText xml:space="preserve"> PAGEREF _Toc21949 \h </w:instrText>
      </w:r>
      <w:r>
        <w:fldChar w:fldCharType="separate"/>
      </w:r>
      <w:r>
        <w:t>23</w:t>
      </w:r>
      <w:r>
        <w:fldChar w:fldCharType="end"/>
      </w:r>
      <w:r>
        <w:fldChar w:fldCharType="end"/>
      </w:r>
    </w:p>
    <w:p w14:paraId="0AD4D862">
      <w:pPr>
        <w:pStyle w:val="32"/>
        <w:tabs>
          <w:tab w:val="right" w:leader="dot" w:pos="9360"/>
        </w:tabs>
      </w:pPr>
      <w:r>
        <w:fldChar w:fldCharType="begin"/>
      </w:r>
      <w:r>
        <w:instrText xml:space="preserve"> HYPERLINK \l "_Toc20823" </w:instrText>
      </w:r>
      <w:r>
        <w:fldChar w:fldCharType="separate"/>
      </w:r>
      <w:r>
        <w:rPr>
          <w:i/>
          <w:szCs w:val="22"/>
        </w:rPr>
        <w:t xml:space="preserve">Table </w:t>
      </w:r>
      <w:r>
        <w:t xml:space="preserve">3 </w:t>
      </w:r>
      <w:r>
        <w:rPr>
          <w:i/>
          <w:szCs w:val="22"/>
        </w:rPr>
        <w:t>: Team composition</w:t>
      </w:r>
      <w:r>
        <w:tab/>
      </w:r>
      <w:r>
        <w:fldChar w:fldCharType="begin"/>
      </w:r>
      <w:r>
        <w:instrText xml:space="preserve"> PAGEREF _Toc20823 \h </w:instrText>
      </w:r>
      <w:r>
        <w:fldChar w:fldCharType="separate"/>
      </w:r>
      <w:r>
        <w:t>24</w:t>
      </w:r>
      <w:r>
        <w:fldChar w:fldCharType="end"/>
      </w:r>
      <w:r>
        <w:fldChar w:fldCharType="end"/>
      </w:r>
    </w:p>
    <w:p w14:paraId="4F2FB13D">
      <w:pPr>
        <w:pStyle w:val="32"/>
        <w:tabs>
          <w:tab w:val="right" w:leader="dot" w:pos="9360"/>
        </w:tabs>
      </w:pPr>
      <w:r>
        <w:fldChar w:fldCharType="begin"/>
      </w:r>
      <w:r>
        <w:instrText xml:space="preserve"> HYPERLINK \l "_Toc28982" </w:instrText>
      </w:r>
      <w:r>
        <w:fldChar w:fldCharType="separate"/>
      </w:r>
      <w:r>
        <w:rPr>
          <w:i/>
        </w:rPr>
        <w:t xml:space="preserve">Table </w:t>
      </w:r>
      <w:r>
        <w:t xml:space="preserve">5 </w:t>
      </w:r>
      <w:r>
        <w:rPr>
          <w:i/>
        </w:rPr>
        <w:t>: Login System use case description</w:t>
      </w:r>
      <w:r>
        <w:tab/>
      </w:r>
      <w:r>
        <w:fldChar w:fldCharType="begin"/>
      </w:r>
      <w:r>
        <w:instrText xml:space="preserve"> PAGEREF _Toc28982 \h </w:instrText>
      </w:r>
      <w:r>
        <w:fldChar w:fldCharType="separate"/>
      </w:r>
      <w:r>
        <w:t>34</w:t>
      </w:r>
      <w:r>
        <w:fldChar w:fldCharType="end"/>
      </w:r>
      <w:r>
        <w:fldChar w:fldCharType="end"/>
      </w:r>
    </w:p>
    <w:p w14:paraId="7E4EB6B0">
      <w:pPr>
        <w:pStyle w:val="32"/>
        <w:tabs>
          <w:tab w:val="right" w:leader="dot" w:pos="9360"/>
        </w:tabs>
      </w:pPr>
      <w:r>
        <w:fldChar w:fldCharType="begin"/>
      </w:r>
      <w:r>
        <w:instrText xml:space="preserve"> HYPERLINK \l "_Toc12214" </w:instrText>
      </w:r>
      <w:r>
        <w:fldChar w:fldCharType="separate"/>
      </w:r>
      <w:r>
        <w:rPr>
          <w:i/>
        </w:rPr>
        <w:t xml:space="preserve">Table </w:t>
      </w:r>
      <w:r>
        <w:t xml:space="preserve">6 </w:t>
      </w:r>
      <w:r>
        <w:rPr>
          <w:i/>
        </w:rPr>
        <w:t>: Create user account, delete user account and update user account</w:t>
      </w:r>
      <w:r>
        <w:tab/>
      </w:r>
      <w:r>
        <w:fldChar w:fldCharType="begin"/>
      </w:r>
      <w:r>
        <w:instrText xml:space="preserve"> PAGEREF _Toc12214 \h </w:instrText>
      </w:r>
      <w:r>
        <w:fldChar w:fldCharType="separate"/>
      </w:r>
      <w:r>
        <w:t>35</w:t>
      </w:r>
      <w:r>
        <w:fldChar w:fldCharType="end"/>
      </w:r>
      <w:r>
        <w:fldChar w:fldCharType="end"/>
      </w:r>
    </w:p>
    <w:p w14:paraId="531F59FE">
      <w:pPr>
        <w:pStyle w:val="32"/>
        <w:tabs>
          <w:tab w:val="right" w:leader="dot" w:pos="9360"/>
        </w:tabs>
      </w:pPr>
      <w:r>
        <w:fldChar w:fldCharType="begin"/>
      </w:r>
      <w:r>
        <w:instrText xml:space="preserve"> HYPERLINK \l "_Toc32632" </w:instrText>
      </w:r>
      <w:r>
        <w:fldChar w:fldCharType="separate"/>
      </w:r>
      <w:r>
        <w:rPr>
          <w:i/>
        </w:rPr>
        <w:t xml:space="preserve">Table </w:t>
      </w:r>
      <w:r>
        <w:t xml:space="preserve">7 </w:t>
      </w:r>
      <w:r>
        <w:rPr>
          <w:i/>
        </w:rPr>
        <w:t>:  Manage Account System use case description</w:t>
      </w:r>
      <w:r>
        <w:tab/>
      </w:r>
      <w:r>
        <w:fldChar w:fldCharType="begin"/>
      </w:r>
      <w:r>
        <w:instrText xml:space="preserve"> PAGEREF _Toc32632 \h </w:instrText>
      </w:r>
      <w:r>
        <w:fldChar w:fldCharType="separate"/>
      </w:r>
      <w:r>
        <w:t>38</w:t>
      </w:r>
      <w:r>
        <w:fldChar w:fldCharType="end"/>
      </w:r>
      <w:r>
        <w:fldChar w:fldCharType="end"/>
      </w:r>
    </w:p>
    <w:p w14:paraId="093464D9">
      <w:pPr>
        <w:pStyle w:val="32"/>
        <w:tabs>
          <w:tab w:val="right" w:leader="dot" w:pos="9360"/>
        </w:tabs>
      </w:pPr>
      <w:r>
        <w:fldChar w:fldCharType="begin"/>
      </w:r>
      <w:r>
        <w:instrText xml:space="preserve"> HYPERLINK \l "_Toc22858" </w:instrText>
      </w:r>
      <w:r>
        <w:fldChar w:fldCharType="separate"/>
      </w:r>
      <w:r>
        <w:rPr>
          <w:i/>
        </w:rPr>
        <w:t xml:space="preserve">Table </w:t>
      </w:r>
      <w:r>
        <w:t xml:space="preserve">8 </w:t>
      </w:r>
      <w:r>
        <w:rPr>
          <w:i/>
        </w:rPr>
        <w:t>: Employee Request System use case description</w:t>
      </w:r>
      <w:r>
        <w:tab/>
      </w:r>
      <w:r>
        <w:fldChar w:fldCharType="begin"/>
      </w:r>
      <w:r>
        <w:instrText xml:space="preserve"> PAGEREF _Toc22858 \h </w:instrText>
      </w:r>
      <w:r>
        <w:fldChar w:fldCharType="separate"/>
      </w:r>
      <w:r>
        <w:t>40</w:t>
      </w:r>
      <w:r>
        <w:fldChar w:fldCharType="end"/>
      </w:r>
      <w:r>
        <w:fldChar w:fldCharType="end"/>
      </w:r>
    </w:p>
    <w:p w14:paraId="7CC81338">
      <w:pPr>
        <w:pStyle w:val="32"/>
        <w:tabs>
          <w:tab w:val="right" w:leader="dot" w:pos="9360"/>
        </w:tabs>
      </w:pPr>
      <w:r>
        <w:fldChar w:fldCharType="begin"/>
      </w:r>
      <w:r>
        <w:instrText xml:space="preserve"> HYPERLINK \l "_Toc5656" </w:instrText>
      </w:r>
      <w:r>
        <w:fldChar w:fldCharType="separate"/>
      </w:r>
      <w:r>
        <w:t>Table 9 : Approve Request System use case description</w:t>
      </w:r>
      <w:r>
        <w:tab/>
      </w:r>
      <w:r>
        <w:fldChar w:fldCharType="begin"/>
      </w:r>
      <w:r>
        <w:instrText xml:space="preserve"> PAGEREF _Toc5656 \h </w:instrText>
      </w:r>
      <w:r>
        <w:fldChar w:fldCharType="separate"/>
      </w:r>
      <w:r>
        <w:t>42</w:t>
      </w:r>
      <w:r>
        <w:fldChar w:fldCharType="end"/>
      </w:r>
      <w:r>
        <w:fldChar w:fldCharType="end"/>
      </w:r>
    </w:p>
    <w:p w14:paraId="7FD71A66">
      <w:pPr>
        <w:pStyle w:val="32"/>
        <w:tabs>
          <w:tab w:val="right" w:leader="dot" w:pos="9360"/>
        </w:tabs>
      </w:pPr>
      <w:r>
        <w:fldChar w:fldCharType="begin"/>
      </w:r>
      <w:r>
        <w:instrText xml:space="preserve"> HYPERLINK \l "_Toc23924" </w:instrText>
      </w:r>
      <w:r>
        <w:fldChar w:fldCharType="separate"/>
      </w:r>
      <w:r>
        <w:rPr>
          <w:i/>
        </w:rPr>
        <w:t xml:space="preserve">Table </w:t>
      </w:r>
      <w:r>
        <w:t xml:space="preserve">10 </w:t>
      </w:r>
      <w:r>
        <w:rPr>
          <w:i/>
        </w:rPr>
        <w:t>: Vacancy Announcement System use case description</w:t>
      </w:r>
      <w:r>
        <w:tab/>
      </w:r>
      <w:r>
        <w:fldChar w:fldCharType="begin"/>
      </w:r>
      <w:r>
        <w:instrText xml:space="preserve"> PAGEREF _Toc23924 \h </w:instrText>
      </w:r>
      <w:r>
        <w:fldChar w:fldCharType="separate"/>
      </w:r>
      <w:r>
        <w:t>43</w:t>
      </w:r>
      <w:r>
        <w:fldChar w:fldCharType="end"/>
      </w:r>
      <w:r>
        <w:fldChar w:fldCharType="end"/>
      </w:r>
    </w:p>
    <w:p w14:paraId="7B6DDF66">
      <w:pPr>
        <w:pStyle w:val="32"/>
        <w:tabs>
          <w:tab w:val="right" w:leader="dot" w:pos="9360"/>
        </w:tabs>
      </w:pPr>
      <w:r>
        <w:fldChar w:fldCharType="begin"/>
      </w:r>
      <w:r>
        <w:instrText xml:space="preserve"> HYPERLINK \l "_Toc30090" </w:instrText>
      </w:r>
      <w:r>
        <w:fldChar w:fldCharType="separate"/>
      </w:r>
      <w:r>
        <w:t>Table 11 :  Applicant registration System Use Case description</w:t>
      </w:r>
      <w:r>
        <w:tab/>
      </w:r>
      <w:r>
        <w:fldChar w:fldCharType="begin"/>
      </w:r>
      <w:r>
        <w:instrText xml:space="preserve"> PAGEREF _Toc30090 \h </w:instrText>
      </w:r>
      <w:r>
        <w:fldChar w:fldCharType="separate"/>
      </w:r>
      <w:r>
        <w:t>44</w:t>
      </w:r>
      <w:r>
        <w:fldChar w:fldCharType="end"/>
      </w:r>
      <w:r>
        <w:fldChar w:fldCharType="end"/>
      </w:r>
    </w:p>
    <w:p w14:paraId="0C8D9740">
      <w:pPr>
        <w:pStyle w:val="32"/>
        <w:tabs>
          <w:tab w:val="right" w:leader="dot" w:pos="9360"/>
        </w:tabs>
      </w:pPr>
      <w:r>
        <w:fldChar w:fldCharType="begin"/>
      </w:r>
      <w:r>
        <w:instrText xml:space="preserve"> HYPERLINK \l "_Toc26483" </w:instrText>
      </w:r>
      <w:r>
        <w:fldChar w:fldCharType="separate"/>
      </w:r>
      <w:r>
        <w:t>Table 12 : Applicant Evaluation System Use Case description</w:t>
      </w:r>
      <w:r>
        <w:tab/>
      </w:r>
      <w:r>
        <w:fldChar w:fldCharType="begin"/>
      </w:r>
      <w:r>
        <w:instrText xml:space="preserve"> PAGEREF _Toc26483 \h </w:instrText>
      </w:r>
      <w:r>
        <w:fldChar w:fldCharType="separate"/>
      </w:r>
      <w:r>
        <w:t>46</w:t>
      </w:r>
      <w:r>
        <w:fldChar w:fldCharType="end"/>
      </w:r>
      <w:r>
        <w:fldChar w:fldCharType="end"/>
      </w:r>
    </w:p>
    <w:p w14:paraId="16122C70">
      <w:pPr>
        <w:pStyle w:val="32"/>
        <w:tabs>
          <w:tab w:val="right" w:leader="dot" w:pos="9360"/>
        </w:tabs>
      </w:pPr>
      <w:r>
        <w:fldChar w:fldCharType="begin"/>
      </w:r>
      <w:r>
        <w:instrText xml:space="preserve"> HYPERLINK \l "_Toc17209" </w:instrText>
      </w:r>
      <w:r>
        <w:fldChar w:fldCharType="separate"/>
      </w:r>
      <w:r>
        <w:t>Table 13 : Screen Applicant System Use Case description</w:t>
      </w:r>
      <w:r>
        <w:tab/>
      </w:r>
      <w:r>
        <w:fldChar w:fldCharType="begin"/>
      </w:r>
      <w:r>
        <w:instrText xml:space="preserve"> PAGEREF _Toc17209 \h </w:instrText>
      </w:r>
      <w:r>
        <w:fldChar w:fldCharType="separate"/>
      </w:r>
      <w:r>
        <w:t>47</w:t>
      </w:r>
      <w:r>
        <w:fldChar w:fldCharType="end"/>
      </w:r>
      <w:r>
        <w:fldChar w:fldCharType="end"/>
      </w:r>
    </w:p>
    <w:p w14:paraId="4BCF7AA2">
      <w:pPr>
        <w:pStyle w:val="32"/>
        <w:tabs>
          <w:tab w:val="right" w:leader="dot" w:pos="9360"/>
        </w:tabs>
      </w:pPr>
      <w:r>
        <w:fldChar w:fldCharType="begin"/>
      </w:r>
      <w:r>
        <w:instrText xml:space="preserve"> HYPERLINK \l "_Toc26911" </w:instrText>
      </w:r>
      <w:r>
        <w:fldChar w:fldCharType="separate"/>
      </w:r>
      <w:r>
        <w:rPr>
          <w:i/>
        </w:rPr>
        <w:t xml:space="preserve">Table </w:t>
      </w:r>
      <w:r>
        <w:t xml:space="preserve">14 </w:t>
      </w:r>
      <w:r>
        <w:rPr>
          <w:i/>
        </w:rPr>
        <w:t>: Placement system use case description</w:t>
      </w:r>
      <w:r>
        <w:tab/>
      </w:r>
      <w:r>
        <w:fldChar w:fldCharType="begin"/>
      </w:r>
      <w:r>
        <w:instrText xml:space="preserve"> PAGEREF _Toc26911 \h </w:instrText>
      </w:r>
      <w:r>
        <w:fldChar w:fldCharType="separate"/>
      </w:r>
      <w:r>
        <w:t>49</w:t>
      </w:r>
      <w:r>
        <w:fldChar w:fldCharType="end"/>
      </w:r>
      <w:r>
        <w:fldChar w:fldCharType="end"/>
      </w:r>
    </w:p>
    <w:p w14:paraId="7BE88606">
      <w:pPr>
        <w:pStyle w:val="32"/>
        <w:tabs>
          <w:tab w:val="right" w:leader="dot" w:pos="9360"/>
        </w:tabs>
      </w:pPr>
      <w:r>
        <w:fldChar w:fldCharType="begin"/>
      </w:r>
      <w:r>
        <w:instrText xml:space="preserve"> HYPERLINK \l "_Toc10711" </w:instrText>
      </w:r>
      <w:r>
        <w:fldChar w:fldCharType="separate"/>
      </w:r>
      <w:r>
        <w:rPr>
          <w:i/>
        </w:rPr>
        <w:t xml:space="preserve">Table </w:t>
      </w:r>
      <w:r>
        <w:t xml:space="preserve">15 </w:t>
      </w:r>
      <w:r>
        <w:rPr>
          <w:i/>
        </w:rPr>
        <w:t>: Promotion Request system use case description</w:t>
      </w:r>
      <w:r>
        <w:tab/>
      </w:r>
      <w:r>
        <w:fldChar w:fldCharType="begin"/>
      </w:r>
      <w:r>
        <w:instrText xml:space="preserve"> PAGEREF _Toc10711 \h </w:instrText>
      </w:r>
      <w:r>
        <w:fldChar w:fldCharType="separate"/>
      </w:r>
      <w:r>
        <w:t>50</w:t>
      </w:r>
      <w:r>
        <w:fldChar w:fldCharType="end"/>
      </w:r>
      <w:r>
        <w:fldChar w:fldCharType="end"/>
      </w:r>
    </w:p>
    <w:p w14:paraId="2B311602">
      <w:pPr>
        <w:pStyle w:val="32"/>
        <w:tabs>
          <w:tab w:val="right" w:leader="dot" w:pos="9360"/>
        </w:tabs>
      </w:pPr>
      <w:r>
        <w:fldChar w:fldCharType="begin"/>
      </w:r>
      <w:r>
        <w:instrText xml:space="preserve"> HYPERLINK \l "_Toc24025" </w:instrText>
      </w:r>
      <w:r>
        <w:fldChar w:fldCharType="separate"/>
      </w:r>
      <w:r>
        <w:rPr>
          <w:i/>
        </w:rPr>
        <w:t xml:space="preserve">Table </w:t>
      </w:r>
      <w:r>
        <w:t xml:space="preserve">16 </w:t>
      </w:r>
      <w:r>
        <w:rPr>
          <w:i/>
        </w:rPr>
        <w:t>: Promotion Approval system use case description</w:t>
      </w:r>
      <w:r>
        <w:tab/>
      </w:r>
      <w:r>
        <w:fldChar w:fldCharType="begin"/>
      </w:r>
      <w:r>
        <w:instrText xml:space="preserve"> PAGEREF _Toc24025 \h </w:instrText>
      </w:r>
      <w:r>
        <w:fldChar w:fldCharType="separate"/>
      </w:r>
      <w:r>
        <w:t>52</w:t>
      </w:r>
      <w:r>
        <w:fldChar w:fldCharType="end"/>
      </w:r>
      <w:r>
        <w:fldChar w:fldCharType="end"/>
      </w:r>
    </w:p>
    <w:p w14:paraId="63C52DAA">
      <w:pPr>
        <w:pStyle w:val="32"/>
        <w:tabs>
          <w:tab w:val="right" w:leader="dot" w:pos="9360"/>
        </w:tabs>
      </w:pPr>
      <w:r>
        <w:fldChar w:fldCharType="begin"/>
      </w:r>
      <w:r>
        <w:instrText xml:space="preserve"> HYPERLINK \l "_Toc21490" </w:instrText>
      </w:r>
      <w:r>
        <w:fldChar w:fldCharType="separate"/>
      </w:r>
      <w:r>
        <w:rPr>
          <w:i/>
        </w:rPr>
        <w:t xml:space="preserve">Table </w:t>
      </w:r>
      <w:r>
        <w:t xml:space="preserve">17 </w:t>
      </w:r>
      <w:r>
        <w:rPr>
          <w:i/>
        </w:rPr>
        <w:t>: Send Payment order system use case description</w:t>
      </w:r>
      <w:r>
        <w:tab/>
      </w:r>
      <w:r>
        <w:fldChar w:fldCharType="begin"/>
      </w:r>
      <w:r>
        <w:instrText xml:space="preserve"> PAGEREF _Toc21490 \h </w:instrText>
      </w:r>
      <w:r>
        <w:fldChar w:fldCharType="separate"/>
      </w:r>
      <w:r>
        <w:t>53</w:t>
      </w:r>
      <w:r>
        <w:fldChar w:fldCharType="end"/>
      </w:r>
      <w:r>
        <w:fldChar w:fldCharType="end"/>
      </w:r>
    </w:p>
    <w:p w14:paraId="475C9D79">
      <w:pPr>
        <w:pStyle w:val="32"/>
        <w:tabs>
          <w:tab w:val="right" w:leader="dot" w:pos="9360"/>
        </w:tabs>
      </w:pPr>
      <w:r>
        <w:fldChar w:fldCharType="begin"/>
      </w:r>
      <w:r>
        <w:instrText xml:space="preserve"> HYPERLINK \l "_Toc14786" </w:instrText>
      </w:r>
      <w:r>
        <w:fldChar w:fldCharType="separate"/>
      </w:r>
      <w:r>
        <w:t>Table 18 : Class type architecture</w:t>
      </w:r>
      <w:r>
        <w:tab/>
      </w:r>
      <w:r>
        <w:fldChar w:fldCharType="begin"/>
      </w:r>
      <w:r>
        <w:instrText xml:space="preserve"> PAGEREF _Toc14786 \h </w:instrText>
      </w:r>
      <w:r>
        <w:fldChar w:fldCharType="separate"/>
      </w:r>
      <w:r>
        <w:t>80</w:t>
      </w:r>
      <w:r>
        <w:fldChar w:fldCharType="end"/>
      </w:r>
      <w:r>
        <w:fldChar w:fldCharType="end"/>
      </w:r>
    </w:p>
    <w:p w14:paraId="4B9C33AE">
      <w:pPr>
        <w:spacing w:line="360" w:lineRule="auto"/>
        <w:rPr>
          <w:rFonts w:eastAsiaTheme="majorEastAsia"/>
          <w:b/>
          <w:bCs/>
          <w:sz w:val="40"/>
          <w:szCs w:val="28"/>
        </w:rPr>
      </w:pPr>
      <w:r>
        <w:rPr>
          <w:rFonts w:eastAsiaTheme="majorEastAsia"/>
          <w:bCs/>
          <w:i/>
          <w:szCs w:val="28"/>
        </w:rPr>
        <w:fldChar w:fldCharType="end"/>
      </w:r>
    </w:p>
    <w:p w14:paraId="60002C80">
      <w:pPr>
        <w:spacing w:line="360" w:lineRule="auto"/>
      </w:pPr>
    </w:p>
    <w:p w14:paraId="78BF8DD0">
      <w:pPr>
        <w:spacing w:line="360" w:lineRule="auto"/>
      </w:pPr>
    </w:p>
    <w:p w14:paraId="67568F46">
      <w:pPr>
        <w:spacing w:line="360" w:lineRule="auto"/>
      </w:pPr>
    </w:p>
    <w:p w14:paraId="3400720C">
      <w:pPr>
        <w:spacing w:line="360" w:lineRule="auto"/>
      </w:pPr>
    </w:p>
    <w:p w14:paraId="161F6CDB">
      <w:pPr>
        <w:spacing w:line="360" w:lineRule="auto"/>
      </w:pPr>
    </w:p>
    <w:p w14:paraId="110E2471">
      <w:pPr>
        <w:spacing w:line="360" w:lineRule="auto"/>
      </w:pPr>
    </w:p>
    <w:p w14:paraId="750616F1">
      <w:pPr>
        <w:spacing w:line="360" w:lineRule="auto"/>
      </w:pPr>
    </w:p>
    <w:p w14:paraId="3DBEF07F">
      <w:pPr>
        <w:spacing w:line="360" w:lineRule="auto"/>
      </w:pPr>
    </w:p>
    <w:p w14:paraId="34828E43">
      <w:pPr>
        <w:spacing w:line="360" w:lineRule="auto"/>
      </w:pPr>
    </w:p>
    <w:p w14:paraId="4E7BA17B">
      <w:pPr>
        <w:spacing w:line="360" w:lineRule="auto"/>
      </w:pPr>
    </w:p>
    <w:p w14:paraId="036A12B3">
      <w:pPr>
        <w:spacing w:line="360" w:lineRule="auto"/>
      </w:pPr>
    </w:p>
    <w:p w14:paraId="637A5DCA">
      <w:pPr>
        <w:spacing w:line="360" w:lineRule="auto"/>
      </w:pPr>
    </w:p>
    <w:p w14:paraId="67CEE687">
      <w:pPr>
        <w:spacing w:line="360" w:lineRule="auto"/>
      </w:pPr>
    </w:p>
    <w:p w14:paraId="473547CF">
      <w:pPr>
        <w:spacing w:line="360" w:lineRule="auto"/>
      </w:pPr>
    </w:p>
    <w:p w14:paraId="5EDE4838">
      <w:pPr>
        <w:spacing w:line="360" w:lineRule="auto"/>
      </w:pPr>
    </w:p>
    <w:p w14:paraId="41F151EF">
      <w:pPr>
        <w:pStyle w:val="2"/>
        <w:spacing w:line="360" w:lineRule="auto"/>
        <w:rPr>
          <w:rFonts w:cs="Times New Roman"/>
        </w:rPr>
      </w:pPr>
      <w:bookmarkStart w:id="9" w:name="_Toc1812"/>
      <w:r>
        <w:rPr>
          <w:rFonts w:cs="Times New Roman"/>
        </w:rPr>
        <w:t>List of Figures</w:t>
      </w:r>
      <w:bookmarkEnd w:id="9"/>
    </w:p>
    <w:p w14:paraId="5D8EC0AB">
      <w:pPr>
        <w:pStyle w:val="32"/>
        <w:tabs>
          <w:tab w:val="right" w:leader="dot" w:pos="9360"/>
        </w:tabs>
      </w:pPr>
      <w:r>
        <w:rPr>
          <w:i/>
          <w:sz w:val="32"/>
        </w:rPr>
        <w:fldChar w:fldCharType="begin"/>
      </w:r>
      <w:r>
        <w:rPr>
          <w:i/>
          <w:sz w:val="32"/>
        </w:rPr>
        <w:instrText xml:space="preserve"> TOC \h \z \c "Figure" </w:instrText>
      </w:r>
      <w:r>
        <w:rPr>
          <w:i/>
          <w:sz w:val="32"/>
        </w:rPr>
        <w:fldChar w:fldCharType="separate"/>
      </w:r>
      <w:r>
        <w:fldChar w:fldCharType="begin"/>
      </w:r>
      <w:r>
        <w:instrText xml:space="preserve"> HYPERLINK \l "_Toc15709" </w:instrText>
      </w:r>
      <w:r>
        <w:fldChar w:fldCharType="separate"/>
      </w:r>
      <w:r>
        <w:rPr>
          <w:i/>
        </w:rPr>
        <w:t xml:space="preserve">Figure </w:t>
      </w:r>
      <w:r>
        <w:t xml:space="preserve">1 </w:t>
      </w:r>
      <w:r>
        <w:rPr>
          <w:i/>
        </w:rPr>
        <w:t>: Employee registration form</w:t>
      </w:r>
      <w:r>
        <w:tab/>
      </w:r>
      <w:r>
        <w:fldChar w:fldCharType="begin"/>
      </w:r>
      <w:r>
        <w:instrText xml:space="preserve"> PAGEREF _Toc15709 \h </w:instrText>
      </w:r>
      <w:r>
        <w:fldChar w:fldCharType="separate"/>
      </w:r>
      <w:r>
        <w:t>13</w:t>
      </w:r>
      <w:r>
        <w:fldChar w:fldCharType="end"/>
      </w:r>
      <w:r>
        <w:fldChar w:fldCharType="end"/>
      </w:r>
    </w:p>
    <w:p w14:paraId="28ADE5F0">
      <w:pPr>
        <w:pStyle w:val="32"/>
        <w:tabs>
          <w:tab w:val="right" w:leader="dot" w:pos="9360"/>
        </w:tabs>
      </w:pPr>
      <w:r>
        <w:fldChar w:fldCharType="begin"/>
      </w:r>
      <w:r>
        <w:instrText xml:space="preserve"> HYPERLINK \l "_Toc12610" </w:instrText>
      </w:r>
      <w:r>
        <w:fldChar w:fldCharType="separate"/>
      </w:r>
      <w:r>
        <w:rPr>
          <w:i/>
        </w:rPr>
        <w:t xml:space="preserve">Figure </w:t>
      </w:r>
      <w:r>
        <w:t xml:space="preserve">3 </w:t>
      </w:r>
      <w:r>
        <w:rPr>
          <w:i/>
        </w:rPr>
        <w:t>: System use case</w:t>
      </w:r>
      <w:r>
        <w:tab/>
      </w:r>
      <w:r>
        <w:fldChar w:fldCharType="begin"/>
      </w:r>
      <w:r>
        <w:instrText xml:space="preserve"> PAGEREF _Toc12610 \h </w:instrText>
      </w:r>
      <w:r>
        <w:fldChar w:fldCharType="separate"/>
      </w:r>
      <w:r>
        <w:t>18</w:t>
      </w:r>
      <w:r>
        <w:fldChar w:fldCharType="end"/>
      </w:r>
      <w:r>
        <w:fldChar w:fldCharType="end"/>
      </w:r>
    </w:p>
    <w:p w14:paraId="29298698">
      <w:pPr>
        <w:pStyle w:val="32"/>
        <w:tabs>
          <w:tab w:val="right" w:leader="dot" w:pos="9360"/>
        </w:tabs>
      </w:pPr>
      <w:r>
        <w:fldChar w:fldCharType="begin"/>
      </w:r>
      <w:r>
        <w:instrText xml:space="preserve"> HYPERLINK \l "_Toc13940" </w:instrText>
      </w:r>
      <w:r>
        <w:fldChar w:fldCharType="separate"/>
      </w:r>
      <w:r>
        <w:rPr>
          <w:i/>
        </w:rPr>
        <w:t xml:space="preserve">Figure </w:t>
      </w:r>
      <w:r>
        <w:t xml:space="preserve">4 </w:t>
      </w:r>
      <w:r>
        <w:rPr>
          <w:i/>
        </w:rPr>
        <w:t>: Login sequence diagram</w:t>
      </w:r>
      <w:r>
        <w:tab/>
      </w:r>
      <w:r>
        <w:fldChar w:fldCharType="begin"/>
      </w:r>
      <w:r>
        <w:instrText xml:space="preserve"> PAGEREF _Toc13940 \h </w:instrText>
      </w:r>
      <w:r>
        <w:fldChar w:fldCharType="separate"/>
      </w:r>
      <w:r>
        <w:t>39</w:t>
      </w:r>
      <w:r>
        <w:fldChar w:fldCharType="end"/>
      </w:r>
      <w:r>
        <w:fldChar w:fldCharType="end"/>
      </w:r>
    </w:p>
    <w:p w14:paraId="2425DDF4">
      <w:pPr>
        <w:pStyle w:val="32"/>
        <w:tabs>
          <w:tab w:val="right" w:leader="dot" w:pos="9360"/>
        </w:tabs>
      </w:pPr>
      <w:r>
        <w:fldChar w:fldCharType="begin"/>
      </w:r>
      <w:r>
        <w:instrText xml:space="preserve"> HYPERLINK \l "_Toc2340" </w:instrText>
      </w:r>
      <w:r>
        <w:fldChar w:fldCharType="separate"/>
      </w:r>
      <w:r>
        <w:rPr>
          <w:i/>
        </w:rPr>
        <w:t xml:space="preserve">Figure </w:t>
      </w:r>
      <w:r>
        <w:t xml:space="preserve">5 </w:t>
      </w:r>
      <w:r>
        <w:rPr>
          <w:i/>
        </w:rPr>
        <w:t>: Sequence for Create account</w:t>
      </w:r>
      <w:r>
        <w:tab/>
      </w:r>
      <w:r>
        <w:fldChar w:fldCharType="begin"/>
      </w:r>
      <w:r>
        <w:instrText xml:space="preserve"> PAGEREF _Toc2340 \h </w:instrText>
      </w:r>
      <w:r>
        <w:fldChar w:fldCharType="separate"/>
      </w:r>
      <w:r>
        <w:t>40</w:t>
      </w:r>
      <w:r>
        <w:fldChar w:fldCharType="end"/>
      </w:r>
      <w:r>
        <w:fldChar w:fldCharType="end"/>
      </w:r>
    </w:p>
    <w:p w14:paraId="3A5607B3">
      <w:pPr>
        <w:pStyle w:val="32"/>
        <w:tabs>
          <w:tab w:val="right" w:leader="dot" w:pos="9360"/>
        </w:tabs>
      </w:pPr>
      <w:r>
        <w:fldChar w:fldCharType="begin"/>
      </w:r>
      <w:r>
        <w:instrText xml:space="preserve"> HYPERLINK \l "_Toc22799" </w:instrText>
      </w:r>
      <w:r>
        <w:fldChar w:fldCharType="separate"/>
      </w:r>
      <w:r>
        <w:rPr>
          <w:i/>
        </w:rPr>
        <w:t xml:space="preserve">Figure </w:t>
      </w:r>
      <w:r>
        <w:t xml:space="preserve">6 </w:t>
      </w:r>
      <w:r>
        <w:rPr>
          <w:i/>
        </w:rPr>
        <w:t>: Sequence diagram to Update account</w:t>
      </w:r>
      <w:r>
        <w:tab/>
      </w:r>
      <w:r>
        <w:fldChar w:fldCharType="begin"/>
      </w:r>
      <w:r>
        <w:instrText xml:space="preserve"> PAGEREF _Toc22799 \h </w:instrText>
      </w:r>
      <w:r>
        <w:fldChar w:fldCharType="separate"/>
      </w:r>
      <w:r>
        <w:t>41</w:t>
      </w:r>
      <w:r>
        <w:fldChar w:fldCharType="end"/>
      </w:r>
      <w:r>
        <w:fldChar w:fldCharType="end"/>
      </w:r>
    </w:p>
    <w:p w14:paraId="517927BD">
      <w:pPr>
        <w:pStyle w:val="32"/>
        <w:tabs>
          <w:tab w:val="right" w:leader="dot" w:pos="9360"/>
        </w:tabs>
      </w:pPr>
      <w:r>
        <w:fldChar w:fldCharType="begin"/>
      </w:r>
      <w:r>
        <w:instrText xml:space="preserve"> HYPERLINK \l "_Toc5791" </w:instrText>
      </w:r>
      <w:r>
        <w:fldChar w:fldCharType="separate"/>
      </w:r>
      <w:r>
        <w:rPr>
          <w:i/>
        </w:rPr>
        <w:t xml:space="preserve">Figure </w:t>
      </w:r>
      <w:r>
        <w:t xml:space="preserve">7 </w:t>
      </w:r>
      <w:r>
        <w:rPr>
          <w:i/>
        </w:rPr>
        <w:t>: sequence diagram for Delete user account</w:t>
      </w:r>
      <w:r>
        <w:tab/>
      </w:r>
      <w:r>
        <w:fldChar w:fldCharType="begin"/>
      </w:r>
      <w:r>
        <w:instrText xml:space="preserve"> PAGEREF _Toc5791 \h </w:instrText>
      </w:r>
      <w:r>
        <w:fldChar w:fldCharType="separate"/>
      </w:r>
      <w:r>
        <w:t>42</w:t>
      </w:r>
      <w:r>
        <w:fldChar w:fldCharType="end"/>
      </w:r>
      <w:r>
        <w:fldChar w:fldCharType="end"/>
      </w:r>
    </w:p>
    <w:p w14:paraId="250BBB95">
      <w:pPr>
        <w:pStyle w:val="32"/>
        <w:tabs>
          <w:tab w:val="right" w:leader="dot" w:pos="9360"/>
        </w:tabs>
      </w:pPr>
      <w:r>
        <w:fldChar w:fldCharType="begin"/>
      </w:r>
      <w:r>
        <w:instrText xml:space="preserve"> HYPERLINK \l "_Toc11741" </w:instrText>
      </w:r>
      <w:r>
        <w:fldChar w:fldCharType="separate"/>
      </w:r>
      <w:r>
        <w:rPr>
          <w:i/>
        </w:rPr>
        <w:t xml:space="preserve">Figure </w:t>
      </w:r>
      <w:r>
        <w:t xml:space="preserve">8 </w:t>
      </w:r>
      <w:r>
        <w:rPr>
          <w:i/>
        </w:rPr>
        <w:t>: Sequence diagram for employment requesting</w:t>
      </w:r>
      <w:r>
        <w:tab/>
      </w:r>
      <w:r>
        <w:fldChar w:fldCharType="begin"/>
      </w:r>
      <w:r>
        <w:instrText xml:space="preserve"> PAGEREF _Toc11741 \h </w:instrText>
      </w:r>
      <w:r>
        <w:fldChar w:fldCharType="separate"/>
      </w:r>
      <w:r>
        <w:t>43</w:t>
      </w:r>
      <w:r>
        <w:fldChar w:fldCharType="end"/>
      </w:r>
      <w:r>
        <w:fldChar w:fldCharType="end"/>
      </w:r>
    </w:p>
    <w:p w14:paraId="60F381BA">
      <w:pPr>
        <w:pStyle w:val="32"/>
        <w:tabs>
          <w:tab w:val="right" w:leader="dot" w:pos="9360"/>
        </w:tabs>
      </w:pPr>
      <w:r>
        <w:fldChar w:fldCharType="begin"/>
      </w:r>
      <w:r>
        <w:instrText xml:space="preserve"> HYPERLINK \l "_Toc17923" </w:instrText>
      </w:r>
      <w:r>
        <w:fldChar w:fldCharType="separate"/>
      </w:r>
      <w:r>
        <w:rPr>
          <w:i/>
        </w:rPr>
        <w:t xml:space="preserve">Figure </w:t>
      </w:r>
      <w:r>
        <w:t xml:space="preserve">9 </w:t>
      </w:r>
      <w:r>
        <w:rPr>
          <w:i/>
        </w:rPr>
        <w:t>: Sequence diagram for Promotion Request</w:t>
      </w:r>
      <w:r>
        <w:tab/>
      </w:r>
      <w:r>
        <w:fldChar w:fldCharType="begin"/>
      </w:r>
      <w:r>
        <w:instrText xml:space="preserve"> PAGEREF _Toc17923 \h </w:instrText>
      </w:r>
      <w:r>
        <w:fldChar w:fldCharType="separate"/>
      </w:r>
      <w:r>
        <w:t>44</w:t>
      </w:r>
      <w:r>
        <w:fldChar w:fldCharType="end"/>
      </w:r>
      <w:r>
        <w:fldChar w:fldCharType="end"/>
      </w:r>
    </w:p>
    <w:p w14:paraId="384944DB">
      <w:pPr>
        <w:pStyle w:val="32"/>
        <w:tabs>
          <w:tab w:val="right" w:leader="dot" w:pos="9360"/>
        </w:tabs>
      </w:pPr>
      <w:r>
        <w:fldChar w:fldCharType="begin"/>
      </w:r>
      <w:r>
        <w:instrText xml:space="preserve"> HYPERLINK \l "_Toc4800" </w:instrText>
      </w:r>
      <w:r>
        <w:fldChar w:fldCharType="separate"/>
      </w:r>
      <w:r>
        <w:rPr>
          <w:i/>
        </w:rPr>
        <w:t xml:space="preserve">Figure </w:t>
      </w:r>
      <w:r>
        <w:t xml:space="preserve">10 </w:t>
      </w:r>
      <w:r>
        <w:rPr>
          <w:i/>
        </w:rPr>
        <w:t>: Sequence diagram for approve request</w:t>
      </w:r>
      <w:r>
        <w:tab/>
      </w:r>
      <w:r>
        <w:fldChar w:fldCharType="begin"/>
      </w:r>
      <w:r>
        <w:instrText xml:space="preserve"> PAGEREF _Toc4800 \h </w:instrText>
      </w:r>
      <w:r>
        <w:fldChar w:fldCharType="separate"/>
      </w:r>
      <w:r>
        <w:t>45</w:t>
      </w:r>
      <w:r>
        <w:fldChar w:fldCharType="end"/>
      </w:r>
      <w:r>
        <w:fldChar w:fldCharType="end"/>
      </w:r>
    </w:p>
    <w:p w14:paraId="032A89F2">
      <w:pPr>
        <w:pStyle w:val="32"/>
        <w:tabs>
          <w:tab w:val="right" w:leader="dot" w:pos="9360"/>
        </w:tabs>
      </w:pPr>
      <w:r>
        <w:fldChar w:fldCharType="begin"/>
      </w:r>
      <w:r>
        <w:instrText xml:space="preserve"> HYPERLINK \l "_Toc27746" </w:instrText>
      </w:r>
      <w:r>
        <w:fldChar w:fldCharType="separate"/>
      </w:r>
      <w:r>
        <w:rPr>
          <w:i/>
        </w:rPr>
        <w:t xml:space="preserve">Figure </w:t>
      </w:r>
      <w:r>
        <w:t xml:space="preserve">11 </w:t>
      </w:r>
      <w:r>
        <w:rPr>
          <w:i/>
        </w:rPr>
        <w:t>: sequence diagram for Vacancy Announcement</w:t>
      </w:r>
      <w:r>
        <w:tab/>
      </w:r>
      <w:r>
        <w:fldChar w:fldCharType="begin"/>
      </w:r>
      <w:r>
        <w:instrText xml:space="preserve"> PAGEREF _Toc27746 \h </w:instrText>
      </w:r>
      <w:r>
        <w:fldChar w:fldCharType="separate"/>
      </w:r>
      <w:r>
        <w:t>46</w:t>
      </w:r>
      <w:r>
        <w:fldChar w:fldCharType="end"/>
      </w:r>
      <w:r>
        <w:fldChar w:fldCharType="end"/>
      </w:r>
    </w:p>
    <w:p w14:paraId="719A27AD">
      <w:pPr>
        <w:pStyle w:val="32"/>
        <w:tabs>
          <w:tab w:val="right" w:leader="dot" w:pos="9360"/>
        </w:tabs>
      </w:pPr>
      <w:r>
        <w:fldChar w:fldCharType="begin"/>
      </w:r>
      <w:r>
        <w:instrText xml:space="preserve"> HYPERLINK \l "_Toc20097" </w:instrText>
      </w:r>
      <w:r>
        <w:fldChar w:fldCharType="separate"/>
      </w:r>
      <w:r>
        <w:rPr>
          <w:i/>
        </w:rPr>
        <w:t xml:space="preserve">Figure </w:t>
      </w:r>
      <w:r>
        <w:t xml:space="preserve">12 </w:t>
      </w:r>
      <w:r>
        <w:rPr>
          <w:i/>
        </w:rPr>
        <w:t>: Sequence diagram for Applicant Registration</w:t>
      </w:r>
      <w:r>
        <w:tab/>
      </w:r>
      <w:r>
        <w:fldChar w:fldCharType="begin"/>
      </w:r>
      <w:r>
        <w:instrText xml:space="preserve"> PAGEREF _Toc20097 \h </w:instrText>
      </w:r>
      <w:r>
        <w:fldChar w:fldCharType="separate"/>
      </w:r>
      <w:r>
        <w:t>47</w:t>
      </w:r>
      <w:r>
        <w:fldChar w:fldCharType="end"/>
      </w:r>
      <w:r>
        <w:fldChar w:fldCharType="end"/>
      </w:r>
    </w:p>
    <w:p w14:paraId="37451DFC">
      <w:pPr>
        <w:pStyle w:val="32"/>
        <w:tabs>
          <w:tab w:val="right" w:leader="dot" w:pos="9360"/>
        </w:tabs>
      </w:pPr>
      <w:r>
        <w:fldChar w:fldCharType="begin"/>
      </w:r>
      <w:r>
        <w:instrText xml:space="preserve"> HYPERLINK \l "_Toc6375" </w:instrText>
      </w:r>
      <w:r>
        <w:fldChar w:fldCharType="separate"/>
      </w:r>
      <w:r>
        <w:rPr>
          <w:i/>
        </w:rPr>
        <w:t xml:space="preserve">Figure </w:t>
      </w:r>
      <w:r>
        <w:t xml:space="preserve">13 </w:t>
      </w:r>
      <w:r>
        <w:rPr>
          <w:i/>
        </w:rPr>
        <w:t>: sequence diagram for Applicant evaluation</w:t>
      </w:r>
      <w:r>
        <w:tab/>
      </w:r>
      <w:r>
        <w:fldChar w:fldCharType="begin"/>
      </w:r>
      <w:r>
        <w:instrText xml:space="preserve"> PAGEREF _Toc6375 \h </w:instrText>
      </w:r>
      <w:r>
        <w:fldChar w:fldCharType="separate"/>
      </w:r>
      <w:r>
        <w:t>48</w:t>
      </w:r>
      <w:r>
        <w:fldChar w:fldCharType="end"/>
      </w:r>
      <w:r>
        <w:fldChar w:fldCharType="end"/>
      </w:r>
    </w:p>
    <w:p w14:paraId="0403E339">
      <w:pPr>
        <w:pStyle w:val="32"/>
        <w:tabs>
          <w:tab w:val="right" w:leader="dot" w:pos="9360"/>
        </w:tabs>
      </w:pPr>
      <w:r>
        <w:fldChar w:fldCharType="begin"/>
      </w:r>
      <w:r>
        <w:instrText xml:space="preserve"> HYPERLINK \l "_Toc3267" </w:instrText>
      </w:r>
      <w:r>
        <w:fldChar w:fldCharType="separate"/>
      </w:r>
      <w:r>
        <w:rPr>
          <w:i/>
        </w:rPr>
        <w:t xml:space="preserve">Figure </w:t>
      </w:r>
      <w:r>
        <w:t xml:space="preserve">14 </w:t>
      </w:r>
      <w:r>
        <w:rPr>
          <w:i/>
        </w:rPr>
        <w:t>: screen applicant sequence diagram</w:t>
      </w:r>
      <w:r>
        <w:tab/>
      </w:r>
      <w:r>
        <w:fldChar w:fldCharType="begin"/>
      </w:r>
      <w:r>
        <w:instrText xml:space="preserve"> PAGEREF _Toc3267 \h </w:instrText>
      </w:r>
      <w:r>
        <w:fldChar w:fldCharType="separate"/>
      </w:r>
      <w:r>
        <w:t>49</w:t>
      </w:r>
      <w:r>
        <w:fldChar w:fldCharType="end"/>
      </w:r>
      <w:r>
        <w:fldChar w:fldCharType="end"/>
      </w:r>
    </w:p>
    <w:p w14:paraId="4B5F243E">
      <w:pPr>
        <w:pStyle w:val="32"/>
        <w:tabs>
          <w:tab w:val="right" w:leader="dot" w:pos="9360"/>
        </w:tabs>
      </w:pPr>
      <w:r>
        <w:fldChar w:fldCharType="begin"/>
      </w:r>
      <w:r>
        <w:instrText xml:space="preserve"> HYPERLINK \l "_Toc4201" </w:instrText>
      </w:r>
      <w:r>
        <w:fldChar w:fldCharType="separate"/>
      </w:r>
      <w:r>
        <w:rPr>
          <w:i/>
        </w:rPr>
        <w:t xml:space="preserve">Figure </w:t>
      </w:r>
      <w:r>
        <w:t xml:space="preserve">15 </w:t>
      </w:r>
      <w:r>
        <w:rPr>
          <w:i/>
        </w:rPr>
        <w:t>: sequence for send payment order</w:t>
      </w:r>
      <w:r>
        <w:tab/>
      </w:r>
      <w:r>
        <w:fldChar w:fldCharType="begin"/>
      </w:r>
      <w:r>
        <w:instrText xml:space="preserve"> PAGEREF _Toc4201 \h </w:instrText>
      </w:r>
      <w:r>
        <w:fldChar w:fldCharType="separate"/>
      </w:r>
      <w:r>
        <w:t>50</w:t>
      </w:r>
      <w:r>
        <w:fldChar w:fldCharType="end"/>
      </w:r>
      <w:r>
        <w:fldChar w:fldCharType="end"/>
      </w:r>
    </w:p>
    <w:p w14:paraId="4F672812">
      <w:pPr>
        <w:pStyle w:val="32"/>
        <w:tabs>
          <w:tab w:val="right" w:leader="dot" w:pos="9360"/>
        </w:tabs>
      </w:pPr>
      <w:r>
        <w:fldChar w:fldCharType="begin"/>
      </w:r>
      <w:r>
        <w:instrText xml:space="preserve"> HYPERLINK \l "_Toc22069" </w:instrText>
      </w:r>
      <w:r>
        <w:fldChar w:fldCharType="separate"/>
      </w:r>
      <w:r>
        <w:rPr>
          <w:i/>
        </w:rPr>
        <w:t xml:space="preserve">Figure </w:t>
      </w:r>
      <w:r>
        <w:t xml:space="preserve">16 </w:t>
      </w:r>
      <w:r>
        <w:rPr>
          <w:i/>
        </w:rPr>
        <w:t>: sequence for employee salary payment</w:t>
      </w:r>
      <w:r>
        <w:tab/>
      </w:r>
      <w:r>
        <w:fldChar w:fldCharType="begin"/>
      </w:r>
      <w:r>
        <w:instrText xml:space="preserve"> PAGEREF _Toc22069 \h </w:instrText>
      </w:r>
      <w:r>
        <w:fldChar w:fldCharType="separate"/>
      </w:r>
      <w:r>
        <w:t>51</w:t>
      </w:r>
      <w:r>
        <w:fldChar w:fldCharType="end"/>
      </w:r>
      <w:r>
        <w:fldChar w:fldCharType="end"/>
      </w:r>
    </w:p>
    <w:p w14:paraId="608F46B6">
      <w:pPr>
        <w:pStyle w:val="32"/>
        <w:tabs>
          <w:tab w:val="right" w:leader="dot" w:pos="9360"/>
        </w:tabs>
      </w:pPr>
      <w:r>
        <w:fldChar w:fldCharType="begin"/>
      </w:r>
      <w:r>
        <w:instrText xml:space="preserve"> HYPERLINK \l "_Toc10048" </w:instrText>
      </w:r>
      <w:r>
        <w:fldChar w:fldCharType="separate"/>
      </w:r>
      <w:r>
        <w:rPr>
          <w:i/>
        </w:rPr>
        <w:t xml:space="preserve">Figure </w:t>
      </w:r>
      <w:r>
        <w:t xml:space="preserve">17 </w:t>
      </w:r>
      <w:r>
        <w:rPr>
          <w:i/>
        </w:rPr>
        <w:t>: Activity diagram for Login</w:t>
      </w:r>
      <w:r>
        <w:tab/>
      </w:r>
      <w:r>
        <w:fldChar w:fldCharType="begin"/>
      </w:r>
      <w:r>
        <w:instrText xml:space="preserve"> PAGEREF _Toc10048 \h </w:instrText>
      </w:r>
      <w:r>
        <w:fldChar w:fldCharType="separate"/>
      </w:r>
      <w:r>
        <w:t>52</w:t>
      </w:r>
      <w:r>
        <w:fldChar w:fldCharType="end"/>
      </w:r>
      <w:r>
        <w:fldChar w:fldCharType="end"/>
      </w:r>
    </w:p>
    <w:p w14:paraId="5DF7677E">
      <w:pPr>
        <w:pStyle w:val="32"/>
        <w:tabs>
          <w:tab w:val="right" w:leader="dot" w:pos="9360"/>
        </w:tabs>
      </w:pPr>
      <w:r>
        <w:fldChar w:fldCharType="begin"/>
      </w:r>
      <w:r>
        <w:instrText xml:space="preserve"> HYPERLINK \l "_Toc22796" </w:instrText>
      </w:r>
      <w:r>
        <w:fldChar w:fldCharType="separate"/>
      </w:r>
      <w:r>
        <w:rPr>
          <w:i/>
        </w:rPr>
        <w:t xml:space="preserve">Figure </w:t>
      </w:r>
      <w:r>
        <w:t xml:space="preserve">18 </w:t>
      </w:r>
      <w:r>
        <w:rPr>
          <w:i/>
        </w:rPr>
        <w:t>: Activity diagram for Vacancy announcement</w:t>
      </w:r>
      <w:r>
        <w:tab/>
      </w:r>
      <w:r>
        <w:fldChar w:fldCharType="begin"/>
      </w:r>
      <w:r>
        <w:instrText xml:space="preserve"> PAGEREF _Toc22796 \h </w:instrText>
      </w:r>
      <w:r>
        <w:fldChar w:fldCharType="separate"/>
      </w:r>
      <w:r>
        <w:t>53</w:t>
      </w:r>
      <w:r>
        <w:fldChar w:fldCharType="end"/>
      </w:r>
      <w:r>
        <w:fldChar w:fldCharType="end"/>
      </w:r>
    </w:p>
    <w:p w14:paraId="49084C5E">
      <w:pPr>
        <w:pStyle w:val="32"/>
        <w:tabs>
          <w:tab w:val="right" w:leader="dot" w:pos="9360"/>
        </w:tabs>
      </w:pPr>
      <w:r>
        <w:fldChar w:fldCharType="begin"/>
      </w:r>
      <w:r>
        <w:instrText xml:space="preserve"> HYPERLINK \l "_Toc27992" </w:instrText>
      </w:r>
      <w:r>
        <w:fldChar w:fldCharType="separate"/>
      </w:r>
      <w:r>
        <w:rPr>
          <w:i/>
        </w:rPr>
        <w:t xml:space="preserve">Figure </w:t>
      </w:r>
      <w:r>
        <w:t xml:space="preserve">19 </w:t>
      </w:r>
      <w:r>
        <w:rPr>
          <w:i/>
        </w:rPr>
        <w:t>: Activity diagram for Employee Request</w:t>
      </w:r>
      <w:r>
        <w:tab/>
      </w:r>
      <w:r>
        <w:fldChar w:fldCharType="begin"/>
      </w:r>
      <w:r>
        <w:instrText xml:space="preserve"> PAGEREF _Toc27992 \h </w:instrText>
      </w:r>
      <w:r>
        <w:fldChar w:fldCharType="separate"/>
      </w:r>
      <w:r>
        <w:t>54</w:t>
      </w:r>
      <w:r>
        <w:fldChar w:fldCharType="end"/>
      </w:r>
      <w:r>
        <w:fldChar w:fldCharType="end"/>
      </w:r>
    </w:p>
    <w:p w14:paraId="4EA9CC0A">
      <w:pPr>
        <w:pStyle w:val="32"/>
        <w:tabs>
          <w:tab w:val="right" w:leader="dot" w:pos="9360"/>
        </w:tabs>
      </w:pPr>
      <w:r>
        <w:fldChar w:fldCharType="begin"/>
      </w:r>
      <w:r>
        <w:instrText xml:space="preserve"> HYPERLINK \l "_Toc5553" </w:instrText>
      </w:r>
      <w:r>
        <w:fldChar w:fldCharType="separate"/>
      </w:r>
      <w:r>
        <w:rPr>
          <w:i/>
        </w:rPr>
        <w:t xml:space="preserve">Figure </w:t>
      </w:r>
      <w:r>
        <w:t xml:space="preserve">20 </w:t>
      </w:r>
      <w:r>
        <w:rPr>
          <w:i/>
        </w:rPr>
        <w:t>: Activity diagram for Approve Request</w:t>
      </w:r>
      <w:r>
        <w:tab/>
      </w:r>
      <w:r>
        <w:fldChar w:fldCharType="begin"/>
      </w:r>
      <w:r>
        <w:instrText xml:space="preserve"> PAGEREF _Toc5553 \h </w:instrText>
      </w:r>
      <w:r>
        <w:fldChar w:fldCharType="separate"/>
      </w:r>
      <w:r>
        <w:t>55</w:t>
      </w:r>
      <w:r>
        <w:fldChar w:fldCharType="end"/>
      </w:r>
      <w:r>
        <w:fldChar w:fldCharType="end"/>
      </w:r>
    </w:p>
    <w:p w14:paraId="249F6A0F">
      <w:pPr>
        <w:pStyle w:val="32"/>
        <w:tabs>
          <w:tab w:val="right" w:leader="dot" w:pos="9360"/>
        </w:tabs>
      </w:pPr>
      <w:r>
        <w:fldChar w:fldCharType="begin"/>
      </w:r>
      <w:r>
        <w:instrText xml:space="preserve"> HYPERLINK \l "_Toc24708" </w:instrText>
      </w:r>
      <w:r>
        <w:fldChar w:fldCharType="separate"/>
      </w:r>
      <w:r>
        <w:rPr>
          <w:i/>
        </w:rPr>
        <w:t xml:space="preserve">Figure </w:t>
      </w:r>
      <w:r>
        <w:t xml:space="preserve">21 </w:t>
      </w:r>
      <w:r>
        <w:rPr>
          <w:i/>
        </w:rPr>
        <w:t>: Activity diagram for Applicant Registration</w:t>
      </w:r>
      <w:r>
        <w:tab/>
      </w:r>
      <w:r>
        <w:fldChar w:fldCharType="begin"/>
      </w:r>
      <w:r>
        <w:instrText xml:space="preserve"> PAGEREF _Toc24708 \h </w:instrText>
      </w:r>
      <w:r>
        <w:fldChar w:fldCharType="separate"/>
      </w:r>
      <w:r>
        <w:t>56</w:t>
      </w:r>
      <w:r>
        <w:fldChar w:fldCharType="end"/>
      </w:r>
      <w:r>
        <w:fldChar w:fldCharType="end"/>
      </w:r>
    </w:p>
    <w:p w14:paraId="60AF5C77">
      <w:pPr>
        <w:pStyle w:val="32"/>
        <w:tabs>
          <w:tab w:val="right" w:leader="dot" w:pos="9360"/>
        </w:tabs>
      </w:pPr>
      <w:r>
        <w:fldChar w:fldCharType="begin"/>
      </w:r>
      <w:r>
        <w:instrText xml:space="preserve"> HYPERLINK \l "_Toc17334" </w:instrText>
      </w:r>
      <w:r>
        <w:fldChar w:fldCharType="separate"/>
      </w:r>
      <w:r>
        <w:rPr>
          <w:i/>
        </w:rPr>
        <w:t xml:space="preserve">Figure </w:t>
      </w:r>
      <w:r>
        <w:t xml:space="preserve">22 </w:t>
      </w:r>
      <w:r>
        <w:rPr>
          <w:i/>
        </w:rPr>
        <w:t>: Activity diagram for Screen Applicant</w:t>
      </w:r>
      <w:r>
        <w:tab/>
      </w:r>
      <w:r>
        <w:fldChar w:fldCharType="begin"/>
      </w:r>
      <w:r>
        <w:instrText xml:space="preserve"> PAGEREF _Toc17334 \h </w:instrText>
      </w:r>
      <w:r>
        <w:fldChar w:fldCharType="separate"/>
      </w:r>
      <w:r>
        <w:t>57</w:t>
      </w:r>
      <w:r>
        <w:fldChar w:fldCharType="end"/>
      </w:r>
      <w:r>
        <w:fldChar w:fldCharType="end"/>
      </w:r>
    </w:p>
    <w:p w14:paraId="1BE63C1C">
      <w:pPr>
        <w:pStyle w:val="32"/>
        <w:tabs>
          <w:tab w:val="right" w:leader="dot" w:pos="9360"/>
        </w:tabs>
      </w:pPr>
      <w:r>
        <w:fldChar w:fldCharType="begin"/>
      </w:r>
      <w:r>
        <w:instrText xml:space="preserve"> HYPERLINK \l "_Toc6420" </w:instrText>
      </w:r>
      <w:r>
        <w:fldChar w:fldCharType="separate"/>
      </w:r>
      <w:r>
        <w:rPr>
          <w:i/>
        </w:rPr>
        <w:t xml:space="preserve">Figure </w:t>
      </w:r>
      <w:r>
        <w:t xml:space="preserve">23 </w:t>
      </w:r>
      <w:r>
        <w:rPr>
          <w:i/>
        </w:rPr>
        <w:t>: Activity diagram for Employee Placement</w:t>
      </w:r>
      <w:r>
        <w:tab/>
      </w:r>
      <w:r>
        <w:fldChar w:fldCharType="begin"/>
      </w:r>
      <w:r>
        <w:instrText xml:space="preserve"> PAGEREF _Toc6420 \h </w:instrText>
      </w:r>
      <w:r>
        <w:fldChar w:fldCharType="separate"/>
      </w:r>
      <w:r>
        <w:t>58</w:t>
      </w:r>
      <w:r>
        <w:fldChar w:fldCharType="end"/>
      </w:r>
      <w:r>
        <w:fldChar w:fldCharType="end"/>
      </w:r>
    </w:p>
    <w:p w14:paraId="26211B57">
      <w:pPr>
        <w:pStyle w:val="32"/>
        <w:tabs>
          <w:tab w:val="right" w:leader="dot" w:pos="9360"/>
        </w:tabs>
      </w:pPr>
      <w:r>
        <w:fldChar w:fldCharType="begin"/>
      </w:r>
      <w:r>
        <w:instrText xml:space="preserve"> HYPERLINK \l "_Toc783" </w:instrText>
      </w:r>
      <w:r>
        <w:fldChar w:fldCharType="separate"/>
      </w:r>
      <w:r>
        <w:rPr>
          <w:i/>
        </w:rPr>
        <w:t xml:space="preserve">Figure </w:t>
      </w:r>
      <w:r>
        <w:t xml:space="preserve">24 </w:t>
      </w:r>
      <w:r>
        <w:rPr>
          <w:i/>
        </w:rPr>
        <w:t>: Activity diagram for Send Payment Order</w:t>
      </w:r>
      <w:r>
        <w:tab/>
      </w:r>
      <w:r>
        <w:fldChar w:fldCharType="begin"/>
      </w:r>
      <w:r>
        <w:instrText xml:space="preserve"> PAGEREF _Toc783 \h </w:instrText>
      </w:r>
      <w:r>
        <w:fldChar w:fldCharType="separate"/>
      </w:r>
      <w:r>
        <w:t>59</w:t>
      </w:r>
      <w:r>
        <w:fldChar w:fldCharType="end"/>
      </w:r>
      <w:r>
        <w:fldChar w:fldCharType="end"/>
      </w:r>
    </w:p>
    <w:p w14:paraId="1CB5174D">
      <w:pPr>
        <w:pStyle w:val="32"/>
        <w:tabs>
          <w:tab w:val="right" w:leader="dot" w:pos="9360"/>
        </w:tabs>
      </w:pPr>
      <w:r>
        <w:fldChar w:fldCharType="begin"/>
      </w:r>
      <w:r>
        <w:instrText xml:space="preserve"> HYPERLINK \l "_Toc9385" </w:instrText>
      </w:r>
      <w:r>
        <w:fldChar w:fldCharType="separate"/>
      </w:r>
      <w:r>
        <w:rPr>
          <w:i/>
        </w:rPr>
        <w:t xml:space="preserve">Figure </w:t>
      </w:r>
      <w:r>
        <w:t xml:space="preserve">25 </w:t>
      </w:r>
      <w:r>
        <w:rPr>
          <w:i/>
        </w:rPr>
        <w:t>: Activity diagram for salary payment</w:t>
      </w:r>
      <w:r>
        <w:tab/>
      </w:r>
      <w:r>
        <w:fldChar w:fldCharType="begin"/>
      </w:r>
      <w:r>
        <w:instrText xml:space="preserve"> PAGEREF _Toc9385 \h </w:instrText>
      </w:r>
      <w:r>
        <w:fldChar w:fldCharType="separate"/>
      </w:r>
      <w:r>
        <w:t>60</w:t>
      </w:r>
      <w:r>
        <w:fldChar w:fldCharType="end"/>
      </w:r>
      <w:r>
        <w:fldChar w:fldCharType="end"/>
      </w:r>
    </w:p>
    <w:p w14:paraId="4ED88787">
      <w:pPr>
        <w:pStyle w:val="32"/>
        <w:tabs>
          <w:tab w:val="right" w:leader="dot" w:pos="9360"/>
        </w:tabs>
      </w:pPr>
      <w:r>
        <w:fldChar w:fldCharType="begin"/>
      </w:r>
      <w:r>
        <w:instrText xml:space="preserve"> HYPERLINK \l "_Toc11647" </w:instrText>
      </w:r>
      <w:r>
        <w:fldChar w:fldCharType="separate"/>
      </w:r>
      <w:r>
        <w:t>Figure 26 : Activity diagram for Promotion Request</w:t>
      </w:r>
      <w:r>
        <w:tab/>
      </w:r>
      <w:r>
        <w:fldChar w:fldCharType="begin"/>
      </w:r>
      <w:r>
        <w:instrText xml:space="preserve"> PAGEREF _Toc11647 \h </w:instrText>
      </w:r>
      <w:r>
        <w:fldChar w:fldCharType="separate"/>
      </w:r>
      <w:r>
        <w:t>61</w:t>
      </w:r>
      <w:r>
        <w:fldChar w:fldCharType="end"/>
      </w:r>
      <w:r>
        <w:fldChar w:fldCharType="end"/>
      </w:r>
    </w:p>
    <w:p w14:paraId="29440647">
      <w:pPr>
        <w:pStyle w:val="32"/>
        <w:tabs>
          <w:tab w:val="right" w:leader="dot" w:pos="9360"/>
        </w:tabs>
      </w:pPr>
      <w:r>
        <w:fldChar w:fldCharType="begin"/>
      </w:r>
      <w:r>
        <w:instrText xml:space="preserve"> HYPERLINK \l "_Toc840" </w:instrText>
      </w:r>
      <w:r>
        <w:fldChar w:fldCharType="separate"/>
      </w:r>
      <w:r>
        <w:rPr>
          <w:i/>
        </w:rPr>
        <w:t xml:space="preserve">Figure </w:t>
      </w:r>
      <w:r>
        <w:t xml:space="preserve">27 </w:t>
      </w:r>
      <w:r>
        <w:rPr>
          <w:i/>
        </w:rPr>
        <w:t>: Conceptual modeling Diagram</w:t>
      </w:r>
      <w:r>
        <w:tab/>
      </w:r>
      <w:r>
        <w:fldChar w:fldCharType="begin"/>
      </w:r>
      <w:r>
        <w:instrText xml:space="preserve"> PAGEREF _Toc840 \h </w:instrText>
      </w:r>
      <w:r>
        <w:fldChar w:fldCharType="separate"/>
      </w:r>
      <w:r>
        <w:t>62</w:t>
      </w:r>
      <w:r>
        <w:fldChar w:fldCharType="end"/>
      </w:r>
      <w:r>
        <w:fldChar w:fldCharType="end"/>
      </w:r>
    </w:p>
    <w:p w14:paraId="52510FC2">
      <w:pPr>
        <w:pStyle w:val="32"/>
        <w:tabs>
          <w:tab w:val="right" w:leader="dot" w:pos="9360"/>
        </w:tabs>
      </w:pPr>
      <w:r>
        <w:fldChar w:fldCharType="begin"/>
      </w:r>
      <w:r>
        <w:instrText xml:space="preserve"> HYPERLINK \l "_Toc23632" </w:instrText>
      </w:r>
      <w:r>
        <w:fldChar w:fldCharType="separate"/>
      </w:r>
      <w:r>
        <w:rPr>
          <w:i/>
        </w:rPr>
        <w:t xml:space="preserve">Figure </w:t>
      </w:r>
      <w:r>
        <w:t xml:space="preserve">28 </w:t>
      </w:r>
      <w:r>
        <w:rPr>
          <w:i/>
        </w:rPr>
        <w:t>: User Interface flow diagram</w:t>
      </w:r>
      <w:r>
        <w:tab/>
      </w:r>
      <w:r>
        <w:fldChar w:fldCharType="begin"/>
      </w:r>
      <w:r>
        <w:instrText xml:space="preserve"> PAGEREF _Toc23632 \h </w:instrText>
      </w:r>
      <w:r>
        <w:fldChar w:fldCharType="separate"/>
      </w:r>
      <w:r>
        <w:t>64</w:t>
      </w:r>
      <w:r>
        <w:fldChar w:fldCharType="end"/>
      </w:r>
      <w:r>
        <w:fldChar w:fldCharType="end"/>
      </w:r>
    </w:p>
    <w:p w14:paraId="703DE115">
      <w:pPr>
        <w:pStyle w:val="32"/>
        <w:tabs>
          <w:tab w:val="right" w:leader="dot" w:pos="9360"/>
        </w:tabs>
      </w:pPr>
      <w:r>
        <w:fldChar w:fldCharType="begin"/>
      </w:r>
      <w:r>
        <w:instrText xml:space="preserve"> HYPERLINK \l "_Toc31406" </w:instrText>
      </w:r>
      <w:r>
        <w:fldChar w:fldCharType="separate"/>
      </w:r>
      <w:r>
        <w:t>Figure 29 : class type architecture</w:t>
      </w:r>
      <w:r>
        <w:tab/>
      </w:r>
      <w:r>
        <w:fldChar w:fldCharType="begin"/>
      </w:r>
      <w:r>
        <w:instrText xml:space="preserve"> PAGEREF _Toc31406 \h </w:instrText>
      </w:r>
      <w:r>
        <w:fldChar w:fldCharType="separate"/>
      </w:r>
      <w:r>
        <w:t>67</w:t>
      </w:r>
      <w:r>
        <w:fldChar w:fldCharType="end"/>
      </w:r>
      <w:r>
        <w:fldChar w:fldCharType="end"/>
      </w:r>
    </w:p>
    <w:p w14:paraId="223CA2F8">
      <w:pPr>
        <w:pStyle w:val="32"/>
        <w:tabs>
          <w:tab w:val="right" w:leader="dot" w:pos="9360"/>
        </w:tabs>
      </w:pPr>
      <w:r>
        <w:fldChar w:fldCharType="begin"/>
      </w:r>
      <w:r>
        <w:instrText xml:space="preserve"> HYPERLINK \l "_Toc30279" </w:instrText>
      </w:r>
      <w:r>
        <w:fldChar w:fldCharType="separate"/>
      </w:r>
      <w:r>
        <w:t>Figure 30 : class modeling</w:t>
      </w:r>
      <w:r>
        <w:tab/>
      </w:r>
      <w:r>
        <w:fldChar w:fldCharType="begin"/>
      </w:r>
      <w:r>
        <w:instrText xml:space="preserve"> PAGEREF _Toc30279 \h </w:instrText>
      </w:r>
      <w:r>
        <w:fldChar w:fldCharType="separate"/>
      </w:r>
      <w:r>
        <w:t>67</w:t>
      </w:r>
      <w:r>
        <w:fldChar w:fldCharType="end"/>
      </w:r>
      <w:r>
        <w:fldChar w:fldCharType="end"/>
      </w:r>
    </w:p>
    <w:p w14:paraId="35B129D1">
      <w:pPr>
        <w:pStyle w:val="32"/>
        <w:tabs>
          <w:tab w:val="right" w:leader="dot" w:pos="9360"/>
        </w:tabs>
      </w:pPr>
      <w:r>
        <w:fldChar w:fldCharType="begin"/>
      </w:r>
      <w:r>
        <w:instrText xml:space="preserve"> HYPERLINK \l "_Toc13283" </w:instrText>
      </w:r>
      <w:r>
        <w:fldChar w:fldCharType="separate"/>
      </w:r>
      <w:r>
        <w:t>Figure 31 : state chart diagrams for new employee register</w:t>
      </w:r>
      <w:r>
        <w:tab/>
      </w:r>
      <w:r>
        <w:fldChar w:fldCharType="begin"/>
      </w:r>
      <w:r>
        <w:instrText xml:space="preserve"> PAGEREF _Toc13283 \h </w:instrText>
      </w:r>
      <w:r>
        <w:fldChar w:fldCharType="separate"/>
      </w:r>
      <w:r>
        <w:t>68</w:t>
      </w:r>
      <w:r>
        <w:fldChar w:fldCharType="end"/>
      </w:r>
      <w:r>
        <w:fldChar w:fldCharType="end"/>
      </w:r>
    </w:p>
    <w:p w14:paraId="22E599B3">
      <w:pPr>
        <w:pStyle w:val="32"/>
        <w:tabs>
          <w:tab w:val="right" w:leader="dot" w:pos="9360"/>
        </w:tabs>
      </w:pPr>
      <w:r>
        <w:fldChar w:fldCharType="begin"/>
      </w:r>
      <w:r>
        <w:instrText xml:space="preserve"> HYPERLINK \l "_Toc22999" </w:instrText>
      </w:r>
      <w:r>
        <w:fldChar w:fldCharType="separate"/>
      </w:r>
      <w:r>
        <w:t>Figure 32 : State chart diagram for Login</w:t>
      </w:r>
      <w:r>
        <w:tab/>
      </w:r>
      <w:r>
        <w:fldChar w:fldCharType="begin"/>
      </w:r>
      <w:r>
        <w:instrText xml:space="preserve"> PAGEREF _Toc22999 \h </w:instrText>
      </w:r>
      <w:r>
        <w:fldChar w:fldCharType="separate"/>
      </w:r>
      <w:r>
        <w:t>69</w:t>
      </w:r>
      <w:r>
        <w:fldChar w:fldCharType="end"/>
      </w:r>
      <w:r>
        <w:fldChar w:fldCharType="end"/>
      </w:r>
    </w:p>
    <w:p w14:paraId="7B3AFBE9">
      <w:pPr>
        <w:pStyle w:val="32"/>
        <w:tabs>
          <w:tab w:val="right" w:leader="dot" w:pos="9360"/>
        </w:tabs>
      </w:pPr>
      <w:r>
        <w:fldChar w:fldCharType="begin"/>
      </w:r>
      <w:r>
        <w:instrText xml:space="preserve"> HYPERLINK \l "_Toc22290" </w:instrText>
      </w:r>
      <w:r>
        <w:fldChar w:fldCharType="separate"/>
      </w:r>
      <w:r>
        <w:t>Figure 33 : collaboration model for login</w:t>
      </w:r>
      <w:r>
        <w:tab/>
      </w:r>
      <w:r>
        <w:fldChar w:fldCharType="begin"/>
      </w:r>
      <w:r>
        <w:instrText xml:space="preserve"> PAGEREF _Toc22290 \h </w:instrText>
      </w:r>
      <w:r>
        <w:fldChar w:fldCharType="separate"/>
      </w:r>
      <w:r>
        <w:t>69</w:t>
      </w:r>
      <w:r>
        <w:fldChar w:fldCharType="end"/>
      </w:r>
      <w:r>
        <w:fldChar w:fldCharType="end"/>
      </w:r>
    </w:p>
    <w:p w14:paraId="1C469AE5">
      <w:pPr>
        <w:pStyle w:val="32"/>
        <w:tabs>
          <w:tab w:val="right" w:leader="dot" w:pos="9360"/>
        </w:tabs>
      </w:pPr>
      <w:r>
        <w:fldChar w:fldCharType="begin"/>
      </w:r>
      <w:r>
        <w:instrText xml:space="preserve"> HYPERLINK \l "_Toc30613" </w:instrText>
      </w:r>
      <w:r>
        <w:fldChar w:fldCharType="separate"/>
      </w:r>
      <w:r>
        <w:t>Figure 34 : collaboration model for employee register</w:t>
      </w:r>
      <w:r>
        <w:tab/>
      </w:r>
      <w:r>
        <w:fldChar w:fldCharType="begin"/>
      </w:r>
      <w:r>
        <w:instrText xml:space="preserve"> PAGEREF _Toc30613 \h </w:instrText>
      </w:r>
      <w:r>
        <w:fldChar w:fldCharType="separate"/>
      </w:r>
      <w:r>
        <w:t>70</w:t>
      </w:r>
      <w:r>
        <w:fldChar w:fldCharType="end"/>
      </w:r>
      <w:r>
        <w:fldChar w:fldCharType="end"/>
      </w:r>
    </w:p>
    <w:p w14:paraId="2331CAEE">
      <w:pPr>
        <w:pStyle w:val="32"/>
        <w:tabs>
          <w:tab w:val="right" w:leader="dot" w:pos="9360"/>
        </w:tabs>
      </w:pPr>
      <w:r>
        <w:fldChar w:fldCharType="begin"/>
      </w:r>
      <w:r>
        <w:instrText xml:space="preserve"> HYPERLINK \l "_Toc6552" </w:instrText>
      </w:r>
      <w:r>
        <w:fldChar w:fldCharType="separate"/>
      </w:r>
      <w:r>
        <w:t>Figure 35 : component modeling diagram</w:t>
      </w:r>
      <w:r>
        <w:tab/>
      </w:r>
      <w:r>
        <w:fldChar w:fldCharType="begin"/>
      </w:r>
      <w:r>
        <w:instrText xml:space="preserve"> PAGEREF _Toc6552 \h </w:instrText>
      </w:r>
      <w:r>
        <w:fldChar w:fldCharType="separate"/>
      </w:r>
      <w:r>
        <w:t>70</w:t>
      </w:r>
      <w:r>
        <w:fldChar w:fldCharType="end"/>
      </w:r>
      <w:r>
        <w:fldChar w:fldCharType="end"/>
      </w:r>
    </w:p>
    <w:p w14:paraId="10B32317"/>
    <w:p w14:paraId="1186C712"/>
    <w:p w14:paraId="49C2A5B1"/>
    <w:p w14:paraId="2ADF0AE0"/>
    <w:p w14:paraId="4E6459E0">
      <w:pPr>
        <w:spacing w:line="360" w:lineRule="auto"/>
        <w:sectPr>
          <w:pgSz w:w="12240" w:h="15840"/>
          <w:pgMar w:top="1440" w:right="1440" w:bottom="1440" w:left="1440" w:header="720" w:footer="720" w:gutter="0"/>
          <w:pgNumType w:fmt="lowerRoman" w:start="1"/>
          <w:cols w:space="720" w:num="1"/>
          <w:docGrid w:linePitch="360" w:charSpace="0"/>
        </w:sectPr>
      </w:pPr>
      <w:r>
        <w:rPr>
          <w:i/>
        </w:rPr>
        <w:fldChar w:fldCharType="end"/>
      </w:r>
    </w:p>
    <w:p w14:paraId="053689EC">
      <w:pPr>
        <w:pStyle w:val="2"/>
        <w:spacing w:before="0" w:line="360" w:lineRule="auto"/>
        <w:rPr>
          <w:rFonts w:cs="Times New Roman"/>
        </w:rPr>
      </w:pPr>
      <w:bookmarkStart w:id="10" w:name="_Toc29118"/>
      <w:r>
        <w:rPr>
          <w:rFonts w:cs="Times New Roman"/>
        </w:rPr>
        <w:t>CHAPTER ONE</w:t>
      </w:r>
      <w:bookmarkEnd w:id="10"/>
    </w:p>
    <w:bookmarkEnd w:id="2"/>
    <w:bookmarkEnd w:id="3"/>
    <w:p w14:paraId="1D992C1B">
      <w:pPr>
        <w:pStyle w:val="3"/>
      </w:pPr>
      <w:bookmarkStart w:id="11" w:name="_Toc24013"/>
      <w:r>
        <w:t>1.1 Background of the Company</w:t>
      </w:r>
      <w:bookmarkEnd w:id="11"/>
    </w:p>
    <w:p w14:paraId="0E82F89A">
      <w:pPr>
        <w:spacing w:line="360" w:lineRule="auto"/>
        <w:jc w:val="both"/>
        <w:rPr>
          <w:spacing w:val="0"/>
          <w:position w:val="0"/>
          <w:szCs w:val="24"/>
        </w:rPr>
      </w:pPr>
      <w:r>
        <w:rPr>
          <w:color w:val="000000"/>
          <w:spacing w:val="0"/>
          <w:position w:val="0"/>
          <w:szCs w:val="24"/>
        </w:rPr>
        <w:t xml:space="preserve">The ANRS Innovations and Technology Bureau was established under Proclamation No. 1263/2021 on January 25, 2022, as an autonomous federal body tasked with nurturing talent and </w:t>
      </w:r>
    </w:p>
    <w:p w14:paraId="56F6F9E7">
      <w:pPr>
        <w:spacing w:line="360" w:lineRule="auto"/>
        <w:jc w:val="both"/>
        <w:rPr>
          <w:spacing w:val="0"/>
          <w:position w:val="0"/>
          <w:szCs w:val="24"/>
        </w:rPr>
      </w:pPr>
      <w:r>
        <w:rPr>
          <w:color w:val="000000"/>
          <w:spacing w:val="0"/>
          <w:position w:val="0"/>
          <w:szCs w:val="24"/>
        </w:rPr>
        <w:t xml:space="preserve">Promoting technological progress in the Amhara region. Its creation marked a significant step in </w:t>
      </w:r>
    </w:p>
    <w:p w14:paraId="0C771894">
      <w:pPr>
        <w:spacing w:line="360" w:lineRule="auto"/>
        <w:jc w:val="both"/>
        <w:rPr>
          <w:spacing w:val="0"/>
          <w:position w:val="0"/>
          <w:szCs w:val="24"/>
        </w:rPr>
      </w:pPr>
      <w:r>
        <w:rPr>
          <w:color w:val="000000"/>
          <w:spacing w:val="0"/>
          <w:position w:val="0"/>
          <w:szCs w:val="24"/>
        </w:rPr>
        <w:t>Ethiopia’s national reform efforts to prioritize science, technology, and innovation. Before these Reforms, the region faced challenges in fostering technological growth, but the bureau’s establishment shifted the focus toward innovation and digital skills development. [6]</w:t>
      </w:r>
    </w:p>
    <w:p w14:paraId="0CBC60B2">
      <w:pPr>
        <w:spacing w:line="360" w:lineRule="auto"/>
        <w:jc w:val="both"/>
        <w:rPr>
          <w:spacing w:val="0"/>
          <w:position w:val="0"/>
          <w:szCs w:val="24"/>
        </w:rPr>
      </w:pPr>
      <w:r>
        <w:rPr>
          <w:color w:val="000000"/>
          <w:spacing w:val="0"/>
          <w:position w:val="0"/>
          <w:szCs w:val="24"/>
        </w:rPr>
        <w:t>The bureau’s formation aligns with Ethiopia’s ambition to lead in African technological advancement. It builds on the foundation laid by the Ethiopian Ministry of Innovation and Technology (MInT), restructured in 2019 to unify efforts in science, technology, and communication. The bureau has since launched impactful initiatives, such as the "Unlock the Inner Locked Potential" training program across nine universities in the Amhara region. It has also collaborated with partners like the Space Science and Geospatial Institute (SSGI) and the International Labour Organization (ILO) to advance its mission. Notable efforts include training professionals in Bahir Dar on the National Business Agility Portal and supporting Ethiopia’s space science initiatives, such as the launch of two satellites in recent years. [6]</w:t>
      </w:r>
    </w:p>
    <w:p w14:paraId="4C915E48">
      <w:pPr>
        <w:pStyle w:val="3"/>
        <w:rPr>
          <w:szCs w:val="24"/>
        </w:rPr>
      </w:pPr>
      <w:bookmarkStart w:id="12" w:name="_Toc7140"/>
      <w:r>
        <w:t>1.2 Mission and Objectives</w:t>
      </w:r>
      <w:bookmarkEnd w:id="12"/>
      <w:r>
        <w:t xml:space="preserve"> </w:t>
      </w:r>
    </w:p>
    <w:p w14:paraId="2006B7FC">
      <w:pPr>
        <w:spacing w:line="360" w:lineRule="auto"/>
        <w:jc w:val="both"/>
        <w:rPr>
          <w:spacing w:val="0"/>
          <w:position w:val="0"/>
          <w:szCs w:val="24"/>
        </w:rPr>
      </w:pPr>
      <w:r>
        <w:rPr>
          <w:color w:val="000000"/>
          <w:spacing w:val="0"/>
          <w:position w:val="0"/>
          <w:szCs w:val="24"/>
        </w:rPr>
        <w:t xml:space="preserve">The Bureau's core mission is to cultivate a generation proficient in digital literacy, technological innovation, and entrepreneurship. This aligns with the broader vision outlined in the Amhara Region's 25-year development plan, which emphasizes the integration of digital technologies to achieve socio-economic progress. A significant program under this initiative is the "Digital </w:t>
      </w:r>
    </w:p>
    <w:p w14:paraId="34DB6EEA">
      <w:pPr>
        <w:spacing w:line="360" w:lineRule="auto"/>
        <w:jc w:val="both"/>
        <w:rPr>
          <w:spacing w:val="0"/>
          <w:position w:val="0"/>
          <w:szCs w:val="24"/>
        </w:rPr>
      </w:pPr>
      <w:r>
        <w:rPr>
          <w:color w:val="000000"/>
          <w:spacing w:val="0"/>
          <w:position w:val="0"/>
          <w:szCs w:val="24"/>
        </w:rPr>
        <w:t xml:space="preserve">Amhara Initiative," launched in 2025, aiming to equip over five million youth with essential digital skills over the next five years. </w:t>
      </w:r>
    </w:p>
    <w:p w14:paraId="7363B41A">
      <w:pPr>
        <w:spacing w:line="360" w:lineRule="auto"/>
        <w:jc w:val="both"/>
        <w:rPr>
          <w:spacing w:val="0"/>
          <w:position w:val="0"/>
          <w:szCs w:val="24"/>
        </w:rPr>
      </w:pPr>
      <w:r>
        <w:rPr>
          <w:color w:val="000000"/>
          <w:spacing w:val="0"/>
          <w:position w:val="0"/>
          <w:szCs w:val="24"/>
        </w:rPr>
        <w:t xml:space="preserve">Key Programs and Initiatives </w:t>
      </w:r>
    </w:p>
    <w:p w14:paraId="5EED34C7">
      <w:pPr>
        <w:pStyle w:val="48"/>
        <w:numPr>
          <w:ilvl w:val="0"/>
          <w:numId w:val="1"/>
        </w:numPr>
        <w:spacing w:line="360" w:lineRule="auto"/>
        <w:jc w:val="both"/>
        <w:rPr>
          <w:spacing w:val="0"/>
          <w:position w:val="0"/>
          <w:szCs w:val="24"/>
        </w:rPr>
      </w:pPr>
      <w:r>
        <w:rPr>
          <w:color w:val="000000"/>
          <w:spacing w:val="0"/>
          <w:position w:val="0"/>
          <w:szCs w:val="24"/>
        </w:rPr>
        <w:t>Digital Amhara Initiative: This flagship program focuses on enhancing digital literacy among the youth, preparing them for the demands of the digital economy.</w:t>
      </w:r>
    </w:p>
    <w:p w14:paraId="686287C7">
      <w:pPr>
        <w:pStyle w:val="48"/>
        <w:numPr>
          <w:ilvl w:val="0"/>
          <w:numId w:val="1"/>
        </w:numPr>
        <w:spacing w:line="360" w:lineRule="auto"/>
        <w:jc w:val="both"/>
        <w:rPr>
          <w:spacing w:val="0"/>
          <w:position w:val="0"/>
          <w:szCs w:val="24"/>
        </w:rPr>
      </w:pPr>
      <w:r>
        <w:rPr>
          <w:color w:val="000000"/>
          <w:spacing w:val="0"/>
          <w:position w:val="0"/>
          <w:szCs w:val="24"/>
        </w:rPr>
        <w:t xml:space="preserve">Ethiopian Code Initiative: An online platform designed to teach coding and software development skills, fostering a new generation of tech-savvy individuals </w:t>
      </w:r>
    </w:p>
    <w:p w14:paraId="65AFB441">
      <w:pPr>
        <w:pStyle w:val="48"/>
        <w:numPr>
          <w:ilvl w:val="0"/>
          <w:numId w:val="1"/>
        </w:numPr>
        <w:spacing w:line="360" w:lineRule="auto"/>
        <w:jc w:val="both"/>
        <w:rPr>
          <w:spacing w:val="0"/>
          <w:position w:val="0"/>
          <w:szCs w:val="24"/>
        </w:rPr>
      </w:pPr>
      <w:r>
        <w:rPr>
          <w:color w:val="000000"/>
          <w:spacing w:val="0"/>
          <w:position w:val="0"/>
          <w:szCs w:val="24"/>
        </w:rPr>
        <w:t xml:space="preserve">Capacity Building and Training: The Bureau organizes workshops and training sessions aimed at improving digital competencies among students, educators, and professionals. </w:t>
      </w:r>
    </w:p>
    <w:p w14:paraId="7B17B802">
      <w:pPr>
        <w:pStyle w:val="3"/>
      </w:pPr>
      <w:bookmarkStart w:id="13" w:name="_Toc1926"/>
      <w:r>
        <w:t>1.3 Main Products or Services of the Company</w:t>
      </w:r>
      <w:bookmarkEnd w:id="13"/>
      <w:r>
        <w:t xml:space="preserve"> </w:t>
      </w:r>
    </w:p>
    <w:p w14:paraId="62CD6990">
      <w:pPr>
        <w:spacing w:line="360" w:lineRule="auto"/>
        <w:jc w:val="both"/>
        <w:rPr>
          <w:spacing w:val="0"/>
          <w:position w:val="0"/>
          <w:szCs w:val="24"/>
        </w:rPr>
      </w:pPr>
      <w:r>
        <w:rPr>
          <w:color w:val="000000"/>
          <w:spacing w:val="0"/>
          <w:position w:val="0"/>
          <w:szCs w:val="24"/>
        </w:rPr>
        <w:t xml:space="preserve">The ANRS Innovations and Technology Bureau offers a range of services to promote innovation, technological adoption, and capacity building. Its key services include: </w:t>
      </w:r>
    </w:p>
    <w:p w14:paraId="16AD40BF">
      <w:pPr>
        <w:pStyle w:val="48"/>
        <w:numPr>
          <w:ilvl w:val="0"/>
          <w:numId w:val="2"/>
        </w:numPr>
        <w:spacing w:line="360" w:lineRule="auto"/>
        <w:jc w:val="both"/>
        <w:rPr>
          <w:spacing w:val="0"/>
          <w:position w:val="0"/>
          <w:szCs w:val="24"/>
        </w:rPr>
      </w:pPr>
      <w:r>
        <w:rPr>
          <w:color w:val="000000"/>
          <w:spacing w:val="0"/>
          <w:position w:val="0"/>
          <w:szCs w:val="24"/>
        </w:rPr>
        <w:t xml:space="preserve">Talent Development Programs: The bureau runs initiatives like the "Unlock the Inner </w:t>
      </w:r>
    </w:p>
    <w:p w14:paraId="59C41C7A">
      <w:pPr>
        <w:pStyle w:val="48"/>
        <w:spacing w:line="360" w:lineRule="auto"/>
        <w:jc w:val="both"/>
        <w:rPr>
          <w:spacing w:val="0"/>
          <w:position w:val="0"/>
          <w:szCs w:val="24"/>
        </w:rPr>
      </w:pPr>
      <w:r>
        <w:rPr>
          <w:color w:val="000000"/>
          <w:spacing w:val="0"/>
          <w:position w:val="0"/>
          <w:szCs w:val="24"/>
        </w:rPr>
        <w:t xml:space="preserve">Locked Potential" program, targeting university students and professionals to enhance digital and entrepreneurial skills. These programs aim to empower the region’s large youth population, aligning with Ethiopia’s focus on youth-driven technological progress. </w:t>
      </w:r>
    </w:p>
    <w:p w14:paraId="12126975">
      <w:pPr>
        <w:pStyle w:val="48"/>
        <w:numPr>
          <w:ilvl w:val="0"/>
          <w:numId w:val="2"/>
        </w:numPr>
        <w:spacing w:line="360" w:lineRule="auto"/>
        <w:jc w:val="both"/>
        <w:rPr>
          <w:spacing w:val="0"/>
          <w:position w:val="0"/>
          <w:szCs w:val="24"/>
        </w:rPr>
      </w:pPr>
      <w:r>
        <w:rPr>
          <w:color w:val="000000"/>
          <w:spacing w:val="0"/>
          <w:position w:val="0"/>
          <w:szCs w:val="24"/>
        </w:rPr>
        <w:t xml:space="preserve">Technology and Innovation Training: The bureau conducts targeted training sessions, such as the National Business Agility Portal training for 30 professionals from six Bahir Dar city administration divisions and the building authority office. These sessions improve digital literacy and operational efficiency in public administration. </w:t>
      </w:r>
    </w:p>
    <w:p w14:paraId="7BB2DD8A">
      <w:pPr>
        <w:pStyle w:val="48"/>
        <w:numPr>
          <w:ilvl w:val="0"/>
          <w:numId w:val="2"/>
        </w:numPr>
        <w:spacing w:line="360" w:lineRule="auto"/>
        <w:jc w:val="both"/>
        <w:rPr>
          <w:spacing w:val="0"/>
          <w:position w:val="0"/>
          <w:szCs w:val="24"/>
        </w:rPr>
      </w:pPr>
      <w:r>
        <w:rPr>
          <w:color w:val="000000"/>
          <w:spacing w:val="0"/>
          <w:position w:val="0"/>
          <w:szCs w:val="24"/>
        </w:rPr>
        <w:t xml:space="preserve">Support for Digital Infrastructure: In collaboration with MInT, the bureau supports projects that strengthen digital infrastructure, contributing to Ethiopia’s "Digital Ethiopia 2025" strategy to address sectoral challenges and promote digital transformation. </w:t>
      </w:r>
    </w:p>
    <w:p w14:paraId="7F85F0BB">
      <w:pPr>
        <w:pStyle w:val="48"/>
        <w:numPr>
          <w:ilvl w:val="0"/>
          <w:numId w:val="2"/>
        </w:numPr>
        <w:spacing w:line="360" w:lineRule="auto"/>
        <w:jc w:val="both"/>
        <w:rPr>
          <w:spacing w:val="0"/>
          <w:position w:val="0"/>
          <w:szCs w:val="24"/>
        </w:rPr>
      </w:pPr>
      <w:r>
        <w:rPr>
          <w:color w:val="000000"/>
          <w:spacing w:val="0"/>
          <w:position w:val="0"/>
          <w:szCs w:val="24"/>
        </w:rPr>
        <w:t xml:space="preserve">Research and Innovation Support: Through partnerships with institutions like the SSGI, the bureau facilitates research in space science and geospatial technologies, supporting </w:t>
      </w:r>
    </w:p>
    <w:p w14:paraId="087A6125">
      <w:pPr>
        <w:pStyle w:val="48"/>
        <w:spacing w:line="360" w:lineRule="auto"/>
        <w:jc w:val="both"/>
        <w:rPr>
          <w:spacing w:val="0"/>
          <w:position w:val="0"/>
          <w:szCs w:val="24"/>
        </w:rPr>
      </w:pPr>
      <w:r>
        <w:rPr>
          <w:color w:val="000000"/>
          <w:spacing w:val="0"/>
          <w:position w:val="0"/>
          <w:szCs w:val="24"/>
        </w:rPr>
        <w:t xml:space="preserve">Ethiopia’s advancements in satellite technology and data-driven decision-making. </w:t>
      </w:r>
    </w:p>
    <w:p w14:paraId="7E9F209E">
      <w:pPr>
        <w:pStyle w:val="48"/>
        <w:numPr>
          <w:ilvl w:val="0"/>
          <w:numId w:val="2"/>
        </w:numPr>
        <w:spacing w:line="360" w:lineRule="auto"/>
        <w:jc w:val="both"/>
        <w:rPr>
          <w:spacing w:val="0"/>
          <w:position w:val="0"/>
          <w:szCs w:val="24"/>
        </w:rPr>
      </w:pPr>
      <w:r>
        <w:rPr>
          <w:color w:val="000000"/>
          <w:spacing w:val="0"/>
          <w:position w:val="0"/>
          <w:szCs w:val="24"/>
        </w:rPr>
        <w:t xml:space="preserve">Entrepreneurship and Startup Incubation: The bureau provides mentorship, resources, and access to innovation hubs, such as the planned ILO Digital Innovation Hub in the Somali Region, to support entrepreneurial ventures. </w:t>
      </w:r>
    </w:p>
    <w:p w14:paraId="280F21C1">
      <w:pPr>
        <w:spacing w:line="360" w:lineRule="auto"/>
        <w:jc w:val="both"/>
        <w:rPr>
          <w:color w:val="000000"/>
          <w:spacing w:val="0"/>
          <w:position w:val="0"/>
          <w:szCs w:val="24"/>
        </w:rPr>
      </w:pPr>
      <w:r>
        <w:rPr>
          <w:color w:val="000000"/>
          <w:spacing w:val="0"/>
          <w:position w:val="0"/>
          <w:szCs w:val="24"/>
        </w:rPr>
        <w:t>These services bridge the gap between theoretical knowledge and practical application, fostering a culture of innovation and technological self-reliance in the Amhara region.</w:t>
      </w:r>
    </w:p>
    <w:p w14:paraId="6C61C1A2">
      <w:pPr>
        <w:pStyle w:val="3"/>
        <w:rPr>
          <w:szCs w:val="24"/>
        </w:rPr>
      </w:pPr>
      <w:bookmarkStart w:id="14" w:name="_Toc3294"/>
      <w:r>
        <w:t>1.4 Main Customers or End-users</w:t>
      </w:r>
      <w:bookmarkEnd w:id="14"/>
      <w:r>
        <w:t xml:space="preserve"> </w:t>
      </w:r>
    </w:p>
    <w:p w14:paraId="19D21341">
      <w:pPr>
        <w:spacing w:line="360" w:lineRule="auto"/>
        <w:jc w:val="both"/>
        <w:rPr>
          <w:spacing w:val="0"/>
          <w:position w:val="0"/>
          <w:szCs w:val="24"/>
        </w:rPr>
      </w:pPr>
      <w:r>
        <w:rPr>
          <w:color w:val="000000"/>
          <w:spacing w:val="0"/>
          <w:position w:val="0"/>
          <w:szCs w:val="24"/>
        </w:rPr>
        <w:t xml:space="preserve">The Amhara Innovation and Technology Bureau serves a diverse range of customers and end- users, reflecting its mission to advance technology, innovation, and digital literacy across the region. The main groups include: </w:t>
      </w:r>
    </w:p>
    <w:p w14:paraId="73409EA7">
      <w:pPr>
        <w:spacing w:line="360" w:lineRule="auto"/>
        <w:jc w:val="both"/>
        <w:rPr>
          <w:spacing w:val="0"/>
          <w:position w:val="0"/>
          <w:szCs w:val="24"/>
        </w:rPr>
      </w:pPr>
      <w:r>
        <w:rPr>
          <w:color w:val="000000"/>
          <w:spacing w:val="0"/>
          <w:position w:val="0"/>
          <w:szCs w:val="24"/>
        </w:rPr>
        <w:t xml:space="preserve">1. Youth and Students </w:t>
      </w:r>
    </w:p>
    <w:p w14:paraId="4EC3AF1E">
      <w:pPr>
        <w:pStyle w:val="48"/>
        <w:numPr>
          <w:ilvl w:val="0"/>
          <w:numId w:val="3"/>
        </w:numPr>
        <w:spacing w:line="360" w:lineRule="auto"/>
        <w:jc w:val="both"/>
        <w:rPr>
          <w:spacing w:val="0"/>
          <w:position w:val="0"/>
          <w:szCs w:val="24"/>
        </w:rPr>
      </w:pPr>
      <w:r>
        <w:rPr>
          <w:rFonts w:ascii="Symbol" w:hAnsi="Symbol"/>
          <w:color w:val="000000"/>
          <w:spacing w:val="0"/>
          <w:position w:val="0"/>
          <w:szCs w:val="24"/>
        </w:rPr>
        <w:t></w:t>
      </w:r>
      <w:r>
        <w:rPr>
          <w:color w:val="000000"/>
          <w:spacing w:val="0"/>
          <w:position w:val="0"/>
          <w:szCs w:val="24"/>
        </w:rPr>
        <w:t xml:space="preserve">The Bureau targets young people, including high school and university students, through initiatives like the Digital Amhara Initiative. </w:t>
      </w:r>
    </w:p>
    <w:p w14:paraId="116F1F60">
      <w:pPr>
        <w:pStyle w:val="48"/>
        <w:numPr>
          <w:ilvl w:val="0"/>
          <w:numId w:val="3"/>
        </w:numPr>
        <w:spacing w:line="360" w:lineRule="auto"/>
        <w:jc w:val="both"/>
        <w:rPr>
          <w:spacing w:val="0"/>
          <w:position w:val="0"/>
          <w:szCs w:val="24"/>
        </w:rPr>
      </w:pPr>
      <w:r>
        <w:rPr>
          <w:rFonts w:ascii="Symbol" w:hAnsi="Symbol"/>
          <w:color w:val="000000"/>
          <w:spacing w:val="0"/>
          <w:position w:val="0"/>
          <w:szCs w:val="24"/>
        </w:rPr>
        <w:t></w:t>
      </w:r>
      <w:r>
        <w:rPr>
          <w:color w:val="000000"/>
          <w:spacing w:val="0"/>
          <w:position w:val="0"/>
          <w:szCs w:val="24"/>
        </w:rPr>
        <w:t xml:space="preserve">These programs provide training in digital skills, coding, and entrepreneurship to prepare youth for participation in the digital economy. </w:t>
      </w:r>
    </w:p>
    <w:p w14:paraId="1B34B3C0">
      <w:pPr>
        <w:spacing w:line="360" w:lineRule="auto"/>
        <w:jc w:val="both"/>
        <w:rPr>
          <w:spacing w:val="0"/>
          <w:position w:val="0"/>
          <w:szCs w:val="24"/>
        </w:rPr>
      </w:pPr>
      <w:r>
        <w:rPr>
          <w:color w:val="000000"/>
          <w:spacing w:val="0"/>
          <w:position w:val="0"/>
          <w:szCs w:val="24"/>
        </w:rPr>
        <w:t xml:space="preserve">2. Educational Institutions </w:t>
      </w:r>
    </w:p>
    <w:p w14:paraId="3FDE4CA8">
      <w:pPr>
        <w:pStyle w:val="48"/>
        <w:numPr>
          <w:ilvl w:val="0"/>
          <w:numId w:val="4"/>
        </w:numPr>
        <w:spacing w:line="360" w:lineRule="auto"/>
        <w:jc w:val="both"/>
        <w:rPr>
          <w:spacing w:val="0"/>
          <w:position w:val="0"/>
          <w:szCs w:val="24"/>
        </w:rPr>
      </w:pPr>
      <w:r>
        <w:rPr>
          <w:color w:val="000000"/>
          <w:spacing w:val="0"/>
          <w:position w:val="0"/>
          <w:szCs w:val="24"/>
        </w:rPr>
        <w:t xml:space="preserve">Schools, colleges, and universities benefit from training programs, workshops, and digital resources provided by the Bureau. </w:t>
      </w:r>
    </w:p>
    <w:p w14:paraId="537C5371">
      <w:pPr>
        <w:pStyle w:val="48"/>
        <w:numPr>
          <w:ilvl w:val="0"/>
          <w:numId w:val="4"/>
        </w:numPr>
        <w:spacing w:line="360" w:lineRule="auto"/>
        <w:jc w:val="both"/>
        <w:rPr>
          <w:spacing w:val="0"/>
          <w:position w:val="0"/>
          <w:szCs w:val="24"/>
        </w:rPr>
      </w:pPr>
      <w:r>
        <w:rPr>
          <w:color w:val="000000"/>
          <w:spacing w:val="0"/>
          <w:position w:val="0"/>
          <w:szCs w:val="24"/>
        </w:rPr>
        <w:t xml:space="preserve">The Bureau collaborates with these institutions to integrate technology and innovation into their curricula and research activities. </w:t>
      </w:r>
    </w:p>
    <w:p w14:paraId="6B9B24FA">
      <w:pPr>
        <w:spacing w:line="360" w:lineRule="auto"/>
        <w:jc w:val="both"/>
        <w:rPr>
          <w:spacing w:val="0"/>
          <w:position w:val="0"/>
          <w:szCs w:val="24"/>
        </w:rPr>
      </w:pPr>
      <w:r>
        <w:rPr>
          <w:color w:val="000000"/>
          <w:spacing w:val="0"/>
          <w:position w:val="0"/>
          <w:szCs w:val="24"/>
        </w:rPr>
        <w:t xml:space="preserve">3. Startups and Entrepreneurs </w:t>
      </w:r>
    </w:p>
    <w:p w14:paraId="10429677">
      <w:pPr>
        <w:pStyle w:val="48"/>
        <w:numPr>
          <w:ilvl w:val="0"/>
          <w:numId w:val="5"/>
        </w:numPr>
        <w:spacing w:line="360" w:lineRule="auto"/>
        <w:jc w:val="both"/>
        <w:rPr>
          <w:spacing w:val="0"/>
          <w:position w:val="0"/>
          <w:szCs w:val="24"/>
        </w:rPr>
      </w:pPr>
      <w:r>
        <w:rPr>
          <w:color w:val="000000"/>
          <w:spacing w:val="0"/>
          <w:position w:val="0"/>
          <w:szCs w:val="24"/>
        </w:rPr>
        <w:t xml:space="preserve">The Bureau supports local startups and innovators by offering mentorship, access to resources, and funding opportunities. </w:t>
      </w:r>
    </w:p>
    <w:p w14:paraId="45DDEA9A">
      <w:pPr>
        <w:pStyle w:val="48"/>
        <w:numPr>
          <w:ilvl w:val="0"/>
          <w:numId w:val="5"/>
        </w:numPr>
        <w:spacing w:line="360" w:lineRule="auto"/>
        <w:jc w:val="both"/>
        <w:rPr>
          <w:spacing w:val="0"/>
          <w:position w:val="0"/>
          <w:szCs w:val="24"/>
        </w:rPr>
      </w:pPr>
      <w:r>
        <w:rPr>
          <w:color w:val="000000"/>
          <w:spacing w:val="0"/>
          <w:position w:val="0"/>
          <w:szCs w:val="24"/>
        </w:rPr>
        <w:t xml:space="preserve">Entrepreneurs are guided in technology adoption, product development, and scaling their businesses. </w:t>
      </w:r>
    </w:p>
    <w:p w14:paraId="4EF115DC">
      <w:pPr>
        <w:spacing w:line="360" w:lineRule="auto"/>
        <w:jc w:val="both"/>
        <w:rPr>
          <w:spacing w:val="0"/>
          <w:position w:val="0"/>
          <w:szCs w:val="24"/>
        </w:rPr>
      </w:pPr>
      <w:r>
        <w:rPr>
          <w:color w:val="000000"/>
          <w:spacing w:val="0"/>
          <w:position w:val="0"/>
          <w:szCs w:val="24"/>
        </w:rPr>
        <w:t xml:space="preserve">4. Government Agencies </w:t>
      </w:r>
    </w:p>
    <w:p w14:paraId="66733875">
      <w:pPr>
        <w:pStyle w:val="48"/>
        <w:numPr>
          <w:ilvl w:val="0"/>
          <w:numId w:val="6"/>
        </w:numPr>
        <w:spacing w:line="360" w:lineRule="auto"/>
        <w:jc w:val="both"/>
        <w:rPr>
          <w:spacing w:val="0"/>
          <w:position w:val="0"/>
          <w:szCs w:val="24"/>
        </w:rPr>
      </w:pPr>
      <w:r>
        <w:rPr>
          <w:color w:val="000000"/>
          <w:spacing w:val="0"/>
          <w:position w:val="0"/>
          <w:szCs w:val="24"/>
        </w:rPr>
        <w:t xml:space="preserve">Other regional government bodies and public institutions collaborate with the Bureau to implement digital transformation initiatives. </w:t>
      </w:r>
    </w:p>
    <w:p w14:paraId="4607E9B3">
      <w:pPr>
        <w:pStyle w:val="48"/>
        <w:numPr>
          <w:ilvl w:val="0"/>
          <w:numId w:val="6"/>
        </w:numPr>
        <w:spacing w:line="360" w:lineRule="auto"/>
        <w:jc w:val="both"/>
        <w:rPr>
          <w:spacing w:val="0"/>
          <w:position w:val="0"/>
          <w:szCs w:val="24"/>
        </w:rPr>
      </w:pPr>
      <w:r>
        <w:rPr>
          <w:color w:val="000000"/>
          <w:spacing w:val="0"/>
          <w:position w:val="0"/>
          <w:szCs w:val="24"/>
        </w:rPr>
        <w:t xml:space="preserve">These partnerships help improve public service delivery, e-governance, and digital infrastructure. </w:t>
      </w:r>
    </w:p>
    <w:p w14:paraId="0F0ECBA5">
      <w:pPr>
        <w:spacing w:line="360" w:lineRule="auto"/>
        <w:jc w:val="both"/>
        <w:rPr>
          <w:spacing w:val="0"/>
          <w:position w:val="0"/>
          <w:szCs w:val="24"/>
        </w:rPr>
      </w:pPr>
      <w:r>
        <w:rPr>
          <w:color w:val="000000"/>
          <w:spacing w:val="0"/>
          <w:position w:val="0"/>
          <w:szCs w:val="24"/>
        </w:rPr>
        <w:t xml:space="preserve">5. Private Sector Companies </w:t>
      </w:r>
    </w:p>
    <w:p w14:paraId="0261D3C7">
      <w:pPr>
        <w:pStyle w:val="48"/>
        <w:numPr>
          <w:ilvl w:val="0"/>
          <w:numId w:val="7"/>
        </w:numPr>
        <w:spacing w:line="360" w:lineRule="auto"/>
        <w:jc w:val="both"/>
        <w:rPr>
          <w:spacing w:val="0"/>
          <w:position w:val="0"/>
          <w:szCs w:val="24"/>
        </w:rPr>
      </w:pPr>
      <w:r>
        <w:rPr>
          <w:color w:val="000000"/>
          <w:spacing w:val="0"/>
          <w:position w:val="0"/>
          <w:szCs w:val="24"/>
        </w:rPr>
        <w:t xml:space="preserve">Local businesses and tech companies are engaged for R&amp;D, training, and innovation projects. </w:t>
      </w:r>
    </w:p>
    <w:p w14:paraId="36C619C2">
      <w:pPr>
        <w:pStyle w:val="48"/>
        <w:numPr>
          <w:ilvl w:val="0"/>
          <w:numId w:val="7"/>
        </w:numPr>
        <w:spacing w:line="360" w:lineRule="auto"/>
        <w:jc w:val="both"/>
        <w:rPr>
          <w:spacing w:val="0"/>
          <w:position w:val="0"/>
          <w:szCs w:val="24"/>
        </w:rPr>
      </w:pPr>
      <w:r>
        <w:rPr>
          <w:color w:val="000000"/>
          <w:spacing w:val="0"/>
          <w:position w:val="0"/>
          <w:szCs w:val="24"/>
        </w:rPr>
        <w:t xml:space="preserve">The Bureau helps them adopt new technologies, build capacity, and drive regional economic growth. </w:t>
      </w:r>
    </w:p>
    <w:p w14:paraId="481DC942">
      <w:pPr>
        <w:spacing w:line="360" w:lineRule="auto"/>
        <w:jc w:val="both"/>
        <w:rPr>
          <w:color w:val="000000"/>
          <w:spacing w:val="0"/>
          <w:position w:val="0"/>
          <w:szCs w:val="24"/>
        </w:rPr>
      </w:pPr>
      <w:r>
        <w:rPr>
          <w:color w:val="000000"/>
          <w:spacing w:val="0"/>
          <w:position w:val="0"/>
          <w:szCs w:val="24"/>
        </w:rPr>
        <w:t>6. General Public and Community Members</w:t>
      </w:r>
    </w:p>
    <w:p w14:paraId="214B2088">
      <w:pPr>
        <w:pStyle w:val="48"/>
        <w:numPr>
          <w:ilvl w:val="0"/>
          <w:numId w:val="8"/>
        </w:numPr>
        <w:spacing w:line="360" w:lineRule="auto"/>
        <w:jc w:val="both"/>
        <w:rPr>
          <w:spacing w:val="0"/>
          <w:position w:val="0"/>
          <w:szCs w:val="24"/>
        </w:rPr>
      </w:pPr>
      <w:r>
        <w:rPr>
          <w:color w:val="000000"/>
          <w:spacing w:val="0"/>
          <w:position w:val="0"/>
          <w:szCs w:val="24"/>
        </w:rPr>
        <w:t xml:space="preserve">Citizens benefit from digital literacy campaigns, awareness programs, and access to technological services. </w:t>
      </w:r>
    </w:p>
    <w:p w14:paraId="6756808E">
      <w:pPr>
        <w:pStyle w:val="48"/>
        <w:numPr>
          <w:ilvl w:val="0"/>
          <w:numId w:val="8"/>
        </w:numPr>
        <w:spacing w:line="360" w:lineRule="auto"/>
        <w:jc w:val="both"/>
        <w:rPr>
          <w:spacing w:val="0"/>
          <w:position w:val="0"/>
          <w:szCs w:val="24"/>
        </w:rPr>
      </w:pPr>
      <w:r>
        <w:rPr>
          <w:color w:val="000000"/>
          <w:spacing w:val="0"/>
          <w:position w:val="0"/>
          <w:szCs w:val="24"/>
        </w:rPr>
        <w:t xml:space="preserve">Community engagement ensures inclusivity and equitable access to digital tools. </w:t>
      </w:r>
    </w:p>
    <w:p w14:paraId="782C6988">
      <w:pPr>
        <w:spacing w:line="360" w:lineRule="auto"/>
        <w:jc w:val="both"/>
        <w:rPr>
          <w:spacing w:val="0"/>
          <w:position w:val="0"/>
          <w:szCs w:val="24"/>
        </w:rPr>
      </w:pPr>
      <w:r>
        <w:rPr>
          <w:color w:val="000000"/>
          <w:spacing w:val="0"/>
          <w:position w:val="0"/>
          <w:szCs w:val="24"/>
        </w:rPr>
        <w:t xml:space="preserve">The Bureau’s end-users range from youth, students, and entrepreneurs to educational institutions, government agencies, and the wider community. Its programs are designed to reach all segments of society, fostering technological adoption and innovation across the Amhara Region. </w:t>
      </w:r>
    </w:p>
    <w:p w14:paraId="69C3B69B">
      <w:pPr>
        <w:pStyle w:val="3"/>
        <w:rPr>
          <w:szCs w:val="24"/>
        </w:rPr>
      </w:pPr>
      <w:bookmarkStart w:id="15" w:name="_Toc13900"/>
      <w:r>
        <w:t>1.5 Organizational Structure of the Company</w:t>
      </w:r>
      <w:bookmarkEnd w:id="15"/>
      <w:r>
        <w:t xml:space="preserve"> </w:t>
      </w:r>
    </w:p>
    <w:p w14:paraId="01DEA409">
      <w:pPr>
        <w:spacing w:line="360" w:lineRule="auto"/>
        <w:jc w:val="both"/>
        <w:rPr>
          <w:spacing w:val="0"/>
          <w:position w:val="0"/>
          <w:szCs w:val="24"/>
        </w:rPr>
      </w:pPr>
      <w:r>
        <w:rPr>
          <w:color w:val="000000"/>
          <w:spacing w:val="0"/>
          <w:position w:val="0"/>
          <w:szCs w:val="24"/>
        </w:rPr>
        <w:t xml:space="preserve">The ANRS Innovations and Technology Bureau operates under a structured hierarchy to manage its diverse functions effectively. While specific details of the organizational chart are not publicly available, a typical structure for such a regional bureau includes: </w:t>
      </w:r>
    </w:p>
    <w:p w14:paraId="54D0EDE2">
      <w:pPr>
        <w:pStyle w:val="48"/>
        <w:numPr>
          <w:ilvl w:val="0"/>
          <w:numId w:val="9"/>
        </w:numPr>
        <w:spacing w:line="360" w:lineRule="auto"/>
        <w:jc w:val="both"/>
        <w:rPr>
          <w:spacing w:val="0"/>
          <w:position w:val="0"/>
          <w:szCs w:val="24"/>
        </w:rPr>
      </w:pPr>
      <w:r>
        <w:rPr>
          <w:color w:val="000000"/>
          <w:spacing w:val="0"/>
          <w:position w:val="0"/>
          <w:szCs w:val="24"/>
        </w:rPr>
        <w:t xml:space="preserve">Bureau Head/Director General: Oversees all operations, sets strategic goals, and represents the bureau in regional and national forums. The director ensures alignment with MInT’s objectives and national policies. </w:t>
      </w:r>
    </w:p>
    <w:p w14:paraId="3817FEB4">
      <w:pPr>
        <w:pStyle w:val="48"/>
        <w:numPr>
          <w:ilvl w:val="0"/>
          <w:numId w:val="9"/>
        </w:numPr>
        <w:spacing w:line="360" w:lineRule="auto"/>
        <w:jc w:val="both"/>
        <w:rPr>
          <w:spacing w:val="0"/>
          <w:position w:val="0"/>
          <w:szCs w:val="24"/>
        </w:rPr>
      </w:pPr>
      <w:r>
        <w:rPr>
          <w:color w:val="000000"/>
          <w:spacing w:val="0"/>
          <w:position w:val="0"/>
          <w:szCs w:val="24"/>
        </w:rPr>
        <w:t xml:space="preserve">Deputy Directors: Manage specific portfolios, such as innovation programs, technology training, and partnerships, coordinating with department heads to implement initiatives. </w:t>
      </w:r>
    </w:p>
    <w:p w14:paraId="3895B72D">
      <w:pPr>
        <w:pStyle w:val="48"/>
        <w:numPr>
          <w:ilvl w:val="0"/>
          <w:numId w:val="9"/>
        </w:numPr>
        <w:spacing w:line="360" w:lineRule="auto"/>
        <w:jc w:val="both"/>
        <w:rPr>
          <w:spacing w:val="0"/>
          <w:position w:val="0"/>
          <w:szCs w:val="24"/>
        </w:rPr>
      </w:pPr>
      <w:r>
        <w:rPr>
          <w:color w:val="000000"/>
          <w:spacing w:val="0"/>
          <w:position w:val="0"/>
          <w:szCs w:val="24"/>
        </w:rPr>
        <w:t xml:space="preserve">Departments: </w:t>
      </w:r>
    </w:p>
    <w:p w14:paraId="67BB7253">
      <w:pPr>
        <w:pStyle w:val="48"/>
        <w:numPr>
          <w:ilvl w:val="0"/>
          <w:numId w:val="9"/>
        </w:numPr>
        <w:spacing w:line="360" w:lineRule="auto"/>
        <w:jc w:val="both"/>
        <w:rPr>
          <w:spacing w:val="0"/>
          <w:position w:val="0"/>
          <w:szCs w:val="24"/>
        </w:rPr>
      </w:pPr>
      <w:r>
        <w:rPr>
          <w:color w:val="000000"/>
          <w:spacing w:val="0"/>
          <w:position w:val="0"/>
          <w:szCs w:val="24"/>
        </w:rPr>
        <w:t xml:space="preserve">Innovation and Research Department: Focuses on research support, collaboration with academic institutions, and development of innovation hubs. </w:t>
      </w:r>
    </w:p>
    <w:p w14:paraId="68C8CC82">
      <w:pPr>
        <w:pStyle w:val="48"/>
        <w:numPr>
          <w:ilvl w:val="0"/>
          <w:numId w:val="9"/>
        </w:numPr>
        <w:spacing w:line="360" w:lineRule="auto"/>
        <w:jc w:val="both"/>
        <w:rPr>
          <w:spacing w:val="0"/>
          <w:position w:val="0"/>
          <w:szCs w:val="24"/>
        </w:rPr>
      </w:pPr>
      <w:r>
        <w:rPr>
          <w:color w:val="000000"/>
          <w:spacing w:val="0"/>
          <w:position w:val="0"/>
          <w:szCs w:val="24"/>
        </w:rPr>
        <w:t xml:space="preserve">Training and Capacity Building Department: Manages training programs like the </w:t>
      </w:r>
    </w:p>
    <w:p w14:paraId="567425AB">
      <w:pPr>
        <w:pStyle w:val="48"/>
        <w:numPr>
          <w:ilvl w:val="0"/>
          <w:numId w:val="9"/>
        </w:numPr>
        <w:spacing w:line="360" w:lineRule="auto"/>
        <w:jc w:val="both"/>
        <w:rPr>
          <w:spacing w:val="0"/>
          <w:position w:val="0"/>
          <w:szCs w:val="24"/>
        </w:rPr>
      </w:pPr>
      <w:r>
        <w:rPr>
          <w:color w:val="000000"/>
          <w:spacing w:val="0"/>
          <w:position w:val="0"/>
          <w:szCs w:val="24"/>
        </w:rPr>
        <w:t xml:space="preserve">National Business Agility Portal and "Unlock the Inner Locked Potential" initiatives. </w:t>
      </w:r>
    </w:p>
    <w:p w14:paraId="48AEAD9C">
      <w:pPr>
        <w:pStyle w:val="48"/>
        <w:numPr>
          <w:ilvl w:val="0"/>
          <w:numId w:val="9"/>
        </w:numPr>
        <w:spacing w:line="360" w:lineRule="auto"/>
        <w:jc w:val="both"/>
        <w:rPr>
          <w:spacing w:val="0"/>
          <w:position w:val="0"/>
          <w:szCs w:val="24"/>
        </w:rPr>
      </w:pPr>
      <w:r>
        <w:rPr>
          <w:color w:val="000000"/>
          <w:spacing w:val="0"/>
          <w:position w:val="0"/>
          <w:szCs w:val="24"/>
        </w:rPr>
        <w:t xml:space="preserve">Technology Implementation Department: Oversees the deployment of digital infrastructure and projects like </w:t>
      </w:r>
      <w:r>
        <w:rPr>
          <w:rFonts w:ascii="Ebrima" w:hAnsi="Ebrima"/>
          <w:color w:val="000000"/>
          <w:spacing w:val="0"/>
          <w:position w:val="0"/>
          <w:szCs w:val="24"/>
        </w:rPr>
        <w:t xml:space="preserve">ሀበሻ </w:t>
      </w:r>
      <w:r>
        <w:rPr>
          <w:color w:val="000000"/>
          <w:spacing w:val="0"/>
          <w:position w:val="0"/>
          <w:szCs w:val="24"/>
        </w:rPr>
        <w:t xml:space="preserve">Treasure. </w:t>
      </w:r>
    </w:p>
    <w:p w14:paraId="2D940415">
      <w:pPr>
        <w:pStyle w:val="48"/>
        <w:numPr>
          <w:ilvl w:val="0"/>
          <w:numId w:val="9"/>
        </w:numPr>
        <w:spacing w:line="360" w:lineRule="auto"/>
        <w:jc w:val="both"/>
        <w:rPr>
          <w:spacing w:val="0"/>
          <w:position w:val="0"/>
          <w:szCs w:val="24"/>
        </w:rPr>
      </w:pPr>
      <w:r>
        <w:rPr>
          <w:color w:val="000000"/>
          <w:spacing w:val="0"/>
          <w:position w:val="0"/>
          <w:szCs w:val="24"/>
        </w:rPr>
        <w:t xml:space="preserve">Partnerships and External Relations Department: Handles collaborations with national and international partners, such as MInT, SSGI, and the ILO. </w:t>
      </w:r>
    </w:p>
    <w:p w14:paraId="36334F25">
      <w:pPr>
        <w:pStyle w:val="48"/>
        <w:numPr>
          <w:ilvl w:val="0"/>
          <w:numId w:val="9"/>
        </w:numPr>
        <w:spacing w:line="360" w:lineRule="auto"/>
        <w:jc w:val="both"/>
        <w:rPr>
          <w:spacing w:val="0"/>
          <w:position w:val="0"/>
          <w:szCs w:val="24"/>
        </w:rPr>
      </w:pPr>
      <w:r>
        <w:rPr>
          <w:color w:val="000000"/>
          <w:spacing w:val="0"/>
          <w:position w:val="0"/>
          <w:szCs w:val="24"/>
        </w:rPr>
        <w:t xml:space="preserve">Administrative and Finance Department: Manages budgeting, human resources, and operational logistics. </w:t>
      </w:r>
    </w:p>
    <w:p w14:paraId="4D39B825">
      <w:pPr>
        <w:pStyle w:val="48"/>
        <w:numPr>
          <w:ilvl w:val="0"/>
          <w:numId w:val="9"/>
        </w:numPr>
        <w:spacing w:line="360" w:lineRule="auto"/>
        <w:jc w:val="both"/>
        <w:rPr>
          <w:spacing w:val="0"/>
          <w:position w:val="0"/>
          <w:szCs w:val="24"/>
        </w:rPr>
      </w:pPr>
      <w:r>
        <w:rPr>
          <w:color w:val="000000"/>
          <w:spacing w:val="0"/>
          <w:position w:val="0"/>
          <w:szCs w:val="24"/>
        </w:rPr>
        <w:t>Regional Coordinators: Facilitate program implementation across zones like Bahir Dar and Meket, ensuring localized impact.</w:t>
      </w:r>
    </w:p>
    <w:p w14:paraId="042B4439">
      <w:pPr>
        <w:spacing w:line="360" w:lineRule="auto"/>
        <w:jc w:val="both"/>
        <w:rPr>
          <w:spacing w:val="0"/>
          <w:position w:val="0"/>
          <w:szCs w:val="24"/>
        </w:rPr>
      </w:pPr>
      <w:r>
        <w:rPr>
          <w:color w:val="000000"/>
          <w:spacing w:val="0"/>
          <w:position w:val="0"/>
          <w:szCs w:val="24"/>
        </w:rPr>
        <w:t xml:space="preserve">This structure ensures efficient coordination and flexibility to address regional needs. </w:t>
      </w:r>
    </w:p>
    <w:p w14:paraId="58819DD9">
      <w:pPr>
        <w:pStyle w:val="3"/>
        <w:rPr>
          <w:szCs w:val="24"/>
        </w:rPr>
      </w:pPr>
      <w:bookmarkStart w:id="16" w:name="_Toc5911"/>
      <w:r>
        <w:t>1.6 Its Work Flow in Each Departments</w:t>
      </w:r>
      <w:bookmarkEnd w:id="16"/>
      <w:r>
        <w:t xml:space="preserve"> </w:t>
      </w:r>
    </w:p>
    <w:p w14:paraId="59C0A421">
      <w:pPr>
        <w:spacing w:line="360" w:lineRule="auto"/>
        <w:jc w:val="both"/>
        <w:rPr>
          <w:spacing w:val="0"/>
          <w:position w:val="0"/>
          <w:szCs w:val="24"/>
        </w:rPr>
      </w:pPr>
      <w:r>
        <w:rPr>
          <w:color w:val="000000"/>
          <w:spacing w:val="0"/>
          <w:position w:val="0"/>
          <w:szCs w:val="24"/>
        </w:rPr>
        <w:t xml:space="preserve">The workflow within the ANRS Innovations and Technology Bureau is tailored to each department’s objectives, ensuring effective execution of its mandate. Below is an overview of the workflows in key departments: </w:t>
      </w:r>
    </w:p>
    <w:p w14:paraId="649CFCFF">
      <w:pPr>
        <w:spacing w:line="360" w:lineRule="auto"/>
        <w:jc w:val="both"/>
        <w:rPr>
          <w:spacing w:val="0"/>
          <w:position w:val="0"/>
          <w:szCs w:val="24"/>
        </w:rPr>
      </w:pPr>
      <w:r>
        <w:rPr>
          <w:color w:val="000000"/>
          <w:spacing w:val="0"/>
          <w:position w:val="0"/>
          <w:szCs w:val="24"/>
        </w:rPr>
        <w:t xml:space="preserve">1. Innovation and Research Department: </w:t>
      </w:r>
    </w:p>
    <w:p w14:paraId="7D729B76">
      <w:pPr>
        <w:pStyle w:val="48"/>
        <w:numPr>
          <w:ilvl w:val="0"/>
          <w:numId w:val="10"/>
        </w:numPr>
        <w:spacing w:line="360" w:lineRule="auto"/>
        <w:jc w:val="both"/>
        <w:rPr>
          <w:spacing w:val="0"/>
          <w:position w:val="0"/>
          <w:szCs w:val="24"/>
        </w:rPr>
      </w:pPr>
      <w:r>
        <w:rPr>
          <w:color w:val="000000"/>
          <w:spacing w:val="0"/>
          <w:position w:val="0"/>
          <w:szCs w:val="24"/>
        </w:rPr>
        <w:t xml:space="preserve">Identification: Identifies research priorities, such as space science or digital health, through consultations with partners like SSGI. </w:t>
      </w:r>
    </w:p>
    <w:p w14:paraId="5A2FA592">
      <w:pPr>
        <w:pStyle w:val="48"/>
        <w:numPr>
          <w:ilvl w:val="0"/>
          <w:numId w:val="10"/>
        </w:numPr>
        <w:spacing w:line="360" w:lineRule="auto"/>
        <w:jc w:val="both"/>
        <w:rPr>
          <w:spacing w:val="0"/>
          <w:position w:val="0"/>
          <w:szCs w:val="24"/>
        </w:rPr>
      </w:pPr>
      <w:r>
        <w:rPr>
          <w:color w:val="000000"/>
          <w:spacing w:val="0"/>
          <w:position w:val="0"/>
          <w:szCs w:val="24"/>
        </w:rPr>
        <w:t xml:space="preserve">Collaboration: Establishes partnerships with universities and research institutes to fund and support projects. </w:t>
      </w:r>
    </w:p>
    <w:p w14:paraId="781FC4D7">
      <w:pPr>
        <w:pStyle w:val="48"/>
        <w:numPr>
          <w:ilvl w:val="0"/>
          <w:numId w:val="10"/>
        </w:numPr>
        <w:spacing w:line="360" w:lineRule="auto"/>
        <w:jc w:val="both"/>
        <w:rPr>
          <w:spacing w:val="0"/>
          <w:position w:val="0"/>
          <w:szCs w:val="24"/>
        </w:rPr>
      </w:pPr>
      <w:r>
        <w:rPr>
          <w:color w:val="000000"/>
          <w:spacing w:val="0"/>
          <w:position w:val="0"/>
          <w:szCs w:val="24"/>
        </w:rPr>
        <w:t xml:space="preserve">Implementation: Oversees research projects, monitors progress, and disseminates findings to inform policy and practice. </w:t>
      </w:r>
    </w:p>
    <w:p w14:paraId="343EF38B">
      <w:pPr>
        <w:spacing w:line="360" w:lineRule="auto"/>
        <w:jc w:val="both"/>
        <w:rPr>
          <w:spacing w:val="0"/>
          <w:position w:val="0"/>
          <w:szCs w:val="24"/>
        </w:rPr>
      </w:pPr>
      <w:r>
        <w:rPr>
          <w:color w:val="000000"/>
          <w:spacing w:val="0"/>
          <w:position w:val="0"/>
          <w:szCs w:val="24"/>
        </w:rPr>
        <w:t xml:space="preserve">2. Training and Capacity Building Department: </w:t>
      </w:r>
    </w:p>
    <w:p w14:paraId="2EDB5317">
      <w:pPr>
        <w:pStyle w:val="48"/>
        <w:numPr>
          <w:ilvl w:val="0"/>
          <w:numId w:val="11"/>
        </w:numPr>
        <w:spacing w:line="360" w:lineRule="auto"/>
        <w:jc w:val="both"/>
        <w:rPr>
          <w:spacing w:val="0"/>
          <w:position w:val="0"/>
          <w:szCs w:val="24"/>
        </w:rPr>
      </w:pPr>
      <w:r>
        <w:rPr>
          <w:color w:val="000000"/>
          <w:spacing w:val="0"/>
          <w:position w:val="0"/>
          <w:szCs w:val="24"/>
        </w:rPr>
        <w:t xml:space="preserve">Planning: Designs training programs based on regional needs, such as digital literacy for government officials or entrepreneurial skills for youth. </w:t>
      </w:r>
    </w:p>
    <w:p w14:paraId="26FF7912">
      <w:pPr>
        <w:pStyle w:val="48"/>
        <w:numPr>
          <w:ilvl w:val="0"/>
          <w:numId w:val="11"/>
        </w:numPr>
        <w:spacing w:line="360" w:lineRule="auto"/>
        <w:jc w:val="both"/>
        <w:rPr>
          <w:spacing w:val="0"/>
          <w:position w:val="0"/>
          <w:szCs w:val="24"/>
        </w:rPr>
      </w:pPr>
      <w:r>
        <w:rPr>
          <w:color w:val="000000"/>
          <w:spacing w:val="0"/>
          <w:position w:val="0"/>
          <w:szCs w:val="24"/>
        </w:rPr>
        <w:t xml:space="preserve">Execution: Conducts training sessions, such as the National Business Agility Portal training in Bahir Dar, involving up to 30 participants per session. </w:t>
      </w:r>
    </w:p>
    <w:p w14:paraId="38ABA9BE">
      <w:pPr>
        <w:pStyle w:val="48"/>
        <w:numPr>
          <w:ilvl w:val="0"/>
          <w:numId w:val="11"/>
        </w:numPr>
        <w:spacing w:line="360" w:lineRule="auto"/>
        <w:jc w:val="both"/>
        <w:rPr>
          <w:spacing w:val="0"/>
          <w:position w:val="0"/>
          <w:szCs w:val="24"/>
        </w:rPr>
      </w:pPr>
      <w:r>
        <w:rPr>
          <w:color w:val="000000"/>
          <w:spacing w:val="0"/>
          <w:position w:val="0"/>
          <w:szCs w:val="24"/>
        </w:rPr>
        <w:t xml:space="preserve">Evaluation: Assesses training outcomes through feedback and performance metrics to ensure effectiveness. </w:t>
      </w:r>
    </w:p>
    <w:p w14:paraId="58E26788">
      <w:pPr>
        <w:spacing w:line="360" w:lineRule="auto"/>
        <w:jc w:val="both"/>
        <w:rPr>
          <w:spacing w:val="0"/>
          <w:position w:val="0"/>
          <w:szCs w:val="24"/>
        </w:rPr>
      </w:pPr>
      <w:r>
        <w:rPr>
          <w:color w:val="000000"/>
          <w:spacing w:val="0"/>
          <w:position w:val="0"/>
          <w:szCs w:val="24"/>
        </w:rPr>
        <w:t xml:space="preserve">3. Technology Implementation Department: </w:t>
      </w:r>
    </w:p>
    <w:p w14:paraId="15FC2CBA">
      <w:pPr>
        <w:pStyle w:val="48"/>
        <w:numPr>
          <w:ilvl w:val="0"/>
          <w:numId w:val="12"/>
        </w:numPr>
        <w:spacing w:line="360" w:lineRule="auto"/>
        <w:jc w:val="both"/>
        <w:rPr>
          <w:spacing w:val="0"/>
          <w:position w:val="0"/>
          <w:szCs w:val="24"/>
        </w:rPr>
      </w:pPr>
      <w:r>
        <w:rPr>
          <w:color w:val="000000"/>
          <w:spacing w:val="0"/>
          <w:position w:val="0"/>
          <w:szCs w:val="24"/>
        </w:rPr>
        <w:t xml:space="preserve">Project Initiation: Identifies technology projects to address regional needs like e- commerce accessibility. </w:t>
      </w:r>
    </w:p>
    <w:p w14:paraId="265B6777">
      <w:pPr>
        <w:pStyle w:val="48"/>
        <w:numPr>
          <w:ilvl w:val="0"/>
          <w:numId w:val="12"/>
        </w:numPr>
        <w:spacing w:line="360" w:lineRule="auto"/>
        <w:jc w:val="both"/>
        <w:rPr>
          <w:spacing w:val="0"/>
          <w:position w:val="0"/>
          <w:szCs w:val="24"/>
        </w:rPr>
      </w:pPr>
      <w:r>
        <w:rPr>
          <w:color w:val="000000"/>
          <w:spacing w:val="0"/>
          <w:position w:val="0"/>
          <w:szCs w:val="24"/>
        </w:rPr>
        <w:t xml:space="preserve">Development: Collaborates with developers and interns to build and test solutions, integrating systems like Chapa and Telebirr for payments. </w:t>
      </w:r>
    </w:p>
    <w:p w14:paraId="47DB6E94">
      <w:pPr>
        <w:pStyle w:val="48"/>
        <w:numPr>
          <w:ilvl w:val="0"/>
          <w:numId w:val="12"/>
        </w:numPr>
        <w:spacing w:line="360" w:lineRule="auto"/>
        <w:jc w:val="both"/>
        <w:rPr>
          <w:spacing w:val="0"/>
          <w:position w:val="0"/>
          <w:szCs w:val="24"/>
        </w:rPr>
      </w:pPr>
      <w:r>
        <w:rPr>
          <w:color w:val="000000"/>
          <w:spacing w:val="0"/>
          <w:position w:val="0"/>
          <w:szCs w:val="24"/>
        </w:rPr>
        <w:t xml:space="preserve">Deployment and Maintenance: Rolls out projects and provides ongoing support, addressing challenges like API integration issues. </w:t>
      </w:r>
    </w:p>
    <w:p w14:paraId="46B17373">
      <w:pPr>
        <w:spacing w:line="360" w:lineRule="auto"/>
        <w:jc w:val="both"/>
        <w:rPr>
          <w:spacing w:val="0"/>
          <w:position w:val="0"/>
          <w:szCs w:val="24"/>
        </w:rPr>
      </w:pPr>
      <w:r>
        <w:rPr>
          <w:color w:val="000000"/>
          <w:spacing w:val="0"/>
          <w:position w:val="0"/>
          <w:szCs w:val="24"/>
        </w:rPr>
        <w:t xml:space="preserve">4. Partnerships and External Relations Department: </w:t>
      </w:r>
    </w:p>
    <w:p w14:paraId="07ACBDD8">
      <w:pPr>
        <w:pStyle w:val="48"/>
        <w:numPr>
          <w:ilvl w:val="0"/>
          <w:numId w:val="13"/>
        </w:numPr>
        <w:spacing w:line="360" w:lineRule="auto"/>
        <w:jc w:val="both"/>
        <w:rPr>
          <w:color w:val="000000"/>
          <w:spacing w:val="0"/>
          <w:position w:val="0"/>
          <w:szCs w:val="24"/>
        </w:rPr>
      </w:pPr>
      <w:r>
        <w:rPr>
          <w:color w:val="000000"/>
          <w:spacing w:val="0"/>
          <w:position w:val="0"/>
          <w:szCs w:val="24"/>
        </w:rPr>
        <w:t>Engagement: Initiates partnerships with organizations like the ILO or MInT to secure funding and technical expertise.</w:t>
      </w:r>
    </w:p>
    <w:p w14:paraId="57D2BC64">
      <w:pPr>
        <w:pStyle w:val="48"/>
        <w:numPr>
          <w:ilvl w:val="0"/>
          <w:numId w:val="13"/>
        </w:numPr>
        <w:spacing w:line="360" w:lineRule="auto"/>
        <w:jc w:val="both"/>
        <w:rPr>
          <w:spacing w:val="0"/>
          <w:position w:val="0"/>
          <w:szCs w:val="24"/>
        </w:rPr>
      </w:pPr>
      <w:r>
        <w:rPr>
          <w:color w:val="000000"/>
          <w:spacing w:val="0"/>
          <w:position w:val="0"/>
          <w:szCs w:val="24"/>
        </w:rPr>
        <w:t xml:space="preserve">Coordination: Manages joint projects, such as the ILO Digital Innovation Hub, ensuring alignment with regional goals. </w:t>
      </w:r>
    </w:p>
    <w:p w14:paraId="2DD042B2">
      <w:pPr>
        <w:pStyle w:val="48"/>
        <w:numPr>
          <w:ilvl w:val="0"/>
          <w:numId w:val="13"/>
        </w:numPr>
        <w:spacing w:line="360" w:lineRule="auto"/>
        <w:jc w:val="both"/>
        <w:rPr>
          <w:spacing w:val="0"/>
          <w:position w:val="0"/>
          <w:szCs w:val="24"/>
        </w:rPr>
      </w:pPr>
      <w:r>
        <w:rPr>
          <w:color w:val="000000"/>
          <w:spacing w:val="0"/>
          <w:position w:val="0"/>
          <w:szCs w:val="24"/>
        </w:rPr>
        <w:t xml:space="preserve">Reporting: Communicates progress to stakeholders and incorporates feedback into future initiatives. </w:t>
      </w:r>
    </w:p>
    <w:p w14:paraId="06E3EF8C">
      <w:pPr>
        <w:spacing w:line="360" w:lineRule="auto"/>
        <w:jc w:val="both"/>
        <w:rPr>
          <w:spacing w:val="0"/>
          <w:position w:val="0"/>
          <w:szCs w:val="24"/>
        </w:rPr>
      </w:pPr>
      <w:r>
        <w:rPr>
          <w:color w:val="000000"/>
          <w:spacing w:val="0"/>
          <w:position w:val="0"/>
          <w:szCs w:val="24"/>
        </w:rPr>
        <w:t xml:space="preserve">5. Administrative and Finance Department: </w:t>
      </w:r>
    </w:p>
    <w:p w14:paraId="41E7508D">
      <w:pPr>
        <w:pStyle w:val="48"/>
        <w:numPr>
          <w:ilvl w:val="0"/>
          <w:numId w:val="14"/>
        </w:numPr>
        <w:spacing w:line="360" w:lineRule="auto"/>
        <w:jc w:val="both"/>
        <w:rPr>
          <w:spacing w:val="0"/>
          <w:position w:val="0"/>
          <w:szCs w:val="24"/>
        </w:rPr>
      </w:pPr>
      <w:r>
        <w:rPr>
          <w:color w:val="000000"/>
          <w:spacing w:val="0"/>
          <w:position w:val="0"/>
          <w:szCs w:val="24"/>
        </w:rPr>
        <w:t xml:space="preserve">Budgeting: Allocates funds for training, research, and technology projects, ensuring fiscal responsibility. </w:t>
      </w:r>
    </w:p>
    <w:p w14:paraId="717C353C">
      <w:pPr>
        <w:pStyle w:val="48"/>
        <w:numPr>
          <w:ilvl w:val="0"/>
          <w:numId w:val="14"/>
        </w:numPr>
        <w:spacing w:line="360" w:lineRule="auto"/>
        <w:jc w:val="both"/>
        <w:rPr>
          <w:spacing w:val="0"/>
          <w:position w:val="0"/>
          <w:szCs w:val="24"/>
        </w:rPr>
      </w:pPr>
      <w:r>
        <w:rPr>
          <w:color w:val="000000"/>
          <w:spacing w:val="0"/>
          <w:position w:val="0"/>
          <w:szCs w:val="24"/>
        </w:rPr>
        <w:t xml:space="preserve">Human Resources: Recruits and manages staff, including interns working on projects like </w:t>
      </w:r>
      <w:r>
        <w:rPr>
          <w:rFonts w:ascii="Ebrima" w:hAnsi="Ebrima"/>
          <w:color w:val="000000"/>
          <w:spacing w:val="0"/>
          <w:position w:val="0"/>
          <w:szCs w:val="24"/>
        </w:rPr>
        <w:t xml:space="preserve">ሀበሻ </w:t>
      </w:r>
      <w:r>
        <w:rPr>
          <w:color w:val="000000"/>
          <w:spacing w:val="0"/>
          <w:position w:val="0"/>
          <w:szCs w:val="24"/>
        </w:rPr>
        <w:t xml:space="preserve">Treasure! </w:t>
      </w:r>
    </w:p>
    <w:p w14:paraId="3CDCC99D">
      <w:pPr>
        <w:pStyle w:val="48"/>
        <w:numPr>
          <w:ilvl w:val="0"/>
          <w:numId w:val="14"/>
        </w:numPr>
        <w:spacing w:line="360" w:lineRule="auto"/>
        <w:jc w:val="both"/>
        <w:rPr>
          <w:spacing w:val="0"/>
          <w:position w:val="0"/>
          <w:szCs w:val="24"/>
        </w:rPr>
      </w:pPr>
      <w:r>
        <w:rPr>
          <w:color w:val="000000"/>
          <w:spacing w:val="0"/>
          <w:position w:val="0"/>
          <w:szCs w:val="24"/>
        </w:rPr>
        <w:t xml:space="preserve">Logistics: Supports operational needs, such as facilities for training sessions in Bahir Dar. </w:t>
      </w:r>
    </w:p>
    <w:p w14:paraId="01D99FF9">
      <w:pPr>
        <w:spacing w:line="360" w:lineRule="auto"/>
        <w:jc w:val="both"/>
        <w:rPr>
          <w:spacing w:val="0"/>
          <w:position w:val="0"/>
          <w:szCs w:val="24"/>
        </w:rPr>
      </w:pPr>
      <w:r>
        <w:rPr>
          <w:color w:val="000000"/>
          <w:spacing w:val="0"/>
          <w:position w:val="0"/>
          <w:sz w:val="28"/>
          <w:szCs w:val="28"/>
        </w:rPr>
        <w:t xml:space="preserve">Conclusion </w:t>
      </w:r>
    </w:p>
    <w:p w14:paraId="27A46F90">
      <w:pPr>
        <w:spacing w:line="360" w:lineRule="auto"/>
        <w:jc w:val="both"/>
        <w:rPr>
          <w:color w:val="000000"/>
          <w:spacing w:val="0"/>
          <w:position w:val="0"/>
          <w:szCs w:val="24"/>
        </w:rPr>
      </w:pPr>
      <w:r>
        <w:rPr>
          <w:color w:val="000000"/>
          <w:spacing w:val="0"/>
          <w:position w:val="0"/>
          <w:szCs w:val="24"/>
        </w:rPr>
        <w:t xml:space="preserve">The ANRS Innovations and Technology Bureau is a cornerstone of technological and innovative progress in the Amhara region. Since its establishment in 2022, it has driven impactful initiatives, from talent development to digital infrastructure projects like </w:t>
      </w:r>
      <w:r>
        <w:rPr>
          <w:rFonts w:ascii="Ebrima" w:hAnsi="Ebrima"/>
          <w:color w:val="000000"/>
          <w:spacing w:val="0"/>
          <w:position w:val="0"/>
          <w:szCs w:val="24"/>
        </w:rPr>
        <w:t xml:space="preserve">ሀበሻ </w:t>
      </w:r>
      <w:r>
        <w:rPr>
          <w:color w:val="000000"/>
          <w:spacing w:val="0"/>
          <w:position w:val="0"/>
          <w:szCs w:val="24"/>
        </w:rPr>
        <w:t xml:space="preserve">Treasure. By serving diverse stakeholders, maintaining a robust organizational structure, and implementing efficient workflows, the bureau is well-positioned to contribute to Ethiopia’s vision of becoming a technologically advanced nation. </w:t>
      </w:r>
    </w:p>
    <w:p w14:paraId="68D8C8CA">
      <w:pPr>
        <w:spacing w:line="360" w:lineRule="auto"/>
        <w:jc w:val="both"/>
        <w:rPr>
          <w:spacing w:val="0"/>
          <w:position w:val="0"/>
          <w:szCs w:val="24"/>
        </w:rPr>
      </w:pPr>
    </w:p>
    <w:p w14:paraId="08CC9756">
      <w:pPr>
        <w:spacing w:line="360" w:lineRule="auto"/>
        <w:jc w:val="both"/>
        <w:rPr>
          <w:spacing w:val="0"/>
          <w:position w:val="0"/>
          <w:szCs w:val="24"/>
        </w:rPr>
      </w:pPr>
    </w:p>
    <w:p w14:paraId="2477C9BF">
      <w:pPr>
        <w:spacing w:line="360" w:lineRule="auto"/>
        <w:jc w:val="both"/>
        <w:rPr>
          <w:spacing w:val="0"/>
          <w:position w:val="0"/>
          <w:szCs w:val="24"/>
        </w:rPr>
      </w:pPr>
    </w:p>
    <w:p w14:paraId="5128FBE0">
      <w:pPr>
        <w:spacing w:line="360" w:lineRule="auto"/>
        <w:jc w:val="both"/>
        <w:rPr>
          <w:spacing w:val="0"/>
          <w:position w:val="0"/>
          <w:szCs w:val="24"/>
        </w:rPr>
      </w:pPr>
    </w:p>
    <w:p w14:paraId="6401B1E0">
      <w:pPr>
        <w:spacing w:line="360" w:lineRule="auto"/>
        <w:jc w:val="both"/>
        <w:rPr>
          <w:spacing w:val="0"/>
          <w:position w:val="0"/>
          <w:szCs w:val="24"/>
        </w:rPr>
      </w:pPr>
    </w:p>
    <w:p w14:paraId="03BED109">
      <w:pPr>
        <w:spacing w:line="360" w:lineRule="auto"/>
        <w:jc w:val="both"/>
        <w:rPr>
          <w:spacing w:val="0"/>
          <w:position w:val="0"/>
          <w:szCs w:val="24"/>
        </w:rPr>
      </w:pPr>
    </w:p>
    <w:p w14:paraId="74D09903">
      <w:pPr>
        <w:spacing w:line="360" w:lineRule="auto"/>
        <w:jc w:val="both"/>
        <w:rPr>
          <w:spacing w:val="0"/>
          <w:position w:val="0"/>
          <w:szCs w:val="24"/>
        </w:rPr>
      </w:pPr>
    </w:p>
    <w:p w14:paraId="6572255C">
      <w:pPr>
        <w:spacing w:line="360" w:lineRule="auto"/>
        <w:jc w:val="both"/>
        <w:rPr>
          <w:spacing w:val="0"/>
          <w:position w:val="0"/>
          <w:szCs w:val="24"/>
        </w:rPr>
      </w:pPr>
    </w:p>
    <w:p w14:paraId="3063DC66">
      <w:pPr>
        <w:spacing w:line="360" w:lineRule="auto"/>
        <w:jc w:val="both"/>
        <w:rPr>
          <w:spacing w:val="0"/>
          <w:position w:val="0"/>
          <w:szCs w:val="24"/>
        </w:rPr>
      </w:pPr>
    </w:p>
    <w:p w14:paraId="2047E1AD">
      <w:pPr>
        <w:spacing w:line="360" w:lineRule="auto"/>
        <w:jc w:val="both"/>
        <w:rPr>
          <w:spacing w:val="0"/>
          <w:position w:val="0"/>
          <w:szCs w:val="24"/>
        </w:rPr>
      </w:pPr>
    </w:p>
    <w:p w14:paraId="4202D7FD">
      <w:pPr>
        <w:spacing w:line="360" w:lineRule="auto"/>
        <w:jc w:val="both"/>
        <w:rPr>
          <w:spacing w:val="0"/>
          <w:position w:val="0"/>
          <w:szCs w:val="24"/>
        </w:rPr>
      </w:pPr>
    </w:p>
    <w:p w14:paraId="65D63FFB">
      <w:pPr>
        <w:spacing w:line="360" w:lineRule="auto"/>
        <w:jc w:val="both"/>
        <w:rPr>
          <w:spacing w:val="0"/>
          <w:position w:val="0"/>
          <w:szCs w:val="24"/>
        </w:rPr>
      </w:pPr>
    </w:p>
    <w:p w14:paraId="25D43FAB">
      <w:pPr>
        <w:spacing w:line="360" w:lineRule="auto"/>
        <w:jc w:val="both"/>
        <w:rPr>
          <w:spacing w:val="0"/>
          <w:position w:val="0"/>
          <w:szCs w:val="24"/>
        </w:rPr>
      </w:pPr>
    </w:p>
    <w:p w14:paraId="78605751">
      <w:pPr>
        <w:spacing w:line="360" w:lineRule="auto"/>
        <w:jc w:val="both"/>
        <w:rPr>
          <w:spacing w:val="0"/>
          <w:position w:val="0"/>
          <w:szCs w:val="24"/>
        </w:rPr>
      </w:pPr>
    </w:p>
    <w:p w14:paraId="28699038">
      <w:pPr>
        <w:spacing w:line="360" w:lineRule="auto"/>
        <w:jc w:val="both"/>
        <w:rPr>
          <w:spacing w:val="0"/>
          <w:position w:val="0"/>
          <w:szCs w:val="24"/>
        </w:rPr>
      </w:pPr>
    </w:p>
    <w:p w14:paraId="5C2F08C4">
      <w:pPr>
        <w:spacing w:line="360" w:lineRule="auto"/>
        <w:jc w:val="both"/>
        <w:rPr>
          <w:spacing w:val="0"/>
          <w:position w:val="0"/>
          <w:szCs w:val="24"/>
        </w:rPr>
      </w:pPr>
    </w:p>
    <w:p w14:paraId="4B76D3EC">
      <w:pPr>
        <w:spacing w:line="360" w:lineRule="auto"/>
        <w:jc w:val="both"/>
        <w:rPr>
          <w:spacing w:val="0"/>
          <w:position w:val="0"/>
          <w:szCs w:val="24"/>
        </w:rPr>
      </w:pPr>
    </w:p>
    <w:p w14:paraId="575576CB">
      <w:pPr>
        <w:spacing w:line="360" w:lineRule="auto"/>
        <w:jc w:val="both"/>
        <w:rPr>
          <w:spacing w:val="0"/>
          <w:position w:val="0"/>
          <w:szCs w:val="24"/>
        </w:rPr>
      </w:pPr>
    </w:p>
    <w:p w14:paraId="66EC44C3">
      <w:pPr>
        <w:spacing w:line="360" w:lineRule="auto"/>
        <w:jc w:val="both"/>
        <w:rPr>
          <w:spacing w:val="0"/>
          <w:position w:val="0"/>
          <w:szCs w:val="24"/>
        </w:rPr>
      </w:pPr>
    </w:p>
    <w:p w14:paraId="3F7FEDAE">
      <w:pPr>
        <w:spacing w:line="360" w:lineRule="auto"/>
        <w:jc w:val="both"/>
        <w:rPr>
          <w:spacing w:val="0"/>
          <w:position w:val="0"/>
          <w:szCs w:val="24"/>
        </w:rPr>
      </w:pPr>
    </w:p>
    <w:p w14:paraId="26517188">
      <w:pPr>
        <w:pStyle w:val="2"/>
        <w:rPr>
          <w:szCs w:val="24"/>
        </w:rPr>
      </w:pPr>
      <w:bookmarkStart w:id="17" w:name="_Toc294"/>
      <w:r>
        <w:t>CHAPTER TWO</w:t>
      </w:r>
      <w:bookmarkEnd w:id="17"/>
    </w:p>
    <w:p w14:paraId="4466BC5D">
      <w:pPr>
        <w:pStyle w:val="3"/>
        <w:rPr>
          <w:szCs w:val="24"/>
        </w:rPr>
      </w:pPr>
      <w:bookmarkStart w:id="18" w:name="_Toc29335"/>
      <w:r>
        <w:t>2.1 Internship experience</w:t>
      </w:r>
      <w:bookmarkEnd w:id="18"/>
      <w:r>
        <w:t xml:space="preserve"> </w:t>
      </w:r>
    </w:p>
    <w:p w14:paraId="53B8AEFB">
      <w:pPr>
        <w:spacing w:line="360" w:lineRule="auto"/>
        <w:jc w:val="both"/>
        <w:rPr>
          <w:spacing w:val="0"/>
          <w:position w:val="0"/>
          <w:szCs w:val="24"/>
        </w:rPr>
      </w:pPr>
      <w:r>
        <w:rPr>
          <w:color w:val="000000"/>
          <w:spacing w:val="0"/>
          <w:position w:val="0"/>
          <w:szCs w:val="24"/>
        </w:rPr>
        <w:t xml:space="preserve">During our three-month internship at Bahir Dar under the Amhara Innovation and Technology Bureau, We worked on the design and development of web based human resource management system. The purpose of this internship was to gain practical exposure and modern software development practices. </w:t>
      </w:r>
    </w:p>
    <w:p w14:paraId="4185D654">
      <w:pPr>
        <w:spacing w:line="360" w:lineRule="auto"/>
        <w:jc w:val="both"/>
        <w:rPr>
          <w:spacing w:val="0"/>
          <w:position w:val="0"/>
          <w:szCs w:val="24"/>
        </w:rPr>
      </w:pPr>
      <w:r>
        <w:rPr>
          <w:color w:val="000000"/>
          <w:spacing w:val="0"/>
          <w:position w:val="0"/>
          <w:szCs w:val="24"/>
        </w:rPr>
        <w:t xml:space="preserve">Our main responsibilities included: </w:t>
      </w:r>
    </w:p>
    <w:p w14:paraId="74B7DFFC">
      <w:pPr>
        <w:pStyle w:val="48"/>
        <w:numPr>
          <w:ilvl w:val="0"/>
          <w:numId w:val="15"/>
        </w:numPr>
        <w:spacing w:line="360" w:lineRule="auto"/>
        <w:jc w:val="both"/>
        <w:rPr>
          <w:spacing w:val="0"/>
          <w:position w:val="0"/>
          <w:szCs w:val="24"/>
        </w:rPr>
      </w:pPr>
      <w:r>
        <w:rPr>
          <w:color w:val="000000"/>
          <w:spacing w:val="0"/>
          <w:position w:val="0"/>
          <w:szCs w:val="24"/>
        </w:rPr>
        <w:t>Requirement Gathering and Analysis: Worked closely with our supervisor, Mr.</w:t>
      </w:r>
      <w:r>
        <w:rPr>
          <w:bCs/>
          <w:color w:val="000000"/>
          <w:spacing w:val="0"/>
          <w:position w:val="0"/>
          <w:szCs w:val="24"/>
        </w:rPr>
        <w:t>Mulualem</w:t>
      </w:r>
      <w:r>
        <w:rPr>
          <w:color w:val="000000"/>
          <w:spacing w:val="0"/>
          <w:position w:val="0"/>
          <w:szCs w:val="24"/>
        </w:rPr>
        <w:t xml:space="preserve">, and Innovation and Technology staff to collect user needs and translate them into functional specifications. This phase helped us to understand the importance of clear communication and thorough analysis before development. </w:t>
      </w:r>
    </w:p>
    <w:p w14:paraId="52502308">
      <w:pPr>
        <w:pStyle w:val="48"/>
        <w:numPr>
          <w:ilvl w:val="0"/>
          <w:numId w:val="15"/>
        </w:numPr>
        <w:spacing w:line="360" w:lineRule="auto"/>
        <w:jc w:val="both"/>
        <w:rPr>
          <w:spacing w:val="0"/>
          <w:position w:val="0"/>
          <w:szCs w:val="24"/>
        </w:rPr>
      </w:pPr>
      <w:r>
        <w:rPr>
          <w:color w:val="000000"/>
          <w:spacing w:val="0"/>
          <w:position w:val="0"/>
          <w:szCs w:val="24"/>
        </w:rPr>
        <w:t xml:space="preserve">System Design: Participated in designing both the user interface and the database schema. </w:t>
      </w:r>
    </w:p>
    <w:p w14:paraId="75239098">
      <w:pPr>
        <w:pStyle w:val="48"/>
        <w:spacing w:line="360" w:lineRule="auto"/>
        <w:jc w:val="both"/>
        <w:rPr>
          <w:spacing w:val="0"/>
          <w:position w:val="0"/>
          <w:szCs w:val="24"/>
        </w:rPr>
      </w:pPr>
      <w:r>
        <w:rPr>
          <w:color w:val="000000"/>
          <w:spacing w:val="0"/>
          <w:position w:val="0"/>
          <w:szCs w:val="24"/>
        </w:rPr>
        <w:t xml:space="preserve">For the UI, We planned a navbar and sidebar layout to ensure intuitive navigation. For the backend, we designed relationships between users, roles, incidents, and service requests. </w:t>
      </w:r>
    </w:p>
    <w:p w14:paraId="423829B8">
      <w:pPr>
        <w:pStyle w:val="48"/>
        <w:numPr>
          <w:ilvl w:val="0"/>
          <w:numId w:val="15"/>
        </w:numPr>
        <w:spacing w:line="360" w:lineRule="auto"/>
        <w:jc w:val="both"/>
        <w:rPr>
          <w:spacing w:val="0"/>
          <w:position w:val="0"/>
          <w:szCs w:val="24"/>
        </w:rPr>
      </w:pPr>
      <w:r>
        <w:rPr>
          <w:color w:val="000000"/>
          <w:spacing w:val="0"/>
          <w:position w:val="0"/>
          <w:szCs w:val="24"/>
        </w:rPr>
        <w:t xml:space="preserve">Frontend Development: Used React to build responsive pages for Incident Management, </w:t>
      </w:r>
    </w:p>
    <w:p w14:paraId="7B077B1B">
      <w:pPr>
        <w:pStyle w:val="48"/>
        <w:spacing w:line="360" w:lineRule="auto"/>
        <w:jc w:val="both"/>
        <w:rPr>
          <w:spacing w:val="0"/>
          <w:position w:val="0"/>
          <w:szCs w:val="24"/>
        </w:rPr>
      </w:pPr>
      <w:r>
        <w:rPr>
          <w:color w:val="000000"/>
          <w:spacing w:val="0"/>
          <w:position w:val="0"/>
          <w:szCs w:val="24"/>
        </w:rPr>
        <w:t xml:space="preserve">Service Requests, and the Admin Dashboard. Implemented features such as dynamic forms, interactive tables, and charts for statistics (e.g., open incidents, SLA compliance, and resolution times). </w:t>
      </w:r>
    </w:p>
    <w:p w14:paraId="3351D99A">
      <w:pPr>
        <w:pStyle w:val="48"/>
        <w:numPr>
          <w:ilvl w:val="0"/>
          <w:numId w:val="15"/>
        </w:numPr>
        <w:spacing w:line="360" w:lineRule="auto"/>
        <w:jc w:val="both"/>
        <w:rPr>
          <w:spacing w:val="0"/>
          <w:position w:val="0"/>
          <w:szCs w:val="24"/>
        </w:rPr>
      </w:pPr>
      <w:r>
        <w:rPr>
          <w:color w:val="000000"/>
          <w:spacing w:val="0"/>
          <w:position w:val="0"/>
          <w:szCs w:val="24"/>
        </w:rPr>
        <w:t xml:space="preserve">Backend Development: Created a Node.js REST API and connected it to a MongoDB database. Implemented service and controller logic for assigning, closing, approving, and rejecting service requests. </w:t>
      </w:r>
    </w:p>
    <w:p w14:paraId="52388924">
      <w:pPr>
        <w:pStyle w:val="48"/>
        <w:numPr>
          <w:ilvl w:val="0"/>
          <w:numId w:val="15"/>
        </w:numPr>
        <w:spacing w:line="360" w:lineRule="auto"/>
        <w:jc w:val="both"/>
        <w:rPr>
          <w:spacing w:val="0"/>
          <w:position w:val="0"/>
          <w:szCs w:val="24"/>
        </w:rPr>
      </w:pPr>
      <w:r>
        <w:rPr>
          <w:color w:val="000000"/>
          <w:spacing w:val="0"/>
          <w:position w:val="0"/>
          <w:szCs w:val="24"/>
        </w:rPr>
        <w:t xml:space="preserve">Notification Integration: email notification services to ensure users received real-time updates on the status of incidents and service requests. </w:t>
      </w:r>
    </w:p>
    <w:p w14:paraId="139DFCF6">
      <w:pPr>
        <w:pStyle w:val="48"/>
        <w:numPr>
          <w:ilvl w:val="0"/>
          <w:numId w:val="15"/>
        </w:numPr>
        <w:spacing w:line="360" w:lineRule="auto"/>
        <w:jc w:val="both"/>
        <w:rPr>
          <w:spacing w:val="0"/>
          <w:position w:val="0"/>
          <w:szCs w:val="24"/>
        </w:rPr>
      </w:pPr>
      <w:r>
        <w:rPr>
          <w:color w:val="000000"/>
          <w:spacing w:val="0"/>
          <w:position w:val="0"/>
          <w:szCs w:val="24"/>
        </w:rPr>
        <w:t xml:space="preserve">Testing: Performed unit and integration testing to ensure application reliability and usability. </w:t>
      </w:r>
    </w:p>
    <w:p w14:paraId="77BDF9AC">
      <w:pPr>
        <w:pStyle w:val="48"/>
        <w:numPr>
          <w:ilvl w:val="0"/>
          <w:numId w:val="15"/>
        </w:numPr>
        <w:spacing w:line="360" w:lineRule="auto"/>
        <w:jc w:val="both"/>
        <w:rPr>
          <w:spacing w:val="0"/>
          <w:position w:val="0"/>
          <w:szCs w:val="24"/>
        </w:rPr>
      </w:pPr>
      <w:r>
        <w:rPr>
          <w:color w:val="000000"/>
          <w:spacing w:val="0"/>
          <w:position w:val="0"/>
          <w:szCs w:val="24"/>
        </w:rPr>
        <w:t xml:space="preserve">Collaboration and Documentation: Used GitHub for version control and participated in code reviews with team members. Documented the project’s features and workflows to assist future developers and stakeholders. </w:t>
      </w:r>
    </w:p>
    <w:p w14:paraId="0146AE55">
      <w:pPr>
        <w:spacing w:line="360" w:lineRule="auto"/>
        <w:jc w:val="both"/>
        <w:rPr>
          <w:spacing w:val="0"/>
          <w:position w:val="0"/>
          <w:szCs w:val="24"/>
        </w:rPr>
      </w:pPr>
      <w:r>
        <w:rPr>
          <w:color w:val="000000"/>
          <w:spacing w:val="0"/>
          <w:position w:val="0"/>
          <w:szCs w:val="24"/>
        </w:rPr>
        <w:t xml:space="preserve">In general, an internships thought of as a program which “bridges the gap” between the academic environment and a future work environment. Many employers prefer students who have previous work experience and the internship provides that. Students that participate in an internship are generally more confident and more qualified when seeking future employment </w:t>
      </w:r>
    </w:p>
    <w:p w14:paraId="7161267F">
      <w:pPr>
        <w:pStyle w:val="3"/>
        <w:rPr>
          <w:szCs w:val="24"/>
        </w:rPr>
      </w:pPr>
      <w:bookmarkStart w:id="19" w:name="_Toc20634"/>
      <w:r>
        <w:t>2.2 The section we have been working in</w:t>
      </w:r>
      <w:bookmarkEnd w:id="19"/>
      <w:r>
        <w:t xml:space="preserve"> </w:t>
      </w:r>
    </w:p>
    <w:p w14:paraId="2B21CA7B">
      <w:pPr>
        <w:spacing w:line="360" w:lineRule="auto"/>
        <w:jc w:val="both"/>
        <w:rPr>
          <w:spacing w:val="0"/>
          <w:position w:val="0"/>
          <w:szCs w:val="24"/>
        </w:rPr>
      </w:pPr>
      <w:r>
        <w:rPr>
          <w:color w:val="000000"/>
          <w:spacing w:val="0"/>
          <w:position w:val="0"/>
          <w:szCs w:val="24"/>
        </w:rPr>
        <w:t xml:space="preserve">During our internship at Bahir Dar under the Amhara Innovation and Technology Bureau, we were primarily assigned to the IT Service Management development initiative but worked independently rather than as part of a dedicated team. Instead of being placed within a formal section with multiple staff members, we operated as a self-directed intern developer under the general guidance of our supervisor, Mr. mulualem. </w:t>
      </w:r>
    </w:p>
    <w:p w14:paraId="3DD7C3C3">
      <w:pPr>
        <w:spacing w:line="360" w:lineRule="auto"/>
        <w:jc w:val="both"/>
        <w:rPr>
          <w:color w:val="000000"/>
          <w:spacing w:val="0"/>
          <w:position w:val="0"/>
          <w:szCs w:val="24"/>
        </w:rPr>
      </w:pPr>
      <w:r>
        <w:rPr>
          <w:color w:val="000000"/>
          <w:spacing w:val="0"/>
          <w:position w:val="0"/>
          <w:szCs w:val="24"/>
        </w:rPr>
        <w:t>In this setup, we were responsible for planning, designing, and implementing the HRMS web application for IT Service Management on our own. While we occasionally sought feedback or approval from my supervisor, we managed the project’s daily activities such as requirement analysis, frontend and backend development, and testing without regular collaboration from other developers.</w:t>
      </w:r>
    </w:p>
    <w:p w14:paraId="26ACDE41">
      <w:pPr>
        <w:spacing w:line="360" w:lineRule="auto"/>
        <w:jc w:val="both"/>
        <w:rPr>
          <w:spacing w:val="0"/>
          <w:position w:val="0"/>
          <w:szCs w:val="24"/>
        </w:rPr>
      </w:pPr>
      <w:r>
        <w:rPr>
          <w:color w:val="000000"/>
          <w:spacing w:val="0"/>
          <w:position w:val="0"/>
          <w:szCs w:val="24"/>
        </w:rPr>
        <w:t xml:space="preserve">This independent assignment allowed me to: </w:t>
      </w:r>
    </w:p>
    <w:p w14:paraId="50A0CD42">
      <w:pPr>
        <w:pStyle w:val="48"/>
        <w:numPr>
          <w:ilvl w:val="0"/>
          <w:numId w:val="16"/>
        </w:numPr>
        <w:spacing w:line="360" w:lineRule="auto"/>
        <w:jc w:val="both"/>
        <w:rPr>
          <w:spacing w:val="0"/>
          <w:position w:val="0"/>
          <w:szCs w:val="24"/>
        </w:rPr>
      </w:pPr>
      <w:r>
        <w:rPr>
          <w:color w:val="000000"/>
          <w:spacing w:val="0"/>
          <w:position w:val="0"/>
          <w:szCs w:val="24"/>
        </w:rPr>
        <w:t xml:space="preserve">Gain a clear understanding of the full development lifecycle, from requirement gathering to deployment. </w:t>
      </w:r>
    </w:p>
    <w:p w14:paraId="7EFC51F8">
      <w:pPr>
        <w:pStyle w:val="48"/>
        <w:numPr>
          <w:ilvl w:val="0"/>
          <w:numId w:val="16"/>
        </w:numPr>
        <w:spacing w:line="360" w:lineRule="auto"/>
        <w:jc w:val="both"/>
        <w:rPr>
          <w:spacing w:val="0"/>
          <w:position w:val="0"/>
          <w:szCs w:val="24"/>
        </w:rPr>
      </w:pPr>
      <w:r>
        <w:rPr>
          <w:color w:val="000000"/>
          <w:spacing w:val="0"/>
          <w:position w:val="0"/>
          <w:szCs w:val="24"/>
        </w:rPr>
        <w:t xml:space="preserve">Strengthen my ability to work autonomously, solve problems, and make design decisions. </w:t>
      </w:r>
    </w:p>
    <w:p w14:paraId="6D7C4ED6">
      <w:pPr>
        <w:pStyle w:val="48"/>
        <w:numPr>
          <w:ilvl w:val="0"/>
          <w:numId w:val="16"/>
        </w:numPr>
        <w:spacing w:line="360" w:lineRule="auto"/>
        <w:jc w:val="both"/>
        <w:rPr>
          <w:spacing w:val="0"/>
          <w:position w:val="0"/>
          <w:szCs w:val="24"/>
        </w:rPr>
      </w:pPr>
      <w:r>
        <w:rPr>
          <w:color w:val="000000"/>
          <w:spacing w:val="0"/>
          <w:position w:val="0"/>
          <w:szCs w:val="24"/>
        </w:rPr>
        <w:t xml:space="preserve">Experience the challenges and rewards of self-managed project work, including balancing time, priorities, and quality without direct peer collaboration. </w:t>
      </w:r>
    </w:p>
    <w:p w14:paraId="686BDE0A">
      <w:pPr>
        <w:spacing w:line="360" w:lineRule="auto"/>
        <w:jc w:val="both"/>
        <w:rPr>
          <w:spacing w:val="0"/>
          <w:position w:val="0"/>
          <w:szCs w:val="24"/>
        </w:rPr>
      </w:pPr>
      <w:r>
        <w:rPr>
          <w:color w:val="000000"/>
          <w:spacing w:val="0"/>
          <w:position w:val="0"/>
          <w:szCs w:val="24"/>
        </w:rPr>
        <w:t xml:space="preserve">Although we worked the experience provided valuable exposure to how individual contributions can still support broader organizational goals within the Amhara Innovation and </w:t>
      </w:r>
    </w:p>
    <w:p w14:paraId="7D696BF4">
      <w:pPr>
        <w:spacing w:line="360" w:lineRule="auto"/>
        <w:jc w:val="both"/>
        <w:rPr>
          <w:color w:val="000000"/>
          <w:spacing w:val="0"/>
          <w:position w:val="0"/>
          <w:szCs w:val="24"/>
        </w:rPr>
      </w:pPr>
      <w:r>
        <w:rPr>
          <w:color w:val="000000"/>
          <w:spacing w:val="0"/>
          <w:position w:val="0"/>
          <w:szCs w:val="24"/>
        </w:rPr>
        <w:t>Technology Bureau’s mission to enhance IT service delivery</w:t>
      </w:r>
    </w:p>
    <w:p w14:paraId="73D8B452">
      <w:pPr>
        <w:pStyle w:val="3"/>
        <w:rPr>
          <w:szCs w:val="24"/>
        </w:rPr>
      </w:pPr>
      <w:bookmarkStart w:id="20" w:name="_Toc7171"/>
      <w:r>
        <w:t>2.3 The work task we have executed</w:t>
      </w:r>
      <w:bookmarkEnd w:id="20"/>
      <w:r>
        <w:t xml:space="preserve"> </w:t>
      </w:r>
    </w:p>
    <w:p w14:paraId="33262B74">
      <w:pPr>
        <w:spacing w:line="360" w:lineRule="auto"/>
        <w:jc w:val="both"/>
        <w:rPr>
          <w:color w:val="000000"/>
          <w:spacing w:val="0"/>
          <w:position w:val="0"/>
          <w:szCs w:val="24"/>
        </w:rPr>
      </w:pPr>
      <w:r>
        <w:rPr>
          <w:color w:val="000000"/>
          <w:spacing w:val="0"/>
          <w:position w:val="0"/>
          <w:szCs w:val="24"/>
        </w:rPr>
        <w:t>Throughout my internship, we were fully responsible for designing and developing an HRMS web application for AITB. Since we worked independently, we executed all major phases of the project myself. The key tasks we completed include:</w:t>
      </w:r>
    </w:p>
    <w:p w14:paraId="31053601">
      <w:pPr>
        <w:spacing w:line="360" w:lineRule="auto"/>
        <w:jc w:val="both"/>
        <w:rPr>
          <w:spacing w:val="0"/>
          <w:position w:val="0"/>
          <w:szCs w:val="24"/>
        </w:rPr>
      </w:pPr>
      <w:r>
        <w:rPr>
          <w:color w:val="000000"/>
          <w:spacing w:val="0"/>
          <w:position w:val="0"/>
          <w:szCs w:val="24"/>
        </w:rPr>
        <w:t xml:space="preserve">1. Requirement Gathering and Analysis </w:t>
      </w:r>
    </w:p>
    <w:p w14:paraId="0156629B">
      <w:pPr>
        <w:pStyle w:val="48"/>
        <w:numPr>
          <w:ilvl w:val="0"/>
          <w:numId w:val="17"/>
        </w:numPr>
        <w:spacing w:line="360" w:lineRule="auto"/>
        <w:jc w:val="both"/>
        <w:rPr>
          <w:spacing w:val="0"/>
          <w:position w:val="0"/>
          <w:szCs w:val="24"/>
        </w:rPr>
      </w:pPr>
      <w:r>
        <w:rPr>
          <w:color w:val="000000"/>
          <w:spacing w:val="0"/>
          <w:position w:val="0"/>
          <w:szCs w:val="24"/>
        </w:rPr>
        <w:t>Met with our supervisor, Mr. mulualem</w:t>
      </w:r>
      <w:r>
        <w:rPr>
          <w:b/>
          <w:color w:val="000000"/>
          <w:spacing w:val="0"/>
          <w:position w:val="0"/>
          <w:szCs w:val="24"/>
        </w:rPr>
        <w:t>,</w:t>
      </w:r>
      <w:r>
        <w:rPr>
          <w:color w:val="000000"/>
          <w:spacing w:val="0"/>
          <w:position w:val="0"/>
          <w:szCs w:val="24"/>
        </w:rPr>
        <w:t xml:space="preserve"> to understand the needs of the Amhara </w:t>
      </w:r>
    </w:p>
    <w:p w14:paraId="7064489D">
      <w:pPr>
        <w:pStyle w:val="48"/>
        <w:spacing w:line="360" w:lineRule="auto"/>
        <w:jc w:val="both"/>
        <w:rPr>
          <w:spacing w:val="0"/>
          <w:position w:val="0"/>
          <w:szCs w:val="24"/>
        </w:rPr>
      </w:pPr>
      <w:r>
        <w:rPr>
          <w:color w:val="000000"/>
          <w:spacing w:val="0"/>
          <w:position w:val="0"/>
          <w:szCs w:val="24"/>
        </w:rPr>
        <w:t xml:space="preserve">Innovation and Technology Bureau. </w:t>
      </w:r>
    </w:p>
    <w:p w14:paraId="04B6AA37">
      <w:pPr>
        <w:pStyle w:val="48"/>
        <w:numPr>
          <w:ilvl w:val="0"/>
          <w:numId w:val="17"/>
        </w:numPr>
        <w:spacing w:line="360" w:lineRule="auto"/>
        <w:jc w:val="both"/>
        <w:rPr>
          <w:spacing w:val="0"/>
          <w:position w:val="0"/>
          <w:szCs w:val="24"/>
        </w:rPr>
      </w:pPr>
      <w:r>
        <w:rPr>
          <w:color w:val="000000"/>
          <w:spacing w:val="0"/>
          <w:position w:val="0"/>
          <w:szCs w:val="24"/>
        </w:rPr>
        <w:t xml:space="preserve">Identified essential HRMS processes to include, such as incident management, service request handling, and administrative controls. </w:t>
      </w:r>
    </w:p>
    <w:p w14:paraId="212ADFBB">
      <w:pPr>
        <w:pStyle w:val="48"/>
        <w:numPr>
          <w:ilvl w:val="0"/>
          <w:numId w:val="17"/>
        </w:numPr>
        <w:spacing w:line="360" w:lineRule="auto"/>
        <w:jc w:val="both"/>
        <w:rPr>
          <w:spacing w:val="0"/>
          <w:position w:val="0"/>
          <w:szCs w:val="24"/>
        </w:rPr>
      </w:pPr>
      <w:r>
        <w:rPr>
          <w:color w:val="000000"/>
          <w:spacing w:val="0"/>
          <w:position w:val="0"/>
          <w:szCs w:val="24"/>
        </w:rPr>
        <w:t>Defined the workflow for submitting, tracking, and closing service requests.</w:t>
      </w:r>
    </w:p>
    <w:p w14:paraId="32214071">
      <w:pPr>
        <w:spacing w:line="360" w:lineRule="auto"/>
        <w:rPr>
          <w:spacing w:val="0"/>
          <w:position w:val="0"/>
          <w:szCs w:val="24"/>
        </w:rPr>
      </w:pPr>
      <w:r>
        <w:rPr>
          <w:color w:val="000000"/>
          <w:spacing w:val="0"/>
          <w:position w:val="0"/>
          <w:szCs w:val="24"/>
        </w:rPr>
        <w:t xml:space="preserve">2. System Design and Planning </w:t>
      </w:r>
    </w:p>
    <w:p w14:paraId="57878636">
      <w:pPr>
        <w:pStyle w:val="48"/>
        <w:numPr>
          <w:ilvl w:val="0"/>
          <w:numId w:val="18"/>
        </w:numPr>
        <w:spacing w:line="360" w:lineRule="auto"/>
        <w:rPr>
          <w:spacing w:val="0"/>
          <w:position w:val="0"/>
          <w:szCs w:val="24"/>
        </w:rPr>
      </w:pPr>
      <w:r>
        <w:rPr>
          <w:color w:val="000000"/>
          <w:spacing w:val="0"/>
          <w:position w:val="0"/>
          <w:szCs w:val="24"/>
        </w:rPr>
        <w:t xml:space="preserve">Designed the user interface layout with a navbar and sidebar for easy navigation. </w:t>
      </w:r>
    </w:p>
    <w:p w14:paraId="18DEE816">
      <w:pPr>
        <w:pStyle w:val="48"/>
        <w:numPr>
          <w:ilvl w:val="0"/>
          <w:numId w:val="18"/>
        </w:numPr>
        <w:spacing w:line="360" w:lineRule="auto"/>
        <w:rPr>
          <w:spacing w:val="0"/>
          <w:position w:val="0"/>
          <w:szCs w:val="24"/>
        </w:rPr>
      </w:pPr>
      <w:r>
        <w:rPr>
          <w:color w:val="000000"/>
          <w:spacing w:val="0"/>
          <w:position w:val="0"/>
          <w:szCs w:val="24"/>
        </w:rPr>
        <w:t xml:space="preserve">Created the database schema with tables for users, roles, incidents, and service requests, establishing relationships to ensure data consistency. </w:t>
      </w:r>
    </w:p>
    <w:p w14:paraId="206EAEE5">
      <w:pPr>
        <w:pStyle w:val="48"/>
        <w:numPr>
          <w:ilvl w:val="0"/>
          <w:numId w:val="18"/>
        </w:numPr>
        <w:spacing w:line="360" w:lineRule="auto"/>
        <w:rPr>
          <w:spacing w:val="0"/>
          <w:position w:val="0"/>
          <w:szCs w:val="24"/>
        </w:rPr>
      </w:pPr>
      <w:r>
        <w:rPr>
          <w:color w:val="000000"/>
          <w:spacing w:val="0"/>
          <w:position w:val="0"/>
          <w:szCs w:val="24"/>
        </w:rPr>
        <w:t xml:space="preserve">Planned the API endpoints for managing incidents, service requests, and user authentication. </w:t>
      </w:r>
    </w:p>
    <w:p w14:paraId="4DDE1F03">
      <w:pPr>
        <w:spacing w:line="360" w:lineRule="auto"/>
        <w:rPr>
          <w:spacing w:val="0"/>
          <w:position w:val="0"/>
          <w:szCs w:val="24"/>
        </w:rPr>
      </w:pPr>
      <w:r>
        <w:rPr>
          <w:color w:val="000000"/>
          <w:spacing w:val="0"/>
          <w:position w:val="0"/>
          <w:szCs w:val="24"/>
        </w:rPr>
        <w:t xml:space="preserve">3. Frontend Development </w:t>
      </w:r>
    </w:p>
    <w:p w14:paraId="29B1A20F">
      <w:pPr>
        <w:pStyle w:val="48"/>
        <w:numPr>
          <w:ilvl w:val="0"/>
          <w:numId w:val="19"/>
        </w:numPr>
        <w:spacing w:line="360" w:lineRule="auto"/>
        <w:jc w:val="both"/>
        <w:rPr>
          <w:spacing w:val="0"/>
          <w:position w:val="0"/>
          <w:szCs w:val="24"/>
        </w:rPr>
      </w:pPr>
      <w:r>
        <w:rPr>
          <w:color w:val="000000"/>
          <w:spacing w:val="0"/>
          <w:position w:val="0"/>
          <w:szCs w:val="24"/>
        </w:rPr>
        <w:t xml:space="preserve">Built a React-based interface for incident management, service request tracking, and dashboard visualization. </w:t>
      </w:r>
    </w:p>
    <w:p w14:paraId="69FEB2BD">
      <w:pPr>
        <w:pStyle w:val="48"/>
        <w:numPr>
          <w:ilvl w:val="0"/>
          <w:numId w:val="19"/>
        </w:numPr>
        <w:spacing w:line="360" w:lineRule="auto"/>
        <w:jc w:val="both"/>
        <w:rPr>
          <w:spacing w:val="0"/>
          <w:position w:val="0"/>
          <w:szCs w:val="24"/>
        </w:rPr>
      </w:pPr>
      <w:r>
        <w:rPr>
          <w:color w:val="000000"/>
          <w:spacing w:val="0"/>
          <w:position w:val="0"/>
          <w:szCs w:val="24"/>
        </w:rPr>
        <w:t xml:space="preserve">Implemented dynamic forms, interactive tables, and charts to display statistics such as SLA compliance, average resolution time, and open incidents. </w:t>
      </w:r>
    </w:p>
    <w:p w14:paraId="08EB7EFF">
      <w:pPr>
        <w:pStyle w:val="48"/>
        <w:numPr>
          <w:ilvl w:val="0"/>
          <w:numId w:val="19"/>
        </w:numPr>
        <w:spacing w:line="360" w:lineRule="auto"/>
        <w:jc w:val="both"/>
        <w:rPr>
          <w:spacing w:val="0"/>
          <w:position w:val="0"/>
          <w:szCs w:val="24"/>
        </w:rPr>
      </w:pPr>
      <w:r>
        <w:rPr>
          <w:color w:val="000000"/>
          <w:spacing w:val="0"/>
          <w:position w:val="0"/>
          <w:szCs w:val="24"/>
        </w:rPr>
        <w:t xml:space="preserve">Applied responsive design principles for usability on multiple devices. </w:t>
      </w:r>
    </w:p>
    <w:p w14:paraId="6A0CF620">
      <w:pPr>
        <w:spacing w:line="360" w:lineRule="auto"/>
        <w:rPr>
          <w:spacing w:val="0"/>
          <w:position w:val="0"/>
          <w:szCs w:val="24"/>
        </w:rPr>
      </w:pPr>
      <w:r>
        <w:rPr>
          <w:color w:val="000000"/>
          <w:spacing w:val="0"/>
          <w:position w:val="0"/>
          <w:szCs w:val="24"/>
        </w:rPr>
        <w:t xml:space="preserve">4. Notification Integration </w:t>
      </w:r>
    </w:p>
    <w:p w14:paraId="65EA17B2">
      <w:pPr>
        <w:pStyle w:val="48"/>
        <w:numPr>
          <w:ilvl w:val="0"/>
          <w:numId w:val="20"/>
        </w:numPr>
        <w:spacing w:line="360" w:lineRule="auto"/>
        <w:rPr>
          <w:spacing w:val="0"/>
          <w:position w:val="0"/>
          <w:szCs w:val="24"/>
        </w:rPr>
      </w:pPr>
      <w:r>
        <w:rPr>
          <w:color w:val="000000"/>
          <w:spacing w:val="0"/>
          <w:position w:val="0"/>
          <w:szCs w:val="24"/>
        </w:rPr>
        <w:t xml:space="preserve">Integrated email notification systems to keep users updated on the status of their requests and incidents. </w:t>
      </w:r>
    </w:p>
    <w:p w14:paraId="6D92F006">
      <w:pPr>
        <w:spacing w:line="360" w:lineRule="auto"/>
        <w:rPr>
          <w:spacing w:val="0"/>
          <w:position w:val="0"/>
          <w:szCs w:val="24"/>
        </w:rPr>
      </w:pPr>
      <w:r>
        <w:rPr>
          <w:color w:val="000000"/>
          <w:spacing w:val="0"/>
          <w:position w:val="0"/>
          <w:szCs w:val="24"/>
        </w:rPr>
        <w:t xml:space="preserve">5. Testing and Debugging </w:t>
      </w:r>
    </w:p>
    <w:p w14:paraId="6C5A7019">
      <w:pPr>
        <w:pStyle w:val="48"/>
        <w:numPr>
          <w:ilvl w:val="0"/>
          <w:numId w:val="20"/>
        </w:numPr>
        <w:spacing w:line="360" w:lineRule="auto"/>
        <w:rPr>
          <w:spacing w:val="0"/>
          <w:position w:val="0"/>
          <w:szCs w:val="24"/>
        </w:rPr>
      </w:pPr>
      <w:r>
        <w:rPr>
          <w:color w:val="000000"/>
          <w:spacing w:val="0"/>
          <w:position w:val="0"/>
          <w:szCs w:val="24"/>
        </w:rPr>
        <w:t xml:space="preserve">Performed unit and integration testing to verify the functionality of the frontend and backend. </w:t>
      </w:r>
    </w:p>
    <w:p w14:paraId="11B24920">
      <w:pPr>
        <w:pStyle w:val="48"/>
        <w:numPr>
          <w:ilvl w:val="0"/>
          <w:numId w:val="20"/>
        </w:numPr>
        <w:spacing w:line="360" w:lineRule="auto"/>
        <w:rPr>
          <w:spacing w:val="0"/>
          <w:position w:val="0"/>
          <w:szCs w:val="24"/>
        </w:rPr>
      </w:pPr>
      <w:r>
        <w:rPr>
          <w:color w:val="000000"/>
          <w:spacing w:val="0"/>
          <w:position w:val="0"/>
          <w:szCs w:val="24"/>
        </w:rPr>
        <w:t xml:space="preserve">Fixed bugs related to form validation, database queries, and deployment environment variables. </w:t>
      </w:r>
    </w:p>
    <w:p w14:paraId="36C29340">
      <w:pPr>
        <w:spacing w:line="360" w:lineRule="auto"/>
        <w:rPr>
          <w:spacing w:val="0"/>
          <w:position w:val="0"/>
          <w:szCs w:val="24"/>
        </w:rPr>
      </w:pPr>
      <w:r>
        <w:rPr>
          <w:color w:val="000000"/>
          <w:spacing w:val="0"/>
          <w:position w:val="0"/>
          <w:szCs w:val="24"/>
        </w:rPr>
        <w:t xml:space="preserve">5. Documentation </w:t>
      </w:r>
    </w:p>
    <w:p w14:paraId="40CB1E77">
      <w:pPr>
        <w:pStyle w:val="48"/>
        <w:numPr>
          <w:ilvl w:val="0"/>
          <w:numId w:val="21"/>
        </w:numPr>
        <w:spacing w:line="360" w:lineRule="auto"/>
        <w:rPr>
          <w:spacing w:val="0"/>
          <w:position w:val="0"/>
          <w:szCs w:val="24"/>
        </w:rPr>
      </w:pPr>
      <w:r>
        <w:rPr>
          <w:color w:val="000000"/>
          <w:spacing w:val="0"/>
          <w:position w:val="0"/>
          <w:szCs w:val="24"/>
        </w:rPr>
        <w:t xml:space="preserve">Documented the system features, setup instructions, and workflows to support future maintenance or improvements. </w:t>
      </w:r>
    </w:p>
    <w:p w14:paraId="106C3105">
      <w:pPr>
        <w:pStyle w:val="3"/>
        <w:rPr>
          <w:szCs w:val="24"/>
        </w:rPr>
      </w:pPr>
      <w:bookmarkStart w:id="21" w:name="_Toc21533"/>
      <w:r>
        <w:t>2.4 Methods, Tools and Techniques we have used</w:t>
      </w:r>
      <w:bookmarkEnd w:id="21"/>
      <w:r>
        <w:t xml:space="preserve"> </w:t>
      </w:r>
    </w:p>
    <w:p w14:paraId="59CF7D5F">
      <w:pPr>
        <w:spacing w:line="360" w:lineRule="auto"/>
        <w:jc w:val="both"/>
        <w:rPr>
          <w:spacing w:val="0"/>
          <w:position w:val="0"/>
          <w:szCs w:val="24"/>
        </w:rPr>
      </w:pPr>
      <w:r>
        <w:rPr>
          <w:color w:val="000000"/>
          <w:spacing w:val="0"/>
          <w:position w:val="0"/>
          <w:szCs w:val="24"/>
        </w:rPr>
        <w:t xml:space="preserve">During the development of the HRMS web application for AITB, we applied a combination of methods, tools, and techniques to ensure the project was completed effectively and met professional standards. </w:t>
      </w:r>
    </w:p>
    <w:p w14:paraId="0ED96166">
      <w:pPr>
        <w:rPr>
          <w:color w:val="000000"/>
          <w:spacing w:val="0"/>
          <w:position w:val="0"/>
          <w:sz w:val="28"/>
          <w:szCs w:val="28"/>
        </w:rPr>
      </w:pPr>
      <w:r>
        <w:rPr>
          <w:color w:val="000000"/>
          <w:spacing w:val="0"/>
          <w:position w:val="0"/>
          <w:sz w:val="28"/>
          <w:szCs w:val="28"/>
        </w:rPr>
        <w:t>Methods:</w:t>
      </w:r>
    </w:p>
    <w:p w14:paraId="66E61986">
      <w:pPr>
        <w:rPr>
          <w:color w:val="000000"/>
          <w:spacing w:val="0"/>
          <w:position w:val="0"/>
          <w:szCs w:val="24"/>
        </w:rPr>
      </w:pPr>
    </w:p>
    <w:p w14:paraId="0584ECCC">
      <w:pPr>
        <w:pStyle w:val="48"/>
        <w:numPr>
          <w:ilvl w:val="0"/>
          <w:numId w:val="22"/>
        </w:numPr>
        <w:spacing w:line="360" w:lineRule="auto"/>
        <w:jc w:val="both"/>
        <w:rPr>
          <w:spacing w:val="0"/>
          <w:position w:val="0"/>
          <w:szCs w:val="24"/>
        </w:rPr>
      </w:pPr>
      <w:r>
        <w:rPr>
          <w:color w:val="000000"/>
          <w:spacing w:val="0"/>
          <w:position w:val="0"/>
          <w:szCs w:val="24"/>
        </w:rPr>
        <w:t xml:space="preserve">Agile-Inspired Workflow: Though working alone, we followed an iterative approach breaking the project into small tasks, setting weekly goals, and reviewing progress with our supervisor. </w:t>
      </w:r>
    </w:p>
    <w:p w14:paraId="373FF341">
      <w:pPr>
        <w:pStyle w:val="48"/>
        <w:numPr>
          <w:ilvl w:val="0"/>
          <w:numId w:val="22"/>
        </w:numPr>
        <w:spacing w:line="360" w:lineRule="auto"/>
        <w:jc w:val="both"/>
        <w:rPr>
          <w:spacing w:val="0"/>
          <w:position w:val="0"/>
          <w:szCs w:val="24"/>
        </w:rPr>
      </w:pPr>
      <w:r>
        <w:rPr>
          <w:color w:val="000000"/>
          <w:spacing w:val="0"/>
          <w:position w:val="0"/>
          <w:szCs w:val="24"/>
        </w:rPr>
        <w:t xml:space="preserve">Requirement-Driven Design: Started with requirement analysis sessions to understand the user needs and designed both the frontend and backend accordingly. </w:t>
      </w:r>
    </w:p>
    <w:p w14:paraId="3E84FA6C">
      <w:pPr>
        <w:pStyle w:val="48"/>
        <w:numPr>
          <w:ilvl w:val="0"/>
          <w:numId w:val="22"/>
        </w:numPr>
        <w:spacing w:line="360" w:lineRule="auto"/>
        <w:jc w:val="both"/>
        <w:rPr>
          <w:spacing w:val="0"/>
          <w:position w:val="0"/>
          <w:szCs w:val="24"/>
        </w:rPr>
      </w:pPr>
      <w:r>
        <w:rPr>
          <w:color w:val="000000"/>
          <w:spacing w:val="0"/>
          <w:position w:val="0"/>
          <w:szCs w:val="24"/>
        </w:rPr>
        <w:t xml:space="preserve">Testing and Feedback Cycles: Conducted regular testing after implementing each module and sought feedback to make incremental improvements. </w:t>
      </w:r>
    </w:p>
    <w:p w14:paraId="17052721">
      <w:pPr>
        <w:spacing w:line="360" w:lineRule="auto"/>
        <w:rPr>
          <w:spacing w:val="0"/>
          <w:position w:val="0"/>
          <w:szCs w:val="24"/>
        </w:rPr>
      </w:pPr>
      <w:r>
        <w:rPr>
          <w:color w:val="000000"/>
          <w:spacing w:val="0"/>
          <w:position w:val="0"/>
          <w:sz w:val="28"/>
          <w:szCs w:val="28"/>
        </w:rPr>
        <w:t xml:space="preserve">Tools: </w:t>
      </w:r>
    </w:p>
    <w:p w14:paraId="5FA924B6">
      <w:pPr>
        <w:pStyle w:val="48"/>
        <w:numPr>
          <w:ilvl w:val="0"/>
          <w:numId w:val="23"/>
        </w:numPr>
        <w:spacing w:line="360" w:lineRule="auto"/>
        <w:jc w:val="both"/>
        <w:rPr>
          <w:spacing w:val="0"/>
          <w:position w:val="0"/>
          <w:szCs w:val="24"/>
        </w:rPr>
      </w:pPr>
      <w:r>
        <w:rPr>
          <w:color w:val="000000"/>
          <w:spacing w:val="0"/>
          <w:position w:val="0"/>
          <w:szCs w:val="24"/>
        </w:rPr>
        <w:t xml:space="preserve">Frontend Development: React.js – for building a responsive and dynamic user interface. </w:t>
      </w:r>
    </w:p>
    <w:p w14:paraId="7DDACD88">
      <w:pPr>
        <w:pStyle w:val="48"/>
        <w:numPr>
          <w:ilvl w:val="0"/>
          <w:numId w:val="23"/>
        </w:numPr>
        <w:spacing w:line="360" w:lineRule="auto"/>
        <w:jc w:val="both"/>
        <w:rPr>
          <w:spacing w:val="0"/>
          <w:position w:val="0"/>
          <w:szCs w:val="24"/>
        </w:rPr>
      </w:pPr>
      <w:r>
        <w:rPr>
          <w:color w:val="000000"/>
          <w:spacing w:val="0"/>
          <w:position w:val="0"/>
          <w:szCs w:val="24"/>
        </w:rPr>
        <w:t xml:space="preserve">Backend Development: Node.js &amp; Express.js – for creating a RESTful API and managing server-side operations. </w:t>
      </w:r>
    </w:p>
    <w:p w14:paraId="24B8A758">
      <w:pPr>
        <w:pStyle w:val="48"/>
        <w:numPr>
          <w:ilvl w:val="0"/>
          <w:numId w:val="23"/>
        </w:numPr>
        <w:spacing w:line="360" w:lineRule="auto"/>
        <w:jc w:val="both"/>
        <w:rPr>
          <w:spacing w:val="0"/>
          <w:position w:val="0"/>
          <w:szCs w:val="24"/>
        </w:rPr>
      </w:pPr>
      <w:r>
        <w:rPr>
          <w:color w:val="000000"/>
          <w:spacing w:val="0"/>
          <w:position w:val="0"/>
          <w:szCs w:val="24"/>
        </w:rPr>
        <w:t xml:space="preserve">MongoDB – as the database for storing incidents, service requests, and user data. </w:t>
      </w:r>
    </w:p>
    <w:p w14:paraId="15503B7C">
      <w:pPr>
        <w:pStyle w:val="48"/>
        <w:numPr>
          <w:ilvl w:val="0"/>
          <w:numId w:val="23"/>
        </w:numPr>
        <w:spacing w:line="360" w:lineRule="auto"/>
        <w:jc w:val="both"/>
        <w:rPr>
          <w:spacing w:val="0"/>
          <w:position w:val="0"/>
          <w:szCs w:val="24"/>
        </w:rPr>
      </w:pPr>
      <w:r>
        <w:rPr>
          <w:color w:val="000000"/>
          <w:spacing w:val="0"/>
          <w:position w:val="0"/>
          <w:szCs w:val="24"/>
        </w:rPr>
        <w:t xml:space="preserve">Notification Services: Nodemailer – for sending email updates. </w:t>
      </w:r>
    </w:p>
    <w:p w14:paraId="6DEE9E14">
      <w:pPr>
        <w:pStyle w:val="48"/>
        <w:numPr>
          <w:ilvl w:val="0"/>
          <w:numId w:val="23"/>
        </w:numPr>
        <w:spacing w:line="360" w:lineRule="auto"/>
        <w:jc w:val="both"/>
        <w:rPr>
          <w:spacing w:val="0"/>
          <w:position w:val="0"/>
          <w:szCs w:val="24"/>
        </w:rPr>
      </w:pPr>
      <w:r>
        <w:rPr>
          <w:color w:val="000000"/>
          <w:spacing w:val="0"/>
          <w:position w:val="0"/>
          <w:szCs w:val="24"/>
        </w:rPr>
        <w:t xml:space="preserve">Version Control and Deployment: Git &amp; GitHub – for version control and tracking project changes. </w:t>
      </w:r>
    </w:p>
    <w:p w14:paraId="0BF70FD8">
      <w:pPr>
        <w:pStyle w:val="48"/>
        <w:numPr>
          <w:ilvl w:val="0"/>
          <w:numId w:val="23"/>
        </w:numPr>
        <w:spacing w:line="360" w:lineRule="auto"/>
        <w:jc w:val="both"/>
        <w:rPr>
          <w:spacing w:val="0"/>
          <w:position w:val="0"/>
          <w:szCs w:val="24"/>
        </w:rPr>
      </w:pPr>
      <w:r>
        <w:rPr>
          <w:color w:val="000000"/>
          <w:spacing w:val="0"/>
          <w:position w:val="0"/>
          <w:szCs w:val="24"/>
        </w:rPr>
        <w:t xml:space="preserve">Design and Documentation: Word Processor – for writing documentation and reports. </w:t>
      </w:r>
    </w:p>
    <w:p w14:paraId="431B3505">
      <w:pPr>
        <w:spacing w:line="360" w:lineRule="auto"/>
        <w:jc w:val="both"/>
        <w:rPr>
          <w:spacing w:val="0"/>
          <w:position w:val="0"/>
          <w:szCs w:val="24"/>
        </w:rPr>
      </w:pPr>
      <w:r>
        <w:rPr>
          <w:color w:val="000000"/>
          <w:spacing w:val="0"/>
          <w:position w:val="0"/>
          <w:sz w:val="28"/>
          <w:szCs w:val="28"/>
        </w:rPr>
        <w:t xml:space="preserve">Techniques: </w:t>
      </w:r>
    </w:p>
    <w:p w14:paraId="1CAADC68">
      <w:pPr>
        <w:pStyle w:val="48"/>
        <w:numPr>
          <w:ilvl w:val="0"/>
          <w:numId w:val="23"/>
        </w:numPr>
        <w:spacing w:line="360" w:lineRule="auto"/>
        <w:jc w:val="both"/>
        <w:rPr>
          <w:spacing w:val="0"/>
          <w:position w:val="0"/>
          <w:szCs w:val="24"/>
        </w:rPr>
      </w:pPr>
      <w:r>
        <w:rPr>
          <w:color w:val="000000"/>
          <w:spacing w:val="0"/>
          <w:position w:val="0"/>
          <w:szCs w:val="24"/>
        </w:rPr>
        <w:t xml:space="preserve">Responsive Web Design: Ensured the application was usable on different devices and screen sizes. </w:t>
      </w:r>
    </w:p>
    <w:p w14:paraId="77491E0A">
      <w:pPr>
        <w:pStyle w:val="48"/>
        <w:numPr>
          <w:ilvl w:val="0"/>
          <w:numId w:val="23"/>
        </w:numPr>
        <w:spacing w:line="360" w:lineRule="auto"/>
        <w:jc w:val="both"/>
        <w:rPr>
          <w:spacing w:val="0"/>
          <w:position w:val="0"/>
          <w:szCs w:val="24"/>
        </w:rPr>
      </w:pPr>
      <w:r>
        <w:rPr>
          <w:color w:val="000000"/>
          <w:spacing w:val="0"/>
          <w:position w:val="0"/>
          <w:szCs w:val="24"/>
        </w:rPr>
        <w:t xml:space="preserve">RESTful API Design: Structured endpoints for reliable communication between frontend and backend. </w:t>
      </w:r>
    </w:p>
    <w:p w14:paraId="1148F9F6">
      <w:pPr>
        <w:pStyle w:val="48"/>
        <w:numPr>
          <w:ilvl w:val="0"/>
          <w:numId w:val="23"/>
        </w:numPr>
        <w:spacing w:line="360" w:lineRule="auto"/>
        <w:jc w:val="both"/>
        <w:rPr>
          <w:spacing w:val="0"/>
          <w:position w:val="0"/>
          <w:szCs w:val="24"/>
        </w:rPr>
      </w:pPr>
      <w:r>
        <w:rPr>
          <w:color w:val="000000"/>
          <w:spacing w:val="0"/>
          <w:position w:val="0"/>
          <w:szCs w:val="24"/>
        </w:rPr>
        <w:t xml:space="preserve">CRUD Operations: Implemented Create, Read, Update, and Delete operations for managing incidents and requests. </w:t>
      </w:r>
    </w:p>
    <w:p w14:paraId="1D3AC3AC">
      <w:pPr>
        <w:pStyle w:val="48"/>
        <w:numPr>
          <w:ilvl w:val="0"/>
          <w:numId w:val="23"/>
        </w:numPr>
        <w:spacing w:line="360" w:lineRule="auto"/>
        <w:jc w:val="both"/>
        <w:rPr>
          <w:spacing w:val="0"/>
          <w:position w:val="0"/>
          <w:szCs w:val="24"/>
        </w:rPr>
      </w:pPr>
      <w:r>
        <w:rPr>
          <w:color w:val="000000"/>
          <w:spacing w:val="0"/>
          <w:position w:val="0"/>
          <w:szCs w:val="24"/>
        </w:rPr>
        <w:t xml:space="preserve">Error Handling and Debugging: Used console logging, debugging tools, and test cases to identify and fix issues quickly. </w:t>
      </w:r>
    </w:p>
    <w:p w14:paraId="7B07D0EE">
      <w:pPr>
        <w:pStyle w:val="48"/>
        <w:numPr>
          <w:ilvl w:val="0"/>
          <w:numId w:val="23"/>
        </w:numPr>
        <w:spacing w:line="360" w:lineRule="auto"/>
        <w:jc w:val="both"/>
        <w:rPr>
          <w:spacing w:val="0"/>
          <w:position w:val="0"/>
          <w:szCs w:val="24"/>
        </w:rPr>
      </w:pPr>
      <w:r>
        <w:rPr>
          <w:color w:val="000000"/>
          <w:spacing w:val="0"/>
          <w:position w:val="0"/>
          <w:szCs w:val="24"/>
        </w:rPr>
        <w:t xml:space="preserve">Role-Based Access Control: Applied user roles (e.g., admin, requester) to secure sensitive actions. </w:t>
      </w:r>
    </w:p>
    <w:p w14:paraId="5A4E2FD3">
      <w:pPr>
        <w:pStyle w:val="3"/>
        <w:rPr>
          <w:szCs w:val="24"/>
        </w:rPr>
      </w:pPr>
      <w:bookmarkStart w:id="22" w:name="_Toc15546"/>
      <w:r>
        <w:t>2.5 challenges and problems we have been facing</w:t>
      </w:r>
      <w:bookmarkEnd w:id="22"/>
      <w:r>
        <w:t xml:space="preserve"> </w:t>
      </w:r>
    </w:p>
    <w:p w14:paraId="781FB3A5">
      <w:pPr>
        <w:spacing w:line="360" w:lineRule="auto"/>
        <w:jc w:val="both"/>
        <w:rPr>
          <w:spacing w:val="0"/>
          <w:position w:val="0"/>
          <w:szCs w:val="24"/>
        </w:rPr>
      </w:pPr>
      <w:r>
        <w:rPr>
          <w:color w:val="000000"/>
          <w:spacing w:val="0"/>
          <w:position w:val="0"/>
          <w:szCs w:val="24"/>
        </w:rPr>
        <w:t xml:space="preserve">During the course of our internship and the development of the HRMS web application, we encountered several challenges and problems that tested our technical and problem-solving skills: </w:t>
      </w:r>
    </w:p>
    <w:p w14:paraId="7FE649E2">
      <w:pPr>
        <w:spacing w:line="360" w:lineRule="auto"/>
        <w:jc w:val="both"/>
        <w:rPr>
          <w:spacing w:val="0"/>
          <w:position w:val="0"/>
          <w:szCs w:val="24"/>
        </w:rPr>
      </w:pPr>
      <w:r>
        <w:rPr>
          <w:color w:val="000000"/>
          <w:spacing w:val="0"/>
          <w:position w:val="0"/>
          <w:szCs w:val="24"/>
        </w:rPr>
        <w:t xml:space="preserve">1. Limited Resources and Documentation </w:t>
      </w:r>
    </w:p>
    <w:p w14:paraId="53FC7BE9">
      <w:pPr>
        <w:pStyle w:val="48"/>
        <w:numPr>
          <w:ilvl w:val="0"/>
          <w:numId w:val="24"/>
        </w:numPr>
        <w:spacing w:line="360" w:lineRule="auto"/>
        <w:jc w:val="both"/>
        <w:rPr>
          <w:spacing w:val="0"/>
          <w:position w:val="0"/>
          <w:szCs w:val="24"/>
        </w:rPr>
      </w:pPr>
      <w:r>
        <w:rPr>
          <w:color w:val="000000"/>
          <w:spacing w:val="0"/>
          <w:position w:val="0"/>
          <w:szCs w:val="24"/>
        </w:rPr>
        <w:t xml:space="preserve">Challenge: Some tools lacked localized or beginner-friendly documentation. </w:t>
      </w:r>
    </w:p>
    <w:p w14:paraId="644CFAF8">
      <w:pPr>
        <w:pStyle w:val="48"/>
        <w:numPr>
          <w:ilvl w:val="0"/>
          <w:numId w:val="24"/>
        </w:numPr>
        <w:spacing w:line="360" w:lineRule="auto"/>
        <w:jc w:val="both"/>
        <w:rPr>
          <w:spacing w:val="0"/>
          <w:position w:val="0"/>
          <w:szCs w:val="24"/>
        </w:rPr>
      </w:pPr>
      <w:r>
        <w:rPr>
          <w:color w:val="000000"/>
          <w:spacing w:val="0"/>
          <w:position w:val="0"/>
          <w:szCs w:val="24"/>
        </w:rPr>
        <w:t xml:space="preserve">Impact: Progress slowed while we searched for reliable solutions or examples online. </w:t>
      </w:r>
    </w:p>
    <w:p w14:paraId="46C830B1">
      <w:pPr>
        <w:pStyle w:val="48"/>
        <w:numPr>
          <w:ilvl w:val="0"/>
          <w:numId w:val="24"/>
        </w:numPr>
        <w:spacing w:line="360" w:lineRule="auto"/>
        <w:jc w:val="both"/>
        <w:rPr>
          <w:spacing w:val="0"/>
          <w:position w:val="0"/>
          <w:szCs w:val="24"/>
        </w:rPr>
      </w:pPr>
      <w:r>
        <w:rPr>
          <w:color w:val="000000"/>
          <w:spacing w:val="0"/>
          <w:position w:val="0"/>
          <w:szCs w:val="24"/>
        </w:rPr>
        <w:t xml:space="preserve">Solution: we relied on official documentation, online forums, and small test projects to experiment with features before integrating them into the main application. </w:t>
      </w:r>
    </w:p>
    <w:p w14:paraId="233F52D8">
      <w:pPr>
        <w:spacing w:line="360" w:lineRule="auto"/>
        <w:jc w:val="both"/>
        <w:rPr>
          <w:color w:val="000000"/>
          <w:spacing w:val="0"/>
          <w:position w:val="0"/>
          <w:szCs w:val="24"/>
        </w:rPr>
      </w:pPr>
      <w:r>
        <w:rPr>
          <w:color w:val="000000"/>
          <w:spacing w:val="0"/>
          <w:position w:val="0"/>
          <w:szCs w:val="24"/>
        </w:rPr>
        <w:t>2. Debugging and Error Handling</w:t>
      </w:r>
    </w:p>
    <w:p w14:paraId="376D0C3C">
      <w:pPr>
        <w:pStyle w:val="48"/>
        <w:numPr>
          <w:ilvl w:val="0"/>
          <w:numId w:val="25"/>
        </w:numPr>
        <w:spacing w:line="360" w:lineRule="auto"/>
        <w:jc w:val="both"/>
        <w:rPr>
          <w:spacing w:val="0"/>
          <w:position w:val="0"/>
          <w:szCs w:val="24"/>
        </w:rPr>
      </w:pPr>
      <w:r>
        <w:rPr>
          <w:color w:val="000000"/>
          <w:spacing w:val="0"/>
          <w:position w:val="0"/>
          <w:szCs w:val="24"/>
        </w:rPr>
        <w:t xml:space="preserve">Challenge: Bugs in the frontend (React components) and backend (API endpoints) were sometimes difficult to trace, especially when dealing with asynchronous operations or state management. </w:t>
      </w:r>
    </w:p>
    <w:p w14:paraId="420912BF">
      <w:pPr>
        <w:pStyle w:val="48"/>
        <w:numPr>
          <w:ilvl w:val="0"/>
          <w:numId w:val="25"/>
        </w:numPr>
        <w:spacing w:line="360" w:lineRule="auto"/>
        <w:jc w:val="both"/>
        <w:rPr>
          <w:spacing w:val="0"/>
          <w:position w:val="0"/>
          <w:szCs w:val="24"/>
        </w:rPr>
      </w:pPr>
      <w:r>
        <w:rPr>
          <w:color w:val="000000"/>
          <w:spacing w:val="0"/>
          <w:position w:val="0"/>
          <w:szCs w:val="24"/>
        </w:rPr>
        <w:t xml:space="preserve">Impact: Time-consuming troubleshooting was required. </w:t>
      </w:r>
    </w:p>
    <w:p w14:paraId="2DDB7916">
      <w:pPr>
        <w:pStyle w:val="48"/>
        <w:numPr>
          <w:ilvl w:val="0"/>
          <w:numId w:val="25"/>
        </w:numPr>
        <w:spacing w:line="360" w:lineRule="auto"/>
        <w:jc w:val="both"/>
        <w:rPr>
          <w:spacing w:val="0"/>
          <w:position w:val="0"/>
          <w:szCs w:val="24"/>
        </w:rPr>
      </w:pPr>
      <w:r>
        <w:rPr>
          <w:color w:val="000000"/>
          <w:spacing w:val="0"/>
          <w:position w:val="0"/>
          <w:szCs w:val="24"/>
        </w:rPr>
        <w:t xml:space="preserve">Solution: we used browser developer tools, console logging, and incremental testing to isolate and fix issues. </w:t>
      </w:r>
    </w:p>
    <w:p w14:paraId="03361D3E">
      <w:pPr>
        <w:spacing w:line="360" w:lineRule="auto"/>
        <w:jc w:val="both"/>
        <w:rPr>
          <w:spacing w:val="0"/>
          <w:position w:val="0"/>
          <w:szCs w:val="24"/>
        </w:rPr>
      </w:pPr>
      <w:r>
        <w:rPr>
          <w:color w:val="000000"/>
          <w:spacing w:val="0"/>
          <w:position w:val="0"/>
          <w:szCs w:val="24"/>
        </w:rPr>
        <w:t xml:space="preserve">3. Time Management </w:t>
      </w:r>
    </w:p>
    <w:p w14:paraId="0DC6F0C1">
      <w:pPr>
        <w:pStyle w:val="48"/>
        <w:numPr>
          <w:ilvl w:val="0"/>
          <w:numId w:val="26"/>
        </w:numPr>
        <w:spacing w:line="360" w:lineRule="auto"/>
        <w:jc w:val="both"/>
        <w:rPr>
          <w:spacing w:val="0"/>
          <w:position w:val="0"/>
          <w:szCs w:val="24"/>
        </w:rPr>
      </w:pPr>
      <w:r>
        <w:rPr>
          <w:color w:val="000000"/>
          <w:spacing w:val="0"/>
          <w:position w:val="0"/>
          <w:szCs w:val="24"/>
        </w:rPr>
        <w:t xml:space="preserve">Challenge: Balancing requirement analysis, coding, testing, and documentation within the internship’s limited time frame was demanding. </w:t>
      </w:r>
    </w:p>
    <w:p w14:paraId="28D6A360">
      <w:pPr>
        <w:pStyle w:val="48"/>
        <w:numPr>
          <w:ilvl w:val="0"/>
          <w:numId w:val="26"/>
        </w:numPr>
        <w:spacing w:line="360" w:lineRule="auto"/>
        <w:jc w:val="both"/>
        <w:rPr>
          <w:spacing w:val="0"/>
          <w:position w:val="0"/>
          <w:szCs w:val="24"/>
        </w:rPr>
      </w:pPr>
      <w:r>
        <w:rPr>
          <w:color w:val="000000"/>
          <w:spacing w:val="0"/>
          <w:position w:val="0"/>
          <w:szCs w:val="24"/>
        </w:rPr>
        <w:t xml:space="preserve">Impact: Some features required prioritization to meet deadlines. </w:t>
      </w:r>
    </w:p>
    <w:p w14:paraId="6A8FA0A8">
      <w:pPr>
        <w:pStyle w:val="48"/>
        <w:numPr>
          <w:ilvl w:val="0"/>
          <w:numId w:val="26"/>
        </w:numPr>
        <w:rPr>
          <w:spacing w:val="0"/>
          <w:position w:val="0"/>
          <w:szCs w:val="24"/>
        </w:rPr>
      </w:pPr>
      <w:r>
        <w:rPr>
          <w:color w:val="000000"/>
          <w:spacing w:val="0"/>
          <w:position w:val="0"/>
          <w:szCs w:val="24"/>
        </w:rPr>
        <w:t>Solution: we applied an iterative workflow, focusing first on core functionalities before adding extra features or optimizations.</w:t>
      </w:r>
    </w:p>
    <w:p w14:paraId="0C33B723">
      <w:pPr>
        <w:rPr>
          <w:spacing w:val="0"/>
          <w:position w:val="0"/>
          <w:szCs w:val="24"/>
        </w:rPr>
      </w:pPr>
    </w:p>
    <w:p w14:paraId="6561498E">
      <w:pPr>
        <w:rPr>
          <w:spacing w:val="0"/>
          <w:position w:val="0"/>
          <w:szCs w:val="24"/>
        </w:rPr>
      </w:pPr>
    </w:p>
    <w:p w14:paraId="19F28D70">
      <w:pPr>
        <w:pStyle w:val="3"/>
        <w:rPr>
          <w:szCs w:val="24"/>
        </w:rPr>
      </w:pPr>
      <w:bookmarkStart w:id="23" w:name="_Toc28756"/>
      <w:r>
        <w:t>2.6 Overall benefits we get from the internship</w:t>
      </w:r>
      <w:bookmarkEnd w:id="23"/>
      <w:r>
        <w:t xml:space="preserve"> </w:t>
      </w:r>
    </w:p>
    <w:p w14:paraId="5D31C152">
      <w:pPr>
        <w:spacing w:line="360" w:lineRule="auto"/>
        <w:jc w:val="both"/>
        <w:rPr>
          <w:spacing w:val="0"/>
          <w:position w:val="0"/>
          <w:szCs w:val="24"/>
        </w:rPr>
      </w:pPr>
      <w:r>
        <w:rPr>
          <w:color w:val="000000"/>
          <w:spacing w:val="0"/>
          <w:position w:val="0"/>
          <w:szCs w:val="24"/>
        </w:rPr>
        <w:t>The internship at Bahir Dar under the Amhara Innovation and Technology Bureau provided significant personal, academic, and professional benefits. Working independently on the web based HRMS for AITB allowed me to gain practical experience that complemented my theoretical knowledge.</w:t>
      </w:r>
    </w:p>
    <w:p w14:paraId="595C5A49">
      <w:pPr>
        <w:pStyle w:val="4"/>
      </w:pPr>
      <w:bookmarkStart w:id="24" w:name="_Toc27811"/>
      <w:r>
        <w:t>2.6.1 What we gained in terms of improving my practical skills</w:t>
      </w:r>
      <w:bookmarkEnd w:id="24"/>
      <w:r>
        <w:t xml:space="preserve"> </w:t>
      </w:r>
    </w:p>
    <w:p w14:paraId="66512959">
      <w:pPr>
        <w:spacing w:line="360" w:lineRule="auto"/>
        <w:jc w:val="both"/>
        <w:rPr>
          <w:spacing w:val="0"/>
          <w:position w:val="0"/>
          <w:szCs w:val="24"/>
        </w:rPr>
      </w:pPr>
      <w:r>
        <w:rPr>
          <w:color w:val="000000"/>
          <w:spacing w:val="0"/>
          <w:position w:val="0"/>
          <w:szCs w:val="24"/>
        </w:rPr>
        <w:t>The internship provided an excellent platform to enhance our practical skills by allowing me to apply theoretical knowledge to a real-world project. Working independently on the web based human resource management system helped me strengthen both our technical and professional abilities. The key areas of improvement include:</w:t>
      </w:r>
    </w:p>
    <w:p w14:paraId="4FCE3A4E">
      <w:pPr>
        <w:spacing w:line="360" w:lineRule="auto"/>
        <w:jc w:val="both"/>
        <w:rPr>
          <w:spacing w:val="0"/>
          <w:position w:val="0"/>
          <w:szCs w:val="24"/>
        </w:rPr>
      </w:pPr>
      <w:r>
        <w:rPr>
          <w:color w:val="000000"/>
          <w:spacing w:val="0"/>
          <w:position w:val="0"/>
          <w:szCs w:val="24"/>
        </w:rPr>
        <w:t xml:space="preserve">1. Software Development Skills </w:t>
      </w:r>
    </w:p>
    <w:p w14:paraId="61C84DD6">
      <w:pPr>
        <w:pStyle w:val="48"/>
        <w:numPr>
          <w:ilvl w:val="0"/>
          <w:numId w:val="27"/>
        </w:numPr>
        <w:spacing w:line="360" w:lineRule="auto"/>
        <w:jc w:val="both"/>
        <w:rPr>
          <w:spacing w:val="0"/>
          <w:position w:val="0"/>
          <w:szCs w:val="24"/>
        </w:rPr>
      </w:pPr>
      <w:r>
        <w:rPr>
          <w:color w:val="000000"/>
          <w:spacing w:val="0"/>
          <w:position w:val="0"/>
          <w:szCs w:val="24"/>
        </w:rPr>
        <w:t xml:space="preserve">Frontend Development: Improved proficiency in React.js, creating interactive and responsive user interfaces, handling forms, state management, and dynamic data visualization. </w:t>
      </w:r>
    </w:p>
    <w:p w14:paraId="47D2E39E">
      <w:pPr>
        <w:pStyle w:val="48"/>
        <w:numPr>
          <w:ilvl w:val="0"/>
          <w:numId w:val="27"/>
        </w:numPr>
        <w:spacing w:line="360" w:lineRule="auto"/>
        <w:jc w:val="both"/>
        <w:rPr>
          <w:spacing w:val="0"/>
          <w:position w:val="0"/>
          <w:szCs w:val="24"/>
        </w:rPr>
      </w:pPr>
      <w:r>
        <w:rPr>
          <w:color w:val="000000"/>
          <w:spacing w:val="0"/>
          <w:position w:val="0"/>
          <w:szCs w:val="24"/>
        </w:rPr>
        <w:t xml:space="preserve">Backend Development: Gained practical experience with Node.js and Express.js, building RESTful APIs to handle CRUD operations for incidents and service requests. </w:t>
      </w:r>
    </w:p>
    <w:p w14:paraId="41BD2A10">
      <w:pPr>
        <w:pStyle w:val="48"/>
        <w:numPr>
          <w:ilvl w:val="0"/>
          <w:numId w:val="27"/>
        </w:numPr>
        <w:spacing w:line="360" w:lineRule="auto"/>
        <w:jc w:val="both"/>
        <w:rPr>
          <w:spacing w:val="0"/>
          <w:position w:val="0"/>
          <w:szCs w:val="24"/>
        </w:rPr>
      </w:pPr>
      <w:r>
        <w:rPr>
          <w:color w:val="000000"/>
          <w:spacing w:val="0"/>
          <w:position w:val="0"/>
          <w:szCs w:val="24"/>
        </w:rPr>
        <w:t xml:space="preserve">Database Management: Enhanced my ability to design, implement, and query a </w:t>
      </w:r>
    </w:p>
    <w:p w14:paraId="75D2FF4B">
      <w:pPr>
        <w:pStyle w:val="48"/>
        <w:spacing w:line="360" w:lineRule="auto"/>
        <w:jc w:val="both"/>
        <w:rPr>
          <w:spacing w:val="0"/>
          <w:position w:val="0"/>
          <w:szCs w:val="24"/>
        </w:rPr>
      </w:pPr>
      <w:r>
        <w:rPr>
          <w:color w:val="000000"/>
          <w:spacing w:val="0"/>
          <w:position w:val="0"/>
          <w:szCs w:val="24"/>
        </w:rPr>
        <w:t xml:space="preserve">MongoDB database, ensuring data integrity and effective relationships between entities. </w:t>
      </w:r>
    </w:p>
    <w:p w14:paraId="180A9385">
      <w:pPr>
        <w:spacing w:line="360" w:lineRule="auto"/>
        <w:jc w:val="both"/>
        <w:rPr>
          <w:spacing w:val="0"/>
          <w:position w:val="0"/>
          <w:szCs w:val="24"/>
        </w:rPr>
      </w:pPr>
      <w:r>
        <w:rPr>
          <w:color w:val="000000"/>
          <w:spacing w:val="0"/>
          <w:position w:val="0"/>
          <w:szCs w:val="24"/>
        </w:rPr>
        <w:t xml:space="preserve">2. Integration of External Services </w:t>
      </w:r>
    </w:p>
    <w:p w14:paraId="10D424D9">
      <w:pPr>
        <w:pStyle w:val="48"/>
        <w:numPr>
          <w:ilvl w:val="0"/>
          <w:numId w:val="28"/>
        </w:numPr>
        <w:spacing w:line="360" w:lineRule="auto"/>
        <w:jc w:val="both"/>
        <w:rPr>
          <w:spacing w:val="0"/>
          <w:position w:val="0"/>
          <w:szCs w:val="24"/>
        </w:rPr>
      </w:pPr>
      <w:r>
        <w:rPr>
          <w:color w:val="000000"/>
          <w:spacing w:val="0"/>
          <w:position w:val="0"/>
          <w:szCs w:val="24"/>
        </w:rPr>
        <w:t xml:space="preserve">Learned to integrate email notifications for real-time communication with users. </w:t>
      </w:r>
    </w:p>
    <w:p w14:paraId="64CFFFF6">
      <w:pPr>
        <w:pStyle w:val="48"/>
        <w:numPr>
          <w:ilvl w:val="0"/>
          <w:numId w:val="28"/>
        </w:numPr>
        <w:spacing w:line="360" w:lineRule="auto"/>
        <w:jc w:val="both"/>
        <w:rPr>
          <w:spacing w:val="0"/>
          <w:position w:val="0"/>
          <w:szCs w:val="24"/>
        </w:rPr>
      </w:pPr>
      <w:r>
        <w:rPr>
          <w:color w:val="000000"/>
          <w:spacing w:val="0"/>
          <w:position w:val="0"/>
          <w:szCs w:val="24"/>
        </w:rPr>
        <w:t xml:space="preserve">Gained hands-on experience handling API documentation, authentication, and service configuration in practical settings. </w:t>
      </w:r>
    </w:p>
    <w:p w14:paraId="3B8C5F43">
      <w:pPr>
        <w:spacing w:line="360" w:lineRule="auto"/>
        <w:jc w:val="both"/>
        <w:rPr>
          <w:spacing w:val="0"/>
          <w:position w:val="0"/>
          <w:szCs w:val="24"/>
        </w:rPr>
      </w:pPr>
      <w:r>
        <w:rPr>
          <w:color w:val="000000"/>
          <w:spacing w:val="0"/>
          <w:position w:val="0"/>
          <w:szCs w:val="24"/>
        </w:rPr>
        <w:t xml:space="preserve">3. Problem-Solving and Debugging </w:t>
      </w:r>
    </w:p>
    <w:p w14:paraId="49894DE0">
      <w:pPr>
        <w:pStyle w:val="48"/>
        <w:numPr>
          <w:ilvl w:val="0"/>
          <w:numId w:val="29"/>
        </w:numPr>
        <w:spacing w:line="360" w:lineRule="auto"/>
        <w:jc w:val="both"/>
        <w:rPr>
          <w:spacing w:val="0"/>
          <w:position w:val="0"/>
          <w:szCs w:val="24"/>
        </w:rPr>
      </w:pPr>
      <w:r>
        <w:rPr>
          <w:color w:val="000000"/>
          <w:spacing w:val="0"/>
          <w:position w:val="0"/>
          <w:szCs w:val="24"/>
        </w:rPr>
        <w:t xml:space="preserve">Developed critical thinking and troubleshooting skills while identifying and resolving frontend, backend, and deployment issues. </w:t>
      </w:r>
    </w:p>
    <w:p w14:paraId="6C0F46A4">
      <w:pPr>
        <w:pStyle w:val="48"/>
        <w:numPr>
          <w:ilvl w:val="0"/>
          <w:numId w:val="29"/>
        </w:numPr>
        <w:spacing w:line="360" w:lineRule="auto"/>
        <w:jc w:val="both"/>
        <w:rPr>
          <w:spacing w:val="0"/>
          <w:position w:val="0"/>
          <w:szCs w:val="24"/>
        </w:rPr>
      </w:pPr>
      <w:r>
        <w:rPr>
          <w:color w:val="000000"/>
          <w:spacing w:val="0"/>
          <w:position w:val="0"/>
          <w:szCs w:val="24"/>
        </w:rPr>
        <w:t xml:space="preserve">Learned how to use debugging tools, log analysis, and incremental testing to isolate and fix errors efficiently. </w:t>
      </w:r>
    </w:p>
    <w:p w14:paraId="29F6D114">
      <w:pPr>
        <w:spacing w:line="360" w:lineRule="auto"/>
        <w:jc w:val="both"/>
        <w:rPr>
          <w:spacing w:val="0"/>
          <w:position w:val="0"/>
          <w:szCs w:val="24"/>
        </w:rPr>
      </w:pPr>
      <w:r>
        <w:rPr>
          <w:color w:val="000000"/>
          <w:spacing w:val="0"/>
          <w:position w:val="0"/>
          <w:szCs w:val="24"/>
        </w:rPr>
        <w:t>4. System Design and Project Implementation</w:t>
      </w:r>
    </w:p>
    <w:p w14:paraId="389B9886">
      <w:pPr>
        <w:pStyle w:val="48"/>
        <w:numPr>
          <w:ilvl w:val="0"/>
          <w:numId w:val="30"/>
        </w:numPr>
        <w:spacing w:line="360" w:lineRule="auto"/>
        <w:jc w:val="both"/>
        <w:rPr>
          <w:spacing w:val="0"/>
          <w:position w:val="0"/>
          <w:szCs w:val="24"/>
        </w:rPr>
      </w:pPr>
      <w:r>
        <w:rPr>
          <w:color w:val="000000"/>
          <w:spacing w:val="0"/>
          <w:position w:val="0"/>
          <w:szCs w:val="24"/>
        </w:rPr>
        <w:t xml:space="preserve">Practiced planning the full software development lifecycle from requirement gathering to deployment. </w:t>
      </w:r>
    </w:p>
    <w:p w14:paraId="04F0D50D">
      <w:pPr>
        <w:pStyle w:val="48"/>
        <w:numPr>
          <w:ilvl w:val="0"/>
          <w:numId w:val="30"/>
        </w:numPr>
        <w:spacing w:line="360" w:lineRule="auto"/>
        <w:jc w:val="both"/>
        <w:rPr>
          <w:spacing w:val="0"/>
          <w:position w:val="0"/>
          <w:szCs w:val="24"/>
        </w:rPr>
      </w:pPr>
      <w:r>
        <w:rPr>
          <w:color w:val="000000"/>
          <w:spacing w:val="0"/>
          <w:position w:val="0"/>
          <w:szCs w:val="24"/>
        </w:rPr>
        <w:t xml:space="preserve">Improved my ability to design database schemas, structure APIs, and implement workflow logic aligned with HRMS best practices. </w:t>
      </w:r>
    </w:p>
    <w:p w14:paraId="368CBB45">
      <w:pPr>
        <w:spacing w:line="360" w:lineRule="auto"/>
        <w:jc w:val="both"/>
        <w:rPr>
          <w:spacing w:val="0"/>
          <w:position w:val="0"/>
          <w:szCs w:val="24"/>
        </w:rPr>
      </w:pPr>
      <w:r>
        <w:rPr>
          <w:color w:val="000000"/>
          <w:spacing w:val="0"/>
          <w:position w:val="0"/>
          <w:szCs w:val="24"/>
        </w:rPr>
        <w:t xml:space="preserve">6. Time and Task Management </w:t>
      </w:r>
    </w:p>
    <w:p w14:paraId="40E896EC">
      <w:pPr>
        <w:pStyle w:val="48"/>
        <w:numPr>
          <w:ilvl w:val="0"/>
          <w:numId w:val="31"/>
        </w:numPr>
        <w:spacing w:line="360" w:lineRule="auto"/>
        <w:jc w:val="both"/>
        <w:rPr>
          <w:spacing w:val="0"/>
          <w:position w:val="0"/>
          <w:szCs w:val="24"/>
        </w:rPr>
      </w:pPr>
      <w:r>
        <w:rPr>
          <w:color w:val="000000"/>
          <w:spacing w:val="0"/>
          <w:position w:val="0"/>
          <w:szCs w:val="24"/>
        </w:rPr>
        <w:t xml:space="preserve">Gained practical experience in organizing and prioritizing tasks, especially while working independently. </w:t>
      </w:r>
    </w:p>
    <w:p w14:paraId="7E982511">
      <w:pPr>
        <w:pStyle w:val="48"/>
        <w:numPr>
          <w:ilvl w:val="0"/>
          <w:numId w:val="31"/>
        </w:numPr>
        <w:spacing w:line="360" w:lineRule="auto"/>
        <w:jc w:val="both"/>
        <w:rPr>
          <w:spacing w:val="0"/>
          <w:position w:val="0"/>
          <w:szCs w:val="24"/>
        </w:rPr>
      </w:pPr>
      <w:r>
        <w:rPr>
          <w:color w:val="000000"/>
          <w:spacing w:val="0"/>
          <w:position w:val="0"/>
          <w:szCs w:val="24"/>
        </w:rPr>
        <w:t>Learned to set milestones, monitor progress, and adjust workflows to meet deadlines efficiently.</w:t>
      </w:r>
    </w:p>
    <w:p w14:paraId="429DA109">
      <w:pPr>
        <w:pStyle w:val="4"/>
      </w:pPr>
      <w:bookmarkStart w:id="25" w:name="_Toc21520"/>
      <w:r>
        <w:t>2.6.2 Interpersonal communication skills</w:t>
      </w:r>
      <w:bookmarkEnd w:id="25"/>
      <w:r>
        <w:t xml:space="preserve"> </w:t>
      </w:r>
    </w:p>
    <w:p w14:paraId="73F2D2CF">
      <w:pPr>
        <w:spacing w:line="360" w:lineRule="auto"/>
        <w:jc w:val="both"/>
        <w:rPr>
          <w:spacing w:val="0"/>
          <w:position w:val="0"/>
          <w:szCs w:val="24"/>
        </w:rPr>
      </w:pPr>
      <w:r>
        <w:rPr>
          <w:color w:val="000000"/>
          <w:spacing w:val="0"/>
          <w:position w:val="0"/>
          <w:szCs w:val="24"/>
        </w:rPr>
        <w:t xml:space="preserve">Although we worked independently for most of our internship, the experience still provided valuable opportunities to develop interpersonal communication skills, which are essential for professional growth. </w:t>
      </w:r>
    </w:p>
    <w:p w14:paraId="1EACC7E6">
      <w:pPr>
        <w:spacing w:line="360" w:lineRule="auto"/>
        <w:jc w:val="both"/>
        <w:rPr>
          <w:spacing w:val="0"/>
          <w:position w:val="0"/>
          <w:szCs w:val="24"/>
        </w:rPr>
      </w:pPr>
      <w:r>
        <w:rPr>
          <w:color w:val="000000"/>
          <w:spacing w:val="0"/>
          <w:position w:val="0"/>
          <w:szCs w:val="24"/>
        </w:rPr>
        <w:t xml:space="preserve">1. Communication with Supervisor </w:t>
      </w:r>
    </w:p>
    <w:p w14:paraId="72BE2464">
      <w:pPr>
        <w:pStyle w:val="48"/>
        <w:numPr>
          <w:ilvl w:val="0"/>
          <w:numId w:val="32"/>
        </w:numPr>
        <w:spacing w:line="360" w:lineRule="auto"/>
        <w:jc w:val="both"/>
        <w:rPr>
          <w:spacing w:val="0"/>
          <w:position w:val="0"/>
          <w:szCs w:val="24"/>
        </w:rPr>
      </w:pPr>
      <w:r>
        <w:rPr>
          <w:color w:val="000000"/>
          <w:spacing w:val="0"/>
          <w:position w:val="0"/>
          <w:szCs w:val="24"/>
        </w:rPr>
        <w:t xml:space="preserve">Regularly interacted with our supervisor, Mr. mulualem, to report progress, seek feedback, and clarify requirements. </w:t>
      </w:r>
    </w:p>
    <w:p w14:paraId="519CA5EB">
      <w:pPr>
        <w:pStyle w:val="48"/>
        <w:numPr>
          <w:ilvl w:val="0"/>
          <w:numId w:val="32"/>
        </w:numPr>
        <w:spacing w:line="360" w:lineRule="auto"/>
        <w:jc w:val="both"/>
        <w:rPr>
          <w:spacing w:val="0"/>
          <w:position w:val="0"/>
          <w:szCs w:val="24"/>
        </w:rPr>
      </w:pPr>
      <w:r>
        <w:rPr>
          <w:color w:val="000000"/>
          <w:spacing w:val="0"/>
          <w:position w:val="0"/>
          <w:szCs w:val="24"/>
        </w:rPr>
        <w:t xml:space="preserve">Learned to present technical ideas clearly, explaining the functionality of the web application, proposed features, and challenges encountered. </w:t>
      </w:r>
    </w:p>
    <w:p w14:paraId="650BCB32">
      <w:pPr>
        <w:pStyle w:val="48"/>
        <w:numPr>
          <w:ilvl w:val="0"/>
          <w:numId w:val="32"/>
        </w:numPr>
        <w:spacing w:line="360" w:lineRule="auto"/>
        <w:jc w:val="both"/>
        <w:rPr>
          <w:spacing w:val="0"/>
          <w:position w:val="0"/>
          <w:szCs w:val="24"/>
        </w:rPr>
      </w:pPr>
      <w:r>
        <w:rPr>
          <w:color w:val="000000"/>
          <w:spacing w:val="0"/>
          <w:position w:val="0"/>
          <w:szCs w:val="24"/>
        </w:rPr>
        <w:t xml:space="preserve">Developed the ability to receive constructive feedback and implement it effectively in our work. </w:t>
      </w:r>
    </w:p>
    <w:p w14:paraId="3A889E7B">
      <w:pPr>
        <w:spacing w:line="360" w:lineRule="auto"/>
        <w:jc w:val="both"/>
        <w:rPr>
          <w:spacing w:val="0"/>
          <w:position w:val="0"/>
          <w:szCs w:val="24"/>
        </w:rPr>
      </w:pPr>
      <w:r>
        <w:rPr>
          <w:color w:val="000000"/>
          <w:spacing w:val="0"/>
          <w:position w:val="0"/>
          <w:szCs w:val="24"/>
        </w:rPr>
        <w:t xml:space="preserve">Professional Correspondence </w:t>
      </w:r>
    </w:p>
    <w:p w14:paraId="4DEDD366">
      <w:pPr>
        <w:pStyle w:val="48"/>
        <w:numPr>
          <w:ilvl w:val="0"/>
          <w:numId w:val="33"/>
        </w:numPr>
        <w:spacing w:line="360" w:lineRule="auto"/>
        <w:jc w:val="both"/>
        <w:rPr>
          <w:spacing w:val="0"/>
          <w:position w:val="0"/>
          <w:szCs w:val="24"/>
        </w:rPr>
      </w:pPr>
      <w:r>
        <w:rPr>
          <w:color w:val="000000"/>
          <w:spacing w:val="0"/>
          <w:position w:val="0"/>
          <w:szCs w:val="24"/>
        </w:rPr>
        <w:t xml:space="preserve">Gained experience in writing emails and documentation that were clear, concise, and professional. </w:t>
      </w:r>
    </w:p>
    <w:p w14:paraId="18F601BB">
      <w:pPr>
        <w:pStyle w:val="48"/>
        <w:numPr>
          <w:ilvl w:val="0"/>
          <w:numId w:val="33"/>
        </w:numPr>
        <w:spacing w:line="360" w:lineRule="auto"/>
        <w:jc w:val="both"/>
        <w:rPr>
          <w:spacing w:val="0"/>
          <w:position w:val="0"/>
          <w:szCs w:val="24"/>
        </w:rPr>
      </w:pPr>
      <w:r>
        <w:rPr>
          <w:color w:val="000000"/>
          <w:spacing w:val="0"/>
          <w:position w:val="0"/>
          <w:szCs w:val="24"/>
        </w:rPr>
        <w:t xml:space="preserve">Prepared technical reports, system documentation, and progress updates that could be easily understood by non-technical stakeholders. . </w:t>
      </w:r>
    </w:p>
    <w:p w14:paraId="402030BF">
      <w:pPr>
        <w:pStyle w:val="4"/>
      </w:pPr>
      <w:bookmarkStart w:id="26" w:name="_Toc25515"/>
      <w:r>
        <w:t>2.6.3 Improving Leadership Skill</w:t>
      </w:r>
      <w:bookmarkEnd w:id="26"/>
      <w:r>
        <w:t xml:space="preserve"> </w:t>
      </w:r>
    </w:p>
    <w:p w14:paraId="319B1B8B">
      <w:pPr>
        <w:spacing w:line="360" w:lineRule="auto"/>
        <w:jc w:val="both"/>
        <w:rPr>
          <w:spacing w:val="0"/>
          <w:position w:val="0"/>
          <w:szCs w:val="24"/>
        </w:rPr>
      </w:pPr>
      <w:r>
        <w:rPr>
          <w:color w:val="000000"/>
          <w:spacing w:val="0"/>
          <w:position w:val="0"/>
          <w:szCs w:val="24"/>
        </w:rPr>
        <w:t xml:space="preserve">Although we worked independently during my internship, the experience provided significant opportunities to develop leadership skills, which are essential for professional growth and career development. </w:t>
      </w:r>
    </w:p>
    <w:p w14:paraId="5628C95B">
      <w:pPr>
        <w:spacing w:line="360" w:lineRule="auto"/>
        <w:jc w:val="both"/>
        <w:rPr>
          <w:spacing w:val="0"/>
          <w:position w:val="0"/>
          <w:szCs w:val="24"/>
        </w:rPr>
      </w:pPr>
      <w:r>
        <w:rPr>
          <w:color w:val="000000"/>
          <w:spacing w:val="0"/>
          <w:position w:val="0"/>
          <w:szCs w:val="24"/>
        </w:rPr>
        <w:t>1. Self-Leadership and Initiative</w:t>
      </w:r>
    </w:p>
    <w:p w14:paraId="538A731F">
      <w:pPr>
        <w:pStyle w:val="48"/>
        <w:numPr>
          <w:ilvl w:val="0"/>
          <w:numId w:val="34"/>
        </w:numPr>
        <w:spacing w:line="360" w:lineRule="auto"/>
        <w:jc w:val="both"/>
        <w:rPr>
          <w:spacing w:val="0"/>
          <w:position w:val="0"/>
          <w:szCs w:val="24"/>
        </w:rPr>
      </w:pPr>
      <w:r>
        <w:rPr>
          <w:color w:val="000000"/>
          <w:spacing w:val="0"/>
          <w:position w:val="0"/>
          <w:szCs w:val="24"/>
        </w:rPr>
        <w:t xml:space="preserve">Managed all aspects of the project, from requirement analysis to deployment, demonstrating the ability to take initiative and make decisions independently. </w:t>
      </w:r>
    </w:p>
    <w:p w14:paraId="6A32F13B">
      <w:pPr>
        <w:pStyle w:val="48"/>
        <w:numPr>
          <w:ilvl w:val="0"/>
          <w:numId w:val="34"/>
        </w:numPr>
        <w:spacing w:line="360" w:lineRule="auto"/>
        <w:jc w:val="both"/>
        <w:rPr>
          <w:spacing w:val="0"/>
          <w:position w:val="0"/>
          <w:szCs w:val="24"/>
        </w:rPr>
      </w:pPr>
      <w:r>
        <w:rPr>
          <w:color w:val="000000"/>
          <w:spacing w:val="0"/>
          <w:position w:val="0"/>
          <w:szCs w:val="24"/>
        </w:rPr>
        <w:t xml:space="preserve">Developed skills in planning, prioritizing, and executing tasks, which are fundamental aspects of effective leadership. </w:t>
      </w:r>
    </w:p>
    <w:p w14:paraId="3145CF09">
      <w:pPr>
        <w:spacing w:line="360" w:lineRule="auto"/>
        <w:jc w:val="both"/>
        <w:rPr>
          <w:spacing w:val="0"/>
          <w:position w:val="0"/>
          <w:szCs w:val="24"/>
        </w:rPr>
      </w:pPr>
      <w:r>
        <w:rPr>
          <w:color w:val="000000"/>
          <w:spacing w:val="0"/>
          <w:position w:val="0"/>
          <w:szCs w:val="24"/>
        </w:rPr>
        <w:t xml:space="preserve">2. Decision-Making Skills </w:t>
      </w:r>
    </w:p>
    <w:p w14:paraId="1D80E09C">
      <w:pPr>
        <w:pStyle w:val="48"/>
        <w:numPr>
          <w:ilvl w:val="0"/>
          <w:numId w:val="35"/>
        </w:numPr>
        <w:spacing w:line="360" w:lineRule="auto"/>
        <w:jc w:val="both"/>
        <w:rPr>
          <w:spacing w:val="0"/>
          <w:position w:val="0"/>
          <w:szCs w:val="24"/>
        </w:rPr>
      </w:pPr>
      <w:r>
        <w:rPr>
          <w:color w:val="000000"/>
          <w:spacing w:val="0"/>
          <w:position w:val="0"/>
          <w:szCs w:val="24"/>
        </w:rPr>
        <w:t xml:space="preserve">Made critical decisions regarding system design, technology stack selection, workflow implementation, and notification integration. </w:t>
      </w:r>
    </w:p>
    <w:p w14:paraId="1C056CA6">
      <w:pPr>
        <w:pStyle w:val="48"/>
        <w:numPr>
          <w:ilvl w:val="0"/>
          <w:numId w:val="35"/>
        </w:numPr>
        <w:spacing w:line="360" w:lineRule="auto"/>
        <w:jc w:val="both"/>
        <w:rPr>
          <w:spacing w:val="0"/>
          <w:position w:val="0"/>
          <w:szCs w:val="24"/>
        </w:rPr>
      </w:pPr>
      <w:r>
        <w:rPr>
          <w:color w:val="000000"/>
          <w:spacing w:val="0"/>
          <w:position w:val="0"/>
          <w:szCs w:val="24"/>
        </w:rPr>
        <w:t xml:space="preserve">Learned to weigh different options, consider potential outcomes, and choose the most effective solution for each task. </w:t>
      </w:r>
    </w:p>
    <w:p w14:paraId="7413ADEF">
      <w:pPr>
        <w:spacing w:line="360" w:lineRule="auto"/>
        <w:jc w:val="both"/>
        <w:rPr>
          <w:spacing w:val="0"/>
          <w:position w:val="0"/>
          <w:szCs w:val="24"/>
        </w:rPr>
      </w:pPr>
      <w:r>
        <w:rPr>
          <w:color w:val="000000"/>
          <w:spacing w:val="0"/>
          <w:position w:val="0"/>
          <w:szCs w:val="24"/>
        </w:rPr>
        <w:t xml:space="preserve">3. Responsibility and Accountability </w:t>
      </w:r>
    </w:p>
    <w:p w14:paraId="3539BFA1">
      <w:pPr>
        <w:pStyle w:val="48"/>
        <w:numPr>
          <w:ilvl w:val="0"/>
          <w:numId w:val="36"/>
        </w:numPr>
        <w:spacing w:line="360" w:lineRule="auto"/>
        <w:jc w:val="both"/>
        <w:rPr>
          <w:spacing w:val="0"/>
          <w:position w:val="0"/>
          <w:szCs w:val="24"/>
        </w:rPr>
      </w:pPr>
      <w:r>
        <w:rPr>
          <w:color w:val="000000"/>
          <w:spacing w:val="0"/>
          <w:position w:val="0"/>
          <w:szCs w:val="24"/>
        </w:rPr>
        <w:t xml:space="preserve">Took full responsibility for the success and quality of the project, fostering a sense of ownership and accountability. </w:t>
      </w:r>
    </w:p>
    <w:p w14:paraId="2649101E">
      <w:pPr>
        <w:pStyle w:val="48"/>
        <w:numPr>
          <w:ilvl w:val="0"/>
          <w:numId w:val="36"/>
        </w:numPr>
        <w:spacing w:line="360" w:lineRule="auto"/>
        <w:jc w:val="both"/>
        <w:rPr>
          <w:spacing w:val="0"/>
          <w:position w:val="0"/>
          <w:szCs w:val="24"/>
        </w:rPr>
      </w:pPr>
      <w:r>
        <w:rPr>
          <w:color w:val="000000"/>
          <w:spacing w:val="0"/>
          <w:position w:val="0"/>
          <w:szCs w:val="24"/>
        </w:rPr>
        <w:t xml:space="preserve">Learned how to monitor progress, adjust strategies, and ensure that deadlines were met without direct supervision. </w:t>
      </w:r>
    </w:p>
    <w:p w14:paraId="730BB1D5">
      <w:pPr>
        <w:spacing w:line="360" w:lineRule="auto"/>
        <w:jc w:val="both"/>
        <w:rPr>
          <w:spacing w:val="0"/>
          <w:position w:val="0"/>
          <w:szCs w:val="24"/>
        </w:rPr>
      </w:pPr>
      <w:r>
        <w:rPr>
          <w:color w:val="000000"/>
          <w:spacing w:val="0"/>
          <w:position w:val="0"/>
          <w:szCs w:val="24"/>
        </w:rPr>
        <w:t xml:space="preserve">4. Strategic Thinking </w:t>
      </w:r>
    </w:p>
    <w:p w14:paraId="5FF8D810">
      <w:pPr>
        <w:pStyle w:val="48"/>
        <w:numPr>
          <w:ilvl w:val="0"/>
          <w:numId w:val="37"/>
        </w:numPr>
        <w:spacing w:line="360" w:lineRule="auto"/>
        <w:jc w:val="both"/>
        <w:rPr>
          <w:spacing w:val="0"/>
          <w:position w:val="0"/>
          <w:szCs w:val="24"/>
        </w:rPr>
      </w:pPr>
      <w:r>
        <w:rPr>
          <w:color w:val="000000"/>
          <w:spacing w:val="0"/>
          <w:position w:val="0"/>
          <w:szCs w:val="24"/>
        </w:rPr>
        <w:t xml:space="preserve">Applied leadership in planning the development process strategically, including iterative testing, prioritizing core features, and preparing documentation for future use. </w:t>
      </w:r>
    </w:p>
    <w:p w14:paraId="3FD57811">
      <w:pPr>
        <w:pStyle w:val="48"/>
        <w:numPr>
          <w:ilvl w:val="0"/>
          <w:numId w:val="37"/>
        </w:numPr>
        <w:spacing w:line="360" w:lineRule="auto"/>
        <w:jc w:val="both"/>
        <w:rPr>
          <w:spacing w:val="0"/>
          <w:position w:val="0"/>
          <w:szCs w:val="24"/>
        </w:rPr>
      </w:pPr>
      <w:r>
        <w:rPr>
          <w:color w:val="000000"/>
          <w:spacing w:val="0"/>
          <w:position w:val="0"/>
          <w:szCs w:val="24"/>
        </w:rPr>
        <w:t xml:space="preserve">Developed the ability to anticipate challenges and plan solutions proactively, a key leadership trait. </w:t>
      </w:r>
    </w:p>
    <w:p w14:paraId="423F496D">
      <w:pPr>
        <w:spacing w:line="360" w:lineRule="auto"/>
        <w:jc w:val="both"/>
        <w:rPr>
          <w:spacing w:val="0"/>
          <w:position w:val="0"/>
          <w:szCs w:val="24"/>
        </w:rPr>
      </w:pPr>
      <w:r>
        <w:rPr>
          <w:color w:val="000000"/>
          <w:spacing w:val="0"/>
          <w:position w:val="0"/>
          <w:szCs w:val="24"/>
        </w:rPr>
        <w:t xml:space="preserve">5. Mentoring and Knowledge Sharing (Indirect) </w:t>
      </w:r>
    </w:p>
    <w:p w14:paraId="5AAA572B">
      <w:pPr>
        <w:pStyle w:val="48"/>
        <w:numPr>
          <w:ilvl w:val="0"/>
          <w:numId w:val="38"/>
        </w:numPr>
        <w:spacing w:line="360" w:lineRule="auto"/>
        <w:jc w:val="both"/>
        <w:rPr>
          <w:spacing w:val="0"/>
          <w:position w:val="0"/>
          <w:szCs w:val="24"/>
        </w:rPr>
      </w:pPr>
      <w:r>
        <w:rPr>
          <w:color w:val="000000"/>
          <w:spacing w:val="0"/>
          <w:position w:val="0"/>
          <w:szCs w:val="24"/>
        </w:rPr>
        <w:t>While we did not directly supervise others, documenting the system, workflows, and technical processes created a resource that could guide future interns or team members, demonstrating leadership through knowledge sharing.</w:t>
      </w:r>
    </w:p>
    <w:p w14:paraId="32B577CF">
      <w:pPr>
        <w:pStyle w:val="4"/>
      </w:pPr>
      <w:bookmarkStart w:id="27" w:name="_Toc4709"/>
      <w:r>
        <w:t>2.6.4 About work ethics related issues</w:t>
      </w:r>
      <w:bookmarkEnd w:id="27"/>
      <w:r>
        <w:t xml:space="preserve"> </w:t>
      </w:r>
    </w:p>
    <w:p w14:paraId="42EF9D45">
      <w:pPr>
        <w:spacing w:line="360" w:lineRule="auto"/>
        <w:jc w:val="both"/>
        <w:rPr>
          <w:spacing w:val="0"/>
          <w:position w:val="0"/>
          <w:szCs w:val="24"/>
        </w:rPr>
      </w:pPr>
      <w:r>
        <w:rPr>
          <w:color w:val="000000"/>
          <w:spacing w:val="0"/>
          <w:position w:val="0"/>
          <w:szCs w:val="24"/>
        </w:rPr>
        <w:t xml:space="preserve">During my internship at Bahir Dar under the Amhara Innovation and Technology Bureau, I gained a better understanding of the importance of work ethics in a professional environment. Even though we worked independently, adhering to ethical standards was crucial for the successful completion of my project and maintaining professional credibility. </w:t>
      </w:r>
    </w:p>
    <w:p w14:paraId="4ABD5720">
      <w:pPr>
        <w:spacing w:line="360" w:lineRule="auto"/>
        <w:jc w:val="both"/>
        <w:rPr>
          <w:spacing w:val="0"/>
          <w:position w:val="0"/>
          <w:szCs w:val="24"/>
        </w:rPr>
      </w:pPr>
      <w:r>
        <w:rPr>
          <w:color w:val="000000"/>
          <w:spacing w:val="0"/>
          <w:position w:val="0"/>
          <w:szCs w:val="24"/>
        </w:rPr>
        <w:t xml:space="preserve">1. Punctuality and Time Management </w:t>
      </w:r>
    </w:p>
    <w:p w14:paraId="06E78CD2">
      <w:pPr>
        <w:pStyle w:val="48"/>
        <w:numPr>
          <w:ilvl w:val="0"/>
          <w:numId w:val="38"/>
        </w:numPr>
        <w:spacing w:line="360" w:lineRule="auto"/>
        <w:jc w:val="both"/>
        <w:rPr>
          <w:spacing w:val="0"/>
          <w:position w:val="0"/>
          <w:szCs w:val="24"/>
        </w:rPr>
      </w:pPr>
      <w:r>
        <w:rPr>
          <w:color w:val="000000"/>
          <w:spacing w:val="0"/>
          <w:position w:val="0"/>
          <w:szCs w:val="24"/>
        </w:rPr>
        <w:t xml:space="preserve">Maintained strict adherence to deadlines for each phase of the project, from requirement gathering to deployment. </w:t>
      </w:r>
    </w:p>
    <w:p w14:paraId="086A97BA">
      <w:pPr>
        <w:pStyle w:val="48"/>
        <w:numPr>
          <w:ilvl w:val="0"/>
          <w:numId w:val="38"/>
        </w:numPr>
        <w:spacing w:line="360" w:lineRule="auto"/>
        <w:jc w:val="both"/>
        <w:rPr>
          <w:spacing w:val="0"/>
          <w:position w:val="0"/>
          <w:szCs w:val="24"/>
        </w:rPr>
      </w:pPr>
      <w:r>
        <w:rPr>
          <w:color w:val="000000"/>
          <w:spacing w:val="0"/>
          <w:position w:val="0"/>
          <w:szCs w:val="24"/>
        </w:rPr>
        <w:t xml:space="preserve">Ensured that daily and weekly goals were met, reflecting reliability and professional discipline. </w:t>
      </w:r>
    </w:p>
    <w:p w14:paraId="4A50B605">
      <w:pPr>
        <w:spacing w:line="360" w:lineRule="auto"/>
        <w:jc w:val="both"/>
        <w:rPr>
          <w:spacing w:val="0"/>
          <w:position w:val="0"/>
          <w:szCs w:val="24"/>
        </w:rPr>
      </w:pPr>
      <w:r>
        <w:rPr>
          <w:color w:val="000000"/>
          <w:spacing w:val="0"/>
          <w:position w:val="0"/>
          <w:szCs w:val="24"/>
        </w:rPr>
        <w:t xml:space="preserve">2. Responsibility and Accountability </w:t>
      </w:r>
    </w:p>
    <w:p w14:paraId="1F52D102">
      <w:pPr>
        <w:pStyle w:val="48"/>
        <w:numPr>
          <w:ilvl w:val="0"/>
          <w:numId w:val="39"/>
        </w:numPr>
        <w:spacing w:line="360" w:lineRule="auto"/>
        <w:jc w:val="both"/>
        <w:rPr>
          <w:spacing w:val="0"/>
          <w:position w:val="0"/>
          <w:szCs w:val="24"/>
        </w:rPr>
      </w:pPr>
      <w:r>
        <w:rPr>
          <w:color w:val="000000"/>
          <w:spacing w:val="0"/>
          <w:position w:val="0"/>
          <w:szCs w:val="24"/>
        </w:rPr>
        <w:t xml:space="preserve">Took full responsibility for all tasks, including design, development, testing, and deployment. </w:t>
      </w:r>
    </w:p>
    <w:p w14:paraId="3B161816">
      <w:pPr>
        <w:pStyle w:val="48"/>
        <w:numPr>
          <w:ilvl w:val="0"/>
          <w:numId w:val="39"/>
        </w:numPr>
        <w:spacing w:line="360" w:lineRule="auto"/>
        <w:jc w:val="both"/>
        <w:rPr>
          <w:spacing w:val="0"/>
          <w:position w:val="0"/>
          <w:szCs w:val="24"/>
        </w:rPr>
      </w:pPr>
      <w:r>
        <w:rPr>
          <w:color w:val="000000"/>
          <w:spacing w:val="0"/>
          <w:position w:val="0"/>
          <w:szCs w:val="24"/>
        </w:rPr>
        <w:t xml:space="preserve">Accepted accountability for errors or delays and actively sought solutions, demonstrating integrity and commitment. </w:t>
      </w:r>
    </w:p>
    <w:p w14:paraId="1E8B5F41">
      <w:pPr>
        <w:spacing w:line="360" w:lineRule="auto"/>
        <w:jc w:val="both"/>
        <w:rPr>
          <w:spacing w:val="0"/>
          <w:position w:val="0"/>
          <w:szCs w:val="24"/>
        </w:rPr>
      </w:pPr>
      <w:r>
        <w:rPr>
          <w:color w:val="000000"/>
          <w:spacing w:val="0"/>
          <w:position w:val="0"/>
          <w:szCs w:val="24"/>
        </w:rPr>
        <w:t xml:space="preserve">3. Professionalism </w:t>
      </w:r>
    </w:p>
    <w:p w14:paraId="7FAA395C">
      <w:pPr>
        <w:pStyle w:val="48"/>
        <w:numPr>
          <w:ilvl w:val="0"/>
          <w:numId w:val="40"/>
        </w:numPr>
        <w:spacing w:line="360" w:lineRule="auto"/>
        <w:jc w:val="both"/>
        <w:rPr>
          <w:spacing w:val="0"/>
          <w:position w:val="0"/>
          <w:szCs w:val="24"/>
        </w:rPr>
      </w:pPr>
      <w:r>
        <w:rPr>
          <w:color w:val="000000"/>
          <w:spacing w:val="0"/>
          <w:position w:val="0"/>
          <w:szCs w:val="24"/>
        </w:rPr>
        <w:t xml:space="preserve">Communicated professionally with our supervisor, Mr.Mulualem, providing progress updates and clarifying requirements. </w:t>
      </w:r>
    </w:p>
    <w:p w14:paraId="3D6A2F19">
      <w:pPr>
        <w:pStyle w:val="48"/>
        <w:numPr>
          <w:ilvl w:val="0"/>
          <w:numId w:val="40"/>
        </w:numPr>
        <w:spacing w:line="360" w:lineRule="auto"/>
        <w:jc w:val="both"/>
        <w:rPr>
          <w:spacing w:val="0"/>
          <w:position w:val="0"/>
          <w:szCs w:val="24"/>
        </w:rPr>
      </w:pPr>
      <w:r>
        <w:rPr>
          <w:color w:val="000000"/>
          <w:spacing w:val="0"/>
          <w:position w:val="0"/>
          <w:szCs w:val="24"/>
        </w:rPr>
        <w:t xml:space="preserve">Ensured that all documentation and code followed standards and best practices to maintain quality and readability. </w:t>
      </w:r>
    </w:p>
    <w:p w14:paraId="370C5F56">
      <w:pPr>
        <w:spacing w:line="360" w:lineRule="auto"/>
        <w:jc w:val="both"/>
        <w:rPr>
          <w:spacing w:val="0"/>
          <w:position w:val="0"/>
          <w:szCs w:val="24"/>
        </w:rPr>
      </w:pPr>
      <w:r>
        <w:rPr>
          <w:color w:val="000000"/>
          <w:spacing w:val="0"/>
          <w:position w:val="0"/>
          <w:szCs w:val="24"/>
        </w:rPr>
        <w:t xml:space="preserve">4. Honesty and Integrity </w:t>
      </w:r>
    </w:p>
    <w:p w14:paraId="2B9AB673">
      <w:pPr>
        <w:pStyle w:val="48"/>
        <w:numPr>
          <w:ilvl w:val="0"/>
          <w:numId w:val="41"/>
        </w:numPr>
        <w:spacing w:line="360" w:lineRule="auto"/>
        <w:jc w:val="both"/>
        <w:rPr>
          <w:spacing w:val="0"/>
          <w:position w:val="0"/>
          <w:szCs w:val="24"/>
        </w:rPr>
      </w:pPr>
      <w:r>
        <w:rPr>
          <w:color w:val="000000"/>
          <w:spacing w:val="0"/>
          <w:position w:val="0"/>
          <w:szCs w:val="24"/>
        </w:rPr>
        <w:t xml:space="preserve">Avoided shortcuts or shortcuts that could compromise the quality of the HRMS system. </w:t>
      </w:r>
    </w:p>
    <w:p w14:paraId="1939F093">
      <w:pPr>
        <w:pStyle w:val="48"/>
        <w:numPr>
          <w:ilvl w:val="0"/>
          <w:numId w:val="41"/>
        </w:numPr>
        <w:spacing w:line="360" w:lineRule="auto"/>
        <w:jc w:val="both"/>
        <w:rPr>
          <w:spacing w:val="0"/>
          <w:position w:val="0"/>
          <w:szCs w:val="24"/>
        </w:rPr>
      </w:pPr>
      <w:r>
        <w:rPr>
          <w:color w:val="000000"/>
          <w:spacing w:val="0"/>
          <w:position w:val="0"/>
          <w:szCs w:val="24"/>
        </w:rPr>
        <w:t>Maintained honesty in reporting progress, challenges, and the feasibility of proposed solutions.</w:t>
      </w:r>
    </w:p>
    <w:p w14:paraId="1890E100">
      <w:pPr>
        <w:pStyle w:val="4"/>
      </w:pPr>
      <w:bookmarkStart w:id="28" w:name="_Toc8202"/>
      <w:r>
        <w:t>2.6.5 Improving entrepreneurship skills</w:t>
      </w:r>
      <w:bookmarkEnd w:id="28"/>
      <w:r>
        <w:t xml:space="preserve"> </w:t>
      </w:r>
    </w:p>
    <w:p w14:paraId="4BD61940">
      <w:pPr>
        <w:spacing w:line="360" w:lineRule="auto"/>
        <w:jc w:val="both"/>
        <w:rPr>
          <w:spacing w:val="0"/>
          <w:position w:val="0"/>
          <w:szCs w:val="24"/>
        </w:rPr>
      </w:pPr>
      <w:r>
        <w:rPr>
          <w:color w:val="000000"/>
          <w:spacing w:val="0"/>
          <w:position w:val="0"/>
          <w:szCs w:val="24"/>
        </w:rPr>
        <w:t xml:space="preserve">During our internship at Bahir Dar under the Amhara Innovation and Technology Bureau, we had the opportunity to develop entrepreneurship skills by approaching my independent project with a mindset of innovation, problem-solving, and self-reliance. </w:t>
      </w:r>
    </w:p>
    <w:p w14:paraId="4A4D7B1B">
      <w:pPr>
        <w:spacing w:line="360" w:lineRule="auto"/>
        <w:jc w:val="both"/>
        <w:rPr>
          <w:spacing w:val="0"/>
          <w:position w:val="0"/>
          <w:szCs w:val="24"/>
        </w:rPr>
      </w:pPr>
      <w:r>
        <w:rPr>
          <w:color w:val="000000"/>
          <w:spacing w:val="0"/>
          <w:position w:val="0"/>
          <w:szCs w:val="24"/>
        </w:rPr>
        <w:t xml:space="preserve">Working on the web based human resource management system allowed us to apply entrepreneurial thinking in a technical and professional context. </w:t>
      </w:r>
    </w:p>
    <w:p w14:paraId="0C37F143">
      <w:pPr>
        <w:spacing w:line="360" w:lineRule="auto"/>
        <w:jc w:val="both"/>
        <w:rPr>
          <w:spacing w:val="0"/>
          <w:position w:val="0"/>
          <w:szCs w:val="24"/>
        </w:rPr>
      </w:pPr>
      <w:r>
        <w:rPr>
          <w:color w:val="000000"/>
          <w:spacing w:val="0"/>
          <w:position w:val="0"/>
          <w:szCs w:val="24"/>
        </w:rPr>
        <w:t xml:space="preserve">1. Innovation and Creativity </w:t>
      </w:r>
    </w:p>
    <w:p w14:paraId="1386D4C5">
      <w:pPr>
        <w:pStyle w:val="48"/>
        <w:numPr>
          <w:ilvl w:val="0"/>
          <w:numId w:val="42"/>
        </w:numPr>
        <w:spacing w:line="360" w:lineRule="auto"/>
        <w:jc w:val="both"/>
        <w:rPr>
          <w:spacing w:val="0"/>
          <w:position w:val="0"/>
          <w:szCs w:val="24"/>
        </w:rPr>
      </w:pPr>
      <w:r>
        <w:rPr>
          <w:color w:val="000000"/>
          <w:spacing w:val="0"/>
          <w:position w:val="0"/>
          <w:szCs w:val="24"/>
        </w:rPr>
        <w:t xml:space="preserve">Designed and implemented solutions for incident and service request management independently, encouraging creative problem-solving. </w:t>
      </w:r>
    </w:p>
    <w:p w14:paraId="4E2CCB1E">
      <w:pPr>
        <w:pStyle w:val="48"/>
        <w:numPr>
          <w:ilvl w:val="0"/>
          <w:numId w:val="42"/>
        </w:numPr>
        <w:spacing w:line="360" w:lineRule="auto"/>
        <w:jc w:val="both"/>
        <w:rPr>
          <w:spacing w:val="0"/>
          <w:position w:val="0"/>
          <w:szCs w:val="24"/>
        </w:rPr>
      </w:pPr>
      <w:r>
        <w:rPr>
          <w:color w:val="000000"/>
          <w:spacing w:val="0"/>
          <w:position w:val="0"/>
          <w:szCs w:val="24"/>
        </w:rPr>
        <w:t xml:space="preserve">Explored new technologies, frameworks, and notification services to improve the application’s functionality and user experience. </w:t>
      </w:r>
    </w:p>
    <w:p w14:paraId="1D316AA2">
      <w:pPr>
        <w:spacing w:line="360" w:lineRule="auto"/>
        <w:jc w:val="both"/>
        <w:rPr>
          <w:spacing w:val="0"/>
          <w:position w:val="0"/>
          <w:szCs w:val="24"/>
        </w:rPr>
      </w:pPr>
      <w:r>
        <w:rPr>
          <w:color w:val="000000"/>
          <w:spacing w:val="0"/>
          <w:position w:val="0"/>
          <w:szCs w:val="24"/>
        </w:rPr>
        <w:t xml:space="preserve">2. Initiative and Self-Reliance </w:t>
      </w:r>
    </w:p>
    <w:p w14:paraId="34184937">
      <w:pPr>
        <w:tabs>
          <w:tab w:val="left" w:pos="5477"/>
        </w:tabs>
        <w:rPr>
          <w:szCs w:val="24"/>
        </w:rPr>
      </w:pPr>
      <w:r>
        <w:rPr>
          <w:szCs w:val="24"/>
        </w:rPr>
        <w:tab/>
      </w:r>
    </w:p>
    <w:p w14:paraId="2097F845">
      <w:pPr>
        <w:pStyle w:val="48"/>
        <w:numPr>
          <w:ilvl w:val="0"/>
          <w:numId w:val="43"/>
        </w:numPr>
        <w:spacing w:line="360" w:lineRule="auto"/>
        <w:jc w:val="both"/>
        <w:rPr>
          <w:spacing w:val="0"/>
          <w:position w:val="0"/>
          <w:szCs w:val="24"/>
        </w:rPr>
      </w:pPr>
      <w:r>
        <w:rPr>
          <w:color w:val="000000"/>
          <w:spacing w:val="0"/>
          <w:position w:val="0"/>
          <w:szCs w:val="24"/>
        </w:rPr>
        <w:t xml:space="preserve">Took the initiative to manage all aspects of the project without direct peer support, fostering independence and self-driven execution. </w:t>
      </w:r>
    </w:p>
    <w:p w14:paraId="07887061">
      <w:pPr>
        <w:pStyle w:val="48"/>
        <w:numPr>
          <w:ilvl w:val="0"/>
          <w:numId w:val="43"/>
        </w:numPr>
        <w:spacing w:line="360" w:lineRule="auto"/>
        <w:jc w:val="both"/>
        <w:rPr>
          <w:spacing w:val="0"/>
          <w:position w:val="0"/>
          <w:szCs w:val="24"/>
        </w:rPr>
      </w:pPr>
      <w:r>
        <w:rPr>
          <w:color w:val="000000"/>
          <w:spacing w:val="0"/>
          <w:position w:val="0"/>
          <w:szCs w:val="24"/>
        </w:rPr>
        <w:t xml:space="preserve">Learned to identify gaps in the system and proactively propose and implement improvements. </w:t>
      </w:r>
    </w:p>
    <w:p w14:paraId="15289A4E">
      <w:pPr>
        <w:spacing w:line="360" w:lineRule="auto"/>
        <w:jc w:val="both"/>
        <w:rPr>
          <w:spacing w:val="0"/>
          <w:position w:val="0"/>
          <w:szCs w:val="24"/>
        </w:rPr>
      </w:pPr>
      <w:r>
        <w:rPr>
          <w:color w:val="000000"/>
          <w:spacing w:val="0"/>
          <w:position w:val="0"/>
          <w:szCs w:val="24"/>
        </w:rPr>
        <w:t xml:space="preserve">3. Opportunity Recognition </w:t>
      </w:r>
    </w:p>
    <w:p w14:paraId="4BE84855">
      <w:pPr>
        <w:pStyle w:val="48"/>
        <w:numPr>
          <w:ilvl w:val="0"/>
          <w:numId w:val="44"/>
        </w:numPr>
        <w:spacing w:line="360" w:lineRule="auto"/>
        <w:jc w:val="both"/>
        <w:rPr>
          <w:spacing w:val="0"/>
          <w:position w:val="0"/>
          <w:szCs w:val="24"/>
        </w:rPr>
      </w:pPr>
      <w:r>
        <w:rPr>
          <w:color w:val="000000"/>
          <w:spacing w:val="0"/>
          <w:position w:val="0"/>
          <w:szCs w:val="24"/>
        </w:rPr>
        <w:t xml:space="preserve">Identified practical opportunities to enhance IT service delivery using digital tools, demonstrating the ability to recognize unmet needs in a professional setting. </w:t>
      </w:r>
    </w:p>
    <w:p w14:paraId="30D771DC">
      <w:pPr>
        <w:pStyle w:val="48"/>
        <w:numPr>
          <w:ilvl w:val="0"/>
          <w:numId w:val="44"/>
        </w:numPr>
        <w:spacing w:line="360" w:lineRule="auto"/>
        <w:jc w:val="both"/>
        <w:rPr>
          <w:spacing w:val="0"/>
          <w:position w:val="0"/>
          <w:szCs w:val="24"/>
        </w:rPr>
      </w:pPr>
      <w:r>
        <w:rPr>
          <w:color w:val="000000"/>
          <w:spacing w:val="0"/>
          <w:position w:val="0"/>
          <w:szCs w:val="24"/>
        </w:rPr>
        <w:t xml:space="preserve">Applied theoretical HRMS knowledge to create a system that could potentially improve organizational efficiency. </w:t>
      </w:r>
    </w:p>
    <w:p w14:paraId="076E1915">
      <w:pPr>
        <w:spacing w:line="360" w:lineRule="auto"/>
        <w:jc w:val="both"/>
        <w:rPr>
          <w:spacing w:val="0"/>
          <w:position w:val="0"/>
          <w:szCs w:val="24"/>
        </w:rPr>
      </w:pPr>
      <w:r>
        <w:rPr>
          <w:color w:val="000000"/>
          <w:spacing w:val="0"/>
          <w:position w:val="0"/>
          <w:szCs w:val="24"/>
        </w:rPr>
        <w:t xml:space="preserve">4. Decision-Making and Risk Management </w:t>
      </w:r>
    </w:p>
    <w:p w14:paraId="1E14BA79">
      <w:pPr>
        <w:pStyle w:val="48"/>
        <w:numPr>
          <w:ilvl w:val="0"/>
          <w:numId w:val="45"/>
        </w:numPr>
        <w:spacing w:line="360" w:lineRule="auto"/>
        <w:jc w:val="both"/>
        <w:rPr>
          <w:spacing w:val="0"/>
          <w:position w:val="0"/>
          <w:szCs w:val="24"/>
        </w:rPr>
      </w:pPr>
      <w:r>
        <w:rPr>
          <w:color w:val="000000"/>
          <w:spacing w:val="0"/>
          <w:position w:val="0"/>
          <w:szCs w:val="24"/>
        </w:rPr>
        <w:t>Made key decisions regarding system design, technology selection, and deployment strategies.</w:t>
      </w:r>
    </w:p>
    <w:p w14:paraId="0D37E057">
      <w:pPr>
        <w:pStyle w:val="48"/>
        <w:numPr>
          <w:ilvl w:val="0"/>
          <w:numId w:val="45"/>
        </w:numPr>
        <w:spacing w:line="360" w:lineRule="auto"/>
        <w:jc w:val="both"/>
        <w:rPr>
          <w:spacing w:val="0"/>
          <w:position w:val="0"/>
          <w:szCs w:val="24"/>
        </w:rPr>
      </w:pPr>
      <w:r>
        <w:rPr>
          <w:color w:val="000000"/>
          <w:spacing w:val="0"/>
          <w:position w:val="0"/>
          <w:szCs w:val="24"/>
        </w:rPr>
        <w:t xml:space="preserve"> Learned to evaluate risks associated with implementation choices and adopt solutions that minimized errors and optimized performance. </w:t>
      </w:r>
    </w:p>
    <w:p w14:paraId="330D456F">
      <w:pPr>
        <w:spacing w:line="360" w:lineRule="auto"/>
        <w:jc w:val="both"/>
        <w:rPr>
          <w:spacing w:val="0"/>
          <w:position w:val="0"/>
          <w:szCs w:val="24"/>
        </w:rPr>
      </w:pPr>
      <w:r>
        <w:rPr>
          <w:color w:val="000000"/>
          <w:spacing w:val="0"/>
          <w:position w:val="0"/>
          <w:szCs w:val="24"/>
        </w:rPr>
        <w:t xml:space="preserve">5. Planning and Strategic Thinking </w:t>
      </w:r>
    </w:p>
    <w:p w14:paraId="1D93F137">
      <w:pPr>
        <w:pStyle w:val="48"/>
        <w:numPr>
          <w:ilvl w:val="0"/>
          <w:numId w:val="46"/>
        </w:numPr>
        <w:spacing w:line="360" w:lineRule="auto"/>
        <w:jc w:val="both"/>
        <w:rPr>
          <w:spacing w:val="0"/>
          <w:position w:val="0"/>
          <w:szCs w:val="24"/>
        </w:rPr>
      </w:pPr>
      <w:r>
        <w:rPr>
          <w:color w:val="000000"/>
          <w:spacing w:val="0"/>
          <w:position w:val="0"/>
          <w:szCs w:val="24"/>
        </w:rPr>
        <w:t xml:space="preserve">Developed the ability to plan projects strategically, prioritizing features with the highest impact while ensuring timely delivery. </w:t>
      </w:r>
    </w:p>
    <w:p w14:paraId="0FAA024E">
      <w:pPr>
        <w:pStyle w:val="48"/>
        <w:numPr>
          <w:ilvl w:val="0"/>
          <w:numId w:val="46"/>
        </w:numPr>
        <w:spacing w:line="360" w:lineRule="auto"/>
        <w:jc w:val="both"/>
        <w:rPr>
          <w:spacing w:val="0"/>
          <w:position w:val="0"/>
          <w:szCs w:val="24"/>
        </w:rPr>
      </w:pPr>
      <w:r>
        <w:rPr>
          <w:color w:val="000000"/>
          <w:spacing w:val="0"/>
          <w:position w:val="0"/>
          <w:szCs w:val="24"/>
        </w:rPr>
        <w:t xml:space="preserve">Balanced technical innovation with realistic project constraints, simulating real-world entrepreneurial decision-making. </w:t>
      </w:r>
    </w:p>
    <w:p w14:paraId="5254DB20">
      <w:pPr>
        <w:spacing w:line="360" w:lineRule="auto"/>
        <w:jc w:val="both"/>
        <w:rPr>
          <w:spacing w:val="0"/>
          <w:position w:val="0"/>
          <w:szCs w:val="24"/>
        </w:rPr>
      </w:pPr>
      <w:r>
        <w:rPr>
          <w:color w:val="000000"/>
          <w:spacing w:val="0"/>
          <w:position w:val="0"/>
          <w:szCs w:val="24"/>
        </w:rPr>
        <w:t xml:space="preserve">6. Vision and Goal Orientation </w:t>
      </w:r>
    </w:p>
    <w:p w14:paraId="0EFC012D">
      <w:pPr>
        <w:pStyle w:val="48"/>
        <w:numPr>
          <w:ilvl w:val="0"/>
          <w:numId w:val="47"/>
        </w:numPr>
        <w:spacing w:line="360" w:lineRule="auto"/>
        <w:jc w:val="both"/>
        <w:rPr>
          <w:spacing w:val="0"/>
          <w:position w:val="0"/>
          <w:szCs w:val="24"/>
        </w:rPr>
      </w:pPr>
      <w:r>
        <w:rPr>
          <w:color w:val="000000"/>
          <w:spacing w:val="0"/>
          <w:position w:val="0"/>
          <w:szCs w:val="24"/>
        </w:rPr>
        <w:t xml:space="preserve">Set clear goals for completing the project, including functional modules, integration of notification systems, and final deployment. </w:t>
      </w:r>
    </w:p>
    <w:p w14:paraId="78345553">
      <w:pPr>
        <w:pStyle w:val="48"/>
        <w:numPr>
          <w:ilvl w:val="0"/>
          <w:numId w:val="47"/>
        </w:numPr>
        <w:spacing w:line="360" w:lineRule="auto"/>
        <w:jc w:val="both"/>
        <w:rPr>
          <w:spacing w:val="0"/>
          <w:position w:val="0"/>
          <w:szCs w:val="24"/>
        </w:rPr>
      </w:pPr>
      <w:r>
        <w:rPr>
          <w:color w:val="000000"/>
          <w:spacing w:val="0"/>
          <w:position w:val="0"/>
          <w:szCs w:val="24"/>
        </w:rPr>
        <w:t>Maintained focus on delivering a high-quality IT service management system aligned with organizational objectives.</w:t>
      </w:r>
    </w:p>
    <w:p w14:paraId="3A7237C2">
      <w:pPr>
        <w:spacing w:line="360" w:lineRule="auto"/>
        <w:jc w:val="both"/>
        <w:rPr>
          <w:spacing w:val="0"/>
          <w:position w:val="0"/>
          <w:szCs w:val="24"/>
        </w:rPr>
      </w:pPr>
    </w:p>
    <w:p w14:paraId="50290C42">
      <w:pPr>
        <w:spacing w:line="360" w:lineRule="auto"/>
        <w:jc w:val="both"/>
        <w:rPr>
          <w:spacing w:val="0"/>
          <w:position w:val="0"/>
          <w:szCs w:val="24"/>
        </w:rPr>
      </w:pPr>
    </w:p>
    <w:p w14:paraId="0E53B75E">
      <w:pPr>
        <w:spacing w:line="360" w:lineRule="auto"/>
        <w:jc w:val="both"/>
        <w:rPr>
          <w:spacing w:val="0"/>
          <w:position w:val="0"/>
          <w:szCs w:val="24"/>
        </w:rPr>
      </w:pPr>
    </w:p>
    <w:p w14:paraId="5B195F70">
      <w:pPr>
        <w:spacing w:line="360" w:lineRule="auto"/>
        <w:jc w:val="both"/>
        <w:rPr>
          <w:spacing w:val="0"/>
          <w:position w:val="0"/>
          <w:szCs w:val="24"/>
        </w:rPr>
      </w:pPr>
    </w:p>
    <w:p w14:paraId="7CB326BC">
      <w:pPr>
        <w:spacing w:line="360" w:lineRule="auto"/>
        <w:jc w:val="both"/>
        <w:rPr>
          <w:spacing w:val="0"/>
          <w:position w:val="0"/>
          <w:szCs w:val="24"/>
        </w:rPr>
      </w:pPr>
    </w:p>
    <w:p w14:paraId="62CB7D6D">
      <w:pPr>
        <w:spacing w:line="360" w:lineRule="auto"/>
        <w:jc w:val="both"/>
        <w:rPr>
          <w:spacing w:val="0"/>
          <w:position w:val="0"/>
          <w:szCs w:val="24"/>
        </w:rPr>
      </w:pPr>
    </w:p>
    <w:p w14:paraId="7335FBCB">
      <w:pPr>
        <w:spacing w:line="360" w:lineRule="auto"/>
        <w:jc w:val="both"/>
        <w:rPr>
          <w:spacing w:val="0"/>
          <w:position w:val="0"/>
          <w:szCs w:val="24"/>
        </w:rPr>
      </w:pPr>
    </w:p>
    <w:p w14:paraId="2E4FBBBC">
      <w:pPr>
        <w:spacing w:line="360" w:lineRule="auto"/>
        <w:jc w:val="both"/>
        <w:rPr>
          <w:spacing w:val="0"/>
          <w:position w:val="0"/>
          <w:szCs w:val="24"/>
        </w:rPr>
      </w:pPr>
    </w:p>
    <w:p w14:paraId="53148EE0">
      <w:pPr>
        <w:spacing w:line="360" w:lineRule="auto"/>
        <w:jc w:val="both"/>
        <w:rPr>
          <w:spacing w:val="0"/>
          <w:position w:val="0"/>
          <w:szCs w:val="24"/>
        </w:rPr>
      </w:pPr>
    </w:p>
    <w:p w14:paraId="79F8A878">
      <w:pPr>
        <w:spacing w:line="360" w:lineRule="auto"/>
        <w:jc w:val="both"/>
        <w:rPr>
          <w:spacing w:val="0"/>
          <w:position w:val="0"/>
          <w:szCs w:val="24"/>
        </w:rPr>
      </w:pPr>
    </w:p>
    <w:p w14:paraId="727BD635">
      <w:pPr>
        <w:spacing w:line="360" w:lineRule="auto"/>
        <w:jc w:val="both"/>
        <w:rPr>
          <w:spacing w:val="0"/>
          <w:position w:val="0"/>
          <w:szCs w:val="24"/>
        </w:rPr>
      </w:pPr>
    </w:p>
    <w:p w14:paraId="7BDBF40E">
      <w:pPr>
        <w:spacing w:line="360" w:lineRule="auto"/>
        <w:jc w:val="both"/>
        <w:rPr>
          <w:spacing w:val="0"/>
          <w:position w:val="0"/>
          <w:szCs w:val="24"/>
        </w:rPr>
      </w:pPr>
    </w:p>
    <w:p w14:paraId="0D4DB800">
      <w:pPr>
        <w:spacing w:line="360" w:lineRule="auto"/>
        <w:jc w:val="both"/>
        <w:rPr>
          <w:spacing w:val="0"/>
          <w:position w:val="0"/>
          <w:szCs w:val="24"/>
        </w:rPr>
      </w:pPr>
    </w:p>
    <w:p w14:paraId="62076BC7">
      <w:pPr>
        <w:spacing w:line="360" w:lineRule="auto"/>
        <w:jc w:val="both"/>
        <w:rPr>
          <w:spacing w:val="0"/>
          <w:position w:val="0"/>
          <w:szCs w:val="24"/>
        </w:rPr>
      </w:pPr>
    </w:p>
    <w:p w14:paraId="56A8D11C">
      <w:pPr>
        <w:spacing w:line="360" w:lineRule="auto"/>
        <w:jc w:val="both"/>
        <w:rPr>
          <w:spacing w:val="0"/>
          <w:position w:val="0"/>
          <w:szCs w:val="24"/>
        </w:rPr>
      </w:pPr>
    </w:p>
    <w:p w14:paraId="220C89AD">
      <w:pPr>
        <w:spacing w:line="360" w:lineRule="auto"/>
        <w:jc w:val="both"/>
        <w:rPr>
          <w:spacing w:val="0"/>
          <w:position w:val="0"/>
          <w:szCs w:val="24"/>
        </w:rPr>
      </w:pPr>
    </w:p>
    <w:p w14:paraId="56982E1E">
      <w:pPr>
        <w:spacing w:line="360" w:lineRule="auto"/>
        <w:jc w:val="both"/>
        <w:rPr>
          <w:spacing w:val="0"/>
          <w:position w:val="0"/>
          <w:szCs w:val="24"/>
        </w:rPr>
      </w:pPr>
    </w:p>
    <w:p w14:paraId="41CB0DDE">
      <w:pPr>
        <w:spacing w:line="360" w:lineRule="auto"/>
        <w:jc w:val="both"/>
        <w:rPr>
          <w:spacing w:val="0"/>
          <w:position w:val="0"/>
          <w:szCs w:val="24"/>
        </w:rPr>
      </w:pPr>
    </w:p>
    <w:p w14:paraId="252B161B">
      <w:pPr>
        <w:rPr>
          <w:spacing w:val="0"/>
          <w:position w:val="0"/>
          <w:szCs w:val="24"/>
        </w:rPr>
      </w:pPr>
    </w:p>
    <w:p w14:paraId="547AF8F8">
      <w:pPr>
        <w:rPr>
          <w:spacing w:val="0"/>
          <w:position w:val="0"/>
          <w:szCs w:val="24"/>
        </w:rPr>
      </w:pPr>
    </w:p>
    <w:p w14:paraId="785CEAEA">
      <w:pPr>
        <w:pStyle w:val="2"/>
      </w:pPr>
      <w:bookmarkStart w:id="29" w:name="_Toc21074"/>
      <w:r>
        <w:t>CHAPTER THREE</w:t>
      </w:r>
      <w:bookmarkEnd w:id="29"/>
    </w:p>
    <w:p w14:paraId="2541DFE5">
      <w:pPr>
        <w:pStyle w:val="2"/>
      </w:pPr>
      <w:bookmarkStart w:id="30" w:name="_Toc28608"/>
      <w:r>
        <w:t>3 INTRODUCTION</w:t>
      </w:r>
      <w:bookmarkEnd w:id="30"/>
    </w:p>
    <w:p w14:paraId="0605FFD0">
      <w:pPr>
        <w:pStyle w:val="3"/>
        <w:spacing w:line="360" w:lineRule="auto"/>
        <w:ind w:left="720" w:hanging="720"/>
        <w:rPr>
          <w:rFonts w:cs="Times New Roman"/>
        </w:rPr>
      </w:pPr>
      <w:bookmarkStart w:id="31" w:name="_Toc26836"/>
      <w:bookmarkStart w:id="32" w:name="_Toc134178360"/>
      <w:r>
        <w:rPr>
          <w:rFonts w:cs="Times New Roman"/>
        </w:rPr>
        <w:t>3.1 Background of the project</w:t>
      </w:r>
      <w:bookmarkEnd w:id="31"/>
      <w:bookmarkEnd w:id="32"/>
      <w:r>
        <w:rPr>
          <w:rFonts w:cs="Times New Roman"/>
        </w:rPr>
        <w:t xml:space="preserve"> </w:t>
      </w:r>
    </w:p>
    <w:p w14:paraId="104BAC2B">
      <w:pPr>
        <w:spacing w:line="360" w:lineRule="auto"/>
        <w:jc w:val="both"/>
      </w:pPr>
      <w:r>
        <w:rPr>
          <w:szCs w:val="24"/>
        </w:rPr>
        <w:t>Human Resource Management Information System</w:t>
      </w:r>
      <w:r>
        <w:rPr>
          <w:b/>
          <w:szCs w:val="24"/>
        </w:rPr>
        <w:t xml:space="preserve"> (</w:t>
      </w:r>
      <w:r>
        <w:rPr>
          <w:szCs w:val="24"/>
        </w:rPr>
        <w:t>HRMIS</w:t>
      </w:r>
      <w:r>
        <w:rPr>
          <w:b/>
          <w:szCs w:val="24"/>
        </w:rPr>
        <w:t xml:space="preserve">) </w:t>
      </w:r>
      <w:r>
        <w:rPr>
          <w:szCs w:val="24"/>
        </w:rPr>
        <w:t>is the process of acquiring, training, appraising, and compensating employees, and attending their labor relations, health and safety and fairness concerns</w:t>
      </w:r>
      <w:r>
        <w:rPr>
          <w:b/>
          <w:szCs w:val="24"/>
        </w:rPr>
        <w:t>.</w:t>
      </w:r>
      <w:r>
        <w:rPr>
          <w:szCs w:val="24"/>
        </w:rPr>
        <w:t xml:space="preserve"> It is responsible for aligning the critical functions of recruiting, staffing, training and development, and performance management. This means that the role of human resources is to work as a strategic pattern within the organization to maximize the value of its employees.</w:t>
      </w:r>
    </w:p>
    <w:p w14:paraId="2E33DD22">
      <w:pPr>
        <w:spacing w:line="360" w:lineRule="auto"/>
        <w:jc w:val="both"/>
        <w:rPr>
          <w:szCs w:val="24"/>
        </w:rPr>
      </w:pPr>
      <w:r>
        <w:rPr>
          <w:rStyle w:val="55"/>
          <w:rFonts w:eastAsiaTheme="majorEastAsia"/>
          <w:szCs w:val="24"/>
        </w:rPr>
        <w:t>It has much responsibility like keeping record of every employee and other workers,</w:t>
      </w:r>
      <w:r>
        <w:rPr>
          <w:szCs w:val="24"/>
        </w:rPr>
        <w:br w:type="textWrapping"/>
      </w:r>
      <w:r>
        <w:rPr>
          <w:rStyle w:val="55"/>
          <w:rFonts w:eastAsiaTheme="majorEastAsia"/>
          <w:szCs w:val="24"/>
        </w:rPr>
        <w:t>posting notice to absorb new employee, etc. registering new employee, evaluation,</w:t>
      </w:r>
      <w:r>
        <w:rPr>
          <w:szCs w:val="24"/>
        </w:rPr>
        <w:br w:type="textWrapping"/>
      </w:r>
      <w:r>
        <w:rPr>
          <w:rStyle w:val="55"/>
          <w:rFonts w:eastAsiaTheme="majorEastAsia"/>
          <w:szCs w:val="24"/>
        </w:rPr>
        <w:t>placement, and update employee information are also included in their daily</w:t>
      </w:r>
      <w:r>
        <w:rPr>
          <w:szCs w:val="24"/>
        </w:rPr>
        <w:br w:type="textWrapping"/>
      </w:r>
      <w:r>
        <w:rPr>
          <w:rStyle w:val="55"/>
          <w:rFonts w:eastAsiaTheme="majorEastAsia"/>
          <w:szCs w:val="24"/>
        </w:rPr>
        <w:t>responsibility. That is the number of employees during its establishment was not as much</w:t>
      </w:r>
      <w:r>
        <w:rPr>
          <w:szCs w:val="24"/>
        </w:rPr>
        <w:br w:type="textWrapping"/>
      </w:r>
      <w:r>
        <w:rPr>
          <w:rStyle w:val="55"/>
          <w:rFonts w:eastAsiaTheme="majorEastAsia"/>
          <w:szCs w:val="24"/>
        </w:rPr>
        <w:t>the number of as current day employees. Therefore, keeping every record manually was</w:t>
      </w:r>
      <w:r>
        <w:rPr>
          <w:szCs w:val="24"/>
        </w:rPr>
        <w:br w:type="textWrapping"/>
      </w:r>
      <w:r>
        <w:rPr>
          <w:rStyle w:val="55"/>
          <w:rFonts w:eastAsiaTheme="majorEastAsia"/>
          <w:szCs w:val="24"/>
        </w:rPr>
        <w:t>not very difficult. However, currently, because of expansion of faculties, departments and</w:t>
      </w:r>
      <w:r>
        <w:rPr>
          <w:szCs w:val="24"/>
        </w:rPr>
        <w:br w:type="textWrapping"/>
      </w:r>
      <w:r>
        <w:rPr>
          <w:rStyle w:val="55"/>
          <w:rFonts w:eastAsiaTheme="majorEastAsia"/>
          <w:szCs w:val="24"/>
        </w:rPr>
        <w:t>other employees increased simultaneously. So, keeping every record manually became</w:t>
      </w:r>
      <w:r>
        <w:rPr>
          <w:szCs w:val="24"/>
        </w:rPr>
        <w:br w:type="textWrapping"/>
      </w:r>
      <w:r>
        <w:rPr>
          <w:rStyle w:val="55"/>
          <w:rFonts w:eastAsiaTheme="majorEastAsia"/>
          <w:szCs w:val="24"/>
        </w:rPr>
        <w:t>difficult and complex.</w:t>
      </w:r>
    </w:p>
    <w:p w14:paraId="52BD579B">
      <w:pPr>
        <w:pStyle w:val="3"/>
        <w:spacing w:line="360" w:lineRule="auto"/>
        <w:rPr>
          <w:rFonts w:cs="Times New Roman"/>
        </w:rPr>
      </w:pPr>
      <w:bookmarkStart w:id="33" w:name="_Toc32492"/>
      <w:r>
        <w:rPr>
          <w:rFonts w:cs="Times New Roman"/>
        </w:rPr>
        <w:t>3.2 Problem Identification</w:t>
      </w:r>
      <w:bookmarkEnd w:id="33"/>
    </w:p>
    <w:p w14:paraId="2C0D7349">
      <w:pPr>
        <w:spacing w:line="360" w:lineRule="auto"/>
        <w:ind w:firstLine="450"/>
        <w:jc w:val="both"/>
        <w:rPr>
          <w:szCs w:val="24"/>
        </w:rPr>
      </w:pPr>
      <w:r>
        <w:rPr>
          <w:szCs w:val="24"/>
        </w:rPr>
        <w:t>The main problem of this office of Amhara innovation and technology bureau (AITB) is dealing with their daily job manually. Doing manual has a side effect and has many problems throughout the work. For this reason, the problems that the office currently facing is:</w:t>
      </w:r>
    </w:p>
    <w:p w14:paraId="09503899">
      <w:pPr>
        <w:numPr>
          <w:ilvl w:val="0"/>
          <w:numId w:val="48"/>
        </w:numPr>
        <w:tabs>
          <w:tab w:val="clear" w:pos="420"/>
        </w:tabs>
        <w:spacing w:line="360" w:lineRule="auto"/>
        <w:ind w:left="1260" w:hanging="360"/>
        <w:jc w:val="both"/>
        <w:rPr>
          <w:spacing w:val="0"/>
          <w:position w:val="0"/>
          <w:szCs w:val="24"/>
        </w:rPr>
      </w:pPr>
      <w:r>
        <w:rPr>
          <w:spacing w:val="0"/>
          <w:position w:val="0"/>
          <w:szCs w:val="24"/>
        </w:rPr>
        <w:t>Difficulty of searching and modifying employee information if they need.</w:t>
      </w:r>
    </w:p>
    <w:p w14:paraId="748E97F2">
      <w:pPr>
        <w:numPr>
          <w:ilvl w:val="0"/>
          <w:numId w:val="48"/>
        </w:numPr>
        <w:tabs>
          <w:tab w:val="clear" w:pos="420"/>
        </w:tabs>
        <w:spacing w:line="360" w:lineRule="auto"/>
        <w:ind w:left="1260" w:hanging="360"/>
        <w:jc w:val="both"/>
        <w:rPr>
          <w:spacing w:val="0"/>
          <w:position w:val="0"/>
          <w:szCs w:val="24"/>
        </w:rPr>
      </w:pPr>
      <w:r>
        <w:rPr>
          <w:spacing w:val="0"/>
          <w:position w:val="0"/>
          <w:szCs w:val="24"/>
        </w:rPr>
        <w:t>Time consumption because of manual work for simple jobs.</w:t>
      </w:r>
    </w:p>
    <w:p w14:paraId="64D0CD4D">
      <w:pPr>
        <w:numPr>
          <w:ilvl w:val="0"/>
          <w:numId w:val="48"/>
        </w:numPr>
        <w:tabs>
          <w:tab w:val="clear" w:pos="420"/>
        </w:tabs>
        <w:spacing w:line="360" w:lineRule="auto"/>
        <w:ind w:left="1260" w:hanging="360"/>
        <w:jc w:val="both"/>
        <w:rPr>
          <w:szCs w:val="24"/>
        </w:rPr>
      </w:pPr>
      <w:r>
        <w:rPr>
          <w:szCs w:val="24"/>
        </w:rPr>
        <w:t>Mistakes happened since the work has done manually (lack of accuracy).</w:t>
      </w:r>
    </w:p>
    <w:p w14:paraId="62A9E864">
      <w:pPr>
        <w:numPr>
          <w:ilvl w:val="0"/>
          <w:numId w:val="48"/>
        </w:numPr>
        <w:tabs>
          <w:tab w:val="clear" w:pos="420"/>
        </w:tabs>
        <w:spacing w:line="360" w:lineRule="auto"/>
        <w:ind w:left="1260" w:hanging="360"/>
        <w:jc w:val="both"/>
        <w:rPr>
          <w:szCs w:val="24"/>
        </w:rPr>
      </w:pPr>
      <w:r>
        <w:rPr>
          <w:szCs w:val="24"/>
        </w:rPr>
        <w:t>Lack of reliability because of manual work.</w:t>
      </w:r>
    </w:p>
    <w:p w14:paraId="098E2896">
      <w:pPr>
        <w:numPr>
          <w:ilvl w:val="0"/>
          <w:numId w:val="48"/>
        </w:numPr>
        <w:tabs>
          <w:tab w:val="clear" w:pos="420"/>
        </w:tabs>
        <w:spacing w:line="360" w:lineRule="auto"/>
        <w:ind w:left="1260" w:hanging="360"/>
        <w:jc w:val="both"/>
        <w:rPr>
          <w:szCs w:val="24"/>
        </w:rPr>
      </w:pPr>
      <w:r>
        <w:rPr>
          <w:szCs w:val="24"/>
        </w:rPr>
        <w:t xml:space="preserve">Since the work is done manually buying the paper, pen pencil and etc. needs more cost. </w:t>
      </w:r>
    </w:p>
    <w:p w14:paraId="437F89DE">
      <w:pPr>
        <w:numPr>
          <w:ilvl w:val="0"/>
          <w:numId w:val="48"/>
        </w:numPr>
        <w:tabs>
          <w:tab w:val="clear" w:pos="420"/>
        </w:tabs>
        <w:spacing w:line="360" w:lineRule="auto"/>
        <w:ind w:left="1260" w:hanging="360"/>
        <w:jc w:val="both"/>
        <w:rPr>
          <w:szCs w:val="24"/>
        </w:rPr>
      </w:pPr>
      <w:r>
        <w:rPr>
          <w:szCs w:val="24"/>
        </w:rPr>
        <w:t xml:space="preserve">There is redundancy of data </w:t>
      </w:r>
    </w:p>
    <w:p w14:paraId="56545616">
      <w:pPr>
        <w:numPr>
          <w:ilvl w:val="0"/>
          <w:numId w:val="48"/>
        </w:numPr>
        <w:tabs>
          <w:tab w:val="clear" w:pos="420"/>
        </w:tabs>
        <w:spacing w:line="360" w:lineRule="auto"/>
        <w:ind w:left="1260" w:hanging="360"/>
        <w:jc w:val="both"/>
        <w:rPr>
          <w:szCs w:val="24"/>
        </w:rPr>
      </w:pPr>
      <w:r>
        <w:rPr>
          <w:szCs w:val="24"/>
        </w:rPr>
        <w:t>Need large space to store file</w:t>
      </w:r>
    </w:p>
    <w:p w14:paraId="56C4AF9F">
      <w:pPr>
        <w:numPr>
          <w:ilvl w:val="0"/>
          <w:numId w:val="48"/>
        </w:numPr>
        <w:tabs>
          <w:tab w:val="clear" w:pos="420"/>
        </w:tabs>
        <w:spacing w:line="360" w:lineRule="auto"/>
        <w:ind w:left="1260" w:hanging="360"/>
        <w:jc w:val="both"/>
        <w:rPr>
          <w:szCs w:val="24"/>
        </w:rPr>
      </w:pPr>
      <w:r>
        <w:rPr>
          <w:szCs w:val="24"/>
        </w:rPr>
        <w:t xml:space="preserve">Human energy loss </w:t>
      </w:r>
    </w:p>
    <w:p w14:paraId="6FC7FBB7">
      <w:pPr>
        <w:pStyle w:val="3"/>
        <w:spacing w:line="360" w:lineRule="auto"/>
        <w:rPr>
          <w:rFonts w:cs="Times New Roman"/>
        </w:rPr>
      </w:pPr>
      <w:bookmarkStart w:id="34" w:name="_Toc404437811"/>
      <w:bookmarkStart w:id="35" w:name="_Toc407860394"/>
      <w:bookmarkStart w:id="36" w:name="_Toc404580606"/>
      <w:bookmarkStart w:id="37" w:name="_Toc6232"/>
      <w:bookmarkStart w:id="38" w:name="_Toc421693080"/>
      <w:r>
        <w:rPr>
          <w:rFonts w:cs="Times New Roman"/>
        </w:rPr>
        <w:t>3.3. Objectives</w:t>
      </w:r>
      <w:bookmarkEnd w:id="34"/>
      <w:bookmarkEnd w:id="35"/>
      <w:bookmarkEnd w:id="36"/>
      <w:bookmarkEnd w:id="37"/>
      <w:bookmarkEnd w:id="38"/>
    </w:p>
    <w:p w14:paraId="3AC4FBF5">
      <w:pPr>
        <w:pStyle w:val="4"/>
        <w:spacing w:line="360" w:lineRule="auto"/>
        <w:rPr>
          <w:rFonts w:cs="Times New Roman"/>
        </w:rPr>
      </w:pPr>
      <w:bookmarkStart w:id="39" w:name="_Toc407860395"/>
      <w:bookmarkStart w:id="40" w:name="_Toc23019"/>
      <w:bookmarkStart w:id="41" w:name="_Toc421693081"/>
      <w:bookmarkStart w:id="42" w:name="_Toc404437812"/>
      <w:bookmarkStart w:id="43" w:name="_Toc404580607"/>
      <w:r>
        <w:rPr>
          <w:rFonts w:cs="Times New Roman"/>
        </w:rPr>
        <w:t>3.3.1 General objectives</w:t>
      </w:r>
      <w:bookmarkEnd w:id="39"/>
      <w:bookmarkEnd w:id="40"/>
      <w:bookmarkEnd w:id="41"/>
      <w:bookmarkEnd w:id="42"/>
      <w:bookmarkEnd w:id="43"/>
    </w:p>
    <w:p w14:paraId="6C0C7627">
      <w:pPr>
        <w:pStyle w:val="28"/>
        <w:spacing w:line="360" w:lineRule="auto"/>
        <w:jc w:val="both"/>
      </w:pPr>
      <w:bookmarkStart w:id="44" w:name="_Toc421693082"/>
      <w:bookmarkStart w:id="45" w:name="_Toc404437813"/>
      <w:bookmarkStart w:id="46" w:name="_Toc404580608"/>
      <w:bookmarkStart w:id="47" w:name="_Toc407860396"/>
      <w:r>
        <w:t>To design, develop, and implement a secure, user-friendly, and Web-Based Human Resource Management System for the Amhara Innovation and Technology Bureau.</w:t>
      </w:r>
    </w:p>
    <w:p w14:paraId="163C8960">
      <w:pPr>
        <w:pStyle w:val="4"/>
        <w:spacing w:line="360" w:lineRule="auto"/>
        <w:rPr>
          <w:rFonts w:cs="Times New Roman"/>
        </w:rPr>
      </w:pPr>
      <w:bookmarkStart w:id="48" w:name="_Toc18657"/>
      <w:r>
        <w:rPr>
          <w:rFonts w:cs="Times New Roman"/>
        </w:rPr>
        <w:t>3.3.2 Specific objectives</w:t>
      </w:r>
      <w:bookmarkEnd w:id="44"/>
      <w:bookmarkEnd w:id="45"/>
      <w:bookmarkEnd w:id="46"/>
      <w:bookmarkEnd w:id="47"/>
      <w:bookmarkEnd w:id="48"/>
    </w:p>
    <w:p w14:paraId="6C7872F0">
      <w:pPr>
        <w:spacing w:line="360" w:lineRule="auto"/>
        <w:jc w:val="both"/>
        <w:rPr>
          <w:szCs w:val="24"/>
        </w:rPr>
      </w:pPr>
      <w:r>
        <w:rPr>
          <w:szCs w:val="24"/>
        </w:rPr>
        <w:t>To achieve the above aforementioned general objective, the project will also address the following specific objectives:</w:t>
      </w:r>
    </w:p>
    <w:p w14:paraId="0F8D7556">
      <w:pPr>
        <w:spacing w:line="360" w:lineRule="auto"/>
        <w:rPr>
          <w:b/>
          <w:szCs w:val="24"/>
        </w:rPr>
      </w:pPr>
      <w:bookmarkStart w:id="49" w:name="_Toc407860397"/>
      <w:bookmarkStart w:id="50" w:name="_Toc404580609"/>
      <w:bookmarkStart w:id="51" w:name="_Toc421693083"/>
      <w:bookmarkStart w:id="52" w:name="_Toc404437814"/>
      <w:r>
        <w:rPr>
          <w:b/>
          <w:szCs w:val="24"/>
        </w:rPr>
        <w:t>Specific objective</w:t>
      </w:r>
    </w:p>
    <w:p w14:paraId="4FB63CB9">
      <w:pPr>
        <w:tabs>
          <w:tab w:val="left" w:pos="1545"/>
        </w:tabs>
        <w:spacing w:before="100" w:after="100" w:line="360" w:lineRule="auto"/>
        <w:jc w:val="both"/>
        <w:rPr>
          <w:rFonts w:eastAsia="Calibri"/>
          <w:color w:val="000000" w:themeColor="text1"/>
          <w14:textFill>
            <w14:solidFill>
              <w14:schemeClr w14:val="tx1"/>
            </w14:solidFill>
          </w14:textFill>
        </w:rPr>
      </w:pPr>
      <w:r>
        <w:rPr>
          <w:rFonts w:eastAsia="Calibri"/>
          <w:color w:val="000000" w:themeColor="text1"/>
          <w14:textFill>
            <w14:solidFill>
              <w14:schemeClr w14:val="tx1"/>
            </w14:solidFill>
          </w14:textFill>
        </w:rPr>
        <w:t>The specific objectives of the project are mentioned as follow: -</w:t>
      </w:r>
    </w:p>
    <w:p w14:paraId="5D2EC228">
      <w:pPr>
        <w:pStyle w:val="48"/>
        <w:numPr>
          <w:ilvl w:val="0"/>
          <w:numId w:val="49"/>
        </w:numPr>
        <w:spacing w:after="200" w:line="360" w:lineRule="auto"/>
        <w:jc w:val="both"/>
        <w:rPr>
          <w:rFonts w:eastAsia="Calibri"/>
          <w:color w:val="000000" w:themeColor="text1"/>
          <w14:textFill>
            <w14:solidFill>
              <w14:schemeClr w14:val="tx1"/>
            </w14:solidFill>
          </w14:textFill>
        </w:rPr>
      </w:pPr>
      <w:r>
        <w:rPr>
          <w:rFonts w:eastAsia="Calibri"/>
          <w:color w:val="000000" w:themeColor="text1"/>
          <w14:textFill>
            <w14:solidFill>
              <w14:schemeClr w14:val="tx1"/>
            </w14:solidFill>
          </w14:textFill>
        </w:rPr>
        <w:t xml:space="preserve">To reviewing how the current system works and operates. </w:t>
      </w:r>
    </w:p>
    <w:p w14:paraId="5E8C6C96">
      <w:pPr>
        <w:pStyle w:val="48"/>
        <w:numPr>
          <w:ilvl w:val="0"/>
          <w:numId w:val="49"/>
        </w:numPr>
        <w:spacing w:after="200" w:line="360" w:lineRule="auto"/>
        <w:jc w:val="both"/>
        <w:rPr>
          <w:rFonts w:eastAsia="Calibri"/>
          <w:color w:val="000000" w:themeColor="text1"/>
          <w14:textFill>
            <w14:solidFill>
              <w14:schemeClr w14:val="tx1"/>
            </w14:solidFill>
          </w14:textFill>
        </w:rPr>
      </w:pPr>
      <w:r>
        <w:rPr>
          <w:rFonts w:eastAsia="Calibri"/>
          <w:color w:val="000000" w:themeColor="text1"/>
          <w14:textFill>
            <w14:solidFill>
              <w14:schemeClr w14:val="tx1"/>
            </w14:solidFill>
          </w14:textFill>
        </w:rPr>
        <w:t xml:space="preserve">To investigating how the existing system is operating. </w:t>
      </w:r>
    </w:p>
    <w:p w14:paraId="230B07F9">
      <w:pPr>
        <w:pStyle w:val="48"/>
        <w:numPr>
          <w:ilvl w:val="0"/>
          <w:numId w:val="49"/>
        </w:numPr>
        <w:tabs>
          <w:tab w:val="left" w:pos="1545"/>
        </w:tabs>
        <w:spacing w:after="200" w:line="360" w:lineRule="auto"/>
        <w:jc w:val="both"/>
        <w:rPr>
          <w:rFonts w:eastAsia="Calibri"/>
          <w:color w:val="000000" w:themeColor="text1"/>
          <w14:textFill>
            <w14:solidFill>
              <w14:schemeClr w14:val="tx1"/>
            </w14:solidFill>
          </w14:textFill>
        </w:rPr>
      </w:pPr>
      <w:r>
        <w:rPr>
          <w:rFonts w:eastAsia="Calibri"/>
          <w:color w:val="000000" w:themeColor="text1"/>
          <w14:textFill>
            <w14:solidFill>
              <w14:schemeClr w14:val="tx1"/>
            </w14:solidFill>
          </w14:textFill>
        </w:rPr>
        <w:t>To Design a new system that can overcome the problem of the current system.</w:t>
      </w:r>
    </w:p>
    <w:p w14:paraId="57F1C566">
      <w:pPr>
        <w:pStyle w:val="48"/>
        <w:numPr>
          <w:ilvl w:val="0"/>
          <w:numId w:val="49"/>
        </w:numPr>
        <w:spacing w:after="200" w:line="360" w:lineRule="auto"/>
        <w:jc w:val="both"/>
      </w:pPr>
      <w:r>
        <w:rPr>
          <w:rFonts w:eastAsia="Calibri"/>
          <w:color w:val="000000" w:themeColor="text1"/>
          <w14:textFill>
            <w14:solidFill>
              <w14:schemeClr w14:val="tx1"/>
            </w14:solidFill>
          </w14:textFill>
        </w:rPr>
        <w:t>To identify functional and non-functional requirements for the new system.</w:t>
      </w:r>
    </w:p>
    <w:p w14:paraId="717F0DA9">
      <w:pPr>
        <w:pStyle w:val="48"/>
        <w:numPr>
          <w:ilvl w:val="0"/>
          <w:numId w:val="49"/>
        </w:numPr>
        <w:spacing w:after="200" w:line="360" w:lineRule="auto"/>
        <w:jc w:val="both"/>
        <w:rPr>
          <w:rFonts w:eastAsia="Calibri"/>
          <w:color w:val="000000" w:themeColor="text1"/>
          <w:szCs w:val="24"/>
          <w14:textFill>
            <w14:solidFill>
              <w14:schemeClr w14:val="tx1"/>
            </w14:solidFill>
          </w14:textFill>
        </w:rPr>
      </w:pPr>
      <w:r>
        <w:rPr>
          <w:szCs w:val="24"/>
        </w:rPr>
        <w:t>To design a centralized database that securely stores and manages comprehensive employee profiles, including personal details, educational background, and employment history.</w:t>
      </w:r>
    </w:p>
    <w:p w14:paraId="60A617B1">
      <w:pPr>
        <w:pStyle w:val="48"/>
        <w:numPr>
          <w:ilvl w:val="0"/>
          <w:numId w:val="49"/>
        </w:numPr>
        <w:tabs>
          <w:tab w:val="left" w:pos="360"/>
        </w:tabs>
        <w:spacing w:before="100" w:beforeAutospacing="1" w:after="100" w:afterAutospacing="1" w:line="360" w:lineRule="auto"/>
        <w:jc w:val="both"/>
        <w:rPr>
          <w:szCs w:val="24"/>
        </w:rPr>
      </w:pPr>
      <w:r>
        <w:rPr>
          <w:szCs w:val="24"/>
        </w:rPr>
        <w:t>To ensure data security and integrity by implementing role-based access control (RBAC) and secure authentication mechanisms to protect sensitive personnel information.</w:t>
      </w:r>
    </w:p>
    <w:bookmarkEnd w:id="49"/>
    <w:bookmarkEnd w:id="50"/>
    <w:bookmarkEnd w:id="51"/>
    <w:bookmarkEnd w:id="52"/>
    <w:p w14:paraId="33EC26F4">
      <w:pPr>
        <w:pStyle w:val="3"/>
      </w:pPr>
      <w:bookmarkStart w:id="53" w:name="_Toc134005547"/>
      <w:bookmarkStart w:id="54" w:name="_Toc11848802"/>
      <w:bookmarkStart w:id="55" w:name="_Toc2400"/>
      <w:bookmarkStart w:id="56" w:name="_Toc421693092"/>
      <w:bookmarkStart w:id="57" w:name="_Toc407860406"/>
      <w:bookmarkStart w:id="58" w:name="_Toc404437823"/>
      <w:bookmarkStart w:id="59" w:name="_Toc404580618"/>
      <w:r>
        <w:t>3.4. Methodology</w:t>
      </w:r>
      <w:bookmarkEnd w:id="53"/>
      <w:bookmarkEnd w:id="54"/>
      <w:bookmarkEnd w:id="55"/>
    </w:p>
    <w:p w14:paraId="161EFFB4">
      <w:pPr>
        <w:pStyle w:val="4"/>
      </w:pPr>
      <w:r>
        <w:t xml:space="preserve">     </w:t>
      </w:r>
      <w:bookmarkStart w:id="60" w:name="_Toc134005548"/>
      <w:bookmarkStart w:id="61" w:name="_Toc11848803"/>
      <w:bookmarkStart w:id="62" w:name="_Toc26221"/>
      <w:r>
        <w:t>3.4.1. Data collection</w:t>
      </w:r>
      <w:bookmarkEnd w:id="60"/>
      <w:bookmarkEnd w:id="61"/>
      <w:bookmarkEnd w:id="62"/>
    </w:p>
    <w:p w14:paraId="5BDA1EFE">
      <w:pPr>
        <w:spacing w:after="160" w:line="360" w:lineRule="auto"/>
        <w:rPr>
          <w:rFonts w:eastAsia="Calibri"/>
          <w:color w:val="000000" w:themeColor="text1"/>
          <w14:textFill>
            <w14:solidFill>
              <w14:schemeClr w14:val="tx1"/>
            </w14:solidFill>
          </w14:textFill>
        </w:rPr>
      </w:pPr>
      <w:r>
        <w:rPr>
          <w:rFonts w:eastAsia="Calibri"/>
          <w:color w:val="000000" w:themeColor="text1"/>
          <w14:textFill>
            <w14:solidFill>
              <w14:schemeClr w14:val="tx1"/>
            </w14:solidFill>
          </w14:textFill>
        </w:rPr>
        <w:t xml:space="preserve">There will be method of data collection for both functional and nonfunctional requirements. </w:t>
      </w:r>
    </w:p>
    <w:p w14:paraId="5F9B703A">
      <w:pPr>
        <w:spacing w:after="160" w:line="360" w:lineRule="auto"/>
        <w:rPr>
          <w:rFonts w:eastAsia="Calibri"/>
          <w:b/>
          <w:color w:val="000000" w:themeColor="text1"/>
          <w14:textFill>
            <w14:solidFill>
              <w14:schemeClr w14:val="tx1"/>
            </w14:solidFill>
          </w14:textFill>
        </w:rPr>
      </w:pPr>
      <w:r>
        <w:rPr>
          <w:rFonts w:eastAsia="Calibri"/>
          <w:b/>
          <w:color w:val="000000" w:themeColor="text1"/>
          <w14:textFill>
            <w14:solidFill>
              <w14:schemeClr w14:val="tx1"/>
            </w14:solidFill>
          </w14:textFill>
        </w:rPr>
        <w:t xml:space="preserve">Interview </w:t>
      </w:r>
    </w:p>
    <w:p w14:paraId="17F0EEE2">
      <w:pPr>
        <w:spacing w:after="160" w:line="360" w:lineRule="auto"/>
        <w:jc w:val="both"/>
        <w:rPr>
          <w:rFonts w:eastAsia="Calibri"/>
          <w:b/>
          <w:color w:val="000000" w:themeColor="text1"/>
          <w14:textFill>
            <w14:solidFill>
              <w14:schemeClr w14:val="tx1"/>
            </w14:solidFill>
          </w14:textFill>
        </w:rPr>
      </w:pPr>
      <w:r>
        <w:rPr>
          <w:rFonts w:eastAsia="Calibri"/>
          <w:color w:val="000000" w:themeColor="text1"/>
          <w14:textFill>
            <w14:solidFill>
              <w14:schemeClr w14:val="tx1"/>
            </w14:solidFill>
          </w14:textFill>
        </w:rPr>
        <w:t>Interview is conservation or questioning, for the purpose of eliciting information for the publication. The available statement so elicited. To get the basic information and background information about the existing system the team member will interview the manager and the problem associated with that environment</w:t>
      </w:r>
      <w:r>
        <w:rPr>
          <w:rFonts w:eastAsia="Calibri"/>
          <w:color w:val="000000" w:themeColor="text1"/>
          <w:sz w:val="28"/>
          <w14:textFill>
            <w14:solidFill>
              <w14:schemeClr w14:val="tx1"/>
            </w14:solidFill>
          </w14:textFill>
        </w:rPr>
        <w:t>.</w:t>
      </w:r>
      <w:r>
        <w:rPr>
          <w:rFonts w:eastAsia="Calibri"/>
          <w:color w:val="000000" w:themeColor="text1"/>
          <w14:textFill>
            <w14:solidFill>
              <w14:schemeClr w14:val="tx1"/>
            </w14:solidFill>
          </w14:textFill>
        </w:rPr>
        <w:t xml:space="preserve"> Interviews can be conducted face-to-face or by telephone. </w:t>
      </w:r>
    </w:p>
    <w:p w14:paraId="23DA1BBB">
      <w:pPr>
        <w:spacing w:line="360" w:lineRule="auto"/>
        <w:rPr>
          <w:rFonts w:eastAsia="Calibri"/>
          <w:b/>
          <w:color w:val="000000" w:themeColor="text1"/>
          <w14:textFill>
            <w14:solidFill>
              <w14:schemeClr w14:val="tx1"/>
            </w14:solidFill>
          </w14:textFill>
        </w:rPr>
      </w:pPr>
      <w:r>
        <w:rPr>
          <w:rFonts w:eastAsia="Calibri"/>
          <w:b/>
          <w:color w:val="000000" w:themeColor="text1"/>
          <w14:textFill>
            <w14:solidFill>
              <w14:schemeClr w14:val="tx1"/>
            </w14:solidFill>
          </w14:textFill>
        </w:rPr>
        <w:t xml:space="preserve"> Observation</w:t>
      </w:r>
    </w:p>
    <w:p w14:paraId="768D252B">
      <w:pPr>
        <w:spacing w:line="360" w:lineRule="auto"/>
        <w:jc w:val="both"/>
        <w:rPr>
          <w:rFonts w:eastAsia="Calibri"/>
          <w:color w:val="000000" w:themeColor="text1"/>
          <w:szCs w:val="24"/>
          <w14:textFill>
            <w14:solidFill>
              <w14:schemeClr w14:val="tx1"/>
            </w14:solidFill>
          </w14:textFill>
        </w:rPr>
      </w:pPr>
      <w:r>
        <w:rPr>
          <w:rFonts w:eastAsia="Calibri"/>
          <w:color w:val="000000" w:themeColor="text1"/>
          <w:szCs w:val="24"/>
          <w14:textFill>
            <w14:solidFill>
              <w14:schemeClr w14:val="tx1"/>
            </w14:solidFill>
          </w14:textFill>
        </w:rPr>
        <w:t xml:space="preserve">Observation is one of the ways to collect data which has been necessary for our online system project for the HRM. </w:t>
      </w:r>
    </w:p>
    <w:p w14:paraId="274FCA50">
      <w:pPr>
        <w:spacing w:line="360" w:lineRule="auto"/>
        <w:jc w:val="both"/>
        <w:rPr>
          <w:spacing w:val="0"/>
          <w:position w:val="0"/>
          <w:szCs w:val="24"/>
        </w:rPr>
      </w:pPr>
      <w:r>
        <w:rPr>
          <w:spacing w:val="0"/>
          <w:position w:val="0"/>
          <w:szCs w:val="24"/>
        </w:rPr>
        <w:t>We will observe the working environment to assure those requests gathered using the interview and existing document stated above.</w:t>
      </w:r>
    </w:p>
    <w:p w14:paraId="6B13F872">
      <w:pPr>
        <w:pStyle w:val="4"/>
        <w:spacing w:line="360" w:lineRule="auto"/>
        <w:rPr>
          <w:rFonts w:cs="Times New Roman"/>
        </w:rPr>
      </w:pPr>
      <w:bookmarkStart w:id="63" w:name="_Toc466973092"/>
      <w:bookmarkStart w:id="64" w:name="_Toc467474302"/>
      <w:bookmarkStart w:id="65" w:name="_Toc467550464"/>
      <w:bookmarkStart w:id="66" w:name="_Toc466973259"/>
      <w:bookmarkStart w:id="67" w:name="_Toc466972876"/>
      <w:bookmarkStart w:id="68" w:name="_Toc466973983"/>
      <w:bookmarkStart w:id="69" w:name="_Toc467351709"/>
      <w:bookmarkStart w:id="70" w:name="_Toc466973409"/>
      <w:bookmarkStart w:id="71" w:name="_Toc467351346"/>
      <w:bookmarkStart w:id="72" w:name="_Toc466973218"/>
      <w:bookmarkStart w:id="73" w:name="_Toc454551067"/>
      <w:bookmarkStart w:id="74" w:name="_Toc466974378"/>
      <w:bookmarkStart w:id="75" w:name="_Toc466974193"/>
      <w:bookmarkStart w:id="76" w:name="_Toc467532165"/>
      <w:bookmarkStart w:id="77" w:name="_Toc467532716"/>
      <w:bookmarkStart w:id="78" w:name="_Toc466964434"/>
      <w:bookmarkStart w:id="79" w:name="_Toc466974321"/>
      <w:bookmarkStart w:id="80" w:name="_Toc112750354"/>
      <w:bookmarkStart w:id="81" w:name="_Toc466956655"/>
      <w:r>
        <w:rPr>
          <w:rFonts w:cs="Times New Roman"/>
        </w:rPr>
        <w:t xml:space="preserve">     </w:t>
      </w:r>
      <w:bookmarkStart w:id="82" w:name="_Toc24473"/>
      <w:r>
        <w:rPr>
          <w:rFonts w:cs="Times New Roman"/>
        </w:rPr>
        <w:t>3.4.</w:t>
      </w:r>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r>
        <w:rPr>
          <w:rFonts w:cs="Times New Roman"/>
        </w:rPr>
        <w:t>2. System Analysis and Design</w:t>
      </w:r>
      <w:bookmarkEnd w:id="82"/>
    </w:p>
    <w:p w14:paraId="51D2CE3F">
      <w:pPr>
        <w:spacing w:line="360" w:lineRule="auto"/>
        <w:jc w:val="both"/>
      </w:pPr>
      <w:r>
        <w:rPr>
          <w:szCs w:val="24"/>
        </w:rPr>
        <w:t xml:space="preserve">To precede this project, we will use the Advance Analysis &amp; Design Methods, like UML (Unified Modeling Language). The goal of system analysis and design is to provide the basic overview of the system that we will develop. </w:t>
      </w:r>
    </w:p>
    <w:p w14:paraId="643C4D26">
      <w:pPr>
        <w:pStyle w:val="4"/>
        <w:spacing w:line="360" w:lineRule="auto"/>
        <w:rPr>
          <w:rFonts w:cs="Times New Roman"/>
        </w:rPr>
      </w:pPr>
      <w:r>
        <w:rPr>
          <w:rFonts w:cs="Times New Roman"/>
        </w:rPr>
        <w:t xml:space="preserve">     </w:t>
      </w:r>
      <w:bookmarkStart w:id="83" w:name="_Toc134005549"/>
      <w:bookmarkStart w:id="84" w:name="_Toc16209"/>
      <w:bookmarkStart w:id="85" w:name="_Toc11848804"/>
      <w:r>
        <w:rPr>
          <w:rFonts w:cs="Times New Roman"/>
        </w:rPr>
        <w:t>3.4.3 Tool selection</w:t>
      </w:r>
      <w:bookmarkEnd w:id="83"/>
      <w:bookmarkEnd w:id="84"/>
      <w:bookmarkEnd w:id="85"/>
    </w:p>
    <w:p w14:paraId="098A8D94">
      <w:pPr>
        <w:pStyle w:val="5"/>
        <w:spacing w:line="360" w:lineRule="auto"/>
        <w:rPr>
          <w:rFonts w:cs="Times New Roman"/>
        </w:rPr>
      </w:pPr>
      <w:r>
        <w:rPr>
          <w:rFonts w:cs="Times New Roman"/>
        </w:rPr>
        <w:t xml:space="preserve">      3.4.3.1 Software Requirement</w:t>
      </w:r>
    </w:p>
    <w:p w14:paraId="4350F7DF">
      <w:pPr>
        <w:spacing w:after="160" w:line="360" w:lineRule="auto"/>
        <w:jc w:val="both"/>
        <w:rPr>
          <w:rFonts w:eastAsia="Calibri"/>
          <w:color w:val="000000" w:themeColor="text1"/>
          <w14:textFill>
            <w14:solidFill>
              <w14:schemeClr w14:val="tx1"/>
            </w14:solidFill>
          </w14:textFill>
        </w:rPr>
      </w:pPr>
      <w:r>
        <w:rPr>
          <w:rFonts w:eastAsia="Calibri"/>
          <w:color w:val="000000" w:themeColor="text1"/>
          <w14:textFill>
            <w14:solidFill>
              <w14:schemeClr w14:val="tx1"/>
            </w14:solidFill>
          </w14:textFill>
        </w:rPr>
        <w:t xml:space="preserve">For successful completion of our system we use the following software requirement. </w:t>
      </w:r>
    </w:p>
    <w:p w14:paraId="728E1B0E">
      <w:pPr>
        <w:spacing w:after="160" w:line="360" w:lineRule="auto"/>
        <w:jc w:val="both"/>
        <w:rPr>
          <w:rFonts w:eastAsia="Calibri"/>
          <w:b/>
          <w:color w:val="000000" w:themeColor="text1"/>
          <w14:textFill>
            <w14:solidFill>
              <w14:schemeClr w14:val="tx1"/>
            </w14:solidFill>
          </w14:textFill>
        </w:rPr>
      </w:pPr>
      <w:r>
        <w:rPr>
          <w:rFonts w:eastAsia="Calibri"/>
          <w:color w:val="000000" w:themeColor="text1"/>
          <w14:textFill>
            <w14:solidFill>
              <w14:schemeClr w14:val="tx1"/>
            </w14:solidFill>
          </w14:textFill>
        </w:rPr>
        <w:t>These are: -</w:t>
      </w:r>
    </w:p>
    <w:p w14:paraId="151198ED">
      <w:pPr>
        <w:numPr>
          <w:ilvl w:val="0"/>
          <w:numId w:val="50"/>
        </w:numPr>
        <w:spacing w:after="200" w:line="360" w:lineRule="auto"/>
        <w:ind w:left="1530" w:hanging="360"/>
        <w:jc w:val="both"/>
        <w:rPr>
          <w:rFonts w:eastAsia="Calibri"/>
          <w:color w:val="000000" w:themeColor="text1"/>
          <w14:textFill>
            <w14:solidFill>
              <w14:schemeClr w14:val="tx1"/>
            </w14:solidFill>
          </w14:textFill>
        </w:rPr>
      </w:pPr>
      <w:r>
        <w:rPr>
          <w:rFonts w:eastAsia="Calibri"/>
          <w:color w:val="000000" w:themeColor="text1"/>
          <w14:textFill>
            <w14:solidFill>
              <w14:schemeClr w14:val="tx1"/>
            </w14:solidFill>
          </w14:textFill>
        </w:rPr>
        <w:t xml:space="preserve">React - for develop front end applications </w:t>
      </w:r>
    </w:p>
    <w:p w14:paraId="65365994">
      <w:pPr>
        <w:numPr>
          <w:ilvl w:val="0"/>
          <w:numId w:val="50"/>
        </w:numPr>
        <w:spacing w:after="200" w:line="360" w:lineRule="auto"/>
        <w:ind w:left="1530" w:hanging="360"/>
        <w:jc w:val="both"/>
        <w:rPr>
          <w:rFonts w:eastAsia="Calibri"/>
          <w:color w:val="000000" w:themeColor="text1"/>
          <w14:textFill>
            <w14:solidFill>
              <w14:schemeClr w14:val="tx1"/>
            </w14:solidFill>
          </w14:textFill>
        </w:rPr>
      </w:pPr>
      <w:r>
        <w:rPr>
          <w:rFonts w:eastAsia="Calibri"/>
          <w:color w:val="000000" w:themeColor="text1"/>
          <w14:textFill>
            <w14:solidFill>
              <w14:schemeClr w14:val="tx1"/>
            </w14:solidFill>
          </w14:textFill>
        </w:rPr>
        <w:t>MongoDB server – to develop database application</w:t>
      </w:r>
    </w:p>
    <w:p w14:paraId="105ACA05">
      <w:pPr>
        <w:numPr>
          <w:ilvl w:val="0"/>
          <w:numId w:val="50"/>
        </w:numPr>
        <w:spacing w:after="200" w:line="360" w:lineRule="auto"/>
        <w:ind w:left="1530" w:hanging="360"/>
        <w:jc w:val="both"/>
        <w:rPr>
          <w:rFonts w:eastAsia="Calibri"/>
          <w:color w:val="000000" w:themeColor="text1"/>
          <w14:textFill>
            <w14:solidFill>
              <w14:schemeClr w14:val="tx1"/>
            </w14:solidFill>
          </w14:textFill>
        </w:rPr>
      </w:pPr>
      <w:r>
        <w:rPr>
          <w:rFonts w:eastAsia="Calibri"/>
          <w:color w:val="000000" w:themeColor="text1"/>
          <w14:textFill>
            <w14:solidFill>
              <w14:schemeClr w14:val="tx1"/>
            </w14:solidFill>
          </w14:textFill>
        </w:rPr>
        <w:t>Node js -   develop back end application</w:t>
      </w:r>
    </w:p>
    <w:p w14:paraId="6B84CE06">
      <w:pPr>
        <w:numPr>
          <w:ilvl w:val="0"/>
          <w:numId w:val="50"/>
        </w:numPr>
        <w:spacing w:after="200" w:line="360" w:lineRule="auto"/>
        <w:ind w:left="1530" w:hanging="360"/>
        <w:jc w:val="both"/>
        <w:rPr>
          <w:rFonts w:eastAsia="Calibri"/>
          <w:color w:val="000000" w:themeColor="text1"/>
          <w14:textFill>
            <w14:solidFill>
              <w14:schemeClr w14:val="tx1"/>
            </w14:solidFill>
          </w14:textFill>
        </w:rPr>
      </w:pPr>
      <w:r>
        <w:rPr>
          <w:rFonts w:eastAsia="Calibri"/>
          <w:color w:val="000000" w:themeColor="text1"/>
          <w14:textFill>
            <w14:solidFill>
              <w14:schemeClr w14:val="tx1"/>
            </w14:solidFill>
          </w14:textFill>
        </w:rPr>
        <w:t xml:space="preserve"> Microsoft office - to write a document</w:t>
      </w:r>
    </w:p>
    <w:p w14:paraId="21C99B2E">
      <w:pPr>
        <w:numPr>
          <w:ilvl w:val="0"/>
          <w:numId w:val="50"/>
        </w:numPr>
        <w:spacing w:after="200" w:line="360" w:lineRule="auto"/>
        <w:ind w:left="1530" w:hanging="360"/>
        <w:jc w:val="both"/>
        <w:rPr>
          <w:rFonts w:eastAsia="Calibri"/>
          <w:color w:val="000000" w:themeColor="text1"/>
          <w14:textFill>
            <w14:solidFill>
              <w14:schemeClr w14:val="tx1"/>
            </w14:solidFill>
          </w14:textFill>
        </w:rPr>
      </w:pPr>
      <w:r>
        <w:rPr>
          <w:rFonts w:eastAsia="Calibri"/>
          <w:color w:val="000000" w:themeColor="text1"/>
          <w14:textFill>
            <w14:solidFill>
              <w14:schemeClr w14:val="tx1"/>
            </w14:solidFill>
          </w14:textFill>
        </w:rPr>
        <w:t>Draw io to draw use case Diagrams</w:t>
      </w:r>
    </w:p>
    <w:p w14:paraId="7285C9E7">
      <w:pPr>
        <w:numPr>
          <w:ilvl w:val="0"/>
          <w:numId w:val="50"/>
        </w:numPr>
        <w:spacing w:after="200" w:line="360" w:lineRule="auto"/>
        <w:ind w:left="1530" w:hanging="360"/>
        <w:jc w:val="both"/>
        <w:rPr>
          <w:rFonts w:eastAsia="Calibri"/>
          <w:color w:val="000000" w:themeColor="text1"/>
          <w14:textFill>
            <w14:solidFill>
              <w14:schemeClr w14:val="tx1"/>
            </w14:solidFill>
          </w14:textFill>
        </w:rPr>
      </w:pPr>
      <w:r>
        <w:rPr>
          <w:rFonts w:eastAsia="Calibri"/>
          <w:color w:val="000000" w:themeColor="text1"/>
          <w14:textFill>
            <w14:solidFill>
              <w14:schemeClr w14:val="tx1"/>
            </w14:solidFill>
          </w14:textFill>
        </w:rPr>
        <w:t xml:space="preserve"> Microsoft Visio to draw UML diagrams</w:t>
      </w:r>
    </w:p>
    <w:p w14:paraId="3AE11F2E">
      <w:pPr>
        <w:pStyle w:val="5"/>
        <w:spacing w:line="360" w:lineRule="auto"/>
        <w:rPr>
          <w:rFonts w:cs="Times New Roman"/>
        </w:rPr>
      </w:pPr>
      <w:r>
        <w:rPr>
          <w:rFonts w:cs="Times New Roman"/>
        </w:rPr>
        <w:t xml:space="preserve">     3.4.3 .2 Human Requirement</w:t>
      </w:r>
    </w:p>
    <w:p w14:paraId="3F610E97">
      <w:pPr>
        <w:numPr>
          <w:ilvl w:val="0"/>
          <w:numId w:val="51"/>
        </w:numPr>
        <w:spacing w:after="200" w:line="360" w:lineRule="auto"/>
        <w:ind w:left="1530" w:hanging="360"/>
        <w:jc w:val="both"/>
        <w:rPr>
          <w:rFonts w:eastAsia="Calibri"/>
          <w:color w:val="000000" w:themeColor="text1"/>
          <w14:textFill>
            <w14:solidFill>
              <w14:schemeClr w14:val="tx1"/>
            </w14:solidFill>
          </w14:textFill>
        </w:rPr>
      </w:pPr>
      <w:r>
        <w:rPr>
          <w:rFonts w:eastAsia="Calibri"/>
          <w:color w:val="000000" w:themeColor="text1"/>
          <w14:textFill>
            <w14:solidFill>
              <w14:schemeClr w14:val="tx1"/>
            </w14:solidFill>
          </w14:textFill>
        </w:rPr>
        <w:t xml:space="preserve">Programmer </w:t>
      </w:r>
    </w:p>
    <w:p w14:paraId="562B8FDA">
      <w:pPr>
        <w:numPr>
          <w:ilvl w:val="0"/>
          <w:numId w:val="51"/>
        </w:numPr>
        <w:spacing w:after="200" w:line="360" w:lineRule="auto"/>
        <w:ind w:left="1530" w:hanging="360"/>
        <w:jc w:val="both"/>
        <w:rPr>
          <w:rFonts w:eastAsia="Calibri"/>
          <w:color w:val="000000" w:themeColor="text1"/>
          <w14:textFill>
            <w14:solidFill>
              <w14:schemeClr w14:val="tx1"/>
            </w14:solidFill>
          </w14:textFill>
        </w:rPr>
      </w:pPr>
      <w:r>
        <w:rPr>
          <w:rFonts w:eastAsia="Calibri"/>
          <w:color w:val="000000" w:themeColor="text1"/>
          <w14:textFill>
            <w14:solidFill>
              <w14:schemeClr w14:val="tx1"/>
            </w14:solidFill>
          </w14:textFill>
        </w:rPr>
        <w:t>System Analyst</w:t>
      </w:r>
    </w:p>
    <w:p w14:paraId="23155E30">
      <w:pPr>
        <w:numPr>
          <w:ilvl w:val="0"/>
          <w:numId w:val="51"/>
        </w:numPr>
        <w:spacing w:after="200" w:line="360" w:lineRule="auto"/>
        <w:ind w:left="1530" w:hanging="360"/>
        <w:jc w:val="both"/>
        <w:rPr>
          <w:rFonts w:eastAsia="Calibri"/>
          <w:color w:val="000000" w:themeColor="text1"/>
          <w14:textFill>
            <w14:solidFill>
              <w14:schemeClr w14:val="tx1"/>
            </w14:solidFill>
          </w14:textFill>
        </w:rPr>
      </w:pPr>
      <w:r>
        <w:rPr>
          <w:rFonts w:eastAsia="Calibri"/>
          <w:color w:val="000000" w:themeColor="text1"/>
          <w14:textFill>
            <w14:solidFill>
              <w14:schemeClr w14:val="tx1"/>
            </w14:solidFill>
          </w14:textFill>
        </w:rPr>
        <w:t xml:space="preserve">System Designer </w:t>
      </w:r>
    </w:p>
    <w:p w14:paraId="4DE5BD04">
      <w:pPr>
        <w:numPr>
          <w:ilvl w:val="0"/>
          <w:numId w:val="51"/>
        </w:numPr>
        <w:spacing w:after="200" w:line="360" w:lineRule="auto"/>
        <w:ind w:left="1530" w:hanging="360"/>
        <w:jc w:val="both"/>
        <w:rPr>
          <w:rFonts w:eastAsia="Calibri"/>
          <w:color w:val="000000" w:themeColor="text1"/>
          <w14:textFill>
            <w14:solidFill>
              <w14:schemeClr w14:val="tx1"/>
            </w14:solidFill>
          </w14:textFill>
        </w:rPr>
      </w:pPr>
      <w:r>
        <w:rPr>
          <w:rFonts w:eastAsia="Calibri"/>
          <w:color w:val="000000" w:themeColor="text1"/>
          <w14:textFill>
            <w14:solidFill>
              <w14:schemeClr w14:val="tx1"/>
            </w14:solidFill>
          </w14:textFill>
        </w:rPr>
        <w:t xml:space="preserve">Web developer </w:t>
      </w:r>
    </w:p>
    <w:p w14:paraId="40B5A55F">
      <w:pPr>
        <w:pStyle w:val="5"/>
        <w:spacing w:line="360" w:lineRule="auto"/>
        <w:rPr>
          <w:rFonts w:eastAsia="Calibri Light" w:cs="Times New Roman"/>
          <w:color w:val="000000" w:themeColor="text1"/>
          <w14:textFill>
            <w14:solidFill>
              <w14:schemeClr w14:val="tx1"/>
            </w14:solidFill>
          </w14:textFill>
        </w:rPr>
      </w:pPr>
      <w:r>
        <w:rPr>
          <w:rFonts w:eastAsia="Calibri Light" w:cs="Times New Roman"/>
          <w:color w:val="000000" w:themeColor="text1"/>
          <w14:textFill>
            <w14:solidFill>
              <w14:schemeClr w14:val="tx1"/>
            </w14:solidFill>
          </w14:textFill>
        </w:rPr>
        <w:t xml:space="preserve">    3.4.3.3 Material Requirement</w:t>
      </w:r>
    </w:p>
    <w:p w14:paraId="2304D0DD">
      <w:pPr>
        <w:numPr>
          <w:ilvl w:val="0"/>
          <w:numId w:val="52"/>
        </w:numPr>
        <w:spacing w:line="360" w:lineRule="auto"/>
        <w:ind w:left="1530" w:hanging="360"/>
        <w:jc w:val="both"/>
        <w:rPr>
          <w:rFonts w:eastAsia="Calibri"/>
          <w:color w:val="000000" w:themeColor="text1"/>
          <w14:textFill>
            <w14:solidFill>
              <w14:schemeClr w14:val="tx1"/>
            </w14:solidFill>
          </w14:textFill>
        </w:rPr>
      </w:pPr>
      <w:r>
        <w:rPr>
          <w:rFonts w:eastAsia="Calibri"/>
          <w:color w:val="000000" w:themeColor="text1"/>
          <w14:textFill>
            <w14:solidFill>
              <w14:schemeClr w14:val="tx1"/>
            </w14:solidFill>
          </w14:textFill>
        </w:rPr>
        <w:t>Computer</w:t>
      </w:r>
    </w:p>
    <w:p w14:paraId="30DC28E9">
      <w:pPr>
        <w:numPr>
          <w:ilvl w:val="0"/>
          <w:numId w:val="52"/>
        </w:numPr>
        <w:spacing w:line="360" w:lineRule="auto"/>
        <w:ind w:left="1530" w:hanging="360"/>
        <w:jc w:val="both"/>
        <w:rPr>
          <w:rFonts w:eastAsia="Calibri"/>
          <w:color w:val="000000" w:themeColor="text1"/>
          <w14:textFill>
            <w14:solidFill>
              <w14:schemeClr w14:val="tx1"/>
            </w14:solidFill>
          </w14:textFill>
        </w:rPr>
      </w:pPr>
      <w:r>
        <w:rPr>
          <w:rFonts w:eastAsia="Calibri"/>
          <w:color w:val="000000" w:themeColor="text1"/>
          <w14:textFill>
            <w14:solidFill>
              <w14:schemeClr w14:val="tx1"/>
            </w14:solidFill>
          </w14:textFill>
        </w:rPr>
        <w:t>Pen</w:t>
      </w:r>
    </w:p>
    <w:p w14:paraId="380DE1A3">
      <w:pPr>
        <w:numPr>
          <w:ilvl w:val="0"/>
          <w:numId w:val="52"/>
        </w:numPr>
        <w:spacing w:line="360" w:lineRule="auto"/>
        <w:ind w:left="1530" w:hanging="360"/>
        <w:jc w:val="both"/>
        <w:rPr>
          <w:rFonts w:eastAsia="Calibri"/>
          <w:color w:val="000000" w:themeColor="text1"/>
          <w14:textFill>
            <w14:solidFill>
              <w14:schemeClr w14:val="tx1"/>
            </w14:solidFill>
          </w14:textFill>
        </w:rPr>
      </w:pPr>
      <w:r>
        <w:rPr>
          <w:rFonts w:eastAsia="Calibri"/>
          <w:color w:val="000000" w:themeColor="text1"/>
          <w14:textFill>
            <w14:solidFill>
              <w14:schemeClr w14:val="tx1"/>
            </w14:solidFill>
          </w14:textFill>
        </w:rPr>
        <w:t>Paper</w:t>
      </w:r>
    </w:p>
    <w:p w14:paraId="19D2662F">
      <w:pPr>
        <w:numPr>
          <w:ilvl w:val="0"/>
          <w:numId w:val="52"/>
        </w:numPr>
        <w:spacing w:line="360" w:lineRule="auto"/>
        <w:ind w:left="1530" w:hanging="360"/>
        <w:jc w:val="both"/>
        <w:rPr>
          <w:rFonts w:eastAsia="Calibri"/>
          <w:color w:val="000000" w:themeColor="text1"/>
          <w14:textFill>
            <w14:solidFill>
              <w14:schemeClr w14:val="tx1"/>
            </w14:solidFill>
          </w14:textFill>
        </w:rPr>
      </w:pPr>
      <w:r>
        <w:rPr>
          <w:rFonts w:eastAsia="Calibri"/>
          <w:color w:val="000000" w:themeColor="text1"/>
          <w14:textFill>
            <w14:solidFill>
              <w14:schemeClr w14:val="tx1"/>
            </w14:solidFill>
          </w14:textFill>
        </w:rPr>
        <w:t xml:space="preserve">Flash </w:t>
      </w:r>
    </w:p>
    <w:p w14:paraId="2B27F2AA">
      <w:pPr>
        <w:pStyle w:val="5"/>
        <w:spacing w:line="360" w:lineRule="auto"/>
        <w:rPr>
          <w:rFonts w:cs="Times New Roman"/>
        </w:rPr>
      </w:pPr>
      <w:r>
        <w:rPr>
          <w:rFonts w:cs="Times New Roman"/>
        </w:rPr>
        <w:t xml:space="preserve">               3.4.3.4 Design Methodology</w:t>
      </w:r>
    </w:p>
    <w:p w14:paraId="7D90B8DE">
      <w:pPr>
        <w:spacing w:after="160" w:line="360" w:lineRule="auto"/>
        <w:jc w:val="both"/>
        <w:rPr>
          <w:rFonts w:eastAsia="Calibri"/>
          <w:color w:val="000000" w:themeColor="text1"/>
          <w14:textFill>
            <w14:solidFill>
              <w14:schemeClr w14:val="tx1"/>
            </w14:solidFill>
          </w14:textFill>
        </w:rPr>
      </w:pPr>
      <w:r>
        <w:rPr>
          <w:rFonts w:eastAsia="Calibri"/>
          <w:color w:val="000000" w:themeColor="text1"/>
          <w14:textFill>
            <w14:solidFill>
              <w14:schemeClr w14:val="tx1"/>
            </w14:solidFill>
          </w14:textFill>
        </w:rPr>
        <w:t xml:space="preserve">Among different design methodology we will develop our system by </w:t>
      </w:r>
    </w:p>
    <w:p w14:paraId="753C82AF">
      <w:pPr>
        <w:pStyle w:val="48"/>
        <w:numPr>
          <w:ilvl w:val="0"/>
          <w:numId w:val="53"/>
        </w:numPr>
        <w:spacing w:after="200" w:line="360" w:lineRule="auto"/>
        <w:rPr>
          <w:rFonts w:eastAsia="Calibri"/>
          <w:color w:val="000000" w:themeColor="text1"/>
          <w14:textFill>
            <w14:solidFill>
              <w14:schemeClr w14:val="tx1"/>
            </w14:solidFill>
          </w14:textFill>
        </w:rPr>
      </w:pPr>
      <w:r>
        <w:rPr>
          <w:rFonts w:eastAsia="Calibri"/>
          <w:color w:val="000000" w:themeColor="text1"/>
          <w14:textFill>
            <w14:solidFill>
              <w14:schemeClr w14:val="tx1"/>
            </w14:solidFill>
          </w14:textFill>
        </w:rPr>
        <w:t>Object oriented design Paradigm</w:t>
      </w:r>
    </w:p>
    <w:p w14:paraId="4B8E1F87">
      <w:pPr>
        <w:pStyle w:val="3"/>
        <w:spacing w:line="360" w:lineRule="auto"/>
        <w:rPr>
          <w:rFonts w:cs="Times New Roman"/>
        </w:rPr>
      </w:pPr>
      <w:bookmarkStart w:id="86" w:name="_Toc11848805"/>
      <w:r>
        <w:rPr>
          <w:rFonts w:cs="Times New Roman"/>
        </w:rPr>
        <w:t xml:space="preserve"> </w:t>
      </w:r>
      <w:bookmarkStart w:id="87" w:name="_Toc2532"/>
      <w:bookmarkStart w:id="88" w:name="_Toc134005550"/>
      <w:r>
        <w:rPr>
          <w:rFonts w:cs="Times New Roman"/>
        </w:rPr>
        <w:t>3.5. Feasibility</w:t>
      </w:r>
      <w:bookmarkEnd w:id="86"/>
      <w:r>
        <w:rPr>
          <w:rFonts w:cs="Times New Roman"/>
        </w:rPr>
        <w:t xml:space="preserve"> Study</w:t>
      </w:r>
      <w:bookmarkEnd w:id="87"/>
      <w:bookmarkEnd w:id="88"/>
    </w:p>
    <w:p w14:paraId="6B48CB20">
      <w:pPr>
        <w:tabs>
          <w:tab w:val="left" w:pos="1545"/>
        </w:tabs>
        <w:spacing w:after="160" w:line="360" w:lineRule="auto"/>
        <w:jc w:val="both"/>
        <w:rPr>
          <w:rFonts w:eastAsia="Calibri"/>
          <w:color w:val="000000" w:themeColor="text1"/>
          <w14:textFill>
            <w14:solidFill>
              <w14:schemeClr w14:val="tx1"/>
            </w14:solidFill>
          </w14:textFill>
        </w:rPr>
      </w:pPr>
      <w:r>
        <w:rPr>
          <w:rFonts w:eastAsia="Calibri"/>
          <w:color w:val="000000" w:themeColor="text1"/>
          <w14:textFill>
            <w14:solidFill>
              <w14:schemeClr w14:val="tx1"/>
            </w14:solidFill>
          </w14:textFill>
        </w:rPr>
        <w:t>The objective of feasibility is to determine whether or not the proposed system is feasible.</w:t>
      </w:r>
    </w:p>
    <w:p w14:paraId="2A2CCF27">
      <w:pPr>
        <w:pStyle w:val="4"/>
        <w:spacing w:line="360" w:lineRule="auto"/>
        <w:rPr>
          <w:rFonts w:eastAsia="Calibri Light" w:cs="Times New Roman"/>
          <w:color w:val="000000" w:themeColor="text1"/>
          <w:sz w:val="28"/>
          <w:szCs w:val="28"/>
          <w14:textFill>
            <w14:solidFill>
              <w14:schemeClr w14:val="tx1"/>
            </w14:solidFill>
          </w14:textFill>
        </w:rPr>
      </w:pPr>
      <w:r>
        <w:rPr>
          <w:rFonts w:eastAsia="Calibri Light" w:cs="Times New Roman"/>
          <w:color w:val="000000" w:themeColor="text1"/>
          <w14:textFill>
            <w14:solidFill>
              <w14:schemeClr w14:val="tx1"/>
            </w14:solidFill>
          </w14:textFill>
        </w:rPr>
        <w:t xml:space="preserve">          </w:t>
      </w:r>
      <w:bookmarkStart w:id="89" w:name="_Toc19110"/>
      <w:bookmarkStart w:id="90" w:name="_Toc134005551"/>
      <w:bookmarkStart w:id="91" w:name="_Toc11848806"/>
      <w:r>
        <w:rPr>
          <w:rFonts w:eastAsia="Calibri Light" w:cs="Times New Roman"/>
          <w:color w:val="000000" w:themeColor="text1"/>
          <w:sz w:val="28"/>
          <w:szCs w:val="28"/>
          <w14:textFill>
            <w14:solidFill>
              <w14:schemeClr w14:val="tx1"/>
            </w14:solidFill>
          </w14:textFill>
        </w:rPr>
        <w:t>3.5.1 Technical feasibility</w:t>
      </w:r>
      <w:bookmarkEnd w:id="89"/>
      <w:bookmarkEnd w:id="90"/>
      <w:bookmarkEnd w:id="91"/>
    </w:p>
    <w:p w14:paraId="55F39773">
      <w:pPr>
        <w:tabs>
          <w:tab w:val="left" w:pos="1545"/>
        </w:tabs>
        <w:spacing w:after="160" w:line="360" w:lineRule="auto"/>
        <w:jc w:val="both"/>
        <w:rPr>
          <w:rFonts w:eastAsia="Calibri"/>
          <w:color w:val="000000" w:themeColor="text1"/>
          <w:szCs w:val="24"/>
          <w14:textFill>
            <w14:solidFill>
              <w14:schemeClr w14:val="tx1"/>
            </w14:solidFill>
          </w14:textFill>
        </w:rPr>
      </w:pPr>
      <w:r>
        <w:rPr>
          <w:rFonts w:eastAsia="Calibri"/>
          <w:color w:val="000000" w:themeColor="text1"/>
          <w:szCs w:val="24"/>
          <w14:textFill>
            <w14:solidFill>
              <w14:schemeClr w14:val="tx1"/>
            </w14:solidFill>
          </w14:textFill>
        </w:rPr>
        <w:t xml:space="preserve">        In this, one has to test whether the system can be developed using existing technology or not. It is planned to implement the proposed system usually node js, MongoDB, micro media, dream weaver. It is evident that necessary hardware and software are available for development and representation of the web site. The solution is technical feasible.</w:t>
      </w:r>
    </w:p>
    <w:p w14:paraId="0F05920E">
      <w:pPr>
        <w:pStyle w:val="4"/>
        <w:spacing w:line="360" w:lineRule="auto"/>
        <w:rPr>
          <w:rFonts w:eastAsia="Calibri Light" w:cs="Times New Roman"/>
          <w:color w:val="000000" w:themeColor="text1"/>
          <w:sz w:val="28"/>
          <w:szCs w:val="28"/>
          <w14:textFill>
            <w14:solidFill>
              <w14:schemeClr w14:val="tx1"/>
            </w14:solidFill>
          </w14:textFill>
        </w:rPr>
      </w:pPr>
      <w:r>
        <w:rPr>
          <w:rFonts w:eastAsia="Calibri Light" w:cs="Times New Roman"/>
          <w:color w:val="000000" w:themeColor="text1"/>
          <w:sz w:val="28"/>
          <w:szCs w:val="28"/>
          <w14:textFill>
            <w14:solidFill>
              <w14:schemeClr w14:val="tx1"/>
            </w14:solidFill>
          </w14:textFill>
        </w:rPr>
        <w:t xml:space="preserve">          </w:t>
      </w:r>
      <w:bookmarkStart w:id="92" w:name="_Toc11848807"/>
      <w:bookmarkStart w:id="93" w:name="_Toc134005552"/>
      <w:bookmarkStart w:id="94" w:name="_Toc19929"/>
      <w:r>
        <w:rPr>
          <w:rFonts w:eastAsia="Calibri Light" w:cs="Times New Roman"/>
          <w:color w:val="000000" w:themeColor="text1"/>
          <w:sz w:val="28"/>
          <w:szCs w:val="28"/>
          <w14:textFill>
            <w14:solidFill>
              <w14:schemeClr w14:val="tx1"/>
            </w14:solidFill>
          </w14:textFill>
        </w:rPr>
        <w:t>3.5.2. Operational feasibility</w:t>
      </w:r>
      <w:bookmarkEnd w:id="92"/>
      <w:bookmarkEnd w:id="93"/>
      <w:bookmarkEnd w:id="94"/>
    </w:p>
    <w:p w14:paraId="217F0854">
      <w:pPr>
        <w:spacing w:after="160" w:line="360" w:lineRule="auto"/>
        <w:jc w:val="both"/>
        <w:rPr>
          <w:rFonts w:eastAsia="Calibri"/>
          <w:color w:val="000000" w:themeColor="text1"/>
          <w14:textFill>
            <w14:solidFill>
              <w14:schemeClr w14:val="tx1"/>
            </w14:solidFill>
          </w14:textFill>
        </w:rPr>
      </w:pPr>
      <w:r>
        <w:rPr>
          <w:rFonts w:eastAsia="Calibri"/>
          <w:color w:val="000000" w:themeColor="text1"/>
          <w14:textFill>
            <w14:solidFill>
              <w14:schemeClr w14:val="tx1"/>
            </w14:solidFill>
          </w14:textFill>
        </w:rPr>
        <w:t>It is standard that insure the entire operability without shifting completing and innovation among user to the benefit of public both in terms of coast and service quality. The proposed system is acceptable to the user, so that the website is operationally feasible.</w:t>
      </w:r>
    </w:p>
    <w:p w14:paraId="48387780">
      <w:pPr>
        <w:pStyle w:val="4"/>
        <w:spacing w:line="360" w:lineRule="auto"/>
        <w:rPr>
          <w:rFonts w:eastAsia="Calibri Light" w:cs="Times New Roman"/>
          <w:color w:val="000000" w:themeColor="text1"/>
          <w:sz w:val="28"/>
          <w:szCs w:val="28"/>
          <w14:textFill>
            <w14:solidFill>
              <w14:schemeClr w14:val="tx1"/>
            </w14:solidFill>
          </w14:textFill>
        </w:rPr>
      </w:pPr>
      <w:r>
        <w:rPr>
          <w:rFonts w:eastAsia="Calibri Light" w:cs="Times New Roman"/>
          <w:color w:val="000000" w:themeColor="text1"/>
          <w:sz w:val="28"/>
          <w:szCs w:val="28"/>
          <w14:textFill>
            <w14:solidFill>
              <w14:schemeClr w14:val="tx1"/>
            </w14:solidFill>
          </w14:textFill>
        </w:rPr>
        <w:t xml:space="preserve">          </w:t>
      </w:r>
      <w:bookmarkStart w:id="95" w:name="_Toc16134"/>
      <w:bookmarkStart w:id="96" w:name="_Toc134005553"/>
      <w:bookmarkStart w:id="97" w:name="_Toc11848808"/>
      <w:r>
        <w:rPr>
          <w:rFonts w:eastAsia="Calibri Light" w:cs="Times New Roman"/>
          <w:color w:val="000000" w:themeColor="text1"/>
          <w:sz w:val="28"/>
          <w:szCs w:val="28"/>
          <w14:textFill>
            <w14:solidFill>
              <w14:schemeClr w14:val="tx1"/>
            </w14:solidFill>
          </w14:textFill>
        </w:rPr>
        <w:t>3.5.3. Economic feasibility</w:t>
      </w:r>
      <w:bookmarkEnd w:id="95"/>
      <w:bookmarkEnd w:id="96"/>
      <w:bookmarkEnd w:id="97"/>
    </w:p>
    <w:p w14:paraId="5E01D50F">
      <w:pPr>
        <w:tabs>
          <w:tab w:val="left" w:pos="1545"/>
        </w:tabs>
        <w:spacing w:after="160" w:line="360" w:lineRule="auto"/>
        <w:jc w:val="both"/>
        <w:rPr>
          <w:rFonts w:eastAsia="Calibri"/>
          <w:color w:val="000000" w:themeColor="text1"/>
          <w14:textFill>
            <w14:solidFill>
              <w14:schemeClr w14:val="tx1"/>
            </w14:solidFill>
          </w14:textFill>
        </w:rPr>
      </w:pPr>
      <w:r>
        <w:rPr>
          <w:rFonts w:eastAsia="Calibri"/>
          <w:color w:val="000000" w:themeColor="text1"/>
          <w14:textFill>
            <w14:solidFill>
              <w14:schemeClr w14:val="tx1"/>
            </w14:solidFill>
          </w14:textFill>
        </w:rPr>
        <w:t>As a part of this, the costs and benefits associated with the proposed system are compared and the project is economically feasible only if tangible and intangible benefits outweigh the cost. The system also reduces the administrative and technical staff to do various jobs that single software can do. So, this system is economical feasible.</w:t>
      </w:r>
    </w:p>
    <w:p w14:paraId="40BA9A4C">
      <w:pPr>
        <w:spacing w:line="360" w:lineRule="auto"/>
        <w:jc w:val="both"/>
        <w:rPr>
          <w:szCs w:val="24"/>
        </w:rPr>
      </w:pPr>
      <w:r>
        <w:rPr>
          <w:b/>
          <w:szCs w:val="24"/>
        </w:rPr>
        <w:t>Tangible benefit:</w:t>
      </w:r>
      <w:r>
        <w:rPr>
          <w:szCs w:val="24"/>
        </w:rPr>
        <w:t xml:space="preserve"> - This is the benefit that can be expressed in terms of money. So, the system proposed to develop will decrease a lot of money that was expensive to buy the hard copy material such as paper, pen, and so on. </w:t>
      </w:r>
    </w:p>
    <w:p w14:paraId="03EF8823">
      <w:pPr>
        <w:spacing w:line="360" w:lineRule="auto"/>
        <w:jc w:val="both"/>
        <w:rPr>
          <w:szCs w:val="24"/>
        </w:rPr>
      </w:pPr>
      <w:r>
        <w:rPr>
          <w:b/>
          <w:szCs w:val="24"/>
        </w:rPr>
        <w:t>Intangible benefit:</w:t>
      </w:r>
      <w:r>
        <w:rPr>
          <w:szCs w:val="24"/>
        </w:rPr>
        <w:t xml:space="preserve"> - this benefit that cannot be expressed in terms of money. The intangible benefit that the system will give is listed as following: -</w:t>
      </w:r>
    </w:p>
    <w:p w14:paraId="7B793561">
      <w:pPr>
        <w:pStyle w:val="48"/>
        <w:numPr>
          <w:ilvl w:val="0"/>
          <w:numId w:val="54"/>
        </w:numPr>
        <w:spacing w:after="200" w:line="360" w:lineRule="auto"/>
        <w:ind w:left="1170" w:hanging="360"/>
        <w:jc w:val="both"/>
        <w:rPr>
          <w:szCs w:val="24"/>
        </w:rPr>
      </w:pPr>
      <w:r>
        <w:rPr>
          <w:szCs w:val="24"/>
        </w:rPr>
        <w:t>Giving better and effective service</w:t>
      </w:r>
    </w:p>
    <w:p w14:paraId="7D11914A">
      <w:pPr>
        <w:pStyle w:val="48"/>
        <w:widowControl w:val="0"/>
        <w:numPr>
          <w:ilvl w:val="0"/>
          <w:numId w:val="54"/>
        </w:numPr>
        <w:autoSpaceDE w:val="0"/>
        <w:autoSpaceDN w:val="0"/>
        <w:adjustRightInd w:val="0"/>
        <w:spacing w:line="360" w:lineRule="auto"/>
        <w:ind w:left="1170" w:hanging="360"/>
        <w:jc w:val="both"/>
        <w:rPr>
          <w:bCs/>
          <w:szCs w:val="24"/>
        </w:rPr>
      </w:pPr>
      <w:r>
        <w:rPr>
          <w:bCs/>
          <w:szCs w:val="24"/>
        </w:rPr>
        <w:t>Increasing security</w:t>
      </w:r>
    </w:p>
    <w:p w14:paraId="06492D3A">
      <w:pPr>
        <w:pStyle w:val="48"/>
        <w:widowControl w:val="0"/>
        <w:numPr>
          <w:ilvl w:val="0"/>
          <w:numId w:val="54"/>
        </w:numPr>
        <w:autoSpaceDE w:val="0"/>
        <w:autoSpaceDN w:val="0"/>
        <w:adjustRightInd w:val="0"/>
        <w:spacing w:line="360" w:lineRule="auto"/>
        <w:ind w:left="1170" w:hanging="360"/>
        <w:jc w:val="both"/>
        <w:rPr>
          <w:bCs/>
          <w:szCs w:val="24"/>
        </w:rPr>
      </w:pPr>
      <w:r>
        <w:rPr>
          <w:bCs/>
          <w:szCs w:val="24"/>
        </w:rPr>
        <w:t>Increasing efficiency</w:t>
      </w:r>
    </w:p>
    <w:p w14:paraId="4361277D">
      <w:pPr>
        <w:pStyle w:val="48"/>
        <w:widowControl w:val="0"/>
        <w:numPr>
          <w:ilvl w:val="0"/>
          <w:numId w:val="54"/>
        </w:numPr>
        <w:autoSpaceDE w:val="0"/>
        <w:autoSpaceDN w:val="0"/>
        <w:adjustRightInd w:val="0"/>
        <w:spacing w:line="360" w:lineRule="auto"/>
        <w:ind w:left="1170" w:hanging="360"/>
        <w:jc w:val="both"/>
        <w:rPr>
          <w:bCs/>
          <w:szCs w:val="24"/>
        </w:rPr>
      </w:pPr>
      <w:r>
        <w:rPr>
          <w:bCs/>
          <w:szCs w:val="24"/>
        </w:rPr>
        <w:t>Increasing satisfaction of user</w:t>
      </w:r>
    </w:p>
    <w:p w14:paraId="35E7BA11">
      <w:pPr>
        <w:pStyle w:val="48"/>
        <w:widowControl w:val="0"/>
        <w:numPr>
          <w:ilvl w:val="0"/>
          <w:numId w:val="54"/>
        </w:numPr>
        <w:autoSpaceDE w:val="0"/>
        <w:autoSpaceDN w:val="0"/>
        <w:adjustRightInd w:val="0"/>
        <w:spacing w:line="360" w:lineRule="auto"/>
        <w:ind w:left="1170" w:hanging="360"/>
        <w:jc w:val="both"/>
        <w:rPr>
          <w:bCs/>
          <w:szCs w:val="24"/>
        </w:rPr>
      </w:pPr>
      <w:r>
        <w:rPr>
          <w:bCs/>
          <w:szCs w:val="24"/>
        </w:rPr>
        <w:t>Increasing communication speed</w:t>
      </w:r>
    </w:p>
    <w:p w14:paraId="4FE32F45">
      <w:pPr>
        <w:pStyle w:val="4"/>
        <w:spacing w:line="360" w:lineRule="auto"/>
        <w:rPr>
          <w:rFonts w:eastAsia="Calibri Light" w:cs="Times New Roman"/>
          <w:color w:val="000000" w:themeColor="text1"/>
          <w:sz w:val="28"/>
          <w:szCs w:val="28"/>
          <w14:textFill>
            <w14:solidFill>
              <w14:schemeClr w14:val="tx1"/>
            </w14:solidFill>
          </w14:textFill>
        </w:rPr>
      </w:pPr>
      <w:r>
        <w:rPr>
          <w:rFonts w:eastAsia="Calibri Light" w:cs="Times New Roman"/>
          <w:color w:val="000000" w:themeColor="text1"/>
          <w:sz w:val="28"/>
          <w:szCs w:val="28"/>
          <w14:textFill>
            <w14:solidFill>
              <w14:schemeClr w14:val="tx1"/>
            </w14:solidFill>
          </w14:textFill>
        </w:rPr>
        <w:t xml:space="preserve">          </w:t>
      </w:r>
      <w:bookmarkStart w:id="98" w:name="_Toc22946"/>
      <w:bookmarkStart w:id="99" w:name="_Toc134005554"/>
      <w:bookmarkStart w:id="100" w:name="_Toc11848809"/>
      <w:r>
        <w:rPr>
          <w:rFonts w:eastAsia="Calibri Light" w:cs="Times New Roman"/>
          <w:color w:val="000000" w:themeColor="text1"/>
          <w:sz w:val="28"/>
          <w:szCs w:val="28"/>
          <w14:textFill>
            <w14:solidFill>
              <w14:schemeClr w14:val="tx1"/>
            </w14:solidFill>
          </w14:textFill>
        </w:rPr>
        <w:t>3.5.4. Legal feasibility:</w:t>
      </w:r>
      <w:bookmarkEnd w:id="98"/>
      <w:bookmarkEnd w:id="99"/>
      <w:bookmarkEnd w:id="100"/>
    </w:p>
    <w:p w14:paraId="49D8FC49">
      <w:pPr>
        <w:tabs>
          <w:tab w:val="left" w:pos="1545"/>
        </w:tabs>
        <w:spacing w:after="160" w:line="360" w:lineRule="auto"/>
        <w:jc w:val="both"/>
        <w:rPr>
          <w:rFonts w:eastAsia="Calibri"/>
          <w:b/>
          <w:color w:val="000000" w:themeColor="text1"/>
          <w14:textFill>
            <w14:solidFill>
              <w14:schemeClr w14:val="tx1"/>
            </w14:solidFill>
          </w14:textFill>
        </w:rPr>
      </w:pPr>
      <w:r>
        <w:rPr>
          <w:rFonts w:eastAsia="Calibri"/>
          <w:color w:val="000000" w:themeColor="text1"/>
          <w14:textFill>
            <w14:solidFill>
              <w14:schemeClr w14:val="tx1"/>
            </w14:solidFill>
          </w14:textFill>
        </w:rPr>
        <w:t>Legal feasibility determines whether the proposed system conflicts with legal requirements. Example The data protection act. It will be done by some legal advisors</w:t>
      </w:r>
      <w:r>
        <w:rPr>
          <w:rFonts w:eastAsia="Calibri"/>
          <w:b/>
          <w:color w:val="000000" w:themeColor="text1"/>
          <w14:textFill>
            <w14:solidFill>
              <w14:schemeClr w14:val="tx1"/>
            </w14:solidFill>
          </w14:textFill>
        </w:rPr>
        <w:t>.</w:t>
      </w:r>
    </w:p>
    <w:p w14:paraId="5F9884F6">
      <w:pPr>
        <w:pStyle w:val="4"/>
        <w:spacing w:line="360" w:lineRule="auto"/>
        <w:rPr>
          <w:rFonts w:eastAsia="Calibri Light" w:cs="Times New Roman"/>
          <w:color w:val="000000" w:themeColor="text1"/>
          <w:sz w:val="28"/>
          <w:szCs w:val="28"/>
          <w14:textFill>
            <w14:solidFill>
              <w14:schemeClr w14:val="tx1"/>
            </w14:solidFill>
          </w14:textFill>
        </w:rPr>
      </w:pPr>
      <w:r>
        <w:rPr>
          <w:rFonts w:eastAsia="Calibri Light" w:cs="Times New Roman"/>
          <w:color w:val="000000" w:themeColor="text1"/>
          <w:sz w:val="28"/>
          <w:szCs w:val="28"/>
          <w14:textFill>
            <w14:solidFill>
              <w14:schemeClr w14:val="tx1"/>
            </w14:solidFill>
          </w14:textFill>
        </w:rPr>
        <w:t xml:space="preserve">          </w:t>
      </w:r>
      <w:bookmarkStart w:id="101" w:name="_Toc25625"/>
      <w:bookmarkStart w:id="102" w:name="_Toc134005555"/>
      <w:bookmarkStart w:id="103" w:name="_Toc11848810"/>
      <w:r>
        <w:rPr>
          <w:rFonts w:eastAsia="Calibri Light" w:cs="Times New Roman"/>
          <w:color w:val="000000" w:themeColor="text1"/>
          <w:sz w:val="28"/>
          <w:szCs w:val="28"/>
          <w14:textFill>
            <w14:solidFill>
              <w14:schemeClr w14:val="tx1"/>
            </w14:solidFill>
          </w14:textFill>
        </w:rPr>
        <w:t>3.5.5. Schedule feasibility</w:t>
      </w:r>
      <w:bookmarkEnd w:id="101"/>
      <w:bookmarkEnd w:id="102"/>
      <w:bookmarkEnd w:id="103"/>
    </w:p>
    <w:p w14:paraId="3CD625F4">
      <w:pPr>
        <w:tabs>
          <w:tab w:val="left" w:pos="1545"/>
        </w:tabs>
        <w:spacing w:after="160" w:line="360" w:lineRule="auto"/>
        <w:jc w:val="both"/>
        <w:rPr>
          <w:rFonts w:eastAsia="Calibri"/>
          <w:color w:val="000000" w:themeColor="text1"/>
          <w14:textFill>
            <w14:solidFill>
              <w14:schemeClr w14:val="tx1"/>
            </w14:solidFill>
          </w14:textFill>
        </w:rPr>
      </w:pPr>
      <w:r>
        <w:rPr>
          <w:rFonts w:eastAsia="Calibri"/>
          <w:color w:val="000000" w:themeColor="text1"/>
          <w14:textFill>
            <w14:solidFill>
              <w14:schemeClr w14:val="tx1"/>
            </w14:solidFill>
          </w14:textFill>
        </w:rPr>
        <w:t>Schedule feasibility determines whether the proposed system will be completed on the given time or not. Whatever the scarcity of time given for the project by the internal motivation and potential of the team member of the project, we surely expect the project will be completed on time.</w:t>
      </w:r>
    </w:p>
    <w:p w14:paraId="5350D237">
      <w:pPr>
        <w:pStyle w:val="18"/>
        <w:rPr>
          <w:color w:val="0D0D0D" w:themeColor="text1" w:themeTint="F2"/>
          <w14:textFill>
            <w14:solidFill>
              <w14:schemeClr w14:val="tx1">
                <w14:lumMod w14:val="95000"/>
                <w14:lumOff w14:val="5000"/>
              </w14:schemeClr>
            </w14:solidFill>
          </w14:textFill>
        </w:rPr>
      </w:pPr>
      <w:bookmarkStart w:id="104" w:name="_Toc11847775"/>
      <w:r>
        <w:rPr>
          <w:color w:val="0D0D0D" w:themeColor="text1" w:themeTint="F2"/>
          <w14:textFill>
            <w14:solidFill>
              <w14:schemeClr w14:val="tx1">
                <w14:lumMod w14:val="95000"/>
                <w14:lumOff w14:val="5000"/>
              </w14:schemeClr>
            </w14:solidFill>
          </w14:textFill>
        </w:rPr>
        <w:t xml:space="preserve"> </w:t>
      </w:r>
      <w:bookmarkEnd w:id="104"/>
      <w:bookmarkStart w:id="105" w:name="_Toc134004496"/>
      <w:r>
        <w:rPr>
          <w:color w:val="0D0D0D" w:themeColor="text1" w:themeTint="F2"/>
          <w14:textFill>
            <w14:solidFill>
              <w14:schemeClr w14:val="tx1">
                <w14:lumMod w14:val="95000"/>
                <w14:lumOff w14:val="5000"/>
              </w14:schemeClr>
            </w14:solidFill>
          </w14:textFill>
        </w:rPr>
        <w:t xml:space="preserve">Table </w:t>
      </w:r>
      <w:r>
        <w:fldChar w:fldCharType="begin"/>
      </w:r>
      <w:r>
        <w:instrText xml:space="preserve"> SEQ Table \* ARABIC </w:instrText>
      </w:r>
      <w:r>
        <w:fldChar w:fldCharType="separate"/>
      </w:r>
      <w:r>
        <w:rPr>
          <w:color w:val="0D0D0D" w:themeColor="text1" w:themeTint="F2"/>
          <w14:textFill>
            <w14:solidFill>
              <w14:schemeClr w14:val="tx1">
                <w14:lumMod w14:val="95000"/>
                <w14:lumOff w14:val="5000"/>
              </w14:schemeClr>
            </w14:solidFill>
          </w14:textFill>
        </w:rPr>
        <w:t>1</w:t>
      </w:r>
      <w:r>
        <w:rPr>
          <w:color w:val="0D0D0D" w:themeColor="text1" w:themeTint="F2"/>
          <w14:textFill>
            <w14:solidFill>
              <w14:schemeClr w14:val="tx1">
                <w14:lumMod w14:val="95000"/>
                <w14:lumOff w14:val="5000"/>
              </w14:schemeClr>
            </w14:solidFill>
          </w14:textFill>
        </w:rPr>
        <w:fldChar w:fldCharType="end"/>
      </w:r>
      <w:bookmarkStart w:id="106" w:name="_Toc25661"/>
      <w:r>
        <w:rPr>
          <w:color w:val="0D0D0D" w:themeColor="text1" w:themeTint="F2"/>
          <w14:textFill>
            <w14:solidFill>
              <w14:schemeClr w14:val="tx1">
                <w14:lumMod w14:val="95000"/>
                <w14:lumOff w14:val="5000"/>
              </w14:schemeClr>
            </w14:solidFill>
          </w14:textFill>
        </w:rPr>
        <w:t>: schedule Feasibility</w:t>
      </w:r>
      <w:bookmarkEnd w:id="105"/>
      <w:bookmarkEnd w:id="106"/>
    </w:p>
    <w:tbl>
      <w:tblPr>
        <w:tblStyle w:val="12"/>
        <w:tblpPr w:leftFromText="180" w:rightFromText="180" w:vertAnchor="page" w:horzAnchor="margin" w:tblpY="2926"/>
        <w:tblW w:w="9355" w:type="dxa"/>
        <w:tblInd w:w="0" w:type="dxa"/>
        <w:tblLayout w:type="autofit"/>
        <w:tblCellMar>
          <w:top w:w="0" w:type="dxa"/>
          <w:left w:w="10" w:type="dxa"/>
          <w:bottom w:w="0" w:type="dxa"/>
          <w:right w:w="10" w:type="dxa"/>
        </w:tblCellMar>
      </w:tblPr>
      <w:tblGrid>
        <w:gridCol w:w="801"/>
        <w:gridCol w:w="1970"/>
        <w:gridCol w:w="6584"/>
      </w:tblGrid>
      <w:tr w14:paraId="3BC64E32">
        <w:tblPrEx>
          <w:tblCellMar>
            <w:top w:w="0" w:type="dxa"/>
            <w:left w:w="10" w:type="dxa"/>
            <w:bottom w:w="0" w:type="dxa"/>
            <w:right w:w="10" w:type="dxa"/>
          </w:tblCellMar>
        </w:tblPrEx>
        <w:trPr>
          <w:trHeight w:val="683" w:hRule="atLeast"/>
        </w:trPr>
        <w:tc>
          <w:tcPr>
            <w:tcW w:w="810" w:type="dxa"/>
            <w:vMerge w:val="restart"/>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09BA92FF">
            <w:pPr>
              <w:spacing w:after="121" w:line="360" w:lineRule="auto"/>
              <w:ind w:hanging="10"/>
              <w:jc w:val="both"/>
              <w:rPr>
                <w:color w:val="000000" w:themeColor="text1"/>
                <w:szCs w:val="24"/>
                <w14:textFill>
                  <w14:solidFill>
                    <w14:schemeClr w14:val="tx1"/>
                  </w14:solidFill>
                </w14:textFill>
              </w:rPr>
            </w:pPr>
          </w:p>
          <w:p w14:paraId="713DD9CB">
            <w:pPr>
              <w:spacing w:after="121" w:line="360" w:lineRule="auto"/>
              <w:ind w:hanging="10"/>
              <w:jc w:val="both"/>
              <w:rPr>
                <w:color w:val="000000" w:themeColor="text1"/>
                <w:szCs w:val="24"/>
                <w14:textFill>
                  <w14:solidFill>
                    <w14:schemeClr w14:val="tx1"/>
                  </w14:solidFill>
                </w14:textFill>
              </w:rPr>
            </w:pPr>
          </w:p>
          <w:p w14:paraId="39674A9A">
            <w:pPr>
              <w:spacing w:after="121" w:line="360" w:lineRule="auto"/>
              <w:ind w:hanging="10"/>
              <w:jc w:val="both"/>
              <w:rPr>
                <w:color w:val="000000" w:themeColor="text1"/>
                <w:szCs w:val="24"/>
                <w14:textFill>
                  <w14:solidFill>
                    <w14:schemeClr w14:val="tx1"/>
                  </w14:solidFill>
                </w14:textFill>
              </w:rPr>
            </w:pPr>
            <w:r>
              <w:rPr>
                <w:color w:val="000000" w:themeColor="text1"/>
                <w:szCs w:val="24"/>
                <w14:textFill>
                  <w14:solidFill>
                    <w14:schemeClr w14:val="tx1"/>
                  </w14:solidFill>
                </w14:textFill>
              </w:rPr>
              <w:t>No.</w:t>
            </w:r>
          </w:p>
        </w:tc>
        <w:tc>
          <w:tcPr>
            <w:tcW w:w="1701" w:type="dxa"/>
            <w:vMerge w:val="restart"/>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42EF5339">
            <w:pPr>
              <w:spacing w:after="121" w:line="360" w:lineRule="auto"/>
              <w:ind w:hanging="10"/>
              <w:jc w:val="both"/>
              <w:rPr>
                <w:color w:val="000000" w:themeColor="text1"/>
                <w14:textFill>
                  <w14:solidFill>
                    <w14:schemeClr w14:val="tx1"/>
                  </w14:solidFill>
                </w14:textFill>
              </w:rPr>
            </w:pPr>
          </w:p>
          <w:p w14:paraId="7249CD57">
            <w:pPr>
              <w:spacing w:after="121" w:line="360" w:lineRule="auto"/>
              <w:ind w:hanging="10"/>
              <w:jc w:val="both"/>
              <w:rPr>
                <w:color w:val="000000" w:themeColor="text1"/>
                <w14:textFill>
                  <w14:solidFill>
                    <w14:schemeClr w14:val="tx1"/>
                  </w14:solidFill>
                </w14:textFill>
              </w:rPr>
            </w:pPr>
          </w:p>
          <w:p w14:paraId="4D14D4D7">
            <w:pPr>
              <w:spacing w:after="121" w:line="360" w:lineRule="auto"/>
              <w:ind w:hanging="10"/>
              <w:jc w:val="both"/>
              <w:rPr>
                <w:b/>
                <w:color w:val="000000" w:themeColor="text1"/>
                <w14:textFill>
                  <w14:solidFill>
                    <w14:schemeClr w14:val="tx1"/>
                  </w14:solidFill>
                </w14:textFill>
              </w:rPr>
            </w:pPr>
            <w:r>
              <w:rPr>
                <w:b/>
                <w:color w:val="000000" w:themeColor="text1"/>
                <w14:textFill>
                  <w14:solidFill>
                    <w14:schemeClr w14:val="tx1"/>
                  </w14:solidFill>
                </w14:textFill>
              </w:rPr>
              <w:t>Task Name</w:t>
            </w:r>
          </w:p>
        </w:tc>
        <w:tc>
          <w:tcPr>
            <w:tcW w:w="6844"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559B6573">
            <w:pPr>
              <w:tabs>
                <w:tab w:val="left" w:pos="720"/>
                <w:tab w:val="left" w:pos="2478"/>
              </w:tabs>
              <w:spacing w:after="121" w:line="360" w:lineRule="auto"/>
              <w:ind w:hanging="10"/>
              <w:jc w:val="both"/>
              <w:rPr>
                <w:b/>
                <w:i/>
                <w:color w:val="000000" w:themeColor="text1"/>
                <w14:textFill>
                  <w14:solidFill>
                    <w14:schemeClr w14:val="tx1"/>
                  </w14:solidFill>
                </w14:textFill>
              </w:rPr>
            </w:pPr>
            <w:r>
              <w:rPr>
                <w:b/>
                <w:color w:val="000000" w:themeColor="text1"/>
                <w14:textFill>
                  <w14:solidFill>
                    <w14:schemeClr w14:val="tx1"/>
                  </w14:solidFill>
                </w14:textFill>
              </w:rPr>
              <w:t>2018 E. C</w:t>
            </w:r>
            <w:r>
              <w:rPr>
                <w:b/>
                <w:i/>
                <w:color w:val="000000" w:themeColor="text1"/>
                <w14:textFill>
                  <w14:solidFill>
                    <w14:schemeClr w14:val="tx1"/>
                  </w14:solidFill>
                </w14:textFill>
              </w:rPr>
              <w:tab/>
            </w:r>
            <w:r>
              <w:rPr>
                <w:b/>
                <w:i/>
                <w:color w:val="000000" w:themeColor="text1"/>
                <w14:textFill>
                  <w14:solidFill>
                    <w14:schemeClr w14:val="tx1"/>
                  </w14:solidFill>
                </w14:textFill>
              </w:rPr>
              <w:tab/>
            </w:r>
          </w:p>
        </w:tc>
      </w:tr>
      <w:tr w14:paraId="273CD5A7">
        <w:tblPrEx>
          <w:tblCellMar>
            <w:top w:w="0" w:type="dxa"/>
            <w:left w:w="10" w:type="dxa"/>
            <w:bottom w:w="0" w:type="dxa"/>
            <w:right w:w="10" w:type="dxa"/>
          </w:tblCellMar>
        </w:tblPrEx>
        <w:trPr>
          <w:trHeight w:val="537" w:hRule="atLeast"/>
        </w:trPr>
        <w:tc>
          <w:tcPr>
            <w:tcW w:w="810" w:type="dxa"/>
            <w:vMerge w:val="continue"/>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54060140">
            <w:pPr>
              <w:spacing w:after="121" w:line="360" w:lineRule="auto"/>
              <w:ind w:hanging="10"/>
              <w:jc w:val="both"/>
              <w:rPr>
                <w:rFonts w:eastAsia="Calibri"/>
                <w:color w:val="000000" w:themeColor="text1"/>
                <w14:textFill>
                  <w14:solidFill>
                    <w14:schemeClr w14:val="tx1"/>
                  </w14:solidFill>
                </w14:textFill>
              </w:rPr>
            </w:pPr>
          </w:p>
        </w:tc>
        <w:tc>
          <w:tcPr>
            <w:tcW w:w="1701" w:type="dxa"/>
            <w:vMerge w:val="continue"/>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08080464">
            <w:pPr>
              <w:spacing w:after="121" w:line="360" w:lineRule="auto"/>
              <w:ind w:hanging="10"/>
              <w:jc w:val="both"/>
              <w:rPr>
                <w:rFonts w:eastAsia="Calibri"/>
                <w:color w:val="000000" w:themeColor="text1"/>
                <w14:textFill>
                  <w14:solidFill>
                    <w14:schemeClr w14:val="tx1"/>
                  </w14:solidFill>
                </w14:textFill>
              </w:rPr>
            </w:pPr>
          </w:p>
        </w:tc>
        <w:tc>
          <w:tcPr>
            <w:tcW w:w="6844"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3DA9FF10">
            <w:pPr>
              <w:tabs>
                <w:tab w:val="left" w:pos="1532"/>
              </w:tabs>
              <w:spacing w:after="121" w:line="360" w:lineRule="auto"/>
              <w:ind w:hanging="10"/>
              <w:jc w:val="both"/>
              <w:rPr>
                <w:b/>
                <w:i/>
                <w:color w:val="000000" w:themeColor="text1"/>
                <w14:textFill>
                  <w14:solidFill>
                    <w14:schemeClr w14:val="tx1"/>
                  </w14:solidFill>
                </w14:textFill>
              </w:rPr>
            </w:pPr>
          </w:p>
          <w:p w14:paraId="114FD428">
            <w:pPr>
              <w:tabs>
                <w:tab w:val="left" w:pos="1532"/>
              </w:tabs>
              <w:spacing w:after="121" w:line="360" w:lineRule="auto"/>
              <w:ind w:hanging="10"/>
              <w:jc w:val="both"/>
              <w:rPr>
                <w:rFonts w:eastAsia="Calibri"/>
                <w:color w:val="000000" w:themeColor="text1"/>
                <w14:textFill>
                  <w14:solidFill>
                    <w14:schemeClr w14:val="tx1"/>
                  </w14:solidFill>
                </w14:textFill>
              </w:rPr>
            </w:pPr>
            <w:r>
              <w:rPr>
                <w:color w:val="000000" w:themeColor="text1"/>
                <w:sz w:val="18"/>
                <w14:textFill>
                  <w14:solidFill>
                    <w14:schemeClr w14:val="tx1"/>
                  </w14:solidFill>
                </w14:textFill>
              </w:rPr>
              <w:t>Des21- Des28    Des29- Jan8   Jan9- Jan28     Jan29- Feb24        Feb25-Mar4</w:t>
            </w:r>
          </w:p>
        </w:tc>
      </w:tr>
      <w:tr w14:paraId="51A0CB3C">
        <w:tblPrEx>
          <w:tblCellMar>
            <w:top w:w="0" w:type="dxa"/>
            <w:left w:w="10" w:type="dxa"/>
            <w:bottom w:w="0" w:type="dxa"/>
            <w:right w:w="10" w:type="dxa"/>
          </w:tblCellMar>
        </w:tblPrEx>
        <w:trPr>
          <w:trHeight w:val="526" w:hRule="atLeast"/>
        </w:trPr>
        <w:tc>
          <w:tcPr>
            <w:tcW w:w="810"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616B0E59">
            <w:pPr>
              <w:spacing w:after="121" w:line="360" w:lineRule="auto"/>
              <w:ind w:hanging="10"/>
              <w:jc w:val="both"/>
              <w:rPr>
                <w:color w:val="000000" w:themeColor="text1"/>
                <w:szCs w:val="24"/>
                <w14:textFill>
                  <w14:solidFill>
                    <w14:schemeClr w14:val="tx1"/>
                  </w14:solidFill>
                </w14:textFill>
              </w:rPr>
            </w:pPr>
            <w:r>
              <w:rPr>
                <w:color w:val="000000" w:themeColor="text1"/>
                <w:szCs w:val="24"/>
                <w14:textFill>
                  <w14:solidFill>
                    <w14:schemeClr w14:val="tx1"/>
                  </w14:solidFill>
                </w14:textFill>
              </w:rPr>
              <w:t>1</w:t>
            </w:r>
          </w:p>
        </w:tc>
        <w:tc>
          <w:tcPr>
            <w:tcW w:w="1701"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51AD5812">
            <w:pPr>
              <w:spacing w:after="121" w:line="360" w:lineRule="auto"/>
              <w:ind w:hanging="10"/>
              <w:jc w:val="both"/>
              <w:rPr>
                <w:b/>
                <w:color w:val="000000" w:themeColor="text1"/>
                <w14:textFill>
                  <w14:solidFill>
                    <w14:schemeClr w14:val="tx1"/>
                  </w14:solidFill>
                </w14:textFill>
              </w:rPr>
            </w:pPr>
            <w:r>
              <w:rPr>
                <w:b/>
                <w:color w:val="000000" w:themeColor="text1"/>
                <w14:textFill>
                  <w14:solidFill>
                    <w14:schemeClr w14:val="tx1"/>
                  </w14:solidFill>
                </w14:textFill>
              </w:rPr>
              <w:t>Requirement gathering</w:t>
            </w:r>
          </w:p>
        </w:tc>
        <w:tc>
          <w:tcPr>
            <w:tcW w:w="6844"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7A7105CD">
            <w:pPr>
              <w:spacing w:after="121" w:line="360" w:lineRule="auto"/>
              <w:ind w:hanging="10"/>
              <w:jc w:val="both"/>
              <w:rPr>
                <w:color w:val="000000"/>
              </w:rPr>
            </w:pPr>
            <w:r>
              <w:rPr>
                <w:color w:val="000000"/>
              </w:rPr>
              <mc:AlternateContent>
                <mc:Choice Requires="wps">
                  <w:drawing>
                    <wp:anchor distT="0" distB="0" distL="114300" distR="114300" simplePos="0" relativeHeight="251659264" behindDoc="0" locked="0" layoutInCell="1" allowOverlap="1">
                      <wp:simplePos x="0" y="0"/>
                      <wp:positionH relativeFrom="column">
                        <wp:posOffset>-60325</wp:posOffset>
                      </wp:positionH>
                      <wp:positionV relativeFrom="paragraph">
                        <wp:posOffset>71755</wp:posOffset>
                      </wp:positionV>
                      <wp:extent cx="634365" cy="285750"/>
                      <wp:effectExtent l="0" t="0" r="13970" b="19050"/>
                      <wp:wrapNone/>
                      <wp:docPr id="26" name="Rectangle 26"/>
                      <wp:cNvGraphicFramePr/>
                      <a:graphic xmlns:a="http://schemas.openxmlformats.org/drawingml/2006/main">
                        <a:graphicData uri="http://schemas.microsoft.com/office/word/2010/wordprocessingShape">
                          <wps:wsp>
                            <wps:cNvSpPr>
                              <a:spLocks noChangeArrowheads="1"/>
                            </wps:cNvSpPr>
                            <wps:spPr bwMode="auto">
                              <a:xfrm>
                                <a:off x="0" y="0"/>
                                <a:ext cx="634314" cy="285750"/>
                              </a:xfrm>
                              <a:prstGeom prst="rect">
                                <a:avLst/>
                              </a:prstGeom>
                              <a:solidFill>
                                <a:srgbClr val="70AD47"/>
                              </a:solidFill>
                              <a:ln w="12700" cap="flat" cmpd="sng" algn="ctr">
                                <a:solidFill>
                                  <a:srgbClr val="70AD47">
                                    <a:shade val="50000"/>
                                  </a:srgbClr>
                                </a:solidFill>
                                <a:prstDash val="solid"/>
                                <a:miter lim="800000"/>
                              </a:ln>
                              <a:effectLst/>
                            </wps:spPr>
                            <wps:bodyPr rot="0" vert="horz" wrap="square" lIns="91440" tIns="45720" rIns="91440" bIns="45720" anchor="t" anchorCtr="0" upright="1">
                              <a:noAutofit/>
                            </wps:bodyPr>
                          </wps:wsp>
                        </a:graphicData>
                      </a:graphic>
                    </wp:anchor>
                  </w:drawing>
                </mc:Choice>
                <mc:Fallback>
                  <w:pict>
                    <v:rect id="Rectangle 26" o:spid="_x0000_s1026" o:spt="1" style="position:absolute;left:0pt;margin-left:-4.75pt;margin-top:5.65pt;height:22.5pt;width:49.95pt;z-index:251659264;mso-width-relative:page;mso-height-relative:page;" fillcolor="#70AD47" filled="t" stroked="t" coordsize="21600,21600" o:gfxdata="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">
                      <v:fill on="t" focussize="0,0"/>
                      <v:stroke weight="1pt" color="#507E32" miterlimit="8" joinstyle="miter"/>
                      <v:imagedata o:title=""/>
                      <o:lock v:ext="edit" aspectratio="f"/>
                    </v:rect>
                  </w:pict>
                </mc:Fallback>
              </mc:AlternateContent>
            </w:r>
          </w:p>
        </w:tc>
      </w:tr>
      <w:tr w14:paraId="2D75A78D">
        <w:tblPrEx>
          <w:tblCellMar>
            <w:top w:w="0" w:type="dxa"/>
            <w:left w:w="10" w:type="dxa"/>
            <w:bottom w:w="0" w:type="dxa"/>
            <w:right w:w="10" w:type="dxa"/>
          </w:tblCellMar>
        </w:tblPrEx>
        <w:trPr>
          <w:trHeight w:val="983" w:hRule="atLeast"/>
        </w:trPr>
        <w:tc>
          <w:tcPr>
            <w:tcW w:w="810"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2F339FAF">
            <w:pPr>
              <w:spacing w:after="121" w:line="360" w:lineRule="auto"/>
              <w:ind w:hanging="10"/>
              <w:jc w:val="both"/>
              <w:rPr>
                <w:color w:val="000000" w:themeColor="text1"/>
                <w:szCs w:val="24"/>
                <w14:textFill>
                  <w14:solidFill>
                    <w14:schemeClr w14:val="tx1"/>
                  </w14:solidFill>
                </w14:textFill>
              </w:rPr>
            </w:pPr>
            <w:r>
              <w:rPr>
                <w:color w:val="000000" w:themeColor="text1"/>
                <w:szCs w:val="24"/>
                <w14:textFill>
                  <w14:solidFill>
                    <w14:schemeClr w14:val="tx1"/>
                  </w14:solidFill>
                </w14:textFill>
              </w:rPr>
              <w:t>2</w:t>
            </w:r>
          </w:p>
        </w:tc>
        <w:tc>
          <w:tcPr>
            <w:tcW w:w="1701"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59EEE7B9">
            <w:pPr>
              <w:spacing w:after="121" w:line="360" w:lineRule="auto"/>
              <w:ind w:hanging="10"/>
              <w:jc w:val="both"/>
              <w:rPr>
                <w:b/>
                <w:color w:val="000000" w:themeColor="text1"/>
                <w14:textFill>
                  <w14:solidFill>
                    <w14:schemeClr w14:val="tx1"/>
                  </w14:solidFill>
                </w14:textFill>
              </w:rPr>
            </w:pPr>
            <w:r>
              <w:rPr>
                <w:b/>
                <w:color w:val="000000" w:themeColor="text1"/>
                <w14:textFill>
                  <w14:solidFill>
                    <w14:schemeClr w14:val="tx1"/>
                  </w14:solidFill>
                </w14:textFill>
              </w:rPr>
              <w:t>System requirement specification</w:t>
            </w:r>
          </w:p>
        </w:tc>
        <w:tc>
          <w:tcPr>
            <w:tcW w:w="6844"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6BF4D314">
            <w:pPr>
              <w:spacing w:after="121" w:line="360" w:lineRule="auto"/>
              <w:ind w:hanging="10"/>
              <w:jc w:val="both"/>
              <w:rPr>
                <w:color w:val="000000" w:themeColor="text1"/>
                <w14:textFill>
                  <w14:solidFill>
                    <w14:schemeClr w14:val="tx1"/>
                  </w14:solidFill>
                </w14:textFill>
              </w:rPr>
            </w:pPr>
            <w:r>
              <w:rPr>
                <w:color w:val="000000" w:themeColor="text1"/>
                <w14:textFill>
                  <w14:solidFill>
                    <w14:schemeClr w14:val="tx1"/>
                  </w14:solidFill>
                </w14:textFill>
              </w:rPr>
              <mc:AlternateContent>
                <mc:Choice Requires="wps">
                  <w:drawing>
                    <wp:anchor distT="0" distB="0" distL="114300" distR="114300" simplePos="0" relativeHeight="251660288" behindDoc="0" locked="0" layoutInCell="1" allowOverlap="1">
                      <wp:simplePos x="0" y="0"/>
                      <wp:positionH relativeFrom="column">
                        <wp:posOffset>746125</wp:posOffset>
                      </wp:positionH>
                      <wp:positionV relativeFrom="paragraph">
                        <wp:posOffset>36830</wp:posOffset>
                      </wp:positionV>
                      <wp:extent cx="749935" cy="329565"/>
                      <wp:effectExtent l="0" t="0" r="12700" b="13970"/>
                      <wp:wrapNone/>
                      <wp:docPr id="24" name="Rectangle 24"/>
                      <wp:cNvGraphicFramePr/>
                      <a:graphic xmlns:a="http://schemas.openxmlformats.org/drawingml/2006/main">
                        <a:graphicData uri="http://schemas.microsoft.com/office/word/2010/wordprocessingShape">
                          <wps:wsp>
                            <wps:cNvSpPr>
                              <a:spLocks noChangeArrowheads="1"/>
                            </wps:cNvSpPr>
                            <wps:spPr bwMode="auto">
                              <a:xfrm>
                                <a:off x="0" y="0"/>
                                <a:ext cx="749643" cy="329514"/>
                              </a:xfrm>
                              <a:prstGeom prst="rect">
                                <a:avLst/>
                              </a:prstGeom>
                              <a:solidFill>
                                <a:srgbClr val="70AD47"/>
                              </a:solidFill>
                              <a:ln w="12700" cap="flat" cmpd="sng" algn="ctr">
                                <a:solidFill>
                                  <a:srgbClr val="70AD47">
                                    <a:shade val="50000"/>
                                  </a:srgbClr>
                                </a:solidFill>
                                <a:prstDash val="solid"/>
                                <a:miter lim="800000"/>
                              </a:ln>
                              <a:effectLst/>
                            </wps:spPr>
                            <wps:bodyPr rot="0" vert="horz" wrap="square" lIns="91440" tIns="45720" rIns="91440" bIns="45720" anchor="t" anchorCtr="0" upright="1">
                              <a:noAutofit/>
                            </wps:bodyPr>
                          </wps:wsp>
                        </a:graphicData>
                      </a:graphic>
                    </wp:anchor>
                  </w:drawing>
                </mc:Choice>
                <mc:Fallback>
                  <w:pict>
                    <v:rect id="Rectangle 24" o:spid="_x0000_s1026" o:spt="1" style="position:absolute;left:0pt;margin-left:58.75pt;margin-top:2.9pt;height:25.95pt;width:59.05pt;z-index:251660288;mso-width-relative:page;mso-height-relative:page;" fillcolor="#70AD47" filled="t" stroked="t" coordsize="21600,21600" o:gfxdata="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">
                      <v:fill on="t" focussize="0,0"/>
                      <v:stroke weight="1pt" color="#507E32" miterlimit="8" joinstyle="miter"/>
                      <v:imagedata o:title=""/>
                      <o:lock v:ext="edit" aspectratio="f"/>
                    </v:rect>
                  </w:pict>
                </mc:Fallback>
              </mc:AlternateContent>
            </w:r>
          </w:p>
          <w:p w14:paraId="62D385C0">
            <w:pPr>
              <w:spacing w:after="121" w:line="360" w:lineRule="auto"/>
              <w:ind w:hanging="10"/>
              <w:jc w:val="both"/>
              <w:rPr>
                <w:color w:val="000000" w:themeColor="text1"/>
                <w14:textFill>
                  <w14:solidFill>
                    <w14:schemeClr w14:val="tx1"/>
                  </w14:solidFill>
                </w14:textFill>
              </w:rPr>
            </w:pPr>
          </w:p>
        </w:tc>
      </w:tr>
      <w:tr w14:paraId="76567CBC">
        <w:tblPrEx>
          <w:tblCellMar>
            <w:top w:w="0" w:type="dxa"/>
            <w:left w:w="10" w:type="dxa"/>
            <w:bottom w:w="0" w:type="dxa"/>
            <w:right w:w="10" w:type="dxa"/>
          </w:tblCellMar>
        </w:tblPrEx>
        <w:trPr>
          <w:trHeight w:val="624" w:hRule="atLeast"/>
        </w:trPr>
        <w:tc>
          <w:tcPr>
            <w:tcW w:w="810"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6321C08C">
            <w:pPr>
              <w:spacing w:after="121" w:line="360" w:lineRule="auto"/>
              <w:ind w:hanging="10"/>
              <w:jc w:val="both"/>
              <w:rPr>
                <w:color w:val="000000" w:themeColor="text1"/>
                <w:szCs w:val="24"/>
                <w14:textFill>
                  <w14:solidFill>
                    <w14:schemeClr w14:val="tx1"/>
                  </w14:solidFill>
                </w14:textFill>
              </w:rPr>
            </w:pPr>
            <w:r>
              <w:rPr>
                <w:color w:val="000000" w:themeColor="text1"/>
                <w:szCs w:val="24"/>
                <w14:textFill>
                  <w14:solidFill>
                    <w14:schemeClr w14:val="tx1"/>
                  </w14:solidFill>
                </w14:textFill>
              </w:rPr>
              <w:t>3</w:t>
            </w:r>
          </w:p>
        </w:tc>
        <w:tc>
          <w:tcPr>
            <w:tcW w:w="1701"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2D8E0B7B">
            <w:pPr>
              <w:spacing w:after="121" w:line="360" w:lineRule="auto"/>
              <w:ind w:hanging="10"/>
              <w:jc w:val="both"/>
              <w:rPr>
                <w:b/>
                <w:color w:val="000000" w:themeColor="text1"/>
                <w14:textFill>
                  <w14:solidFill>
                    <w14:schemeClr w14:val="tx1"/>
                  </w14:solidFill>
                </w14:textFill>
              </w:rPr>
            </w:pPr>
            <w:r>
              <w:rPr>
                <w:b/>
                <w:color w:val="000000" w:themeColor="text1"/>
                <w14:textFill>
                  <w14:solidFill>
                    <w14:schemeClr w14:val="tx1"/>
                  </w14:solidFill>
                </w14:textFill>
              </w:rPr>
              <w:t>System designing</w:t>
            </w:r>
          </w:p>
        </w:tc>
        <w:tc>
          <w:tcPr>
            <w:tcW w:w="6844"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1EC0802A">
            <w:pPr>
              <w:spacing w:after="121" w:line="360" w:lineRule="auto"/>
              <w:ind w:hanging="10"/>
              <w:jc w:val="both"/>
              <w:rPr>
                <w:color w:val="000000" w:themeColor="text1"/>
                <w14:textFill>
                  <w14:solidFill>
                    <w14:schemeClr w14:val="tx1"/>
                  </w14:solidFill>
                </w14:textFill>
              </w:rPr>
            </w:pPr>
            <w:r>
              <w:rPr>
                <w:color w:val="000000" w:themeColor="text1"/>
                <w14:textFill>
                  <w14:solidFill>
                    <w14:schemeClr w14:val="tx1"/>
                  </w14:solidFill>
                </w14:textFill>
              </w:rPr>
              <mc:AlternateContent>
                <mc:Choice Requires="wps">
                  <w:drawing>
                    <wp:anchor distT="0" distB="0" distL="114300" distR="114300" simplePos="0" relativeHeight="251661312" behindDoc="0" locked="0" layoutInCell="1" allowOverlap="1">
                      <wp:simplePos x="0" y="0"/>
                      <wp:positionH relativeFrom="column">
                        <wp:posOffset>1652270</wp:posOffset>
                      </wp:positionH>
                      <wp:positionV relativeFrom="paragraph">
                        <wp:posOffset>4445</wp:posOffset>
                      </wp:positionV>
                      <wp:extent cx="741680" cy="345440"/>
                      <wp:effectExtent l="0" t="0" r="20955" b="16510"/>
                      <wp:wrapNone/>
                      <wp:docPr id="19" name="Rectangle 19"/>
                      <wp:cNvGraphicFramePr/>
                      <a:graphic xmlns:a="http://schemas.openxmlformats.org/drawingml/2006/main">
                        <a:graphicData uri="http://schemas.microsoft.com/office/word/2010/wordprocessingShape">
                          <wps:wsp>
                            <wps:cNvSpPr>
                              <a:spLocks noChangeArrowheads="1"/>
                            </wps:cNvSpPr>
                            <wps:spPr bwMode="auto">
                              <a:xfrm>
                                <a:off x="0" y="0"/>
                                <a:ext cx="741405" cy="345440"/>
                              </a:xfrm>
                              <a:prstGeom prst="rect">
                                <a:avLst/>
                              </a:prstGeom>
                              <a:solidFill>
                                <a:srgbClr val="70AD47"/>
                              </a:solidFill>
                              <a:ln w="12700" cap="flat" cmpd="sng" algn="ctr">
                                <a:solidFill>
                                  <a:srgbClr val="70AD47">
                                    <a:shade val="50000"/>
                                  </a:srgbClr>
                                </a:solidFill>
                                <a:prstDash val="solid"/>
                                <a:miter lim="800000"/>
                              </a:ln>
                              <a:effectLst/>
                            </wps:spPr>
                            <wps:bodyPr rot="0" vert="horz" wrap="square" lIns="91440" tIns="45720" rIns="91440" bIns="45720" anchor="t" anchorCtr="0" upright="1">
                              <a:noAutofit/>
                            </wps:bodyPr>
                          </wps:wsp>
                        </a:graphicData>
                      </a:graphic>
                    </wp:anchor>
                  </w:drawing>
                </mc:Choice>
                <mc:Fallback>
                  <w:pict>
                    <v:rect id="Rectangle 19" o:spid="_x0000_s1026" o:spt="1" style="position:absolute;left:0pt;margin-left:130.1pt;margin-top:0.35pt;height:27.2pt;width:58.4pt;z-index:251661312;mso-width-relative:page;mso-height-relative:page;" fillcolor="#70AD47" filled="t" stroked="t" coordsize="21600,21600" o:gfxdata="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">
                      <v:fill on="t" focussize="0,0"/>
                      <v:stroke weight="1pt" color="#507E32" miterlimit="8" joinstyle="miter"/>
                      <v:imagedata o:title=""/>
                      <o:lock v:ext="edit" aspectratio="f"/>
                    </v:rect>
                  </w:pict>
                </mc:Fallback>
              </mc:AlternateContent>
            </w:r>
          </w:p>
        </w:tc>
      </w:tr>
      <w:tr w14:paraId="7BD1BE3B">
        <w:tblPrEx>
          <w:tblCellMar>
            <w:top w:w="0" w:type="dxa"/>
            <w:left w:w="10" w:type="dxa"/>
            <w:bottom w:w="0" w:type="dxa"/>
            <w:right w:w="10" w:type="dxa"/>
          </w:tblCellMar>
        </w:tblPrEx>
        <w:trPr>
          <w:trHeight w:val="537" w:hRule="atLeast"/>
        </w:trPr>
        <w:tc>
          <w:tcPr>
            <w:tcW w:w="810"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27855A1A">
            <w:pPr>
              <w:spacing w:after="121" w:line="360" w:lineRule="auto"/>
              <w:ind w:hanging="10"/>
              <w:jc w:val="both"/>
              <w:rPr>
                <w:color w:val="000000" w:themeColor="text1"/>
                <w:szCs w:val="24"/>
                <w14:textFill>
                  <w14:solidFill>
                    <w14:schemeClr w14:val="tx1"/>
                  </w14:solidFill>
                </w14:textFill>
              </w:rPr>
            </w:pPr>
            <w:r>
              <w:rPr>
                <w:color w:val="000000" w:themeColor="text1"/>
                <w:szCs w:val="24"/>
                <w14:textFill>
                  <w14:solidFill>
                    <w14:schemeClr w14:val="tx1"/>
                  </w14:solidFill>
                </w14:textFill>
              </w:rPr>
              <w:t>4</w:t>
            </w:r>
          </w:p>
        </w:tc>
        <w:tc>
          <w:tcPr>
            <w:tcW w:w="1701"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45FBA5F3">
            <w:pPr>
              <w:spacing w:after="121" w:line="360" w:lineRule="auto"/>
              <w:ind w:hanging="10"/>
              <w:jc w:val="both"/>
              <w:rPr>
                <w:b/>
                <w:color w:val="000000" w:themeColor="text1"/>
                <w14:textFill>
                  <w14:solidFill>
                    <w14:schemeClr w14:val="tx1"/>
                  </w14:solidFill>
                </w14:textFill>
              </w:rPr>
            </w:pPr>
            <w:r>
              <w:rPr>
                <w:b/>
                <w:color w:val="000000" w:themeColor="text1"/>
                <w14:textFill>
                  <w14:solidFill>
                    <w14:schemeClr w14:val="tx1"/>
                  </w14:solidFill>
                </w14:textFill>
              </w:rPr>
              <w:t>System implementation</w:t>
            </w:r>
          </w:p>
        </w:tc>
        <w:tc>
          <w:tcPr>
            <w:tcW w:w="6844"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63D43315">
            <w:pPr>
              <w:spacing w:after="121" w:line="360" w:lineRule="auto"/>
              <w:ind w:hanging="10"/>
              <w:jc w:val="both"/>
              <w:rPr>
                <w:color w:val="000000" w:themeColor="text1"/>
                <w14:textFill>
                  <w14:solidFill>
                    <w14:schemeClr w14:val="tx1"/>
                  </w14:solidFill>
                </w14:textFill>
              </w:rPr>
            </w:pPr>
            <w:r>
              <w:rPr>
                <w:color w:val="000000" w:themeColor="text1"/>
                <w14:textFill>
                  <w14:solidFill>
                    <w14:schemeClr w14:val="tx1"/>
                  </w14:solidFill>
                </w14:textFill>
              </w:rPr>
              <mc:AlternateContent>
                <mc:Choice Requires="wps">
                  <w:drawing>
                    <wp:anchor distT="0" distB="0" distL="114300" distR="114300" simplePos="0" relativeHeight="251662336" behindDoc="0" locked="0" layoutInCell="1" allowOverlap="1">
                      <wp:simplePos x="0" y="0"/>
                      <wp:positionH relativeFrom="column">
                        <wp:posOffset>2599690</wp:posOffset>
                      </wp:positionH>
                      <wp:positionV relativeFrom="paragraph">
                        <wp:posOffset>19050</wp:posOffset>
                      </wp:positionV>
                      <wp:extent cx="930910" cy="304800"/>
                      <wp:effectExtent l="0" t="0" r="22225" b="19050"/>
                      <wp:wrapNone/>
                      <wp:docPr id="18" name="Rectangle 18"/>
                      <wp:cNvGraphicFramePr/>
                      <a:graphic xmlns:a="http://schemas.openxmlformats.org/drawingml/2006/main">
                        <a:graphicData uri="http://schemas.microsoft.com/office/word/2010/wordprocessingShape">
                          <wps:wsp>
                            <wps:cNvSpPr>
                              <a:spLocks noChangeArrowheads="1"/>
                            </wps:cNvSpPr>
                            <wps:spPr bwMode="auto">
                              <a:xfrm>
                                <a:off x="0" y="0"/>
                                <a:ext cx="930876" cy="304800"/>
                              </a:xfrm>
                              <a:prstGeom prst="rect">
                                <a:avLst/>
                              </a:prstGeom>
                              <a:solidFill>
                                <a:srgbClr val="70AD47"/>
                              </a:solidFill>
                              <a:ln w="12700" cap="flat" cmpd="sng" algn="ctr">
                                <a:solidFill>
                                  <a:srgbClr val="70AD47">
                                    <a:shade val="50000"/>
                                  </a:srgbClr>
                                </a:solidFill>
                                <a:prstDash val="solid"/>
                                <a:miter lim="800000"/>
                              </a:ln>
                              <a:effectLst/>
                            </wps:spPr>
                            <wps:bodyPr rot="0" vert="horz" wrap="square" lIns="91440" tIns="45720" rIns="91440" bIns="45720" anchor="t" anchorCtr="0" upright="1">
                              <a:noAutofit/>
                            </wps:bodyPr>
                          </wps:wsp>
                        </a:graphicData>
                      </a:graphic>
                    </wp:anchor>
                  </w:drawing>
                </mc:Choice>
                <mc:Fallback>
                  <w:pict>
                    <v:rect id="Rectangle 18" o:spid="_x0000_s1026" o:spt="1" style="position:absolute;left:0pt;margin-left:204.7pt;margin-top:1.5pt;height:24pt;width:73.3pt;z-index:251662336;mso-width-relative:page;mso-height-relative:page;" fillcolor="#70AD47" filled="t" stroked="t" coordsize="21600,21600" o:gfxdata="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">
                      <v:fill on="t" focussize="0,0"/>
                      <v:stroke weight="1pt" color="#507E32" miterlimit="8" joinstyle="miter"/>
                      <v:imagedata o:title=""/>
                      <o:lock v:ext="edit" aspectratio="f"/>
                    </v:rect>
                  </w:pict>
                </mc:Fallback>
              </mc:AlternateContent>
            </w:r>
          </w:p>
        </w:tc>
      </w:tr>
      <w:tr w14:paraId="15144F25">
        <w:tblPrEx>
          <w:tblCellMar>
            <w:top w:w="0" w:type="dxa"/>
            <w:left w:w="10" w:type="dxa"/>
            <w:bottom w:w="0" w:type="dxa"/>
            <w:right w:w="10" w:type="dxa"/>
          </w:tblCellMar>
        </w:tblPrEx>
        <w:trPr>
          <w:trHeight w:val="1042" w:hRule="atLeast"/>
        </w:trPr>
        <w:tc>
          <w:tcPr>
            <w:tcW w:w="810"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2A2572C6">
            <w:pPr>
              <w:spacing w:after="121" w:line="360" w:lineRule="auto"/>
              <w:ind w:hanging="10"/>
              <w:jc w:val="both"/>
              <w:rPr>
                <w:color w:val="000000" w:themeColor="text1"/>
                <w:szCs w:val="24"/>
                <w14:textFill>
                  <w14:solidFill>
                    <w14:schemeClr w14:val="tx1"/>
                  </w14:solidFill>
                </w14:textFill>
              </w:rPr>
            </w:pPr>
            <w:r>
              <w:rPr>
                <w:color w:val="000000" w:themeColor="text1"/>
                <w:szCs w:val="24"/>
                <w14:textFill>
                  <w14:solidFill>
                    <w14:schemeClr w14:val="tx1"/>
                  </w14:solidFill>
                </w14:textFill>
              </w:rPr>
              <w:t>5</w:t>
            </w:r>
          </w:p>
        </w:tc>
        <w:tc>
          <w:tcPr>
            <w:tcW w:w="1701"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17EDAF19">
            <w:pPr>
              <w:spacing w:after="121" w:line="360" w:lineRule="auto"/>
              <w:ind w:hanging="10"/>
              <w:jc w:val="both"/>
              <w:rPr>
                <w:b/>
                <w:color w:val="000000" w:themeColor="text1"/>
                <w14:textFill>
                  <w14:solidFill>
                    <w14:schemeClr w14:val="tx1"/>
                  </w14:solidFill>
                </w14:textFill>
              </w:rPr>
            </w:pPr>
            <w:r>
              <w:rPr>
                <w:b/>
                <w:color w:val="000000" w:themeColor="text1"/>
                <w14:textFill>
                  <w14:solidFill>
                    <w14:schemeClr w14:val="tx1"/>
                  </w14:solidFill>
                </w14:textFill>
              </w:rPr>
              <w:t>Operation &amp;testing</w:t>
            </w:r>
          </w:p>
        </w:tc>
        <w:tc>
          <w:tcPr>
            <w:tcW w:w="6844"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2C3C529E">
            <w:pPr>
              <w:spacing w:after="121" w:line="360" w:lineRule="auto"/>
              <w:ind w:hanging="10"/>
              <w:jc w:val="both"/>
              <w:rPr>
                <w:color w:val="549E39" w:themeColor="accent1"/>
                <w14:textFill>
                  <w14:solidFill>
                    <w14:schemeClr w14:val="accent1"/>
                  </w14:solidFill>
                </w14:textFill>
              </w:rPr>
            </w:pPr>
            <w:r>
              <w:rPr>
                <w:color w:val="549E39" w:themeColor="accent1"/>
                <w14:textFill>
                  <w14:solidFill>
                    <w14:schemeClr w14:val="accent1"/>
                  </w14:solidFill>
                </w14:textFill>
              </w:rPr>
              <mc:AlternateContent>
                <mc:Choice Requires="wps">
                  <w:drawing>
                    <wp:anchor distT="0" distB="0" distL="114300" distR="114300" simplePos="0" relativeHeight="251663360" behindDoc="0" locked="0" layoutInCell="1" allowOverlap="1">
                      <wp:simplePos x="0" y="0"/>
                      <wp:positionH relativeFrom="column">
                        <wp:posOffset>3672205</wp:posOffset>
                      </wp:positionH>
                      <wp:positionV relativeFrom="paragraph">
                        <wp:posOffset>7620</wp:posOffset>
                      </wp:positionV>
                      <wp:extent cx="584200" cy="276225"/>
                      <wp:effectExtent l="0" t="0" r="25400" b="28575"/>
                      <wp:wrapNone/>
                      <wp:docPr id="16" name="Rectangle 16"/>
                      <wp:cNvGraphicFramePr/>
                      <a:graphic xmlns:a="http://schemas.openxmlformats.org/drawingml/2006/main">
                        <a:graphicData uri="http://schemas.microsoft.com/office/word/2010/wordprocessingShape">
                          <wps:wsp>
                            <wps:cNvSpPr>
                              <a:spLocks noChangeArrowheads="1"/>
                            </wps:cNvSpPr>
                            <wps:spPr bwMode="auto">
                              <a:xfrm>
                                <a:off x="0" y="0"/>
                                <a:ext cx="584303" cy="276225"/>
                              </a:xfrm>
                              <a:prstGeom prst="rect">
                                <a:avLst/>
                              </a:prstGeom>
                              <a:solidFill>
                                <a:srgbClr val="70AD47"/>
                              </a:solidFill>
                              <a:ln w="12700" cap="flat" cmpd="sng" algn="ctr">
                                <a:solidFill>
                                  <a:srgbClr val="70AD47">
                                    <a:shade val="50000"/>
                                  </a:srgbClr>
                                </a:solidFill>
                                <a:prstDash val="solid"/>
                                <a:miter lim="800000"/>
                              </a:ln>
                              <a:effectLst/>
                            </wps:spPr>
                            <wps:bodyPr rot="0" vert="horz" wrap="square" lIns="91440" tIns="45720" rIns="91440" bIns="45720" anchor="t" anchorCtr="0" upright="1">
                              <a:noAutofit/>
                            </wps:bodyPr>
                          </wps:wsp>
                        </a:graphicData>
                      </a:graphic>
                    </wp:anchor>
                  </w:drawing>
                </mc:Choice>
                <mc:Fallback>
                  <w:pict>
                    <v:rect id="Rectangle 16" o:spid="_x0000_s1026" o:spt="1" style="position:absolute;left:0pt;margin-left:289.15pt;margin-top:0.6pt;height:21.75pt;width:46pt;z-index:251663360;mso-width-relative:page;mso-height-relative:page;" fillcolor="#70AD47" filled="t" stroked="t" coordsize="21600,21600" o:gfxdata="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">
                      <v:fill on="t" focussize="0,0"/>
                      <v:stroke weight="1pt" color="#507E32" miterlimit="8" joinstyle="miter"/>
                      <v:imagedata o:title=""/>
                      <o:lock v:ext="edit" aspectratio="f"/>
                    </v:rect>
                  </w:pict>
                </mc:Fallback>
              </mc:AlternateContent>
            </w:r>
          </w:p>
        </w:tc>
      </w:tr>
    </w:tbl>
    <w:p w14:paraId="086C95D5">
      <w:pPr>
        <w:spacing w:line="360" w:lineRule="auto"/>
        <w:rPr>
          <w:rFonts w:eastAsia="Calibri"/>
        </w:rPr>
      </w:pPr>
    </w:p>
    <w:p w14:paraId="5D40C141">
      <w:pPr>
        <w:spacing w:line="360" w:lineRule="auto"/>
        <w:rPr>
          <w:rFonts w:eastAsia="Calibri"/>
        </w:rPr>
      </w:pPr>
    </w:p>
    <w:p w14:paraId="236942AB">
      <w:pPr>
        <w:pStyle w:val="4"/>
        <w:spacing w:line="360" w:lineRule="auto"/>
        <w:rPr>
          <w:rFonts w:eastAsia="Calibri Light" w:cs="Times New Roman"/>
          <w:color w:val="000000" w:themeColor="text1"/>
          <w:sz w:val="28"/>
          <w:szCs w:val="28"/>
          <w14:textFill>
            <w14:solidFill>
              <w14:schemeClr w14:val="tx1"/>
            </w14:solidFill>
          </w14:textFill>
        </w:rPr>
      </w:pPr>
      <w:r>
        <w:rPr>
          <w:rFonts w:eastAsia="Calibri Light" w:cs="Times New Roman"/>
          <w:color w:val="000000" w:themeColor="text1"/>
          <w:sz w:val="28"/>
          <w:szCs w:val="28"/>
          <w14:textFill>
            <w14:solidFill>
              <w14:schemeClr w14:val="tx1"/>
            </w14:solidFill>
          </w14:textFill>
        </w:rPr>
        <w:t xml:space="preserve">          </w:t>
      </w:r>
      <w:bookmarkStart w:id="107" w:name="_Toc11848811"/>
      <w:bookmarkStart w:id="108" w:name="_Toc134005556"/>
      <w:bookmarkStart w:id="109" w:name="_Toc1985"/>
      <w:r>
        <w:rPr>
          <w:rFonts w:eastAsia="Calibri Light" w:cs="Times New Roman"/>
          <w:color w:val="000000" w:themeColor="text1"/>
          <w:sz w:val="28"/>
          <w:szCs w:val="28"/>
          <w14:textFill>
            <w14:solidFill>
              <w14:schemeClr w14:val="tx1"/>
            </w14:solidFill>
          </w14:textFill>
        </w:rPr>
        <w:t xml:space="preserve">3.5.6 </w:t>
      </w:r>
      <w:bookmarkEnd w:id="107"/>
      <w:r>
        <w:rPr>
          <w:rFonts w:eastAsia="Calibri Light" w:cs="Times New Roman"/>
          <w:color w:val="000000" w:themeColor="text1"/>
          <w:sz w:val="28"/>
          <w:szCs w:val="28"/>
          <w14:textFill>
            <w14:solidFill>
              <w14:schemeClr w14:val="tx1"/>
            </w14:solidFill>
          </w14:textFill>
        </w:rPr>
        <w:t>Cost Estimation</w:t>
      </w:r>
      <w:bookmarkEnd w:id="108"/>
      <w:bookmarkEnd w:id="109"/>
    </w:p>
    <w:p w14:paraId="623B180D">
      <w:pPr>
        <w:tabs>
          <w:tab w:val="left" w:pos="1545"/>
        </w:tabs>
        <w:spacing w:after="160" w:line="360" w:lineRule="auto"/>
        <w:jc w:val="both"/>
        <w:rPr>
          <w:rFonts w:eastAsia="Calibri"/>
          <w:color w:val="000000" w:themeColor="text1"/>
          <w14:textFill>
            <w14:solidFill>
              <w14:schemeClr w14:val="tx1"/>
            </w14:solidFill>
          </w14:textFill>
        </w:rPr>
      </w:pPr>
      <w:r>
        <w:rPr>
          <w:rFonts w:eastAsia="Calibri"/>
          <w:color w:val="000000" w:themeColor="text1"/>
          <w14:textFill>
            <w14:solidFill>
              <w14:schemeClr w14:val="tx1"/>
            </w14:solidFill>
          </w14:textFill>
        </w:rPr>
        <w:t>Cost estimation has a great impact for the successful accomplishment of the project. The costs associated with each item required have been estimated. This will help us to limit the constraints related to cost while project is conducted. From the beginning up to the end of this project we planned the following cost list.</w:t>
      </w:r>
    </w:p>
    <w:p w14:paraId="0D079A94">
      <w:pPr>
        <w:pStyle w:val="18"/>
        <w:rPr>
          <w:color w:val="0D0D0D" w:themeColor="text1" w:themeTint="F2"/>
          <w14:textFill>
            <w14:solidFill>
              <w14:schemeClr w14:val="tx1">
                <w14:lumMod w14:val="95000"/>
                <w14:lumOff w14:val="5000"/>
              </w14:schemeClr>
            </w14:solidFill>
          </w14:textFill>
        </w:rPr>
      </w:pPr>
      <w:r>
        <w:rPr>
          <w:i w:val="0"/>
          <w:color w:val="0D0D0D" w:themeColor="text1" w:themeTint="F2"/>
          <w14:textFill>
            <w14:solidFill>
              <w14:schemeClr w14:val="tx1">
                <w14:lumMod w14:val="95000"/>
                <w14:lumOff w14:val="5000"/>
              </w14:schemeClr>
            </w14:solidFill>
          </w14:textFill>
        </w:rPr>
        <w:t xml:space="preserve"> </w:t>
      </w:r>
      <w:bookmarkStart w:id="110" w:name="_Toc134004497"/>
      <w:r>
        <w:rPr>
          <w:color w:val="0D0D0D" w:themeColor="text1" w:themeTint="F2"/>
          <w14:textFill>
            <w14:solidFill>
              <w14:schemeClr w14:val="tx1">
                <w14:lumMod w14:val="95000"/>
                <w14:lumOff w14:val="5000"/>
              </w14:schemeClr>
            </w14:solidFill>
          </w14:textFill>
        </w:rPr>
        <w:t xml:space="preserve">Table </w:t>
      </w:r>
      <w:r>
        <w:fldChar w:fldCharType="begin"/>
      </w:r>
      <w:r>
        <w:instrText xml:space="preserve"> SEQ Table \* ARABIC </w:instrText>
      </w:r>
      <w:r>
        <w:fldChar w:fldCharType="separate"/>
      </w:r>
      <w:r>
        <w:rPr>
          <w:color w:val="0D0D0D" w:themeColor="text1" w:themeTint="F2"/>
          <w14:textFill>
            <w14:solidFill>
              <w14:schemeClr w14:val="tx1">
                <w14:lumMod w14:val="95000"/>
                <w14:lumOff w14:val="5000"/>
              </w14:schemeClr>
            </w14:solidFill>
          </w14:textFill>
        </w:rPr>
        <w:t>2</w:t>
      </w:r>
      <w:r>
        <w:rPr>
          <w:color w:val="0D0D0D" w:themeColor="text1" w:themeTint="F2"/>
          <w14:textFill>
            <w14:solidFill>
              <w14:schemeClr w14:val="tx1">
                <w14:lumMod w14:val="95000"/>
                <w14:lumOff w14:val="5000"/>
              </w14:schemeClr>
            </w14:solidFill>
          </w14:textFill>
        </w:rPr>
        <w:fldChar w:fldCharType="end"/>
      </w:r>
      <w:bookmarkStart w:id="111" w:name="_Toc21949"/>
      <w:r>
        <w:rPr>
          <w:color w:val="0D0D0D" w:themeColor="text1" w:themeTint="F2"/>
          <w14:textFill>
            <w14:solidFill>
              <w14:schemeClr w14:val="tx1">
                <w14:lumMod w14:val="95000"/>
                <w14:lumOff w14:val="5000"/>
              </w14:schemeClr>
            </w14:solidFill>
          </w14:textFill>
        </w:rPr>
        <w:t>: cost estimation</w:t>
      </w:r>
      <w:bookmarkEnd w:id="110"/>
      <w:bookmarkEnd w:id="111"/>
    </w:p>
    <w:tbl>
      <w:tblPr>
        <w:tblStyle w:val="12"/>
        <w:tblW w:w="0" w:type="auto"/>
        <w:tblInd w:w="98" w:type="dxa"/>
        <w:tblLayout w:type="autofit"/>
        <w:tblCellMar>
          <w:top w:w="0" w:type="dxa"/>
          <w:left w:w="10" w:type="dxa"/>
          <w:bottom w:w="0" w:type="dxa"/>
          <w:right w:w="10" w:type="dxa"/>
        </w:tblCellMar>
      </w:tblPr>
      <w:tblGrid>
        <w:gridCol w:w="1909"/>
        <w:gridCol w:w="1907"/>
        <w:gridCol w:w="1890"/>
        <w:gridCol w:w="1885"/>
        <w:gridCol w:w="1887"/>
      </w:tblGrid>
      <w:tr w14:paraId="5EC372C2">
        <w:tblPrEx>
          <w:tblCellMar>
            <w:top w:w="0" w:type="dxa"/>
            <w:left w:w="10" w:type="dxa"/>
            <w:bottom w:w="0" w:type="dxa"/>
            <w:right w:w="10" w:type="dxa"/>
          </w:tblCellMar>
        </w:tblPrEx>
        <w:trPr>
          <w:trHeight w:val="1" w:hRule="atLeast"/>
        </w:trPr>
        <w:tc>
          <w:tcPr>
            <w:tcW w:w="1915"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1B13169E">
            <w:pPr>
              <w:tabs>
                <w:tab w:val="left" w:pos="1545"/>
              </w:tabs>
              <w:spacing w:line="360" w:lineRule="auto"/>
              <w:jc w:val="both"/>
              <w:rPr>
                <w:rFonts w:eastAsia="Calibri"/>
                <w:color w:val="000000" w:themeColor="text1"/>
                <w14:textFill>
                  <w14:solidFill>
                    <w14:schemeClr w14:val="tx1"/>
                  </w14:solidFill>
                </w14:textFill>
              </w:rPr>
            </w:pPr>
            <w:r>
              <w:rPr>
                <w:rFonts w:eastAsia="Calibri"/>
                <w:color w:val="000000" w:themeColor="text1"/>
                <w14:textFill>
                  <w14:solidFill>
                    <w14:schemeClr w14:val="tx1"/>
                  </w14:solidFill>
                </w14:textFill>
              </w:rPr>
              <w:t>Type</w:t>
            </w:r>
          </w:p>
        </w:tc>
        <w:tc>
          <w:tcPr>
            <w:tcW w:w="1915"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0A5DDF4D">
            <w:pPr>
              <w:tabs>
                <w:tab w:val="left" w:pos="1545"/>
              </w:tabs>
              <w:spacing w:line="360" w:lineRule="auto"/>
              <w:jc w:val="both"/>
              <w:rPr>
                <w:rFonts w:eastAsia="Calibri"/>
                <w:color w:val="000000" w:themeColor="text1"/>
                <w14:textFill>
                  <w14:solidFill>
                    <w14:schemeClr w14:val="tx1"/>
                  </w14:solidFill>
                </w14:textFill>
              </w:rPr>
            </w:pPr>
            <w:r>
              <w:rPr>
                <w:rFonts w:eastAsia="Calibri"/>
                <w:color w:val="000000" w:themeColor="text1"/>
                <w14:textFill>
                  <w14:solidFill>
                    <w14:schemeClr w14:val="tx1"/>
                  </w14:solidFill>
                </w14:textFill>
              </w:rPr>
              <w:t>Item</w:t>
            </w:r>
          </w:p>
        </w:tc>
        <w:tc>
          <w:tcPr>
            <w:tcW w:w="1915"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2AAA4776">
            <w:pPr>
              <w:tabs>
                <w:tab w:val="left" w:pos="1545"/>
              </w:tabs>
              <w:spacing w:line="360" w:lineRule="auto"/>
              <w:jc w:val="both"/>
              <w:rPr>
                <w:rFonts w:eastAsia="Calibri"/>
                <w:color w:val="000000" w:themeColor="text1"/>
                <w14:textFill>
                  <w14:solidFill>
                    <w14:schemeClr w14:val="tx1"/>
                  </w14:solidFill>
                </w14:textFill>
              </w:rPr>
            </w:pPr>
            <w:r>
              <w:rPr>
                <w:rFonts w:eastAsia="Calibri"/>
                <w:color w:val="000000" w:themeColor="text1"/>
                <w14:textFill>
                  <w14:solidFill>
                    <w14:schemeClr w14:val="tx1"/>
                  </w14:solidFill>
                </w14:textFill>
              </w:rPr>
              <w:t>Quantity</w:t>
            </w:r>
          </w:p>
        </w:tc>
        <w:tc>
          <w:tcPr>
            <w:tcW w:w="1915"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2850B04E">
            <w:pPr>
              <w:tabs>
                <w:tab w:val="left" w:pos="1545"/>
              </w:tabs>
              <w:spacing w:line="360" w:lineRule="auto"/>
              <w:jc w:val="both"/>
              <w:rPr>
                <w:rFonts w:eastAsia="Calibri"/>
                <w:color w:val="000000" w:themeColor="text1"/>
                <w14:textFill>
                  <w14:solidFill>
                    <w14:schemeClr w14:val="tx1"/>
                  </w14:solidFill>
                </w14:textFill>
              </w:rPr>
            </w:pPr>
            <w:r>
              <w:rPr>
                <w:rFonts w:eastAsia="Calibri"/>
                <w:color w:val="000000" w:themeColor="text1"/>
                <w14:textFill>
                  <w14:solidFill>
                    <w14:schemeClr w14:val="tx1"/>
                  </w14:solidFill>
                </w14:textFill>
              </w:rPr>
              <w:t>Price per Item</w:t>
            </w:r>
          </w:p>
        </w:tc>
        <w:tc>
          <w:tcPr>
            <w:tcW w:w="1916"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553AA34F">
            <w:pPr>
              <w:tabs>
                <w:tab w:val="left" w:pos="1545"/>
              </w:tabs>
              <w:spacing w:line="360" w:lineRule="auto"/>
              <w:jc w:val="both"/>
              <w:rPr>
                <w:rFonts w:eastAsia="Calibri"/>
                <w:color w:val="000000" w:themeColor="text1"/>
                <w14:textFill>
                  <w14:solidFill>
                    <w14:schemeClr w14:val="tx1"/>
                  </w14:solidFill>
                </w14:textFill>
              </w:rPr>
            </w:pPr>
            <w:r>
              <w:rPr>
                <w:rFonts w:eastAsia="Calibri"/>
                <w:color w:val="000000" w:themeColor="text1"/>
                <w14:textFill>
                  <w14:solidFill>
                    <w14:schemeClr w14:val="tx1"/>
                  </w14:solidFill>
                </w14:textFill>
              </w:rPr>
              <w:t>Total Item</w:t>
            </w:r>
          </w:p>
        </w:tc>
      </w:tr>
      <w:tr w14:paraId="6C956A78">
        <w:tblPrEx>
          <w:tblCellMar>
            <w:top w:w="0" w:type="dxa"/>
            <w:left w:w="10" w:type="dxa"/>
            <w:bottom w:w="0" w:type="dxa"/>
            <w:right w:w="10" w:type="dxa"/>
          </w:tblCellMar>
        </w:tblPrEx>
        <w:trPr>
          <w:trHeight w:val="1" w:hRule="atLeast"/>
        </w:trPr>
        <w:tc>
          <w:tcPr>
            <w:tcW w:w="1915" w:type="dxa"/>
            <w:vMerge w:val="restart"/>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center"/>
          </w:tcPr>
          <w:p w14:paraId="02C2BAC7">
            <w:pPr>
              <w:tabs>
                <w:tab w:val="left" w:pos="1545"/>
              </w:tabs>
              <w:spacing w:line="360" w:lineRule="auto"/>
              <w:jc w:val="both"/>
              <w:rPr>
                <w:rFonts w:eastAsia="Calibri"/>
                <w:color w:val="000000" w:themeColor="text1"/>
                <w14:textFill>
                  <w14:solidFill>
                    <w14:schemeClr w14:val="tx1"/>
                  </w14:solidFill>
                </w14:textFill>
              </w:rPr>
            </w:pPr>
            <w:r>
              <w:rPr>
                <w:rFonts w:eastAsia="Calibri"/>
                <w:color w:val="000000" w:themeColor="text1"/>
                <w14:textFill>
                  <w14:solidFill>
                    <w14:schemeClr w14:val="tx1"/>
                  </w14:solidFill>
                </w14:textFill>
              </w:rPr>
              <w:t>Hardware</w:t>
            </w:r>
          </w:p>
        </w:tc>
        <w:tc>
          <w:tcPr>
            <w:tcW w:w="1915"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064BD79E">
            <w:pPr>
              <w:tabs>
                <w:tab w:val="left" w:pos="1545"/>
              </w:tabs>
              <w:spacing w:line="360" w:lineRule="auto"/>
              <w:jc w:val="both"/>
              <w:rPr>
                <w:rFonts w:eastAsia="Calibri"/>
                <w:color w:val="000000" w:themeColor="text1"/>
                <w14:textFill>
                  <w14:solidFill>
                    <w14:schemeClr w14:val="tx1"/>
                  </w14:solidFill>
                </w14:textFill>
              </w:rPr>
            </w:pPr>
            <w:r>
              <w:rPr>
                <w:rFonts w:eastAsia="Calibri"/>
                <w:color w:val="000000" w:themeColor="text1"/>
                <w14:textFill>
                  <w14:solidFill>
                    <w14:schemeClr w14:val="tx1"/>
                  </w14:solidFill>
                </w14:textFill>
              </w:rPr>
              <w:t>Pc</w:t>
            </w:r>
          </w:p>
        </w:tc>
        <w:tc>
          <w:tcPr>
            <w:tcW w:w="1915"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67F05899">
            <w:pPr>
              <w:tabs>
                <w:tab w:val="left" w:pos="1545"/>
              </w:tabs>
              <w:spacing w:line="360" w:lineRule="auto"/>
              <w:jc w:val="both"/>
              <w:rPr>
                <w:rFonts w:eastAsia="Calibri"/>
                <w:color w:val="000000" w:themeColor="text1"/>
                <w14:textFill>
                  <w14:solidFill>
                    <w14:schemeClr w14:val="tx1"/>
                  </w14:solidFill>
                </w14:textFill>
              </w:rPr>
            </w:pPr>
            <w:r>
              <w:rPr>
                <w:rFonts w:eastAsia="Calibri"/>
                <w:color w:val="000000" w:themeColor="text1"/>
                <w14:textFill>
                  <w14:solidFill>
                    <w14:schemeClr w14:val="tx1"/>
                  </w14:solidFill>
                </w14:textFill>
              </w:rPr>
              <w:t>1</w:t>
            </w:r>
          </w:p>
        </w:tc>
        <w:tc>
          <w:tcPr>
            <w:tcW w:w="1915"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6CD67CEC">
            <w:pPr>
              <w:tabs>
                <w:tab w:val="left" w:pos="1545"/>
              </w:tabs>
              <w:spacing w:line="360" w:lineRule="auto"/>
              <w:jc w:val="both"/>
              <w:rPr>
                <w:rFonts w:eastAsia="Calibri"/>
                <w:color w:val="000000" w:themeColor="text1"/>
                <w14:textFill>
                  <w14:solidFill>
                    <w14:schemeClr w14:val="tx1"/>
                  </w14:solidFill>
                </w14:textFill>
              </w:rPr>
            </w:pPr>
            <w:r>
              <w:rPr>
                <w:rFonts w:eastAsia="Calibri"/>
                <w:color w:val="000000" w:themeColor="text1"/>
                <w14:textFill>
                  <w14:solidFill>
                    <w14:schemeClr w14:val="tx1"/>
                  </w14:solidFill>
                </w14:textFill>
              </w:rPr>
              <w:t>30000 birr</w:t>
            </w:r>
          </w:p>
        </w:tc>
        <w:tc>
          <w:tcPr>
            <w:tcW w:w="1916"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0B2E992F">
            <w:pPr>
              <w:tabs>
                <w:tab w:val="left" w:pos="1545"/>
              </w:tabs>
              <w:spacing w:line="360" w:lineRule="auto"/>
              <w:jc w:val="both"/>
              <w:rPr>
                <w:rFonts w:eastAsia="Calibri"/>
                <w:color w:val="000000" w:themeColor="text1"/>
                <w14:textFill>
                  <w14:solidFill>
                    <w14:schemeClr w14:val="tx1"/>
                  </w14:solidFill>
                </w14:textFill>
              </w:rPr>
            </w:pPr>
            <w:r>
              <w:rPr>
                <w:rFonts w:eastAsia="Calibri"/>
                <w:color w:val="000000" w:themeColor="text1"/>
                <w14:textFill>
                  <w14:solidFill>
                    <w14:schemeClr w14:val="tx1"/>
                  </w14:solidFill>
                </w14:textFill>
              </w:rPr>
              <w:t>30000 birr</w:t>
            </w:r>
          </w:p>
        </w:tc>
      </w:tr>
      <w:tr w14:paraId="09A66C78">
        <w:tblPrEx>
          <w:tblCellMar>
            <w:top w:w="0" w:type="dxa"/>
            <w:left w:w="10" w:type="dxa"/>
            <w:bottom w:w="0" w:type="dxa"/>
            <w:right w:w="10" w:type="dxa"/>
          </w:tblCellMar>
        </w:tblPrEx>
        <w:trPr>
          <w:trHeight w:val="1" w:hRule="atLeast"/>
        </w:trPr>
        <w:tc>
          <w:tcPr>
            <w:tcW w:w="1915" w:type="dxa"/>
            <w:vMerge w:val="continue"/>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28581B58">
            <w:pPr>
              <w:spacing w:line="360" w:lineRule="auto"/>
              <w:rPr>
                <w:rFonts w:eastAsia="Calibri"/>
                <w:color w:val="000000" w:themeColor="text1"/>
                <w14:textFill>
                  <w14:solidFill>
                    <w14:schemeClr w14:val="tx1"/>
                  </w14:solidFill>
                </w14:textFill>
              </w:rPr>
            </w:pPr>
          </w:p>
        </w:tc>
        <w:tc>
          <w:tcPr>
            <w:tcW w:w="1915"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7E4E2B44">
            <w:pPr>
              <w:tabs>
                <w:tab w:val="left" w:pos="1545"/>
              </w:tabs>
              <w:spacing w:line="360" w:lineRule="auto"/>
              <w:jc w:val="both"/>
              <w:rPr>
                <w:rFonts w:eastAsia="Calibri"/>
                <w:color w:val="000000" w:themeColor="text1"/>
                <w14:textFill>
                  <w14:solidFill>
                    <w14:schemeClr w14:val="tx1"/>
                  </w14:solidFill>
                </w14:textFill>
              </w:rPr>
            </w:pPr>
            <w:r>
              <w:rPr>
                <w:rFonts w:eastAsia="Calibri"/>
                <w:color w:val="000000" w:themeColor="text1"/>
                <w14:textFill>
                  <w14:solidFill>
                    <w14:schemeClr w14:val="tx1"/>
                  </w14:solidFill>
                </w14:textFill>
              </w:rPr>
              <w:t>Flash</w:t>
            </w:r>
          </w:p>
        </w:tc>
        <w:tc>
          <w:tcPr>
            <w:tcW w:w="1915"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6F39FAA0">
            <w:pPr>
              <w:tabs>
                <w:tab w:val="left" w:pos="1545"/>
              </w:tabs>
              <w:spacing w:line="360" w:lineRule="auto"/>
              <w:jc w:val="both"/>
              <w:rPr>
                <w:rFonts w:eastAsia="Calibri"/>
                <w:color w:val="000000" w:themeColor="text1"/>
                <w14:textFill>
                  <w14:solidFill>
                    <w14:schemeClr w14:val="tx1"/>
                  </w14:solidFill>
                </w14:textFill>
              </w:rPr>
            </w:pPr>
            <w:r>
              <w:rPr>
                <w:rFonts w:eastAsia="Calibri"/>
                <w:color w:val="000000" w:themeColor="text1"/>
                <w14:textFill>
                  <w14:solidFill>
                    <w14:schemeClr w14:val="tx1"/>
                  </w14:solidFill>
                </w14:textFill>
              </w:rPr>
              <w:t>2</w:t>
            </w:r>
          </w:p>
        </w:tc>
        <w:tc>
          <w:tcPr>
            <w:tcW w:w="1915"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74756F8F">
            <w:pPr>
              <w:tabs>
                <w:tab w:val="left" w:pos="1545"/>
              </w:tabs>
              <w:spacing w:line="360" w:lineRule="auto"/>
              <w:jc w:val="both"/>
              <w:rPr>
                <w:rFonts w:eastAsia="Calibri"/>
                <w:color w:val="000000" w:themeColor="text1"/>
                <w14:textFill>
                  <w14:solidFill>
                    <w14:schemeClr w14:val="tx1"/>
                  </w14:solidFill>
                </w14:textFill>
              </w:rPr>
            </w:pPr>
            <w:r>
              <w:rPr>
                <w:rFonts w:eastAsia="Calibri"/>
                <w:color w:val="000000" w:themeColor="text1"/>
                <w14:textFill>
                  <w14:solidFill>
                    <w14:schemeClr w14:val="tx1"/>
                  </w14:solidFill>
                </w14:textFill>
              </w:rPr>
              <w:t>350birr</w:t>
            </w:r>
          </w:p>
        </w:tc>
        <w:tc>
          <w:tcPr>
            <w:tcW w:w="1916"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57C57CC4">
            <w:pPr>
              <w:tabs>
                <w:tab w:val="left" w:pos="1545"/>
              </w:tabs>
              <w:spacing w:line="360" w:lineRule="auto"/>
              <w:jc w:val="both"/>
              <w:rPr>
                <w:rFonts w:eastAsia="Calibri"/>
                <w:color w:val="000000" w:themeColor="text1"/>
                <w14:textFill>
                  <w14:solidFill>
                    <w14:schemeClr w14:val="tx1"/>
                  </w14:solidFill>
                </w14:textFill>
              </w:rPr>
            </w:pPr>
            <w:r>
              <w:rPr>
                <w:rFonts w:eastAsia="Calibri"/>
                <w:color w:val="000000" w:themeColor="text1"/>
                <w14:textFill>
                  <w14:solidFill>
                    <w14:schemeClr w14:val="tx1"/>
                  </w14:solidFill>
                </w14:textFill>
              </w:rPr>
              <w:t>700 birr</w:t>
            </w:r>
          </w:p>
        </w:tc>
      </w:tr>
      <w:tr w14:paraId="6636F6E1">
        <w:tblPrEx>
          <w:tblCellMar>
            <w:top w:w="0" w:type="dxa"/>
            <w:left w:w="10" w:type="dxa"/>
            <w:bottom w:w="0" w:type="dxa"/>
            <w:right w:w="10" w:type="dxa"/>
          </w:tblCellMar>
        </w:tblPrEx>
        <w:trPr>
          <w:trHeight w:val="1" w:hRule="atLeast"/>
        </w:trPr>
        <w:tc>
          <w:tcPr>
            <w:tcW w:w="1915" w:type="dxa"/>
            <w:vMerge w:val="restart"/>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center"/>
          </w:tcPr>
          <w:p w14:paraId="485C287C">
            <w:pPr>
              <w:tabs>
                <w:tab w:val="left" w:pos="1545"/>
              </w:tabs>
              <w:spacing w:line="360" w:lineRule="auto"/>
              <w:jc w:val="both"/>
              <w:rPr>
                <w:rFonts w:eastAsia="Calibri"/>
                <w:color w:val="000000" w:themeColor="text1"/>
                <w14:textFill>
                  <w14:solidFill>
                    <w14:schemeClr w14:val="tx1"/>
                  </w14:solidFill>
                </w14:textFill>
              </w:rPr>
            </w:pPr>
            <w:r>
              <w:rPr>
                <w:rFonts w:eastAsia="Calibri"/>
                <w:color w:val="000000" w:themeColor="text1"/>
                <w14:textFill>
                  <w14:solidFill>
                    <w14:schemeClr w14:val="tx1"/>
                  </w14:solidFill>
                </w14:textFill>
              </w:rPr>
              <w:t>Stationary</w:t>
            </w:r>
          </w:p>
        </w:tc>
        <w:tc>
          <w:tcPr>
            <w:tcW w:w="1915"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2B75E1C3">
            <w:pPr>
              <w:tabs>
                <w:tab w:val="left" w:pos="1545"/>
              </w:tabs>
              <w:spacing w:line="360" w:lineRule="auto"/>
              <w:jc w:val="both"/>
              <w:rPr>
                <w:rFonts w:eastAsia="Calibri"/>
                <w:color w:val="000000" w:themeColor="text1"/>
                <w14:textFill>
                  <w14:solidFill>
                    <w14:schemeClr w14:val="tx1"/>
                  </w14:solidFill>
                </w14:textFill>
              </w:rPr>
            </w:pPr>
            <w:r>
              <w:rPr>
                <w:rFonts w:eastAsia="Calibri"/>
                <w:color w:val="000000" w:themeColor="text1"/>
                <w14:textFill>
                  <w14:solidFill>
                    <w14:schemeClr w14:val="tx1"/>
                  </w14:solidFill>
                </w14:textFill>
              </w:rPr>
              <w:t>Print</w:t>
            </w:r>
          </w:p>
        </w:tc>
        <w:tc>
          <w:tcPr>
            <w:tcW w:w="1915"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4242BFA7">
            <w:pPr>
              <w:tabs>
                <w:tab w:val="left" w:pos="1545"/>
              </w:tabs>
              <w:spacing w:line="360" w:lineRule="auto"/>
              <w:jc w:val="both"/>
              <w:rPr>
                <w:rFonts w:eastAsia="Calibri"/>
                <w:color w:val="000000" w:themeColor="text1"/>
                <w14:textFill>
                  <w14:solidFill>
                    <w14:schemeClr w14:val="tx1"/>
                  </w14:solidFill>
                </w14:textFill>
              </w:rPr>
            </w:pPr>
            <w:r>
              <w:rPr>
                <w:rFonts w:eastAsia="Calibri"/>
                <w:color w:val="000000" w:themeColor="text1"/>
                <w14:textFill>
                  <w14:solidFill>
                    <w14:schemeClr w14:val="tx1"/>
                  </w14:solidFill>
                </w14:textFill>
              </w:rPr>
              <w:t>2</w:t>
            </w:r>
          </w:p>
        </w:tc>
        <w:tc>
          <w:tcPr>
            <w:tcW w:w="1915"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4F081DE5">
            <w:pPr>
              <w:tabs>
                <w:tab w:val="left" w:pos="1545"/>
              </w:tabs>
              <w:spacing w:line="360" w:lineRule="auto"/>
              <w:jc w:val="both"/>
              <w:rPr>
                <w:rFonts w:eastAsia="Calibri"/>
                <w:color w:val="000000" w:themeColor="text1"/>
                <w14:textFill>
                  <w14:solidFill>
                    <w14:schemeClr w14:val="tx1"/>
                  </w14:solidFill>
                </w14:textFill>
              </w:rPr>
            </w:pPr>
            <w:r>
              <w:rPr>
                <w:rFonts w:eastAsia="Calibri"/>
                <w:color w:val="000000" w:themeColor="text1"/>
                <w14:textFill>
                  <w14:solidFill>
                    <w14:schemeClr w14:val="tx1"/>
                  </w14:solidFill>
                </w14:textFill>
              </w:rPr>
              <w:t>100birr</w:t>
            </w:r>
          </w:p>
        </w:tc>
        <w:tc>
          <w:tcPr>
            <w:tcW w:w="1916"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3A69A9CD">
            <w:pPr>
              <w:tabs>
                <w:tab w:val="left" w:pos="1545"/>
              </w:tabs>
              <w:spacing w:line="360" w:lineRule="auto"/>
              <w:jc w:val="both"/>
              <w:rPr>
                <w:rFonts w:eastAsia="Calibri"/>
                <w:color w:val="000000" w:themeColor="text1"/>
                <w14:textFill>
                  <w14:solidFill>
                    <w14:schemeClr w14:val="tx1"/>
                  </w14:solidFill>
                </w14:textFill>
              </w:rPr>
            </w:pPr>
            <w:r>
              <w:rPr>
                <w:rFonts w:eastAsia="Calibri"/>
                <w:color w:val="000000" w:themeColor="text1"/>
                <w14:textFill>
                  <w14:solidFill>
                    <w14:schemeClr w14:val="tx1"/>
                  </w14:solidFill>
                </w14:textFill>
              </w:rPr>
              <w:t>200 birr</w:t>
            </w:r>
          </w:p>
        </w:tc>
      </w:tr>
      <w:tr w14:paraId="29F109C1">
        <w:tblPrEx>
          <w:tblCellMar>
            <w:top w:w="0" w:type="dxa"/>
            <w:left w:w="10" w:type="dxa"/>
            <w:bottom w:w="0" w:type="dxa"/>
            <w:right w:w="10" w:type="dxa"/>
          </w:tblCellMar>
        </w:tblPrEx>
        <w:trPr>
          <w:trHeight w:val="1" w:hRule="atLeast"/>
        </w:trPr>
        <w:tc>
          <w:tcPr>
            <w:tcW w:w="1915" w:type="dxa"/>
            <w:vMerge w:val="continue"/>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6330DA5A">
            <w:pPr>
              <w:spacing w:line="360" w:lineRule="auto"/>
              <w:rPr>
                <w:rFonts w:eastAsia="Calibri"/>
                <w:color w:val="000000" w:themeColor="text1"/>
                <w14:textFill>
                  <w14:solidFill>
                    <w14:schemeClr w14:val="tx1"/>
                  </w14:solidFill>
                </w14:textFill>
              </w:rPr>
            </w:pPr>
          </w:p>
        </w:tc>
        <w:tc>
          <w:tcPr>
            <w:tcW w:w="1915"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51A6D64E">
            <w:pPr>
              <w:tabs>
                <w:tab w:val="left" w:pos="1545"/>
              </w:tabs>
              <w:spacing w:line="360" w:lineRule="auto"/>
              <w:jc w:val="both"/>
              <w:rPr>
                <w:rFonts w:eastAsia="Calibri"/>
                <w:color w:val="000000" w:themeColor="text1"/>
                <w14:textFill>
                  <w14:solidFill>
                    <w14:schemeClr w14:val="tx1"/>
                  </w14:solidFill>
                </w14:textFill>
              </w:rPr>
            </w:pPr>
            <w:r>
              <w:rPr>
                <w:rFonts w:eastAsia="Calibri"/>
                <w:color w:val="000000" w:themeColor="text1"/>
                <w14:textFill>
                  <w14:solidFill>
                    <w14:schemeClr w14:val="tx1"/>
                  </w14:solidFill>
                </w14:textFill>
              </w:rPr>
              <w:t>Pen</w:t>
            </w:r>
          </w:p>
        </w:tc>
        <w:tc>
          <w:tcPr>
            <w:tcW w:w="1915"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0E5E2A1A">
            <w:pPr>
              <w:tabs>
                <w:tab w:val="left" w:pos="1545"/>
              </w:tabs>
              <w:spacing w:line="360" w:lineRule="auto"/>
              <w:jc w:val="both"/>
              <w:rPr>
                <w:rFonts w:eastAsia="Calibri"/>
                <w:color w:val="000000" w:themeColor="text1"/>
                <w14:textFill>
                  <w14:solidFill>
                    <w14:schemeClr w14:val="tx1"/>
                  </w14:solidFill>
                </w14:textFill>
              </w:rPr>
            </w:pPr>
            <w:r>
              <w:rPr>
                <w:rFonts w:eastAsia="Calibri"/>
                <w:color w:val="000000" w:themeColor="text1"/>
                <w14:textFill>
                  <w14:solidFill>
                    <w14:schemeClr w14:val="tx1"/>
                  </w14:solidFill>
                </w14:textFill>
              </w:rPr>
              <w:t>5</w:t>
            </w:r>
          </w:p>
        </w:tc>
        <w:tc>
          <w:tcPr>
            <w:tcW w:w="1915"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60133D45">
            <w:pPr>
              <w:tabs>
                <w:tab w:val="left" w:pos="1545"/>
              </w:tabs>
              <w:spacing w:line="360" w:lineRule="auto"/>
              <w:jc w:val="both"/>
              <w:rPr>
                <w:rFonts w:eastAsia="Calibri"/>
                <w:color w:val="000000" w:themeColor="text1"/>
                <w14:textFill>
                  <w14:solidFill>
                    <w14:schemeClr w14:val="tx1"/>
                  </w14:solidFill>
                </w14:textFill>
              </w:rPr>
            </w:pPr>
            <w:r>
              <w:rPr>
                <w:rFonts w:eastAsia="Calibri"/>
                <w:color w:val="000000" w:themeColor="text1"/>
                <w14:textFill>
                  <w14:solidFill>
                    <w14:schemeClr w14:val="tx1"/>
                  </w14:solidFill>
                </w14:textFill>
              </w:rPr>
              <w:t>20 birr</w:t>
            </w:r>
          </w:p>
        </w:tc>
        <w:tc>
          <w:tcPr>
            <w:tcW w:w="1916"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51D5BD1C">
            <w:pPr>
              <w:tabs>
                <w:tab w:val="left" w:pos="1545"/>
              </w:tabs>
              <w:spacing w:line="360" w:lineRule="auto"/>
              <w:jc w:val="both"/>
              <w:rPr>
                <w:rFonts w:eastAsia="Calibri"/>
                <w:color w:val="000000" w:themeColor="text1"/>
                <w14:textFill>
                  <w14:solidFill>
                    <w14:schemeClr w14:val="tx1"/>
                  </w14:solidFill>
                </w14:textFill>
              </w:rPr>
            </w:pPr>
            <w:r>
              <w:rPr>
                <w:rFonts w:eastAsia="Calibri"/>
                <w:color w:val="000000" w:themeColor="text1"/>
                <w14:textFill>
                  <w14:solidFill>
                    <w14:schemeClr w14:val="tx1"/>
                  </w14:solidFill>
                </w14:textFill>
              </w:rPr>
              <w:t>100birr</w:t>
            </w:r>
          </w:p>
        </w:tc>
      </w:tr>
      <w:tr w14:paraId="238AC3BE">
        <w:tblPrEx>
          <w:tblCellMar>
            <w:top w:w="0" w:type="dxa"/>
            <w:left w:w="10" w:type="dxa"/>
            <w:bottom w:w="0" w:type="dxa"/>
            <w:right w:w="10" w:type="dxa"/>
          </w:tblCellMar>
        </w:tblPrEx>
        <w:trPr>
          <w:trHeight w:val="1" w:hRule="atLeast"/>
        </w:trPr>
        <w:tc>
          <w:tcPr>
            <w:tcW w:w="1915" w:type="dxa"/>
            <w:vMerge w:val="continue"/>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1A9B20DF">
            <w:pPr>
              <w:spacing w:line="360" w:lineRule="auto"/>
              <w:rPr>
                <w:rFonts w:eastAsia="Calibri"/>
                <w:color w:val="000000" w:themeColor="text1"/>
                <w14:textFill>
                  <w14:solidFill>
                    <w14:schemeClr w14:val="tx1"/>
                  </w14:solidFill>
                </w14:textFill>
              </w:rPr>
            </w:pPr>
          </w:p>
        </w:tc>
        <w:tc>
          <w:tcPr>
            <w:tcW w:w="1915"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0653700E">
            <w:pPr>
              <w:tabs>
                <w:tab w:val="left" w:pos="1545"/>
              </w:tabs>
              <w:spacing w:line="360" w:lineRule="auto"/>
              <w:jc w:val="both"/>
              <w:rPr>
                <w:rFonts w:eastAsia="Calibri"/>
                <w:color w:val="000000" w:themeColor="text1"/>
                <w14:textFill>
                  <w14:solidFill>
                    <w14:schemeClr w14:val="tx1"/>
                  </w14:solidFill>
                </w14:textFill>
              </w:rPr>
            </w:pPr>
            <w:r>
              <w:rPr>
                <w:rFonts w:eastAsia="Calibri"/>
                <w:color w:val="000000" w:themeColor="text1"/>
                <w14:textFill>
                  <w14:solidFill>
                    <w14:schemeClr w14:val="tx1"/>
                  </w14:solidFill>
                </w14:textFill>
              </w:rPr>
              <w:t>Paper(packet)</w:t>
            </w:r>
          </w:p>
        </w:tc>
        <w:tc>
          <w:tcPr>
            <w:tcW w:w="1915"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38D87567">
            <w:pPr>
              <w:tabs>
                <w:tab w:val="left" w:pos="1545"/>
              </w:tabs>
              <w:spacing w:line="360" w:lineRule="auto"/>
              <w:jc w:val="both"/>
              <w:rPr>
                <w:rFonts w:eastAsia="Calibri"/>
                <w:color w:val="000000" w:themeColor="text1"/>
                <w14:textFill>
                  <w14:solidFill>
                    <w14:schemeClr w14:val="tx1"/>
                  </w14:solidFill>
                </w14:textFill>
              </w:rPr>
            </w:pPr>
            <w:r>
              <w:rPr>
                <w:rFonts w:eastAsia="Calibri"/>
                <w:color w:val="000000" w:themeColor="text1"/>
                <w14:textFill>
                  <w14:solidFill>
                    <w14:schemeClr w14:val="tx1"/>
                  </w14:solidFill>
                </w14:textFill>
              </w:rPr>
              <w:t>1</w:t>
            </w:r>
          </w:p>
        </w:tc>
        <w:tc>
          <w:tcPr>
            <w:tcW w:w="1915"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0E4CCB6D">
            <w:pPr>
              <w:tabs>
                <w:tab w:val="left" w:pos="1545"/>
              </w:tabs>
              <w:spacing w:line="360" w:lineRule="auto"/>
              <w:jc w:val="both"/>
              <w:rPr>
                <w:rFonts w:eastAsia="Calibri"/>
                <w:color w:val="000000" w:themeColor="text1"/>
                <w14:textFill>
                  <w14:solidFill>
                    <w14:schemeClr w14:val="tx1"/>
                  </w14:solidFill>
                </w14:textFill>
              </w:rPr>
            </w:pPr>
            <w:r>
              <w:rPr>
                <w:rFonts w:eastAsia="Calibri"/>
                <w:color w:val="000000" w:themeColor="text1"/>
                <w14:textFill>
                  <w14:solidFill>
                    <w14:schemeClr w14:val="tx1"/>
                  </w14:solidFill>
                </w14:textFill>
              </w:rPr>
              <w:t>300birr</w:t>
            </w:r>
          </w:p>
        </w:tc>
        <w:tc>
          <w:tcPr>
            <w:tcW w:w="1916"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15C4FF73">
            <w:pPr>
              <w:tabs>
                <w:tab w:val="left" w:pos="1545"/>
              </w:tabs>
              <w:spacing w:line="360" w:lineRule="auto"/>
              <w:jc w:val="both"/>
              <w:rPr>
                <w:rFonts w:eastAsia="Calibri"/>
                <w:color w:val="000000" w:themeColor="text1"/>
                <w14:textFill>
                  <w14:solidFill>
                    <w14:schemeClr w14:val="tx1"/>
                  </w14:solidFill>
                </w14:textFill>
              </w:rPr>
            </w:pPr>
            <w:r>
              <w:rPr>
                <w:rFonts w:eastAsia="Calibri"/>
                <w:color w:val="000000" w:themeColor="text1"/>
                <w14:textFill>
                  <w14:solidFill>
                    <w14:schemeClr w14:val="tx1"/>
                  </w14:solidFill>
                </w14:textFill>
              </w:rPr>
              <w:t>300birr</w:t>
            </w:r>
          </w:p>
        </w:tc>
      </w:tr>
      <w:tr w14:paraId="305CE6DF">
        <w:tblPrEx>
          <w:tblCellMar>
            <w:top w:w="0" w:type="dxa"/>
            <w:left w:w="10" w:type="dxa"/>
            <w:bottom w:w="0" w:type="dxa"/>
            <w:right w:w="10" w:type="dxa"/>
          </w:tblCellMar>
        </w:tblPrEx>
        <w:trPr>
          <w:trHeight w:val="1" w:hRule="atLeast"/>
        </w:trPr>
        <w:tc>
          <w:tcPr>
            <w:tcW w:w="1915"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01B33125">
            <w:pPr>
              <w:tabs>
                <w:tab w:val="left" w:pos="1545"/>
              </w:tabs>
              <w:spacing w:line="360" w:lineRule="auto"/>
              <w:jc w:val="both"/>
              <w:rPr>
                <w:rFonts w:eastAsia="Calibri"/>
                <w:color w:val="000000" w:themeColor="text1"/>
                <w14:textFill>
                  <w14:solidFill>
                    <w14:schemeClr w14:val="tx1"/>
                  </w14:solidFill>
                </w14:textFill>
              </w:rPr>
            </w:pPr>
            <w:r>
              <w:rPr>
                <w:rFonts w:eastAsia="Calibri"/>
                <w:color w:val="000000" w:themeColor="text1"/>
                <w14:textFill>
                  <w14:solidFill>
                    <w14:schemeClr w14:val="tx1"/>
                  </w14:solidFill>
                </w14:textFill>
              </w:rPr>
              <w:t>transportation</w:t>
            </w:r>
          </w:p>
        </w:tc>
        <w:tc>
          <w:tcPr>
            <w:tcW w:w="1915"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350F6839">
            <w:pPr>
              <w:tabs>
                <w:tab w:val="left" w:pos="1545"/>
              </w:tabs>
              <w:spacing w:line="360" w:lineRule="auto"/>
              <w:jc w:val="both"/>
              <w:rPr>
                <w:rFonts w:eastAsia="Calibri"/>
                <w:color w:val="000000" w:themeColor="text1"/>
                <w14:textFill>
                  <w14:solidFill>
                    <w14:schemeClr w14:val="tx1"/>
                  </w14:solidFill>
                </w14:textFill>
              </w:rPr>
            </w:pPr>
            <w:r>
              <w:rPr>
                <w:rFonts w:eastAsia="Calibri"/>
                <w:color w:val="000000" w:themeColor="text1"/>
                <w14:textFill>
                  <w14:solidFill>
                    <w14:schemeClr w14:val="tx1"/>
                  </w14:solidFill>
                </w14:textFill>
              </w:rPr>
              <w:t>Transport</w:t>
            </w:r>
          </w:p>
        </w:tc>
        <w:tc>
          <w:tcPr>
            <w:tcW w:w="1915"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03D2BCF5">
            <w:pPr>
              <w:tabs>
                <w:tab w:val="left" w:pos="1545"/>
              </w:tabs>
              <w:spacing w:line="360" w:lineRule="auto"/>
              <w:jc w:val="both"/>
              <w:rPr>
                <w:rFonts w:eastAsia="Calibri"/>
                <w:color w:val="000000" w:themeColor="text1"/>
                <w14:textFill>
                  <w14:solidFill>
                    <w14:schemeClr w14:val="tx1"/>
                  </w14:solidFill>
                </w14:textFill>
              </w:rPr>
            </w:pPr>
            <w:r>
              <w:rPr>
                <w:rFonts w:eastAsia="Calibri"/>
                <w:color w:val="000000" w:themeColor="text1"/>
                <w14:textFill>
                  <w14:solidFill>
                    <w14:schemeClr w14:val="tx1"/>
                  </w14:solidFill>
                </w14:textFill>
              </w:rPr>
              <w:t>5</w:t>
            </w:r>
          </w:p>
        </w:tc>
        <w:tc>
          <w:tcPr>
            <w:tcW w:w="1915"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6D0B7BFF">
            <w:pPr>
              <w:tabs>
                <w:tab w:val="left" w:pos="1545"/>
              </w:tabs>
              <w:spacing w:line="360" w:lineRule="auto"/>
              <w:jc w:val="both"/>
              <w:rPr>
                <w:rFonts w:eastAsia="Calibri"/>
                <w:color w:val="000000" w:themeColor="text1"/>
                <w14:textFill>
                  <w14:solidFill>
                    <w14:schemeClr w14:val="tx1"/>
                  </w14:solidFill>
                </w14:textFill>
              </w:rPr>
            </w:pPr>
            <w:r>
              <w:rPr>
                <w:rFonts w:eastAsia="Calibri"/>
                <w:color w:val="000000" w:themeColor="text1"/>
                <w14:textFill>
                  <w14:solidFill>
                    <w14:schemeClr w14:val="tx1"/>
                  </w14:solidFill>
                </w14:textFill>
              </w:rPr>
              <w:t>10</w:t>
            </w:r>
          </w:p>
        </w:tc>
        <w:tc>
          <w:tcPr>
            <w:tcW w:w="1916"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63A3BA5D">
            <w:pPr>
              <w:tabs>
                <w:tab w:val="left" w:pos="1545"/>
              </w:tabs>
              <w:spacing w:line="360" w:lineRule="auto"/>
              <w:jc w:val="both"/>
              <w:rPr>
                <w:rFonts w:eastAsia="Calibri"/>
                <w:color w:val="000000" w:themeColor="text1"/>
                <w14:textFill>
                  <w14:solidFill>
                    <w14:schemeClr w14:val="tx1"/>
                  </w14:solidFill>
                </w14:textFill>
              </w:rPr>
            </w:pPr>
            <w:r>
              <w:rPr>
                <w:rFonts w:eastAsia="Calibri"/>
                <w:color w:val="000000" w:themeColor="text1"/>
                <w14:textFill>
                  <w14:solidFill>
                    <w14:schemeClr w14:val="tx1"/>
                  </w14:solidFill>
                </w14:textFill>
              </w:rPr>
              <w:t>200</w:t>
            </w:r>
          </w:p>
        </w:tc>
      </w:tr>
      <w:tr w14:paraId="1F67834B">
        <w:tblPrEx>
          <w:tblCellMar>
            <w:top w:w="0" w:type="dxa"/>
            <w:left w:w="10" w:type="dxa"/>
            <w:bottom w:w="0" w:type="dxa"/>
            <w:right w:w="10" w:type="dxa"/>
          </w:tblCellMar>
        </w:tblPrEx>
        <w:trPr>
          <w:trHeight w:val="1" w:hRule="atLeast"/>
        </w:trPr>
        <w:tc>
          <w:tcPr>
            <w:tcW w:w="1915"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2EFA1717">
            <w:pPr>
              <w:tabs>
                <w:tab w:val="left" w:pos="1545"/>
              </w:tabs>
              <w:spacing w:line="360" w:lineRule="auto"/>
              <w:jc w:val="both"/>
              <w:rPr>
                <w:rFonts w:eastAsia="Calibri"/>
                <w:color w:val="000000" w:themeColor="text1"/>
                <w14:textFill>
                  <w14:solidFill>
                    <w14:schemeClr w14:val="tx1"/>
                  </w14:solidFill>
                </w14:textFill>
              </w:rPr>
            </w:pPr>
            <w:r>
              <w:rPr>
                <w:rFonts w:eastAsia="Calibri"/>
                <w:color w:val="000000" w:themeColor="text1"/>
                <w14:textFill>
                  <w14:solidFill>
                    <w14:schemeClr w14:val="tx1"/>
                  </w14:solidFill>
                </w14:textFill>
              </w:rPr>
              <w:t>Miscellaneous</w:t>
            </w:r>
          </w:p>
        </w:tc>
        <w:tc>
          <w:tcPr>
            <w:tcW w:w="1915"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57F1131A">
            <w:pPr>
              <w:tabs>
                <w:tab w:val="left" w:pos="1545"/>
              </w:tabs>
              <w:spacing w:line="360" w:lineRule="auto"/>
              <w:jc w:val="both"/>
              <w:rPr>
                <w:rFonts w:eastAsia="Calibri"/>
                <w:color w:val="000000" w:themeColor="text1"/>
                <w14:textFill>
                  <w14:solidFill>
                    <w14:schemeClr w14:val="tx1"/>
                  </w14:solidFill>
                </w14:textFill>
              </w:rPr>
            </w:pPr>
            <w:r>
              <w:rPr>
                <w:rFonts w:eastAsia="Calibri"/>
                <w:color w:val="000000" w:themeColor="text1"/>
                <w14:textFill>
                  <w14:solidFill>
                    <w14:schemeClr w14:val="tx1"/>
                  </w14:solidFill>
                </w14:textFill>
              </w:rPr>
              <w:t>Mobile card</w:t>
            </w:r>
          </w:p>
        </w:tc>
        <w:tc>
          <w:tcPr>
            <w:tcW w:w="1915"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7AC78002">
            <w:pPr>
              <w:tabs>
                <w:tab w:val="left" w:pos="1545"/>
              </w:tabs>
              <w:spacing w:line="360" w:lineRule="auto"/>
              <w:jc w:val="both"/>
              <w:rPr>
                <w:rFonts w:eastAsia="Calibri"/>
                <w:color w:val="000000" w:themeColor="text1"/>
                <w14:textFill>
                  <w14:solidFill>
                    <w14:schemeClr w14:val="tx1"/>
                  </w14:solidFill>
                </w14:textFill>
              </w:rPr>
            </w:pPr>
            <w:r>
              <w:rPr>
                <w:rFonts w:eastAsia="Calibri"/>
                <w:color w:val="000000" w:themeColor="text1"/>
                <w14:textFill>
                  <w14:solidFill>
                    <w14:schemeClr w14:val="tx1"/>
                  </w14:solidFill>
                </w14:textFill>
              </w:rPr>
              <w:t>5</w:t>
            </w:r>
          </w:p>
        </w:tc>
        <w:tc>
          <w:tcPr>
            <w:tcW w:w="1915"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0FABD31A">
            <w:pPr>
              <w:tabs>
                <w:tab w:val="left" w:pos="1545"/>
              </w:tabs>
              <w:spacing w:line="360" w:lineRule="auto"/>
              <w:jc w:val="both"/>
              <w:rPr>
                <w:rFonts w:eastAsia="Calibri"/>
                <w:color w:val="000000" w:themeColor="text1"/>
                <w14:textFill>
                  <w14:solidFill>
                    <w14:schemeClr w14:val="tx1"/>
                  </w14:solidFill>
                </w14:textFill>
              </w:rPr>
            </w:pPr>
            <w:r>
              <w:rPr>
                <w:rFonts w:eastAsia="Calibri"/>
                <w:color w:val="000000" w:themeColor="text1"/>
                <w14:textFill>
                  <w14:solidFill>
                    <w14:schemeClr w14:val="tx1"/>
                  </w14:solidFill>
                </w14:textFill>
              </w:rPr>
              <w:t>10</w:t>
            </w:r>
          </w:p>
        </w:tc>
        <w:tc>
          <w:tcPr>
            <w:tcW w:w="1916"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58B03038">
            <w:pPr>
              <w:tabs>
                <w:tab w:val="left" w:pos="1545"/>
              </w:tabs>
              <w:spacing w:line="360" w:lineRule="auto"/>
              <w:jc w:val="both"/>
              <w:rPr>
                <w:rFonts w:eastAsia="Calibri"/>
                <w:color w:val="000000" w:themeColor="text1"/>
                <w14:textFill>
                  <w14:solidFill>
                    <w14:schemeClr w14:val="tx1"/>
                  </w14:solidFill>
                </w14:textFill>
              </w:rPr>
            </w:pPr>
            <w:r>
              <w:rPr>
                <w:rFonts w:eastAsia="Calibri"/>
                <w:color w:val="000000" w:themeColor="text1"/>
                <w14:textFill>
                  <w14:solidFill>
                    <w14:schemeClr w14:val="tx1"/>
                  </w14:solidFill>
                </w14:textFill>
              </w:rPr>
              <w:t>50</w:t>
            </w:r>
          </w:p>
        </w:tc>
      </w:tr>
      <w:tr w14:paraId="7B153CC4">
        <w:tblPrEx>
          <w:tblCellMar>
            <w:top w:w="0" w:type="dxa"/>
            <w:left w:w="10" w:type="dxa"/>
            <w:bottom w:w="0" w:type="dxa"/>
            <w:right w:w="10" w:type="dxa"/>
          </w:tblCellMar>
        </w:tblPrEx>
        <w:trPr>
          <w:trHeight w:val="1" w:hRule="atLeast"/>
        </w:trPr>
        <w:tc>
          <w:tcPr>
            <w:tcW w:w="1915"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349CC08A">
            <w:pPr>
              <w:tabs>
                <w:tab w:val="left" w:pos="1545"/>
              </w:tabs>
              <w:spacing w:line="360" w:lineRule="auto"/>
              <w:jc w:val="both"/>
              <w:rPr>
                <w:rFonts w:eastAsia="Calibri"/>
                <w:color w:val="000000" w:themeColor="text1"/>
                <w14:textFill>
                  <w14:solidFill>
                    <w14:schemeClr w14:val="tx1"/>
                  </w14:solidFill>
                </w14:textFill>
              </w:rPr>
            </w:pPr>
            <w:r>
              <w:rPr>
                <w:rFonts w:eastAsia="Calibri"/>
                <w:color w:val="000000" w:themeColor="text1"/>
                <w14:textFill>
                  <w14:solidFill>
                    <w14:schemeClr w14:val="tx1"/>
                  </w14:solidFill>
                </w14:textFill>
              </w:rPr>
              <w:t>Total</w:t>
            </w:r>
          </w:p>
        </w:tc>
        <w:tc>
          <w:tcPr>
            <w:tcW w:w="1915"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629020C0">
            <w:pPr>
              <w:tabs>
                <w:tab w:val="left" w:pos="1545"/>
              </w:tabs>
              <w:spacing w:line="360" w:lineRule="auto"/>
              <w:jc w:val="both"/>
              <w:rPr>
                <w:rFonts w:eastAsia="Calibri"/>
                <w:color w:val="000000" w:themeColor="text1"/>
                <w14:textFill>
                  <w14:solidFill>
                    <w14:schemeClr w14:val="tx1"/>
                  </w14:solidFill>
                </w14:textFill>
              </w:rPr>
            </w:pPr>
            <w:r>
              <w:rPr>
                <w:rFonts w:eastAsia="Calibri"/>
                <w:color w:val="000000" w:themeColor="text1"/>
                <w14:textFill>
                  <w14:solidFill>
                    <w14:schemeClr w14:val="tx1"/>
                  </w14:solidFill>
                </w14:textFill>
              </w:rPr>
              <w:t>7</w:t>
            </w:r>
          </w:p>
        </w:tc>
        <w:tc>
          <w:tcPr>
            <w:tcW w:w="1915"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2D0270BC">
            <w:pPr>
              <w:tabs>
                <w:tab w:val="left" w:pos="1545"/>
              </w:tabs>
              <w:spacing w:line="360" w:lineRule="auto"/>
              <w:jc w:val="both"/>
              <w:rPr>
                <w:rFonts w:eastAsia="Calibri"/>
                <w:color w:val="000000" w:themeColor="text1"/>
                <w14:textFill>
                  <w14:solidFill>
                    <w14:schemeClr w14:val="tx1"/>
                  </w14:solidFill>
                </w14:textFill>
              </w:rPr>
            </w:pPr>
            <w:r>
              <w:rPr>
                <w:rFonts w:eastAsia="Calibri"/>
                <w:color w:val="000000" w:themeColor="text1"/>
                <w14:textFill>
                  <w14:solidFill>
                    <w14:schemeClr w14:val="tx1"/>
                  </w14:solidFill>
                </w14:textFill>
              </w:rPr>
              <w:t>21</w:t>
            </w:r>
          </w:p>
        </w:tc>
        <w:tc>
          <w:tcPr>
            <w:tcW w:w="1915"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7F1CA885">
            <w:pPr>
              <w:tabs>
                <w:tab w:val="left" w:pos="1545"/>
              </w:tabs>
              <w:spacing w:line="360" w:lineRule="auto"/>
              <w:jc w:val="both"/>
              <w:rPr>
                <w:rFonts w:eastAsia="Calibri"/>
                <w:color w:val="000000" w:themeColor="text1"/>
                <w14:textFill>
                  <w14:solidFill>
                    <w14:schemeClr w14:val="tx1"/>
                  </w14:solidFill>
                </w14:textFill>
              </w:rPr>
            </w:pPr>
            <w:r>
              <w:rPr>
                <w:rFonts w:eastAsia="Calibri"/>
                <w:color w:val="000000" w:themeColor="text1"/>
                <w14:textFill>
                  <w14:solidFill>
                    <w14:schemeClr w14:val="tx1"/>
                  </w14:solidFill>
                </w14:textFill>
              </w:rPr>
              <w:t>30790</w:t>
            </w:r>
          </w:p>
        </w:tc>
        <w:tc>
          <w:tcPr>
            <w:tcW w:w="1916"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10DC048D">
            <w:pPr>
              <w:tabs>
                <w:tab w:val="left" w:pos="1545"/>
              </w:tabs>
              <w:spacing w:line="360" w:lineRule="auto"/>
              <w:jc w:val="both"/>
              <w:rPr>
                <w:rFonts w:eastAsia="Calibri"/>
                <w:color w:val="000000" w:themeColor="text1"/>
                <w14:textFill>
                  <w14:solidFill>
                    <w14:schemeClr w14:val="tx1"/>
                  </w14:solidFill>
                </w14:textFill>
              </w:rPr>
            </w:pPr>
            <w:r>
              <w:rPr>
                <w:rFonts w:eastAsia="Calibri"/>
                <w:color w:val="000000" w:themeColor="text1"/>
                <w14:textFill>
                  <w14:solidFill>
                    <w14:schemeClr w14:val="tx1"/>
                  </w14:solidFill>
                </w14:textFill>
              </w:rPr>
              <w:t>31550 birr</w:t>
            </w:r>
          </w:p>
        </w:tc>
      </w:tr>
    </w:tbl>
    <w:p w14:paraId="66C684C0">
      <w:pPr>
        <w:pStyle w:val="3"/>
        <w:spacing w:line="360" w:lineRule="auto"/>
        <w:rPr>
          <w:rFonts w:cs="Times New Roman"/>
        </w:rPr>
      </w:pPr>
      <w:bookmarkStart w:id="112" w:name="_Toc7634"/>
      <w:r>
        <w:rPr>
          <w:rFonts w:cs="Times New Roman"/>
        </w:rPr>
        <w:t>3.6. Scope of the project</w:t>
      </w:r>
      <w:bookmarkEnd w:id="56"/>
      <w:bookmarkEnd w:id="57"/>
      <w:bookmarkEnd w:id="58"/>
      <w:bookmarkEnd w:id="59"/>
      <w:bookmarkEnd w:id="112"/>
    </w:p>
    <w:p w14:paraId="6E8FF3AE">
      <w:pPr>
        <w:spacing w:line="360" w:lineRule="auto"/>
        <w:jc w:val="both"/>
        <w:rPr>
          <w:spacing w:val="0"/>
          <w:position w:val="0"/>
          <w:szCs w:val="24"/>
        </w:rPr>
      </w:pPr>
      <w:r>
        <w:rPr>
          <w:spacing w:val="0"/>
          <w:position w:val="0"/>
          <w:szCs w:val="24"/>
        </w:rPr>
        <w:t>This project focused on Human Resource Management system for AITB particularly on:</w:t>
      </w:r>
    </w:p>
    <w:p w14:paraId="69844DD0">
      <w:pPr>
        <w:spacing w:line="360" w:lineRule="auto"/>
        <w:jc w:val="both"/>
        <w:rPr>
          <w:spacing w:val="0"/>
          <w:position w:val="0"/>
          <w:szCs w:val="24"/>
        </w:rPr>
      </w:pPr>
      <w:r>
        <w:rPr>
          <w:rFonts w:eastAsia="SimSun"/>
          <w:szCs w:val="24"/>
        </w:rPr>
        <w:t xml:space="preserve">The develop and implement a centralized, web-based platform specifically designed to automate the internal administrative workflows of the Amhara Innovation and Technology Bureau. Functionally, the system will cover the entire employee life-cycle, </w:t>
      </w:r>
      <w:r>
        <w:rPr>
          <w:szCs w:val="24"/>
        </w:rPr>
        <w:t xml:space="preserve">Updating Employee information, registering new Employee </w:t>
      </w:r>
      <w:r>
        <w:rPr>
          <w:rFonts w:eastAsia="SimSun"/>
          <w:szCs w:val="24"/>
        </w:rPr>
        <w:t>including a Personnel Management module for digital record-keeping of personal and educational data, a Leave module for processing requests, and a Performance Appraisal module to digitize periodic evaluations. The system will also feature an Employee Self-Service portal, allowing staff to view their profiles and track their leave status independently, alongside an Administrative Dashboard for generating real-time HR reports. Technically, the system is scoped as a web application accessible via standard browsers, utilizing a secure database to ensure data integrity. While the system is designed to be scalable, the current scope is limited to these core HR functions and does not include external payroll banking integration or biometric hardware installation, though the architecture will support future expansions into these areas.</w:t>
      </w:r>
    </w:p>
    <w:p w14:paraId="3656446C">
      <w:pPr>
        <w:pStyle w:val="3"/>
        <w:spacing w:line="360" w:lineRule="auto"/>
        <w:rPr>
          <w:rFonts w:eastAsia="Calibri Light" w:cs="Times New Roman"/>
          <w:color w:val="000000" w:themeColor="text1"/>
          <w:sz w:val="32"/>
          <w:szCs w:val="32"/>
          <w14:textFill>
            <w14:solidFill>
              <w14:schemeClr w14:val="tx1"/>
            </w14:solidFill>
          </w14:textFill>
        </w:rPr>
      </w:pPr>
      <w:bookmarkStart w:id="113" w:name="_Toc404580621"/>
      <w:bookmarkStart w:id="114" w:name="_Toc404437826"/>
      <w:bookmarkStart w:id="115" w:name="_Toc421693095"/>
      <w:bookmarkStart w:id="116" w:name="_Toc407860409"/>
      <w:r>
        <w:rPr>
          <w:rFonts w:eastAsia="Calibri Light" w:cs="Times New Roman"/>
          <w:color w:val="000000" w:themeColor="text1"/>
          <w:szCs w:val="28"/>
          <w14:textFill>
            <w14:solidFill>
              <w14:schemeClr w14:val="tx1"/>
            </w14:solidFill>
          </w14:textFill>
        </w:rPr>
        <w:t xml:space="preserve">  </w:t>
      </w:r>
      <w:bookmarkStart w:id="117" w:name="_Toc134005560"/>
      <w:bookmarkStart w:id="118" w:name="_Toc14834"/>
      <w:bookmarkStart w:id="119" w:name="_Toc11848815"/>
      <w:r>
        <w:rPr>
          <w:rFonts w:eastAsia="Calibri Light" w:cs="Times New Roman"/>
          <w:color w:val="000000" w:themeColor="text1"/>
          <w:sz w:val="32"/>
          <w:szCs w:val="32"/>
          <w14:textFill>
            <w14:solidFill>
              <w14:schemeClr w14:val="tx1"/>
            </w14:solidFill>
          </w14:textFill>
        </w:rPr>
        <w:t>3.7. Significance of the project</w:t>
      </w:r>
      <w:bookmarkEnd w:id="117"/>
      <w:bookmarkEnd w:id="118"/>
      <w:bookmarkEnd w:id="119"/>
    </w:p>
    <w:p w14:paraId="0ACD967F">
      <w:pPr>
        <w:spacing w:line="360" w:lineRule="auto"/>
        <w:jc w:val="both"/>
        <w:rPr>
          <w:rFonts w:eastAsia="Calibri Light"/>
          <w:color w:val="000000" w:themeColor="text1"/>
          <w14:textFill>
            <w14:solidFill>
              <w14:schemeClr w14:val="tx1"/>
            </w14:solidFill>
          </w14:textFill>
        </w:rPr>
      </w:pPr>
      <w:r>
        <w:rPr>
          <w:rFonts w:eastAsia="Calibri Light"/>
          <w:color w:val="000000" w:themeColor="text1"/>
          <w14:textFill>
            <w14:solidFill>
              <w14:schemeClr w14:val="tx1"/>
            </w14:solidFill>
          </w14:textFill>
        </w:rPr>
        <w:t>The advantages that are using this web based HRM system are so many as compared manual labors.</w:t>
      </w:r>
    </w:p>
    <w:p w14:paraId="087FB40D">
      <w:pPr>
        <w:pStyle w:val="48"/>
        <w:numPr>
          <w:ilvl w:val="0"/>
          <w:numId w:val="55"/>
        </w:numPr>
        <w:spacing w:line="360" w:lineRule="auto"/>
        <w:jc w:val="both"/>
        <w:rPr>
          <w:rFonts w:eastAsia="Calibri"/>
          <w:color w:val="000000" w:themeColor="text1"/>
          <w14:textFill>
            <w14:solidFill>
              <w14:schemeClr w14:val="tx1"/>
            </w14:solidFill>
          </w14:textFill>
        </w:rPr>
      </w:pPr>
      <w:r>
        <w:rPr>
          <w:rFonts w:eastAsia="Calibri Light"/>
          <w:color w:val="000000" w:themeColor="text1"/>
          <w14:textFill>
            <w14:solidFill>
              <w14:schemeClr w14:val="tx1"/>
            </w14:solidFill>
          </w14:textFill>
        </w:rPr>
        <w:t>The system efficient in improving time management. Time is very vital.</w:t>
      </w:r>
    </w:p>
    <w:p w14:paraId="7AD0BB40">
      <w:pPr>
        <w:pStyle w:val="48"/>
        <w:numPr>
          <w:ilvl w:val="0"/>
          <w:numId w:val="55"/>
        </w:numPr>
        <w:spacing w:line="360" w:lineRule="auto"/>
        <w:jc w:val="both"/>
        <w:rPr>
          <w:rFonts w:eastAsia="Calibri"/>
          <w:color w:val="000000" w:themeColor="text1"/>
          <w14:textFill>
            <w14:solidFill>
              <w14:schemeClr w14:val="tx1"/>
            </w14:solidFill>
          </w14:textFill>
        </w:rPr>
      </w:pPr>
      <w:r>
        <w:rPr>
          <w:rFonts w:eastAsia="Calibri Light"/>
          <w:color w:val="000000" w:themeColor="text1"/>
          <w14:textFill>
            <w14:solidFill>
              <w14:schemeClr w14:val="tx1"/>
            </w14:solidFill>
          </w14:textFill>
        </w:rPr>
        <w:t>Clients what things to be delivered right on time. The old way of performing tasks manually takes a lot of time and requires a lot of time to attain set specifications.</w:t>
      </w:r>
    </w:p>
    <w:p w14:paraId="0D148702">
      <w:pPr>
        <w:pStyle w:val="48"/>
        <w:numPr>
          <w:ilvl w:val="0"/>
          <w:numId w:val="55"/>
        </w:numPr>
        <w:spacing w:line="360" w:lineRule="auto"/>
        <w:jc w:val="both"/>
        <w:rPr>
          <w:rFonts w:eastAsia="Calibri"/>
          <w:color w:val="000000" w:themeColor="text1"/>
          <w14:textFill>
            <w14:solidFill>
              <w14:schemeClr w14:val="tx1"/>
            </w14:solidFill>
          </w14:textFill>
        </w:rPr>
      </w:pPr>
      <w:r>
        <w:rPr>
          <w:rFonts w:eastAsia="Calibri Light"/>
          <w:color w:val="000000" w:themeColor="text1"/>
          <w14:textFill>
            <w14:solidFill>
              <w14:schemeClr w14:val="tx1"/>
            </w14:solidFill>
          </w14:textFill>
        </w:rPr>
        <w:t>The system is important in monitoring premises of a lodge.</w:t>
      </w:r>
    </w:p>
    <w:p w14:paraId="0582A8CD">
      <w:pPr>
        <w:pStyle w:val="48"/>
        <w:numPr>
          <w:ilvl w:val="0"/>
          <w:numId w:val="55"/>
        </w:numPr>
        <w:spacing w:line="360" w:lineRule="auto"/>
        <w:jc w:val="both"/>
        <w:rPr>
          <w:rFonts w:eastAsia="Calibri Light"/>
          <w:color w:val="000000" w:themeColor="text1"/>
          <w14:textFill>
            <w14:solidFill>
              <w14:schemeClr w14:val="tx1"/>
            </w14:solidFill>
          </w14:textFill>
        </w:rPr>
      </w:pPr>
      <w:r>
        <w:rPr>
          <w:rFonts w:eastAsia="Calibri"/>
          <w:color w:val="000000" w:themeColor="text1"/>
          <w14:textFill>
            <w14:solidFill>
              <w14:schemeClr w14:val="tx1"/>
            </w14:solidFill>
          </w14:textFill>
        </w:rPr>
        <w:t xml:space="preserve">The system </w:t>
      </w:r>
      <w:r>
        <w:rPr>
          <w:rFonts w:eastAsia="Calibri Light"/>
          <w:color w:val="000000" w:themeColor="text1"/>
          <w14:textFill>
            <w14:solidFill>
              <w14:schemeClr w14:val="tx1"/>
            </w14:solidFill>
          </w14:textFill>
        </w:rPr>
        <w:t xml:space="preserve">reduces workload. </w:t>
      </w:r>
    </w:p>
    <w:p w14:paraId="6AE96337">
      <w:pPr>
        <w:pStyle w:val="48"/>
        <w:numPr>
          <w:ilvl w:val="0"/>
          <w:numId w:val="55"/>
        </w:numPr>
        <w:spacing w:line="360" w:lineRule="auto"/>
        <w:jc w:val="both"/>
        <w:rPr>
          <w:rFonts w:eastAsia="Calibri Light"/>
          <w:color w:val="000000" w:themeColor="text1"/>
          <w14:textFill>
            <w14:solidFill>
              <w14:schemeClr w14:val="tx1"/>
            </w14:solidFill>
          </w14:textFill>
        </w:rPr>
      </w:pPr>
      <w:r>
        <w:rPr>
          <w:rFonts w:eastAsia="Calibri Light"/>
          <w:color w:val="000000" w:themeColor="text1"/>
          <w14:textFill>
            <w14:solidFill>
              <w14:schemeClr w14:val="tx1"/>
            </w14:solidFill>
          </w14:textFill>
        </w:rPr>
        <w:t>The operation is computerized hence able to perform some of the tasks.</w:t>
      </w:r>
    </w:p>
    <w:p w14:paraId="07FBA26C">
      <w:pPr>
        <w:pStyle w:val="48"/>
        <w:numPr>
          <w:ilvl w:val="0"/>
          <w:numId w:val="55"/>
        </w:numPr>
        <w:spacing w:line="360" w:lineRule="auto"/>
        <w:jc w:val="both"/>
        <w:rPr>
          <w:rFonts w:eastAsia="Calibri Light"/>
          <w:color w:val="000000" w:themeColor="text1"/>
          <w14:textFill>
            <w14:solidFill>
              <w14:schemeClr w14:val="tx1"/>
            </w14:solidFill>
          </w14:textFill>
        </w:rPr>
      </w:pPr>
      <w:r>
        <w:rPr>
          <w:rFonts w:eastAsia="Calibri Light"/>
          <w:color w:val="000000" w:themeColor="text1"/>
          <w14:textFill>
            <w14:solidFill>
              <w14:schemeClr w14:val="tx1"/>
            </w14:solidFill>
          </w14:textFill>
        </w:rPr>
        <w:t>The usage of a program makes work easier.</w:t>
      </w:r>
    </w:p>
    <w:p w14:paraId="29FE58CE">
      <w:pPr>
        <w:pStyle w:val="48"/>
        <w:numPr>
          <w:ilvl w:val="0"/>
          <w:numId w:val="55"/>
        </w:numPr>
        <w:spacing w:line="360" w:lineRule="auto"/>
        <w:jc w:val="both"/>
        <w:rPr>
          <w:rFonts w:eastAsia="Calibri Light"/>
          <w:color w:val="000000" w:themeColor="text1"/>
          <w14:textFill>
            <w14:solidFill>
              <w14:schemeClr w14:val="tx1"/>
            </w14:solidFill>
          </w14:textFill>
        </w:rPr>
      </w:pPr>
      <w:r>
        <w:rPr>
          <w:rFonts w:eastAsia="Calibri Light"/>
          <w:color w:val="000000" w:themeColor="text1"/>
          <w14:textFill>
            <w14:solidFill>
              <w14:schemeClr w14:val="tx1"/>
            </w14:solidFill>
          </w14:textFill>
        </w:rPr>
        <w:t>It also reduces the number of staff members that can be required to perform a task.</w:t>
      </w:r>
    </w:p>
    <w:p w14:paraId="224B6F14">
      <w:pPr>
        <w:pStyle w:val="48"/>
        <w:numPr>
          <w:ilvl w:val="0"/>
          <w:numId w:val="55"/>
        </w:numPr>
        <w:spacing w:line="360" w:lineRule="auto"/>
        <w:jc w:val="both"/>
        <w:rPr>
          <w:rFonts w:eastAsia="Calibri Light"/>
        </w:rPr>
      </w:pPr>
      <w:r>
        <w:rPr>
          <w:rFonts w:eastAsia="Calibri Light"/>
          <w:color w:val="000000" w:themeColor="text1"/>
          <w14:textFill>
            <w14:solidFill>
              <w14:schemeClr w14:val="tx1"/>
            </w14:solidFill>
          </w14:textFill>
        </w:rPr>
        <w:t>The use of computers ensures that the making of errors is reduced.</w:t>
      </w:r>
      <w:bookmarkEnd w:id="113"/>
      <w:bookmarkEnd w:id="114"/>
      <w:bookmarkEnd w:id="115"/>
      <w:bookmarkEnd w:id="116"/>
    </w:p>
    <w:p w14:paraId="2BD6A7C5">
      <w:pPr>
        <w:pStyle w:val="3"/>
        <w:spacing w:line="360" w:lineRule="auto"/>
        <w:rPr>
          <w:rFonts w:eastAsia="Calibri Light" w:cs="Times New Roman"/>
          <w:color w:val="000000" w:themeColor="text1"/>
          <w:szCs w:val="28"/>
          <w14:textFill>
            <w14:solidFill>
              <w14:schemeClr w14:val="tx1"/>
            </w14:solidFill>
          </w14:textFill>
        </w:rPr>
      </w:pPr>
      <w:bookmarkStart w:id="120" w:name="_Toc26186"/>
      <w:bookmarkStart w:id="121" w:name="_Toc134005562"/>
      <w:r>
        <w:rPr>
          <w:rFonts w:eastAsia="Calibri Light" w:cs="Times New Roman"/>
          <w:color w:val="000000" w:themeColor="text1"/>
          <w:szCs w:val="28"/>
          <w14:textFill>
            <w14:solidFill>
              <w14:schemeClr w14:val="tx1"/>
            </w14:solidFill>
          </w14:textFill>
        </w:rPr>
        <w:t>3.8. Team Organization Management and Composition</w:t>
      </w:r>
      <w:bookmarkEnd w:id="120"/>
      <w:bookmarkEnd w:id="121"/>
    </w:p>
    <w:p w14:paraId="088AE270">
      <w:pPr>
        <w:spacing w:line="360" w:lineRule="auto"/>
        <w:jc w:val="both"/>
        <w:rPr>
          <w:rFonts w:eastAsia="Calibri"/>
          <w:color w:val="000000" w:themeColor="text1"/>
          <w14:textFill>
            <w14:solidFill>
              <w14:schemeClr w14:val="tx1"/>
            </w14:solidFill>
          </w14:textFill>
        </w:rPr>
      </w:pPr>
      <w:r>
        <w:rPr>
          <w:rFonts w:eastAsia="Calibri"/>
          <w:color w:val="000000" w:themeColor="text1"/>
          <w14:textFill>
            <w14:solidFill>
              <w14:schemeClr w14:val="tx1"/>
            </w14:solidFill>
          </w14:textFill>
        </w:rPr>
        <w:t>The team that will develop the project consists of four members. The team members meet in daily bases to discuss about the project, and to asses where each member is on his prospective task in reference to the schedule. The team composition or work breakdown is shown in the following table.</w:t>
      </w:r>
      <w:bookmarkStart w:id="122" w:name="_Toc134004498"/>
    </w:p>
    <w:p w14:paraId="4B3D36C2">
      <w:pPr>
        <w:pStyle w:val="18"/>
        <w:rPr>
          <w:color w:val="0D0D0D" w:themeColor="text1" w:themeTint="F2"/>
          <w14:textFill>
            <w14:solidFill>
              <w14:schemeClr w14:val="tx1">
                <w14:lumMod w14:val="95000"/>
                <w14:lumOff w14:val="5000"/>
              </w14:schemeClr>
            </w14:solidFill>
          </w14:textFill>
        </w:rPr>
      </w:pPr>
      <w:r>
        <w:rPr>
          <w:color w:val="0D0D0D" w:themeColor="text1" w:themeTint="F2"/>
          <w14:textFill>
            <w14:solidFill>
              <w14:schemeClr w14:val="tx1">
                <w14:lumMod w14:val="95000"/>
                <w14:lumOff w14:val="5000"/>
              </w14:schemeClr>
            </w14:solidFill>
          </w14:textFill>
        </w:rPr>
        <w:t xml:space="preserve">Table </w:t>
      </w:r>
      <w:r>
        <w:fldChar w:fldCharType="begin"/>
      </w:r>
      <w:r>
        <w:instrText xml:space="preserve"> SEQ Table \* ARABIC </w:instrText>
      </w:r>
      <w:r>
        <w:fldChar w:fldCharType="separate"/>
      </w:r>
      <w:r>
        <w:rPr>
          <w:color w:val="0D0D0D" w:themeColor="text1" w:themeTint="F2"/>
          <w14:textFill>
            <w14:solidFill>
              <w14:schemeClr w14:val="tx1">
                <w14:lumMod w14:val="95000"/>
                <w14:lumOff w14:val="5000"/>
              </w14:schemeClr>
            </w14:solidFill>
          </w14:textFill>
        </w:rPr>
        <w:t>3</w:t>
      </w:r>
      <w:r>
        <w:rPr>
          <w:color w:val="0D0D0D" w:themeColor="text1" w:themeTint="F2"/>
          <w14:textFill>
            <w14:solidFill>
              <w14:schemeClr w14:val="tx1">
                <w14:lumMod w14:val="95000"/>
                <w14:lumOff w14:val="5000"/>
              </w14:schemeClr>
            </w14:solidFill>
          </w14:textFill>
        </w:rPr>
        <w:fldChar w:fldCharType="end"/>
      </w:r>
      <w:bookmarkStart w:id="123" w:name="_Toc20823"/>
      <w:r>
        <w:rPr>
          <w:color w:val="0D0D0D" w:themeColor="text1" w:themeTint="F2"/>
          <w14:textFill>
            <w14:solidFill>
              <w14:schemeClr w14:val="tx1">
                <w14:lumMod w14:val="95000"/>
                <w14:lumOff w14:val="5000"/>
              </w14:schemeClr>
            </w14:solidFill>
          </w14:textFill>
        </w:rPr>
        <w:t>: Team composition</w:t>
      </w:r>
      <w:bookmarkEnd w:id="122"/>
      <w:bookmarkEnd w:id="123"/>
    </w:p>
    <w:tbl>
      <w:tblPr>
        <w:tblStyle w:val="12"/>
        <w:tblW w:w="0" w:type="auto"/>
        <w:tblInd w:w="98" w:type="dxa"/>
        <w:tblLayout w:type="autofit"/>
        <w:tblCellMar>
          <w:top w:w="0" w:type="dxa"/>
          <w:left w:w="10" w:type="dxa"/>
          <w:bottom w:w="0" w:type="dxa"/>
          <w:right w:w="10" w:type="dxa"/>
        </w:tblCellMar>
      </w:tblPr>
      <w:tblGrid>
        <w:gridCol w:w="620"/>
        <w:gridCol w:w="3214"/>
        <w:gridCol w:w="1540"/>
        <w:gridCol w:w="3148"/>
      </w:tblGrid>
      <w:tr w14:paraId="1AA6ADF7">
        <w:tblPrEx>
          <w:tblCellMar>
            <w:top w:w="0" w:type="dxa"/>
            <w:left w:w="10" w:type="dxa"/>
            <w:bottom w:w="0" w:type="dxa"/>
            <w:right w:w="10" w:type="dxa"/>
          </w:tblCellMar>
        </w:tblPrEx>
        <w:trPr>
          <w:trHeight w:val="1111" w:hRule="atLeast"/>
        </w:trPr>
        <w:tc>
          <w:tcPr>
            <w:tcW w:w="620"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5E1780A1">
            <w:pPr>
              <w:spacing w:after="160" w:line="360" w:lineRule="auto"/>
              <w:jc w:val="both"/>
              <w:rPr>
                <w:rFonts w:eastAsia="Calibri"/>
                <w:color w:val="000000" w:themeColor="text1"/>
                <w14:textFill>
                  <w14:solidFill>
                    <w14:schemeClr w14:val="tx1"/>
                  </w14:solidFill>
                </w14:textFill>
              </w:rPr>
            </w:pPr>
            <w:r>
              <w:rPr>
                <w:rFonts w:eastAsia="Calibri"/>
                <w:b/>
                <w:color w:val="000000" w:themeColor="text1"/>
                <w14:textFill>
                  <w14:solidFill>
                    <w14:schemeClr w14:val="tx1"/>
                  </w14:solidFill>
                </w14:textFill>
              </w:rPr>
              <w:t>No</w:t>
            </w:r>
          </w:p>
        </w:tc>
        <w:tc>
          <w:tcPr>
            <w:tcW w:w="3214"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47447C70">
            <w:pPr>
              <w:spacing w:after="160" w:line="360" w:lineRule="auto"/>
              <w:jc w:val="both"/>
              <w:rPr>
                <w:rFonts w:eastAsia="Calibri"/>
                <w:color w:val="000000" w:themeColor="text1"/>
                <w14:textFill>
                  <w14:solidFill>
                    <w14:schemeClr w14:val="tx1"/>
                  </w14:solidFill>
                </w14:textFill>
              </w:rPr>
            </w:pPr>
            <w:r>
              <w:rPr>
                <w:rFonts w:eastAsia="Calibri"/>
                <w:b/>
                <w:color w:val="000000" w:themeColor="text1"/>
                <w14:textFill>
                  <w14:solidFill>
                    <w14:schemeClr w14:val="tx1"/>
                  </w14:solidFill>
                </w14:textFill>
              </w:rPr>
              <w:t>Team members</w:t>
            </w:r>
          </w:p>
        </w:tc>
        <w:tc>
          <w:tcPr>
            <w:tcW w:w="1540"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5AD282AA">
            <w:pPr>
              <w:spacing w:after="160" w:line="360" w:lineRule="auto"/>
              <w:jc w:val="both"/>
              <w:rPr>
                <w:rFonts w:eastAsia="Calibri"/>
                <w:color w:val="000000" w:themeColor="text1"/>
                <w14:textFill>
                  <w14:solidFill>
                    <w14:schemeClr w14:val="tx1"/>
                  </w14:solidFill>
                </w14:textFill>
              </w:rPr>
            </w:pPr>
            <w:r>
              <w:rPr>
                <w:rFonts w:eastAsia="Calibri"/>
                <w:b/>
                <w:color w:val="000000" w:themeColor="text1"/>
                <w14:textFill>
                  <w14:solidFill>
                    <w14:schemeClr w14:val="tx1"/>
                  </w14:solidFill>
                </w14:textFill>
              </w:rPr>
              <w:t>ID Number</w:t>
            </w:r>
          </w:p>
        </w:tc>
        <w:tc>
          <w:tcPr>
            <w:tcW w:w="3148"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16BEF207">
            <w:pPr>
              <w:spacing w:after="160" w:line="360" w:lineRule="auto"/>
              <w:jc w:val="both"/>
              <w:rPr>
                <w:rFonts w:eastAsia="Calibri"/>
                <w:color w:val="000000" w:themeColor="text1"/>
                <w14:textFill>
                  <w14:solidFill>
                    <w14:schemeClr w14:val="tx1"/>
                  </w14:solidFill>
                </w14:textFill>
              </w:rPr>
            </w:pPr>
            <w:r>
              <w:rPr>
                <w:rFonts w:eastAsia="Calibri"/>
                <w:b/>
                <w:color w:val="000000" w:themeColor="text1"/>
                <w14:textFill>
                  <w14:solidFill>
                    <w14:schemeClr w14:val="tx1"/>
                  </w14:solidFill>
                </w14:textFill>
              </w:rPr>
              <w:t>Role on the project work</w:t>
            </w:r>
          </w:p>
        </w:tc>
      </w:tr>
      <w:tr w14:paraId="77B46294">
        <w:tblPrEx>
          <w:tblCellMar>
            <w:top w:w="0" w:type="dxa"/>
            <w:left w:w="10" w:type="dxa"/>
            <w:bottom w:w="0" w:type="dxa"/>
            <w:right w:w="10" w:type="dxa"/>
          </w:tblCellMar>
        </w:tblPrEx>
        <w:trPr>
          <w:trHeight w:val="652" w:hRule="atLeast"/>
        </w:trPr>
        <w:tc>
          <w:tcPr>
            <w:tcW w:w="620"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4AE3BB4D">
            <w:pPr>
              <w:spacing w:after="160" w:line="360" w:lineRule="auto"/>
              <w:jc w:val="both"/>
              <w:rPr>
                <w:rFonts w:eastAsia="Calibri"/>
                <w:color w:val="000000" w:themeColor="text1"/>
                <w14:textFill>
                  <w14:solidFill>
                    <w14:schemeClr w14:val="tx1"/>
                  </w14:solidFill>
                </w14:textFill>
              </w:rPr>
            </w:pPr>
            <w:r>
              <w:rPr>
                <w:rFonts w:eastAsia="Calibri"/>
                <w:color w:val="000000" w:themeColor="text1"/>
                <w14:textFill>
                  <w14:solidFill>
                    <w14:schemeClr w14:val="tx1"/>
                  </w14:solidFill>
                </w14:textFill>
              </w:rPr>
              <w:t>1</w:t>
            </w:r>
          </w:p>
        </w:tc>
        <w:tc>
          <w:tcPr>
            <w:tcW w:w="3214"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6A96D828">
            <w:pPr>
              <w:spacing w:line="360" w:lineRule="auto"/>
              <w:jc w:val="both"/>
              <w:rPr>
                <w:color w:val="000000"/>
                <w:szCs w:val="24"/>
              </w:rPr>
            </w:pPr>
            <w:r>
              <w:rPr>
                <w:color w:val="000000"/>
                <w:szCs w:val="24"/>
              </w:rPr>
              <w:t xml:space="preserve">Gizachew Adamu                            </w:t>
            </w:r>
          </w:p>
        </w:tc>
        <w:tc>
          <w:tcPr>
            <w:tcW w:w="1540"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17B21254">
            <w:pPr>
              <w:spacing w:line="360" w:lineRule="auto"/>
              <w:jc w:val="both"/>
              <w:rPr>
                <w:color w:val="000000"/>
              </w:rPr>
            </w:pPr>
          </w:p>
        </w:tc>
        <w:tc>
          <w:tcPr>
            <w:tcW w:w="3148" w:type="dxa"/>
            <w:vMerge w:val="restart"/>
            <w:tcBorders>
              <w:top w:val="single" w:color="000000" w:sz="4" w:space="0"/>
              <w:left w:val="single" w:color="000000" w:sz="4" w:space="0"/>
              <w:right w:val="single" w:color="000000" w:sz="4" w:space="0"/>
            </w:tcBorders>
            <w:shd w:val="clear" w:color="000000" w:fill="FFFFFF"/>
            <w:tcMar>
              <w:left w:w="108" w:type="dxa"/>
              <w:right w:w="108" w:type="dxa"/>
            </w:tcMar>
          </w:tcPr>
          <w:p w14:paraId="2C92586A">
            <w:pPr>
              <w:spacing w:after="160" w:line="360" w:lineRule="auto"/>
              <w:jc w:val="both"/>
              <w:rPr>
                <w:rFonts w:eastAsia="Calibri"/>
                <w:color w:val="000000" w:themeColor="text1"/>
                <w14:textFill>
                  <w14:solidFill>
                    <w14:schemeClr w14:val="tx1"/>
                  </w14:solidFill>
                </w14:textFill>
              </w:rPr>
            </w:pPr>
            <w:r>
              <w:rPr>
                <w:rFonts w:eastAsia="Calibri"/>
                <w:color w:val="000000" w:themeColor="text1"/>
                <w14:textFill>
                  <w14:solidFill>
                    <w14:schemeClr w14:val="tx1"/>
                  </w14:solidFill>
                </w14:textFill>
              </w:rPr>
              <w:t>All</w:t>
            </w:r>
          </w:p>
          <w:p w14:paraId="00599646">
            <w:pPr>
              <w:spacing w:after="160" w:line="360" w:lineRule="auto"/>
              <w:jc w:val="both"/>
              <w:rPr>
                <w:rFonts w:eastAsia="Calibri"/>
                <w:color w:val="000000" w:themeColor="text1"/>
                <w14:textFill>
                  <w14:solidFill>
                    <w14:schemeClr w14:val="tx1"/>
                  </w14:solidFill>
                </w14:textFill>
              </w:rPr>
            </w:pPr>
          </w:p>
        </w:tc>
      </w:tr>
      <w:tr w14:paraId="6751F585">
        <w:tblPrEx>
          <w:tblCellMar>
            <w:top w:w="0" w:type="dxa"/>
            <w:left w:w="10" w:type="dxa"/>
            <w:bottom w:w="0" w:type="dxa"/>
            <w:right w:w="10" w:type="dxa"/>
          </w:tblCellMar>
        </w:tblPrEx>
        <w:trPr>
          <w:trHeight w:val="652" w:hRule="atLeast"/>
        </w:trPr>
        <w:tc>
          <w:tcPr>
            <w:tcW w:w="620"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39BFBF6C">
            <w:pPr>
              <w:spacing w:after="160" w:line="360" w:lineRule="auto"/>
              <w:jc w:val="both"/>
              <w:rPr>
                <w:rFonts w:eastAsia="Calibri"/>
                <w:color w:val="000000" w:themeColor="text1"/>
                <w14:textFill>
                  <w14:solidFill>
                    <w14:schemeClr w14:val="tx1"/>
                  </w14:solidFill>
                </w14:textFill>
              </w:rPr>
            </w:pPr>
            <w:r>
              <w:rPr>
                <w:rFonts w:eastAsia="Calibri"/>
                <w:color w:val="000000" w:themeColor="text1"/>
                <w14:textFill>
                  <w14:solidFill>
                    <w14:schemeClr w14:val="tx1"/>
                  </w14:solidFill>
                </w14:textFill>
              </w:rPr>
              <w:t>2</w:t>
            </w:r>
          </w:p>
        </w:tc>
        <w:tc>
          <w:tcPr>
            <w:tcW w:w="3214"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5E282A04">
            <w:pPr>
              <w:spacing w:line="360" w:lineRule="auto"/>
              <w:jc w:val="both"/>
              <w:rPr>
                <w:color w:val="000000"/>
                <w:szCs w:val="24"/>
              </w:rPr>
            </w:pPr>
            <w:r>
              <w:rPr>
                <w:rFonts w:eastAsia="Calibri"/>
                <w:color w:val="000000" w:themeColor="text1"/>
                <w:szCs w:val="24"/>
                <w14:textFill>
                  <w14:solidFill>
                    <w14:schemeClr w14:val="tx1"/>
                  </w14:solidFill>
                </w14:textFill>
              </w:rPr>
              <w:t xml:space="preserve">Workineh Bizualem                           </w:t>
            </w:r>
          </w:p>
        </w:tc>
        <w:tc>
          <w:tcPr>
            <w:tcW w:w="1540"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346BE5EC">
            <w:pPr>
              <w:spacing w:line="360" w:lineRule="auto"/>
              <w:jc w:val="both"/>
              <w:rPr>
                <w:color w:val="000000"/>
              </w:rPr>
            </w:pPr>
          </w:p>
        </w:tc>
        <w:tc>
          <w:tcPr>
            <w:tcW w:w="3148" w:type="dxa"/>
            <w:vMerge w:val="continue"/>
            <w:tcBorders>
              <w:left w:val="single" w:color="000000" w:sz="4" w:space="0"/>
              <w:right w:val="single" w:color="000000" w:sz="4" w:space="0"/>
            </w:tcBorders>
            <w:shd w:val="clear" w:color="000000" w:fill="FFFFFF"/>
            <w:tcMar>
              <w:left w:w="108" w:type="dxa"/>
              <w:right w:w="108" w:type="dxa"/>
            </w:tcMar>
          </w:tcPr>
          <w:p w14:paraId="6329F11B">
            <w:pPr>
              <w:spacing w:line="360" w:lineRule="auto"/>
              <w:rPr>
                <w:rFonts w:eastAsia="Calibri"/>
                <w:color w:val="000000" w:themeColor="text1"/>
                <w14:textFill>
                  <w14:solidFill>
                    <w14:schemeClr w14:val="tx1"/>
                  </w14:solidFill>
                </w14:textFill>
              </w:rPr>
            </w:pPr>
          </w:p>
        </w:tc>
      </w:tr>
      <w:tr w14:paraId="654F77C0">
        <w:tblPrEx>
          <w:tblCellMar>
            <w:top w:w="0" w:type="dxa"/>
            <w:left w:w="10" w:type="dxa"/>
            <w:bottom w:w="0" w:type="dxa"/>
            <w:right w:w="10" w:type="dxa"/>
          </w:tblCellMar>
        </w:tblPrEx>
        <w:trPr>
          <w:trHeight w:val="652" w:hRule="atLeast"/>
        </w:trPr>
        <w:tc>
          <w:tcPr>
            <w:tcW w:w="620"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6F62E322">
            <w:pPr>
              <w:spacing w:after="160" w:line="360" w:lineRule="auto"/>
              <w:jc w:val="both"/>
              <w:rPr>
                <w:rFonts w:eastAsia="Calibri"/>
                <w:color w:val="000000" w:themeColor="text1"/>
                <w14:textFill>
                  <w14:solidFill>
                    <w14:schemeClr w14:val="tx1"/>
                  </w14:solidFill>
                </w14:textFill>
              </w:rPr>
            </w:pPr>
            <w:r>
              <w:rPr>
                <w:rFonts w:eastAsia="Calibri"/>
                <w:color w:val="000000" w:themeColor="text1"/>
                <w14:textFill>
                  <w14:solidFill>
                    <w14:schemeClr w14:val="tx1"/>
                  </w14:solidFill>
                </w14:textFill>
              </w:rPr>
              <w:t>3</w:t>
            </w:r>
          </w:p>
        </w:tc>
        <w:tc>
          <w:tcPr>
            <w:tcW w:w="3214"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66E50973">
            <w:pPr>
              <w:spacing w:line="360" w:lineRule="auto"/>
              <w:jc w:val="both"/>
              <w:rPr>
                <w:color w:val="000000"/>
                <w:szCs w:val="24"/>
              </w:rPr>
            </w:pPr>
            <w:r>
              <w:rPr>
                <w:color w:val="000000"/>
                <w:szCs w:val="24"/>
              </w:rPr>
              <w:t xml:space="preserve">Admasu Dessie                  </w:t>
            </w:r>
          </w:p>
        </w:tc>
        <w:tc>
          <w:tcPr>
            <w:tcW w:w="1540"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6ED22ECC">
            <w:pPr>
              <w:spacing w:line="360" w:lineRule="auto"/>
              <w:jc w:val="both"/>
              <w:rPr>
                <w:color w:val="000000"/>
              </w:rPr>
            </w:pPr>
          </w:p>
        </w:tc>
        <w:tc>
          <w:tcPr>
            <w:tcW w:w="3148" w:type="dxa"/>
            <w:vMerge w:val="continue"/>
            <w:tcBorders>
              <w:left w:val="single" w:color="000000" w:sz="4" w:space="0"/>
              <w:right w:val="single" w:color="000000" w:sz="4" w:space="0"/>
            </w:tcBorders>
            <w:shd w:val="clear" w:color="000000" w:fill="FFFFFF"/>
            <w:tcMar>
              <w:left w:w="108" w:type="dxa"/>
              <w:right w:w="108" w:type="dxa"/>
            </w:tcMar>
          </w:tcPr>
          <w:p w14:paraId="58AE2E81">
            <w:pPr>
              <w:spacing w:line="360" w:lineRule="auto"/>
              <w:rPr>
                <w:rFonts w:eastAsia="Calibri"/>
                <w:color w:val="000000" w:themeColor="text1"/>
                <w14:textFill>
                  <w14:solidFill>
                    <w14:schemeClr w14:val="tx1"/>
                  </w14:solidFill>
                </w14:textFill>
              </w:rPr>
            </w:pPr>
          </w:p>
        </w:tc>
      </w:tr>
      <w:tr w14:paraId="2BD61902">
        <w:tblPrEx>
          <w:tblCellMar>
            <w:top w:w="0" w:type="dxa"/>
            <w:left w:w="10" w:type="dxa"/>
            <w:bottom w:w="0" w:type="dxa"/>
            <w:right w:w="10" w:type="dxa"/>
          </w:tblCellMar>
        </w:tblPrEx>
        <w:trPr>
          <w:trHeight w:val="595" w:hRule="atLeast"/>
        </w:trPr>
        <w:tc>
          <w:tcPr>
            <w:tcW w:w="620" w:type="dxa"/>
            <w:tcBorders>
              <w:top w:val="single" w:color="000000" w:sz="4" w:space="0"/>
              <w:left w:val="single" w:color="auto" w:sz="4" w:space="0"/>
              <w:bottom w:val="single" w:color="auto" w:sz="4" w:space="0"/>
              <w:right w:val="single" w:color="000000" w:sz="4" w:space="0"/>
            </w:tcBorders>
            <w:shd w:val="clear" w:color="000000" w:fill="FFFFFF"/>
            <w:tcMar>
              <w:left w:w="108" w:type="dxa"/>
              <w:right w:w="108" w:type="dxa"/>
            </w:tcMar>
          </w:tcPr>
          <w:p w14:paraId="079C3F37">
            <w:pPr>
              <w:spacing w:after="160" w:line="360" w:lineRule="auto"/>
              <w:jc w:val="both"/>
              <w:rPr>
                <w:rFonts w:eastAsia="Calibri"/>
                <w:color w:val="000000" w:themeColor="text1"/>
                <w14:textFill>
                  <w14:solidFill>
                    <w14:schemeClr w14:val="tx1"/>
                  </w14:solidFill>
                </w14:textFill>
              </w:rPr>
            </w:pPr>
            <w:r>
              <w:rPr>
                <w:rFonts w:eastAsia="Calibri"/>
                <w:color w:val="000000" w:themeColor="text1"/>
                <w14:textFill>
                  <w14:solidFill>
                    <w14:schemeClr w14:val="tx1"/>
                  </w14:solidFill>
                </w14:textFill>
              </w:rPr>
              <w:t>4</w:t>
            </w:r>
          </w:p>
        </w:tc>
        <w:tc>
          <w:tcPr>
            <w:tcW w:w="3214" w:type="dxa"/>
            <w:tcBorders>
              <w:top w:val="single" w:color="000000" w:sz="4" w:space="0"/>
              <w:left w:val="single" w:color="000000" w:sz="4" w:space="0"/>
              <w:bottom w:val="single" w:color="auto" w:sz="4" w:space="0"/>
              <w:right w:val="single" w:color="000000" w:sz="4" w:space="0"/>
            </w:tcBorders>
            <w:shd w:val="clear" w:color="000000" w:fill="FFFFFF"/>
            <w:tcMar>
              <w:left w:w="108" w:type="dxa"/>
              <w:right w:w="108" w:type="dxa"/>
            </w:tcMar>
          </w:tcPr>
          <w:p w14:paraId="4BFFA2EA">
            <w:pPr>
              <w:spacing w:line="360" w:lineRule="auto"/>
              <w:jc w:val="both"/>
              <w:rPr>
                <w:color w:val="000000"/>
                <w:szCs w:val="24"/>
              </w:rPr>
            </w:pPr>
            <w:r>
              <w:rPr>
                <w:color w:val="000000"/>
                <w:szCs w:val="24"/>
              </w:rPr>
              <w:t>Henok Arega</w:t>
            </w:r>
            <w:r>
              <w:rPr>
                <w:rFonts w:eastAsia="Calibri"/>
                <w:color w:val="000000" w:themeColor="text1"/>
                <w:szCs w:val="24"/>
                <w14:textFill>
                  <w14:solidFill>
                    <w14:schemeClr w14:val="tx1"/>
                  </w14:solidFill>
                </w14:textFill>
              </w:rPr>
              <w:t xml:space="preserve">                 </w:t>
            </w:r>
          </w:p>
        </w:tc>
        <w:tc>
          <w:tcPr>
            <w:tcW w:w="1540" w:type="dxa"/>
            <w:tcBorders>
              <w:top w:val="single" w:color="000000" w:sz="4" w:space="0"/>
              <w:left w:val="single" w:color="000000" w:sz="4" w:space="0"/>
              <w:bottom w:val="single" w:color="auto" w:sz="4" w:space="0"/>
              <w:right w:val="single" w:color="000000" w:sz="4" w:space="0"/>
            </w:tcBorders>
            <w:shd w:val="clear" w:color="000000" w:fill="FFFFFF"/>
            <w:tcMar>
              <w:left w:w="108" w:type="dxa"/>
              <w:right w:w="108" w:type="dxa"/>
            </w:tcMar>
          </w:tcPr>
          <w:p w14:paraId="098082DD">
            <w:pPr>
              <w:spacing w:line="360" w:lineRule="auto"/>
              <w:jc w:val="both"/>
              <w:rPr>
                <w:color w:val="000000"/>
              </w:rPr>
            </w:pPr>
          </w:p>
        </w:tc>
        <w:tc>
          <w:tcPr>
            <w:tcW w:w="3148" w:type="dxa"/>
            <w:vMerge w:val="continue"/>
            <w:tcBorders>
              <w:left w:val="single" w:color="000000" w:sz="4" w:space="0"/>
              <w:right w:val="single" w:color="000000" w:sz="4" w:space="0"/>
            </w:tcBorders>
            <w:shd w:val="clear" w:color="000000" w:fill="FFFFFF"/>
            <w:tcMar>
              <w:left w:w="108" w:type="dxa"/>
              <w:right w:w="108" w:type="dxa"/>
            </w:tcMar>
          </w:tcPr>
          <w:p w14:paraId="3CBEE140">
            <w:pPr>
              <w:spacing w:line="360" w:lineRule="auto"/>
              <w:rPr>
                <w:rFonts w:eastAsia="Calibri"/>
                <w:color w:val="000000" w:themeColor="text1"/>
                <w14:textFill>
                  <w14:solidFill>
                    <w14:schemeClr w14:val="tx1"/>
                  </w14:solidFill>
                </w14:textFill>
              </w:rPr>
            </w:pPr>
          </w:p>
        </w:tc>
      </w:tr>
      <w:tr w14:paraId="391BAED9">
        <w:tblPrEx>
          <w:tblCellMar>
            <w:top w:w="0" w:type="dxa"/>
            <w:left w:w="10" w:type="dxa"/>
            <w:bottom w:w="0" w:type="dxa"/>
            <w:right w:w="10" w:type="dxa"/>
          </w:tblCellMar>
        </w:tblPrEx>
        <w:trPr>
          <w:trHeight w:val="864" w:hRule="atLeast"/>
        </w:trPr>
        <w:tc>
          <w:tcPr>
            <w:tcW w:w="620" w:type="dxa"/>
            <w:tcBorders>
              <w:top w:val="single" w:color="auto" w:sz="4" w:space="0"/>
              <w:left w:val="single" w:color="auto" w:sz="4" w:space="0"/>
              <w:bottom w:val="single" w:color="auto" w:sz="4" w:space="0"/>
              <w:right w:val="single" w:color="000000" w:sz="4" w:space="0"/>
            </w:tcBorders>
            <w:shd w:val="clear" w:color="000000" w:fill="FFFFFF"/>
            <w:tcMar>
              <w:left w:w="108" w:type="dxa"/>
              <w:right w:w="108" w:type="dxa"/>
            </w:tcMar>
          </w:tcPr>
          <w:p w14:paraId="4EFEA4DE">
            <w:pPr>
              <w:spacing w:after="160" w:line="360" w:lineRule="auto"/>
              <w:jc w:val="both"/>
              <w:rPr>
                <w:rFonts w:eastAsia="Calibri"/>
                <w:color w:val="000000" w:themeColor="text1"/>
                <w14:textFill>
                  <w14:solidFill>
                    <w14:schemeClr w14:val="tx1"/>
                  </w14:solidFill>
                </w14:textFill>
              </w:rPr>
            </w:pPr>
            <w:r>
              <w:rPr>
                <w:rFonts w:eastAsia="Calibri"/>
                <w:color w:val="000000" w:themeColor="text1"/>
                <w14:textFill>
                  <w14:solidFill>
                    <w14:schemeClr w14:val="tx1"/>
                  </w14:solidFill>
                </w14:textFill>
              </w:rPr>
              <w:t>5</w:t>
            </w:r>
          </w:p>
        </w:tc>
        <w:tc>
          <w:tcPr>
            <w:tcW w:w="3214" w:type="dxa"/>
            <w:tcBorders>
              <w:top w:val="single" w:color="auto" w:sz="4" w:space="0"/>
              <w:left w:val="single" w:color="000000" w:sz="4" w:space="0"/>
              <w:bottom w:val="single" w:color="auto" w:sz="4" w:space="0"/>
              <w:right w:val="single" w:color="000000" w:sz="4" w:space="0"/>
            </w:tcBorders>
            <w:shd w:val="clear" w:color="000000" w:fill="FFFFFF"/>
            <w:tcMar>
              <w:left w:w="108" w:type="dxa"/>
              <w:right w:w="108" w:type="dxa"/>
            </w:tcMar>
          </w:tcPr>
          <w:p w14:paraId="5FDC6004">
            <w:pPr>
              <w:spacing w:line="360" w:lineRule="auto"/>
              <w:jc w:val="both"/>
              <w:rPr>
                <w:color w:val="000000"/>
                <w:szCs w:val="24"/>
              </w:rPr>
            </w:pPr>
          </w:p>
        </w:tc>
        <w:tc>
          <w:tcPr>
            <w:tcW w:w="1540" w:type="dxa"/>
            <w:tcBorders>
              <w:top w:val="single" w:color="auto" w:sz="4" w:space="0"/>
              <w:left w:val="single" w:color="000000" w:sz="4" w:space="0"/>
              <w:bottom w:val="single" w:color="auto" w:sz="4" w:space="0"/>
              <w:right w:val="single" w:color="000000" w:sz="4" w:space="0"/>
            </w:tcBorders>
            <w:shd w:val="clear" w:color="000000" w:fill="FFFFFF"/>
            <w:tcMar>
              <w:left w:w="108" w:type="dxa"/>
              <w:right w:w="108" w:type="dxa"/>
            </w:tcMar>
          </w:tcPr>
          <w:p w14:paraId="46AB52DE">
            <w:pPr>
              <w:spacing w:line="360" w:lineRule="auto"/>
              <w:jc w:val="both"/>
              <w:rPr>
                <w:color w:val="000000"/>
              </w:rPr>
            </w:pPr>
          </w:p>
        </w:tc>
        <w:tc>
          <w:tcPr>
            <w:tcW w:w="3148" w:type="dxa"/>
            <w:vMerge w:val="continue"/>
            <w:tcBorders>
              <w:left w:val="single" w:color="000000" w:sz="4" w:space="0"/>
              <w:right w:val="single" w:color="000000" w:sz="4" w:space="0"/>
            </w:tcBorders>
            <w:shd w:val="clear" w:color="000000" w:fill="FFFFFF"/>
            <w:tcMar>
              <w:left w:w="108" w:type="dxa"/>
              <w:right w:w="108" w:type="dxa"/>
            </w:tcMar>
          </w:tcPr>
          <w:p w14:paraId="11A74405">
            <w:pPr>
              <w:spacing w:line="360" w:lineRule="auto"/>
              <w:rPr>
                <w:rFonts w:eastAsia="Calibri"/>
                <w:color w:val="000000" w:themeColor="text1"/>
                <w14:textFill>
                  <w14:solidFill>
                    <w14:schemeClr w14:val="tx1"/>
                  </w14:solidFill>
                </w14:textFill>
              </w:rPr>
            </w:pPr>
          </w:p>
        </w:tc>
      </w:tr>
      <w:tr w14:paraId="7AC95ABB">
        <w:tblPrEx>
          <w:tblCellMar>
            <w:top w:w="0" w:type="dxa"/>
            <w:left w:w="10" w:type="dxa"/>
            <w:bottom w:w="0" w:type="dxa"/>
            <w:right w:w="10" w:type="dxa"/>
          </w:tblCellMar>
        </w:tblPrEx>
        <w:trPr>
          <w:trHeight w:val="783" w:hRule="atLeast"/>
        </w:trPr>
        <w:tc>
          <w:tcPr>
            <w:tcW w:w="620" w:type="dxa"/>
            <w:tcBorders>
              <w:top w:val="single" w:color="auto" w:sz="4" w:space="0"/>
              <w:left w:val="single" w:color="auto" w:sz="4" w:space="0"/>
              <w:bottom w:val="single" w:color="auto" w:sz="4" w:space="0"/>
              <w:right w:val="single" w:color="000000" w:sz="4" w:space="0"/>
            </w:tcBorders>
            <w:shd w:val="clear" w:color="000000" w:fill="FFFFFF"/>
            <w:tcMar>
              <w:left w:w="108" w:type="dxa"/>
              <w:right w:w="108" w:type="dxa"/>
            </w:tcMar>
          </w:tcPr>
          <w:p w14:paraId="070D087F">
            <w:pPr>
              <w:spacing w:after="160" w:line="360" w:lineRule="auto"/>
              <w:jc w:val="both"/>
              <w:rPr>
                <w:rFonts w:eastAsia="Calibri"/>
                <w:color w:val="000000" w:themeColor="text1"/>
                <w14:textFill>
                  <w14:solidFill>
                    <w14:schemeClr w14:val="tx1"/>
                  </w14:solidFill>
                </w14:textFill>
              </w:rPr>
            </w:pPr>
            <w:r>
              <w:rPr>
                <w:rFonts w:eastAsia="Calibri"/>
                <w:color w:val="000000" w:themeColor="text1"/>
                <w14:textFill>
                  <w14:solidFill>
                    <w14:schemeClr w14:val="tx1"/>
                  </w14:solidFill>
                </w14:textFill>
              </w:rPr>
              <w:t>6</w:t>
            </w:r>
          </w:p>
        </w:tc>
        <w:tc>
          <w:tcPr>
            <w:tcW w:w="3214" w:type="dxa"/>
            <w:tcBorders>
              <w:top w:val="single" w:color="auto" w:sz="4" w:space="0"/>
              <w:left w:val="single" w:color="000000" w:sz="4" w:space="0"/>
              <w:bottom w:val="single" w:color="auto" w:sz="4" w:space="0"/>
              <w:right w:val="single" w:color="000000" w:sz="4" w:space="0"/>
            </w:tcBorders>
            <w:shd w:val="clear" w:color="000000" w:fill="FFFFFF"/>
            <w:tcMar>
              <w:left w:w="108" w:type="dxa"/>
              <w:right w:w="108" w:type="dxa"/>
            </w:tcMar>
          </w:tcPr>
          <w:p w14:paraId="5963730E">
            <w:pPr>
              <w:spacing w:line="360" w:lineRule="auto"/>
              <w:jc w:val="both"/>
              <w:rPr>
                <w:color w:val="000000"/>
                <w:szCs w:val="24"/>
              </w:rPr>
            </w:pPr>
          </w:p>
        </w:tc>
        <w:tc>
          <w:tcPr>
            <w:tcW w:w="1540" w:type="dxa"/>
            <w:tcBorders>
              <w:top w:val="single" w:color="auto" w:sz="4" w:space="0"/>
              <w:left w:val="single" w:color="000000" w:sz="4" w:space="0"/>
              <w:bottom w:val="single" w:color="auto" w:sz="4" w:space="0"/>
              <w:right w:val="single" w:color="000000" w:sz="4" w:space="0"/>
            </w:tcBorders>
            <w:shd w:val="clear" w:color="000000" w:fill="FFFFFF"/>
            <w:tcMar>
              <w:left w:w="108" w:type="dxa"/>
              <w:right w:w="108" w:type="dxa"/>
            </w:tcMar>
          </w:tcPr>
          <w:p w14:paraId="300929F5">
            <w:pPr>
              <w:spacing w:line="360" w:lineRule="auto"/>
              <w:jc w:val="both"/>
              <w:rPr>
                <w:color w:val="000000"/>
              </w:rPr>
            </w:pPr>
          </w:p>
        </w:tc>
        <w:tc>
          <w:tcPr>
            <w:tcW w:w="3148" w:type="dxa"/>
            <w:vMerge w:val="continue"/>
            <w:tcBorders>
              <w:left w:val="single" w:color="000000" w:sz="4" w:space="0"/>
              <w:bottom w:val="single" w:color="auto" w:sz="4" w:space="0"/>
              <w:right w:val="single" w:color="000000" w:sz="4" w:space="0"/>
            </w:tcBorders>
            <w:shd w:val="clear" w:color="000000" w:fill="FFFFFF"/>
            <w:tcMar>
              <w:left w:w="108" w:type="dxa"/>
              <w:right w:w="108" w:type="dxa"/>
            </w:tcMar>
          </w:tcPr>
          <w:p w14:paraId="5DF216EE">
            <w:pPr>
              <w:spacing w:line="360" w:lineRule="auto"/>
              <w:rPr>
                <w:rFonts w:eastAsia="Calibri"/>
                <w:color w:val="000000" w:themeColor="text1"/>
                <w14:textFill>
                  <w14:solidFill>
                    <w14:schemeClr w14:val="tx1"/>
                  </w14:solidFill>
                </w14:textFill>
              </w:rPr>
            </w:pPr>
          </w:p>
        </w:tc>
      </w:tr>
    </w:tbl>
    <w:p w14:paraId="66BBB4DA">
      <w:pPr>
        <w:spacing w:line="360" w:lineRule="auto"/>
        <w:rPr>
          <w:rFonts w:eastAsia="Calibri Light"/>
        </w:rPr>
      </w:pPr>
    </w:p>
    <w:p w14:paraId="466B388C">
      <w:pPr>
        <w:pStyle w:val="2"/>
        <w:spacing w:line="360" w:lineRule="auto"/>
        <w:rPr>
          <w:rFonts w:eastAsia="等线 Light" w:cs="Times New Roman"/>
        </w:rPr>
      </w:pPr>
      <w:bookmarkStart w:id="124" w:name="_Toc112750367"/>
      <w:bookmarkStart w:id="125" w:name="_Toc19469"/>
      <w:r>
        <w:rPr>
          <w:rFonts w:eastAsia="等线 Light" w:cs="Times New Roman"/>
        </w:rPr>
        <w:t>CHAPTER -</w:t>
      </w:r>
      <w:bookmarkEnd w:id="124"/>
      <w:bookmarkStart w:id="126" w:name="_Toc112750368"/>
      <w:r>
        <w:rPr>
          <w:rFonts w:eastAsia="等线 Light" w:cs="Times New Roman"/>
        </w:rPr>
        <w:t>FOUR</w:t>
      </w:r>
      <w:bookmarkEnd w:id="125"/>
    </w:p>
    <w:bookmarkEnd w:id="126"/>
    <w:p w14:paraId="75C5FCB7">
      <w:pPr>
        <w:pStyle w:val="2"/>
        <w:spacing w:line="360" w:lineRule="auto"/>
        <w:rPr>
          <w:rFonts w:cs="Times New Roman"/>
        </w:rPr>
      </w:pPr>
      <w:bookmarkStart w:id="127" w:name="_Toc176012908"/>
      <w:bookmarkStart w:id="128" w:name="_Toc21389"/>
      <w:bookmarkStart w:id="129" w:name="_Toc314190847"/>
      <w:bookmarkStart w:id="130" w:name="_Toc314190925"/>
      <w:bookmarkStart w:id="131" w:name="_Toc314189309"/>
      <w:bookmarkStart w:id="132" w:name="_Toc139157206"/>
      <w:bookmarkStart w:id="133" w:name="_Toc139167711"/>
      <w:bookmarkStart w:id="134" w:name="_Toc112750369"/>
      <w:bookmarkStart w:id="135" w:name="_Toc314191493"/>
      <w:r>
        <w:rPr>
          <w:rFonts w:cs="Times New Roman"/>
        </w:rPr>
        <w:t>4. REQUIREMENT ANALYSIS</w:t>
      </w:r>
      <w:bookmarkEnd w:id="127"/>
      <w:bookmarkEnd w:id="128"/>
      <w:r>
        <w:rPr>
          <w:rFonts w:cs="Times New Roman"/>
        </w:rPr>
        <w:t xml:space="preserve"> </w:t>
      </w:r>
    </w:p>
    <w:p w14:paraId="6D4E5823">
      <w:pPr>
        <w:pStyle w:val="3"/>
        <w:spacing w:line="360" w:lineRule="auto"/>
        <w:rPr>
          <w:rFonts w:eastAsia="等线 Light" w:cs="Times New Roman"/>
        </w:rPr>
      </w:pPr>
      <w:bookmarkStart w:id="136" w:name="_Toc26399"/>
      <w:r>
        <w:rPr>
          <w:rFonts w:eastAsia="等线 Light" w:cs="Times New Roman"/>
        </w:rPr>
        <w:t>4.</w:t>
      </w:r>
      <w:bookmarkEnd w:id="129"/>
      <w:bookmarkEnd w:id="130"/>
      <w:bookmarkEnd w:id="131"/>
      <w:bookmarkEnd w:id="132"/>
      <w:bookmarkEnd w:id="133"/>
      <w:bookmarkEnd w:id="134"/>
      <w:bookmarkEnd w:id="135"/>
      <w:r>
        <w:rPr>
          <w:rFonts w:eastAsia="等线 Light" w:cs="Times New Roman"/>
        </w:rPr>
        <w:t>1. Introduction</w:t>
      </w:r>
      <w:bookmarkEnd w:id="136"/>
    </w:p>
    <w:p w14:paraId="7A74E525">
      <w:pPr>
        <w:spacing w:after="200" w:line="360" w:lineRule="auto"/>
        <w:jc w:val="both"/>
        <w:rPr>
          <w:rFonts w:eastAsia="DengXian"/>
          <w:spacing w:val="0"/>
          <w:position w:val="0"/>
          <w:szCs w:val="24"/>
        </w:rPr>
      </w:pPr>
      <w:r>
        <w:rPr>
          <w:rFonts w:eastAsia="DengXian"/>
          <w:spacing w:val="0"/>
          <w:position w:val="0"/>
          <w:szCs w:val="24"/>
        </w:rPr>
        <w:t>Studying the existing system brings about an important contribution to the entire development process. It is only after doing this phase that we can realize what is going wrong, what to change, what activity or practice to encourage, and what alternative solution to propose.</w:t>
      </w:r>
    </w:p>
    <w:p w14:paraId="7F9D90E1">
      <w:pPr>
        <w:pStyle w:val="3"/>
        <w:spacing w:before="0" w:line="360" w:lineRule="auto"/>
        <w:rPr>
          <w:rFonts w:eastAsia="等线 Light" w:cs="Times New Roman"/>
        </w:rPr>
      </w:pPr>
      <w:bookmarkStart w:id="137" w:name="_Toc112750370"/>
      <w:bookmarkStart w:id="138" w:name="_Toc28902"/>
      <w:r>
        <w:rPr>
          <w:rFonts w:eastAsia="等线 Light" w:cs="Times New Roman"/>
        </w:rPr>
        <w:t>4.2 Existing system`</w:t>
      </w:r>
      <w:bookmarkEnd w:id="137"/>
      <w:bookmarkEnd w:id="138"/>
    </w:p>
    <w:p w14:paraId="0FAC1391">
      <w:pPr>
        <w:pStyle w:val="4"/>
        <w:spacing w:line="360" w:lineRule="auto"/>
        <w:rPr>
          <w:rFonts w:eastAsia="等线 Light" w:cs="Times New Roman"/>
        </w:rPr>
      </w:pPr>
      <w:bookmarkStart w:id="139" w:name="_Toc112750371"/>
      <w:bookmarkStart w:id="140" w:name="_Toc32266"/>
      <w:r>
        <w:rPr>
          <w:rFonts w:eastAsia="等线 Light" w:cs="Times New Roman"/>
        </w:rPr>
        <w:t>4.2.1 Description of the existing system</w:t>
      </w:r>
      <w:bookmarkEnd w:id="139"/>
      <w:bookmarkEnd w:id="140"/>
    </w:p>
    <w:p w14:paraId="2ED366A4">
      <w:pPr>
        <w:spacing w:line="360" w:lineRule="auto"/>
        <w:jc w:val="both"/>
        <w:rPr>
          <w:rFonts w:eastAsia="DengXian"/>
          <w:spacing w:val="0"/>
          <w:position w:val="0"/>
          <w:szCs w:val="24"/>
        </w:rPr>
      </w:pPr>
      <w:r>
        <w:rPr>
          <w:rFonts w:eastAsia="DengXian"/>
          <w:spacing w:val="0"/>
          <w:position w:val="0"/>
          <w:szCs w:val="24"/>
        </w:rPr>
        <w:t>Human Resource Management Information System currently performs activities as follows. While processing manually some steps are taken place. First, they prepare the form whether it is the vacancy announcement, recruitment or promotion request form and then they post on the notice board or some were else and after this they help their customer according to the rule and regulation of their manual system. Applicant comes to HR office and makes registration.HR sends the applicant to the department for the evaluation. Then Department evaluates applicants based on evaluation criteria. Department sends applicant evaluation result to the HR officer</w:t>
      </w:r>
    </w:p>
    <w:p w14:paraId="27A68F95">
      <w:pPr>
        <w:spacing w:line="360" w:lineRule="auto"/>
        <w:jc w:val="both"/>
        <w:rPr>
          <w:rFonts w:eastAsia="DengXian"/>
          <w:spacing w:val="0"/>
          <w:position w:val="0"/>
          <w:szCs w:val="24"/>
        </w:rPr>
      </w:pPr>
      <w:r>
        <w:rPr>
          <w:rFonts w:eastAsia="DengXian"/>
          <w:spacing w:val="0"/>
          <w:position w:val="0"/>
          <w:szCs w:val="24"/>
        </w:rPr>
        <w:t>HR office screen the applicant according to their result, passed, reserved, rejected.HR place passed applicant and record their information.HR officer assign temporary ID for employed applicant.HR officer sends salary payment order to finance for pre-employed applicant. Finance verify employee information which is sent by HR and Finance generate payroll for employees. After that Employee gets salary payment report from finance. After the employee request (asks) the department for the promotion, the department checks the request and evaluates the candidates. Then department recommend the candidate based on evaluation result and finally the promotion committee recommends the candidate promotion based on department recommendation. The promotion committee sends promotion letter for the HR office.HR officer checks or verifies the candidate information from previous record and finally, the HR office approve and screen the promoted candidates.</w:t>
      </w:r>
    </w:p>
    <w:p w14:paraId="6996FE6E">
      <w:pPr>
        <w:pStyle w:val="4"/>
        <w:spacing w:line="360" w:lineRule="auto"/>
        <w:rPr>
          <w:rFonts w:cs="Times New Roman"/>
        </w:rPr>
      </w:pPr>
      <w:bookmarkStart w:id="141" w:name="_Toc12133"/>
      <w:bookmarkStart w:id="142" w:name="_Toc112750372"/>
      <w:r>
        <w:rPr>
          <w:rFonts w:cs="Times New Roman"/>
        </w:rPr>
        <w:t>4.2.2 The drawbacks of existing system</w:t>
      </w:r>
      <w:bookmarkEnd w:id="141"/>
      <w:bookmarkEnd w:id="142"/>
    </w:p>
    <w:p w14:paraId="4C61EE21">
      <w:pPr>
        <w:spacing w:line="360" w:lineRule="auto"/>
        <w:jc w:val="both"/>
        <w:rPr>
          <w:szCs w:val="24"/>
        </w:rPr>
      </w:pPr>
      <w:r>
        <w:rPr>
          <w:szCs w:val="24"/>
        </w:rPr>
        <w:t xml:space="preserve">The </w:t>
      </w:r>
      <w:r>
        <w:rPr>
          <w:color w:val="000000"/>
          <w:szCs w:val="24"/>
        </w:rPr>
        <w:t xml:space="preserve">PIECES </w:t>
      </w:r>
      <w:r>
        <w:rPr>
          <w:szCs w:val="24"/>
        </w:rPr>
        <w:t xml:space="preserve">frame work was used to identify the problems in the existing manual HRM system of AITB. The problems identified are presented below: -  </w:t>
      </w:r>
    </w:p>
    <w:p w14:paraId="0E5771C8">
      <w:pPr>
        <w:pStyle w:val="5"/>
        <w:spacing w:line="360" w:lineRule="auto"/>
        <w:rPr>
          <w:rFonts w:cs="Times New Roman"/>
        </w:rPr>
      </w:pPr>
      <w:bookmarkStart w:id="143" w:name="_Toc407849726"/>
      <w:bookmarkStart w:id="144" w:name="_Toc406505212"/>
      <w:bookmarkStart w:id="145" w:name="_Toc406201881"/>
      <w:bookmarkStart w:id="146" w:name="_Toc408536823"/>
      <w:bookmarkStart w:id="147" w:name="_Toc421693106"/>
      <w:bookmarkStart w:id="148" w:name="_Toc407848943"/>
      <w:bookmarkStart w:id="149" w:name="_Toc389145427"/>
      <w:r>
        <w:rPr>
          <w:rFonts w:cs="Times New Roman"/>
        </w:rPr>
        <w:t>4.2.2.1 Performance related problem</w:t>
      </w:r>
      <w:bookmarkEnd w:id="143"/>
      <w:bookmarkEnd w:id="144"/>
      <w:bookmarkEnd w:id="145"/>
      <w:bookmarkEnd w:id="146"/>
      <w:bookmarkEnd w:id="147"/>
      <w:bookmarkEnd w:id="148"/>
      <w:bookmarkEnd w:id="149"/>
    </w:p>
    <w:p w14:paraId="686FB002">
      <w:pPr>
        <w:spacing w:line="360" w:lineRule="auto"/>
        <w:jc w:val="both"/>
        <w:rPr>
          <w:szCs w:val="24"/>
        </w:rPr>
      </w:pPr>
      <w:r>
        <w:rPr>
          <w:szCs w:val="24"/>
        </w:rPr>
        <w:t xml:space="preserve">Performance related problem can be measured using two broad categories of Performance measurement. </w:t>
      </w:r>
      <w:bookmarkStart w:id="150" w:name="_Toc389145428"/>
    </w:p>
    <w:p w14:paraId="7AAFC0C9">
      <w:pPr>
        <w:numPr>
          <w:ilvl w:val="0"/>
          <w:numId w:val="56"/>
        </w:numPr>
        <w:spacing w:line="360" w:lineRule="auto"/>
        <w:contextualSpacing/>
        <w:jc w:val="both"/>
        <w:rPr>
          <w:rFonts w:eastAsia="Calibri"/>
          <w:b/>
          <w:szCs w:val="24"/>
        </w:rPr>
      </w:pPr>
      <w:r>
        <w:rPr>
          <w:rFonts w:eastAsia="Calibri"/>
          <w:b/>
          <w:szCs w:val="24"/>
        </w:rPr>
        <w:t>Throughput</w:t>
      </w:r>
      <w:bookmarkEnd w:id="150"/>
    </w:p>
    <w:p w14:paraId="22A0E838">
      <w:pPr>
        <w:spacing w:line="360" w:lineRule="auto"/>
        <w:jc w:val="both"/>
        <w:rPr>
          <w:szCs w:val="24"/>
        </w:rPr>
      </w:pPr>
      <w:r>
        <w:rPr>
          <w:szCs w:val="24"/>
        </w:rPr>
        <w:t>Modifying employee information: - since the documents of employee are written manually to modify their information the documents must be changed and there is no any searching method, so to find each document it needs more time.</w:t>
      </w:r>
    </w:p>
    <w:p w14:paraId="792B8CB3">
      <w:pPr>
        <w:spacing w:line="360" w:lineRule="auto"/>
        <w:jc w:val="both"/>
        <w:rPr>
          <w:szCs w:val="24"/>
        </w:rPr>
      </w:pPr>
      <w:r>
        <w:rPr>
          <w:b/>
          <w:szCs w:val="24"/>
        </w:rPr>
        <w:t>Registering the employee’s</w:t>
      </w:r>
      <w:r>
        <w:rPr>
          <w:szCs w:val="24"/>
        </w:rPr>
        <w:t>: since the registration is done manually, registering the employee specially when there are a lot of employees are difficult. Registering an Employee also involves some redundant and bulk item information to be processed.</w:t>
      </w:r>
    </w:p>
    <w:p w14:paraId="354FCC89">
      <w:pPr>
        <w:spacing w:line="360" w:lineRule="auto"/>
        <w:jc w:val="both"/>
        <w:rPr>
          <w:szCs w:val="24"/>
        </w:rPr>
      </w:pPr>
      <w:r>
        <w:rPr>
          <w:b/>
          <w:szCs w:val="24"/>
        </w:rPr>
        <w:t>Generate Report</w:t>
      </w:r>
      <w:r>
        <w:rPr>
          <w:szCs w:val="24"/>
        </w:rPr>
        <w:t>: the task of report generating takes much time of the office, since it requires summarizing bulk data.</w:t>
      </w:r>
    </w:p>
    <w:p w14:paraId="32898AB2">
      <w:pPr>
        <w:spacing w:line="360" w:lineRule="auto"/>
        <w:jc w:val="both"/>
        <w:rPr>
          <w:szCs w:val="24"/>
        </w:rPr>
      </w:pPr>
      <w:r>
        <w:rPr>
          <w:b/>
          <w:szCs w:val="24"/>
        </w:rPr>
        <w:t xml:space="preserve">      B) Response Time</w:t>
      </w:r>
      <w:r>
        <w:rPr>
          <w:szCs w:val="24"/>
        </w:rPr>
        <w:t>: It is easy to predict the response time of each process based on the detailed description of the major functions of the existing system such as generating summarized report, updating the employee’s information and so on.</w:t>
      </w:r>
    </w:p>
    <w:p w14:paraId="4522BB7F">
      <w:pPr>
        <w:pStyle w:val="5"/>
        <w:spacing w:line="360" w:lineRule="auto"/>
        <w:rPr>
          <w:rFonts w:eastAsia="Times New Roman" w:cs="Times New Roman"/>
        </w:rPr>
      </w:pPr>
      <w:bookmarkStart w:id="151" w:name="_Toc406201882"/>
      <w:bookmarkStart w:id="152" w:name="_Toc407848944"/>
      <w:bookmarkStart w:id="153" w:name="_Toc406505213"/>
      <w:bookmarkStart w:id="154" w:name="_Toc408536824"/>
      <w:bookmarkStart w:id="155" w:name="_Toc407849727"/>
      <w:bookmarkStart w:id="156" w:name="_Toc421693107"/>
      <w:bookmarkStart w:id="157" w:name="_Toc389145429"/>
      <w:r>
        <w:rPr>
          <w:rFonts w:cs="Times New Roman"/>
        </w:rPr>
        <w:t>4.2.2.2</w:t>
      </w:r>
      <w:r>
        <w:rPr>
          <w:rFonts w:eastAsia="Times New Roman" w:cs="Times New Roman"/>
        </w:rPr>
        <w:t xml:space="preserve"> Information related problem</w:t>
      </w:r>
      <w:bookmarkEnd w:id="151"/>
      <w:bookmarkEnd w:id="152"/>
      <w:bookmarkEnd w:id="153"/>
      <w:bookmarkEnd w:id="154"/>
      <w:bookmarkEnd w:id="155"/>
      <w:bookmarkEnd w:id="156"/>
    </w:p>
    <w:p w14:paraId="2B74856F">
      <w:pPr>
        <w:spacing w:line="360" w:lineRule="auto"/>
        <w:jc w:val="both"/>
        <w:rPr>
          <w:spacing w:val="0"/>
          <w:position w:val="0"/>
          <w:szCs w:val="24"/>
        </w:rPr>
      </w:pPr>
      <w:r>
        <w:rPr>
          <w:spacing w:val="0"/>
          <w:position w:val="0"/>
          <w:szCs w:val="24"/>
        </w:rPr>
        <w:t>Information related problems can be measured with respect to input and output information of the existing system.</w:t>
      </w:r>
    </w:p>
    <w:bookmarkEnd w:id="157"/>
    <w:p w14:paraId="63466143">
      <w:pPr>
        <w:pStyle w:val="5"/>
        <w:spacing w:line="360" w:lineRule="auto"/>
        <w:rPr>
          <w:rFonts w:eastAsia="Calibri" w:cs="Times New Roman"/>
          <w:bCs/>
          <w:szCs w:val="24"/>
        </w:rPr>
      </w:pPr>
      <w:bookmarkStart w:id="158" w:name="_Toc407849728"/>
      <w:bookmarkStart w:id="159" w:name="_Toc389145430"/>
      <w:bookmarkStart w:id="160" w:name="_Toc421693108"/>
      <w:bookmarkStart w:id="161" w:name="_Toc406505214"/>
      <w:bookmarkStart w:id="162" w:name="_Toc407848945"/>
      <w:bookmarkStart w:id="163" w:name="_Toc408536825"/>
      <w:bookmarkStart w:id="164" w:name="_Toc406201883"/>
      <w:r>
        <w:rPr>
          <w:rFonts w:cs="Times New Roman"/>
        </w:rPr>
        <w:t>4.2.2.3</w:t>
      </w:r>
      <w:r>
        <w:rPr>
          <w:rFonts w:eastAsia="Times New Roman" w:cs="Times New Roman"/>
        </w:rPr>
        <w:t xml:space="preserve"> Output related problems</w:t>
      </w:r>
      <w:bookmarkEnd w:id="158"/>
      <w:bookmarkEnd w:id="159"/>
      <w:bookmarkEnd w:id="160"/>
      <w:bookmarkEnd w:id="161"/>
      <w:bookmarkEnd w:id="162"/>
      <w:bookmarkEnd w:id="163"/>
      <w:bookmarkEnd w:id="164"/>
    </w:p>
    <w:p w14:paraId="51F10687">
      <w:pPr>
        <w:numPr>
          <w:ilvl w:val="0"/>
          <w:numId w:val="57"/>
        </w:numPr>
        <w:tabs>
          <w:tab w:val="clear" w:pos="840"/>
        </w:tabs>
        <w:spacing w:line="360" w:lineRule="auto"/>
        <w:jc w:val="both"/>
        <w:rPr>
          <w:spacing w:val="0"/>
          <w:position w:val="0"/>
          <w:szCs w:val="24"/>
        </w:rPr>
      </w:pPr>
      <w:r>
        <w:rPr>
          <w:spacing w:val="0"/>
          <w:position w:val="0"/>
          <w:szCs w:val="24"/>
        </w:rPr>
        <w:t>Lack of relevant information in annual reports generated by the HRM system such as errors in calculating Employee compensation amount during the preparation of annual and monthly reports. This leads to incorrect reports for the Manger and Finance department.</w:t>
      </w:r>
    </w:p>
    <w:p w14:paraId="2B74CC86">
      <w:pPr>
        <w:numPr>
          <w:ilvl w:val="0"/>
          <w:numId w:val="57"/>
        </w:numPr>
        <w:tabs>
          <w:tab w:val="clear" w:pos="840"/>
        </w:tabs>
        <w:spacing w:line="360" w:lineRule="auto"/>
        <w:jc w:val="both"/>
        <w:rPr>
          <w:spacing w:val="0"/>
          <w:position w:val="0"/>
          <w:szCs w:val="24"/>
        </w:rPr>
      </w:pPr>
      <w:r>
        <w:rPr>
          <w:spacing w:val="0"/>
          <w:position w:val="0"/>
          <w:szCs w:val="24"/>
        </w:rPr>
        <w:t>No standard method of generating reports.</w:t>
      </w:r>
    </w:p>
    <w:p w14:paraId="131EB137">
      <w:pPr>
        <w:pStyle w:val="5"/>
        <w:spacing w:line="360" w:lineRule="auto"/>
        <w:rPr>
          <w:rFonts w:cs="Times New Roman"/>
        </w:rPr>
      </w:pPr>
      <w:bookmarkStart w:id="165" w:name="_Toc407849729"/>
      <w:bookmarkStart w:id="166" w:name="_Toc408536826"/>
      <w:bookmarkStart w:id="167" w:name="_Toc406201884"/>
      <w:bookmarkStart w:id="168" w:name="_Toc421693109"/>
      <w:bookmarkStart w:id="169" w:name="_Toc406505215"/>
      <w:bookmarkStart w:id="170" w:name="_Toc407848946"/>
      <w:r>
        <w:rPr>
          <w:rFonts w:cs="Times New Roman"/>
        </w:rPr>
        <w:t>4.2.2.4 Input retaliated Problem</w:t>
      </w:r>
      <w:bookmarkEnd w:id="165"/>
      <w:bookmarkEnd w:id="166"/>
      <w:bookmarkEnd w:id="167"/>
      <w:bookmarkEnd w:id="168"/>
      <w:bookmarkEnd w:id="169"/>
      <w:bookmarkEnd w:id="170"/>
    </w:p>
    <w:p w14:paraId="06324D0A">
      <w:pPr>
        <w:spacing w:line="360" w:lineRule="auto"/>
        <w:jc w:val="both"/>
        <w:rPr>
          <w:spacing w:val="0"/>
          <w:position w:val="0"/>
          <w:szCs w:val="24"/>
        </w:rPr>
      </w:pPr>
      <w:r>
        <w:rPr>
          <w:spacing w:val="0"/>
          <w:position w:val="0"/>
          <w:szCs w:val="24"/>
        </w:rPr>
        <w:t>All information that must be captured in the current HRM system is still performed manually which threat human error may occur, and also redundant data when input the information.</w:t>
      </w:r>
    </w:p>
    <w:p w14:paraId="72F860B2">
      <w:pPr>
        <w:pStyle w:val="4"/>
        <w:spacing w:line="360" w:lineRule="auto"/>
        <w:rPr>
          <w:rFonts w:cs="Times New Roman"/>
        </w:rPr>
      </w:pPr>
      <w:bookmarkStart w:id="171" w:name="_Toc18542"/>
      <w:bookmarkStart w:id="172" w:name="_Toc406201885"/>
      <w:bookmarkStart w:id="173" w:name="_Toc407848947"/>
      <w:bookmarkStart w:id="174" w:name="_Toc408536827"/>
      <w:bookmarkStart w:id="175" w:name="_Toc421693110"/>
      <w:bookmarkStart w:id="176" w:name="_Toc406505216"/>
      <w:bookmarkStart w:id="177" w:name="_Toc407849730"/>
      <w:r>
        <w:rPr>
          <w:rFonts w:cs="Times New Roman"/>
        </w:rPr>
        <w:t>4.2.3 Control and Security problem</w:t>
      </w:r>
      <w:bookmarkEnd w:id="171"/>
      <w:bookmarkEnd w:id="172"/>
      <w:bookmarkEnd w:id="173"/>
      <w:bookmarkEnd w:id="174"/>
      <w:bookmarkEnd w:id="175"/>
      <w:bookmarkEnd w:id="176"/>
      <w:bookmarkEnd w:id="177"/>
    </w:p>
    <w:p w14:paraId="6B9CCE02">
      <w:pPr>
        <w:numPr>
          <w:ilvl w:val="0"/>
          <w:numId w:val="58"/>
        </w:numPr>
        <w:tabs>
          <w:tab w:val="clear" w:pos="420"/>
        </w:tabs>
        <w:spacing w:line="360" w:lineRule="auto"/>
        <w:ind w:left="720" w:hanging="360"/>
        <w:jc w:val="both"/>
        <w:rPr>
          <w:spacing w:val="0"/>
          <w:position w:val="0"/>
          <w:szCs w:val="24"/>
        </w:rPr>
      </w:pPr>
      <w:r>
        <w:rPr>
          <w:spacing w:val="0"/>
          <w:position w:val="0"/>
          <w:szCs w:val="24"/>
        </w:rPr>
        <w:t>Due to little security control unauthorized workers are capable to access information.</w:t>
      </w:r>
    </w:p>
    <w:p w14:paraId="089385B0">
      <w:pPr>
        <w:numPr>
          <w:ilvl w:val="0"/>
          <w:numId w:val="58"/>
        </w:numPr>
        <w:tabs>
          <w:tab w:val="clear" w:pos="420"/>
        </w:tabs>
        <w:spacing w:line="360" w:lineRule="auto"/>
        <w:ind w:left="720" w:hanging="360"/>
        <w:jc w:val="both"/>
        <w:rPr>
          <w:spacing w:val="0"/>
          <w:position w:val="0"/>
          <w:szCs w:val="24"/>
        </w:rPr>
      </w:pPr>
      <w:r>
        <w:rPr>
          <w:spacing w:val="0"/>
          <w:position w:val="0"/>
          <w:szCs w:val="24"/>
        </w:rPr>
        <w:t>Due to information that is not in use full format the current system handles all the Employee related records in fill cabinet which means regularly all employees have access to records.</w:t>
      </w:r>
    </w:p>
    <w:p w14:paraId="48DA32DB">
      <w:pPr>
        <w:spacing w:line="360" w:lineRule="auto"/>
        <w:ind w:left="765"/>
        <w:contextualSpacing/>
        <w:jc w:val="both"/>
        <w:rPr>
          <w:rFonts w:eastAsia="Calibri"/>
          <w:spacing w:val="0"/>
          <w:position w:val="0"/>
          <w:szCs w:val="24"/>
        </w:rPr>
      </w:pPr>
    </w:p>
    <w:p w14:paraId="5A48051B">
      <w:pPr>
        <w:pStyle w:val="4"/>
        <w:spacing w:line="360" w:lineRule="auto"/>
        <w:rPr>
          <w:rFonts w:eastAsia="Calibri" w:cs="Times New Roman"/>
          <w:bCs/>
        </w:rPr>
      </w:pPr>
      <w:bookmarkStart w:id="178" w:name="_Toc4020"/>
      <w:bookmarkStart w:id="179" w:name="_Toc408536828"/>
      <w:bookmarkStart w:id="180" w:name="_Toc407849731"/>
      <w:bookmarkStart w:id="181" w:name="_Toc389145432"/>
      <w:bookmarkStart w:id="182" w:name="_Toc406505217"/>
      <w:bookmarkStart w:id="183" w:name="_Toc407848948"/>
      <w:bookmarkStart w:id="184" w:name="_Toc406201886"/>
      <w:bookmarkStart w:id="185" w:name="_Toc421693111"/>
      <w:r>
        <w:rPr>
          <w:rFonts w:cs="Times New Roman"/>
        </w:rPr>
        <w:t>4.2.4</w:t>
      </w:r>
      <w:r>
        <w:rPr>
          <w:rFonts w:eastAsia="Times New Roman" w:cs="Times New Roman"/>
        </w:rPr>
        <w:t xml:space="preserve"> Efficiency related problem</w:t>
      </w:r>
      <w:r>
        <w:rPr>
          <w:rFonts w:eastAsia="Calibri" w:cs="Times New Roman"/>
          <w:bCs/>
        </w:rPr>
        <w:t>:</w:t>
      </w:r>
      <w:bookmarkEnd w:id="178"/>
      <w:bookmarkEnd w:id="179"/>
      <w:bookmarkEnd w:id="180"/>
      <w:bookmarkEnd w:id="181"/>
      <w:bookmarkEnd w:id="182"/>
      <w:bookmarkEnd w:id="183"/>
      <w:bookmarkEnd w:id="184"/>
      <w:bookmarkEnd w:id="185"/>
    </w:p>
    <w:p w14:paraId="2A706A57">
      <w:pPr>
        <w:numPr>
          <w:ilvl w:val="0"/>
          <w:numId w:val="59"/>
        </w:numPr>
        <w:spacing w:line="360" w:lineRule="auto"/>
        <w:ind w:left="720" w:hanging="360"/>
        <w:contextualSpacing/>
        <w:rPr>
          <w:rFonts w:eastAsia="Calibri"/>
          <w:b/>
          <w:bCs/>
          <w:szCs w:val="24"/>
        </w:rPr>
      </w:pPr>
      <w:bookmarkStart w:id="186" w:name="_Toc389145433"/>
      <w:bookmarkStart w:id="187" w:name="_Toc389142987"/>
      <w:r>
        <w:rPr>
          <w:rFonts w:eastAsia="Calibri"/>
          <w:szCs w:val="24"/>
        </w:rPr>
        <w:t>Employees waste their time due to redundantly input data’s when registering new employees and generating reports.</w:t>
      </w:r>
      <w:bookmarkEnd w:id="186"/>
      <w:bookmarkEnd w:id="187"/>
    </w:p>
    <w:p w14:paraId="241C5F6F">
      <w:pPr>
        <w:numPr>
          <w:ilvl w:val="0"/>
          <w:numId w:val="60"/>
        </w:numPr>
        <w:spacing w:line="360" w:lineRule="auto"/>
        <w:ind w:left="720" w:hanging="360"/>
        <w:contextualSpacing/>
        <w:jc w:val="both"/>
        <w:rPr>
          <w:rFonts w:eastAsia="Calibri"/>
          <w:spacing w:val="0"/>
          <w:position w:val="0"/>
          <w:szCs w:val="24"/>
        </w:rPr>
      </w:pPr>
      <w:r>
        <w:rPr>
          <w:rFonts w:eastAsia="Calibri"/>
          <w:spacing w:val="0"/>
          <w:position w:val="0"/>
          <w:szCs w:val="24"/>
        </w:rPr>
        <w:t>The use of several forms and copies in the record keeping will suffer additional material cost.</w:t>
      </w:r>
    </w:p>
    <w:p w14:paraId="581F1B48">
      <w:pPr>
        <w:pStyle w:val="4"/>
        <w:spacing w:before="0" w:line="360" w:lineRule="auto"/>
        <w:rPr>
          <w:rFonts w:eastAsia="等线 Light" w:cs="Times New Roman"/>
        </w:rPr>
      </w:pPr>
      <w:bookmarkStart w:id="188" w:name="_Toc454551089"/>
      <w:bookmarkStart w:id="189" w:name="_Toc112750373"/>
      <w:bookmarkStart w:id="190" w:name="_Toc30131"/>
      <w:r>
        <w:rPr>
          <w:rFonts w:eastAsia="等线 Light" w:cs="Times New Roman"/>
        </w:rPr>
        <w:t>4.2.5 Supplementary specification</w:t>
      </w:r>
      <w:bookmarkEnd w:id="188"/>
      <w:bookmarkEnd w:id="189"/>
      <w:bookmarkEnd w:id="190"/>
    </w:p>
    <w:p w14:paraId="7DFB3F4C">
      <w:pPr>
        <w:pStyle w:val="5"/>
        <w:spacing w:before="0" w:line="360" w:lineRule="auto"/>
        <w:rPr>
          <w:rFonts w:eastAsia="等线 Light" w:cs="Times New Roman"/>
        </w:rPr>
      </w:pPr>
      <w:bookmarkStart w:id="191" w:name="_Toc112750374"/>
      <w:bookmarkStart w:id="192" w:name="_Toc454551090"/>
      <w:r>
        <w:rPr>
          <w:rFonts w:eastAsia="等线 Light" w:cs="Times New Roman"/>
        </w:rPr>
        <w:t>4.2.5.1 Business Rule</w:t>
      </w:r>
      <w:bookmarkEnd w:id="191"/>
      <w:bookmarkEnd w:id="192"/>
    </w:p>
    <w:p w14:paraId="6DF4C467">
      <w:pPr>
        <w:spacing w:line="360" w:lineRule="auto"/>
        <w:jc w:val="both"/>
        <w:rPr>
          <w:rFonts w:eastAsia="DengXian"/>
          <w:spacing w:val="0"/>
          <w:position w:val="0"/>
          <w:szCs w:val="24"/>
        </w:rPr>
      </w:pPr>
      <w:r>
        <w:rPr>
          <w:rFonts w:eastAsia="DengXian"/>
          <w:spacing w:val="0"/>
          <w:position w:val="0"/>
          <w:szCs w:val="24"/>
        </w:rPr>
        <w:t>Business rule is rule of the organization that describes the operations, policies, access rights and limitations of their day to day activities. Therefore, we try to explain the current rule of AITB human resource office for their day to day business process.</w:t>
      </w:r>
    </w:p>
    <w:p w14:paraId="077A51AD">
      <w:pPr>
        <w:spacing w:line="360" w:lineRule="auto"/>
        <w:contextualSpacing/>
        <w:rPr>
          <w:rFonts w:eastAsia="DengXian"/>
          <w:b/>
          <w:spacing w:val="0"/>
          <w:position w:val="0"/>
          <w:szCs w:val="24"/>
        </w:rPr>
      </w:pPr>
      <w:r>
        <w:rPr>
          <w:rFonts w:eastAsia="DengXian"/>
          <w:b/>
          <w:spacing w:val="0"/>
          <w:position w:val="0"/>
          <w:szCs w:val="24"/>
        </w:rPr>
        <w:t xml:space="preserve">                 Business Rules</w:t>
      </w:r>
    </w:p>
    <w:p w14:paraId="541CA365">
      <w:pPr>
        <w:spacing w:line="360" w:lineRule="auto"/>
        <w:rPr>
          <w:rFonts w:eastAsia="DengXian"/>
          <w:spacing w:val="0"/>
          <w:position w:val="0"/>
          <w:szCs w:val="24"/>
        </w:rPr>
      </w:pPr>
      <w:r>
        <w:rPr>
          <w:rFonts w:eastAsia="DengXian"/>
          <w:b/>
          <w:spacing w:val="0"/>
          <w:position w:val="0"/>
          <w:szCs w:val="24"/>
        </w:rPr>
        <w:t>BR1: -</w:t>
      </w:r>
      <w:r>
        <w:rPr>
          <w:rFonts w:eastAsia="DengXian"/>
          <w:spacing w:val="0"/>
          <w:position w:val="0"/>
          <w:szCs w:val="24"/>
        </w:rPr>
        <w:t>Department send recruitment letter to HR Office if and only if there is vacant position.</w:t>
      </w:r>
    </w:p>
    <w:p w14:paraId="066AC460">
      <w:pPr>
        <w:spacing w:line="360" w:lineRule="auto"/>
        <w:rPr>
          <w:rFonts w:eastAsia="DengXian"/>
          <w:spacing w:val="0"/>
          <w:position w:val="0"/>
          <w:szCs w:val="24"/>
        </w:rPr>
      </w:pPr>
      <w:r>
        <w:rPr>
          <w:rFonts w:eastAsia="DengXian"/>
          <w:b/>
          <w:spacing w:val="0"/>
          <w:position w:val="0"/>
          <w:szCs w:val="24"/>
        </w:rPr>
        <w:t>BR2: -</w:t>
      </w:r>
      <w:r>
        <w:rPr>
          <w:rFonts w:eastAsia="DengXian"/>
          <w:spacing w:val="0"/>
          <w:position w:val="0"/>
          <w:szCs w:val="24"/>
        </w:rPr>
        <w:t>HR officer check the request and approve it prior to vacancy announcement.</w:t>
      </w:r>
    </w:p>
    <w:p w14:paraId="3B93911F">
      <w:pPr>
        <w:spacing w:line="360" w:lineRule="auto"/>
        <w:rPr>
          <w:rFonts w:eastAsia="DengXian"/>
          <w:spacing w:val="0"/>
          <w:position w:val="0"/>
          <w:szCs w:val="24"/>
        </w:rPr>
      </w:pPr>
      <w:r>
        <w:rPr>
          <w:rFonts w:eastAsia="DengXian"/>
          <w:b/>
          <w:spacing w:val="0"/>
          <w:position w:val="0"/>
          <w:szCs w:val="24"/>
        </w:rPr>
        <w:t>BR3: -</w:t>
      </w:r>
      <w:r>
        <w:rPr>
          <w:rFonts w:eastAsia="DengXian"/>
          <w:spacing w:val="0"/>
          <w:position w:val="0"/>
          <w:szCs w:val="24"/>
        </w:rPr>
        <w:t>HR announces vacancy internally or externally on proper media only within specified date.</w:t>
      </w:r>
    </w:p>
    <w:p w14:paraId="187B4733">
      <w:pPr>
        <w:spacing w:line="360" w:lineRule="auto"/>
        <w:rPr>
          <w:rFonts w:eastAsia="DengXian"/>
          <w:spacing w:val="0"/>
          <w:position w:val="0"/>
          <w:szCs w:val="24"/>
        </w:rPr>
      </w:pPr>
      <w:r>
        <w:rPr>
          <w:rFonts w:eastAsia="DengXian"/>
          <w:b/>
          <w:spacing w:val="0"/>
          <w:position w:val="0"/>
          <w:szCs w:val="24"/>
        </w:rPr>
        <w:t>BR4: -</w:t>
      </w:r>
      <w:r>
        <w:rPr>
          <w:rFonts w:eastAsia="DengXian"/>
          <w:spacing w:val="0"/>
          <w:position w:val="0"/>
          <w:szCs w:val="24"/>
        </w:rPr>
        <w:t>Applicant must come to HR office physically to make registration.</w:t>
      </w:r>
    </w:p>
    <w:p w14:paraId="230B59FA">
      <w:pPr>
        <w:spacing w:line="360" w:lineRule="auto"/>
        <w:rPr>
          <w:rFonts w:eastAsia="DengXian"/>
          <w:spacing w:val="0"/>
          <w:position w:val="0"/>
          <w:szCs w:val="24"/>
        </w:rPr>
      </w:pPr>
      <w:r>
        <w:rPr>
          <w:rFonts w:eastAsia="DengXian"/>
          <w:b/>
          <w:spacing w:val="0"/>
          <w:position w:val="0"/>
          <w:szCs w:val="24"/>
        </w:rPr>
        <w:t>BR5: -</w:t>
      </w:r>
      <w:r>
        <w:rPr>
          <w:rFonts w:eastAsia="DengXian"/>
          <w:spacing w:val="0"/>
          <w:position w:val="0"/>
          <w:szCs w:val="24"/>
        </w:rPr>
        <w:t xml:space="preserve"> The evaluation must process after HR sends the applicant to the department</w:t>
      </w:r>
    </w:p>
    <w:p w14:paraId="5682B913">
      <w:pPr>
        <w:spacing w:line="360" w:lineRule="auto"/>
        <w:rPr>
          <w:rFonts w:eastAsia="DengXian"/>
          <w:spacing w:val="0"/>
          <w:position w:val="0"/>
          <w:szCs w:val="24"/>
        </w:rPr>
      </w:pPr>
      <w:r>
        <w:rPr>
          <w:rFonts w:eastAsia="DengXian"/>
          <w:b/>
          <w:spacing w:val="0"/>
          <w:position w:val="0"/>
          <w:szCs w:val="24"/>
        </w:rPr>
        <w:t>BR6: -</w:t>
      </w:r>
      <w:r>
        <w:rPr>
          <w:rFonts w:eastAsia="DengXian"/>
          <w:spacing w:val="0"/>
          <w:position w:val="0"/>
          <w:szCs w:val="24"/>
        </w:rPr>
        <w:t>Department to evaluate applicants, there must be evaluation criteria</w:t>
      </w:r>
    </w:p>
    <w:p w14:paraId="1923B263">
      <w:pPr>
        <w:spacing w:line="360" w:lineRule="auto"/>
        <w:rPr>
          <w:rFonts w:eastAsia="DengXian"/>
          <w:spacing w:val="0"/>
          <w:position w:val="0"/>
          <w:szCs w:val="24"/>
        </w:rPr>
      </w:pPr>
      <w:r>
        <w:rPr>
          <w:rFonts w:eastAsia="DengXian"/>
          <w:b/>
          <w:spacing w:val="0"/>
          <w:position w:val="0"/>
          <w:szCs w:val="24"/>
        </w:rPr>
        <w:t>BR7: -</w:t>
      </w:r>
      <w:r>
        <w:rPr>
          <w:rFonts w:eastAsia="DengXian"/>
          <w:spacing w:val="0"/>
          <w:position w:val="0"/>
          <w:szCs w:val="24"/>
        </w:rPr>
        <w:t>The screening process must be after department evaluates the applicants</w:t>
      </w:r>
    </w:p>
    <w:p w14:paraId="67B917EC">
      <w:pPr>
        <w:spacing w:line="360" w:lineRule="auto"/>
        <w:rPr>
          <w:rFonts w:eastAsia="DengXian"/>
          <w:spacing w:val="0"/>
          <w:position w:val="0"/>
          <w:szCs w:val="24"/>
        </w:rPr>
      </w:pPr>
      <w:r>
        <w:rPr>
          <w:rFonts w:eastAsia="DengXian"/>
          <w:b/>
          <w:spacing w:val="0"/>
          <w:position w:val="0"/>
          <w:szCs w:val="24"/>
        </w:rPr>
        <w:t>BR8: -</w:t>
      </w:r>
      <w:r>
        <w:rPr>
          <w:rFonts w:eastAsia="DengXian"/>
          <w:spacing w:val="0"/>
          <w:position w:val="0"/>
          <w:szCs w:val="24"/>
        </w:rPr>
        <w:t>HR officer must send salary payment order to finance, only for pre-employed applicant</w:t>
      </w:r>
    </w:p>
    <w:p w14:paraId="2B0C6938">
      <w:pPr>
        <w:spacing w:line="360" w:lineRule="auto"/>
        <w:rPr>
          <w:rFonts w:eastAsia="DengXian"/>
          <w:spacing w:val="0"/>
          <w:position w:val="0"/>
          <w:szCs w:val="24"/>
        </w:rPr>
      </w:pPr>
      <w:r>
        <w:rPr>
          <w:rFonts w:eastAsia="DengXian"/>
          <w:b/>
          <w:spacing w:val="0"/>
          <w:position w:val="0"/>
          <w:szCs w:val="24"/>
        </w:rPr>
        <w:t>BR9: -</w:t>
      </w:r>
      <w:r>
        <w:rPr>
          <w:rFonts w:eastAsia="DengXian"/>
          <w:spacing w:val="0"/>
          <w:position w:val="0"/>
          <w:szCs w:val="24"/>
        </w:rPr>
        <w:t>the payroll takes place for hired employees.</w:t>
      </w:r>
    </w:p>
    <w:p w14:paraId="34B81039">
      <w:pPr>
        <w:spacing w:line="360" w:lineRule="auto"/>
        <w:ind w:left="810" w:hanging="810"/>
        <w:rPr>
          <w:rFonts w:eastAsia="DengXian"/>
          <w:spacing w:val="0"/>
          <w:position w:val="0"/>
          <w:szCs w:val="24"/>
        </w:rPr>
      </w:pPr>
      <w:r>
        <w:rPr>
          <w:rFonts w:eastAsia="DengXian"/>
          <w:b/>
          <w:spacing w:val="0"/>
          <w:position w:val="0"/>
          <w:sz w:val="22"/>
          <w:szCs w:val="22"/>
        </w:rPr>
        <w:t>BR10: -</w:t>
      </w:r>
      <w:r>
        <w:rPr>
          <w:rFonts w:eastAsia="DengXian"/>
          <w:spacing w:val="0"/>
          <w:position w:val="0"/>
          <w:szCs w:val="24"/>
        </w:rPr>
        <w:t>Employee gets salary payment report from finance only if he/she is hired.</w:t>
      </w:r>
    </w:p>
    <w:p w14:paraId="132332DC">
      <w:pPr>
        <w:spacing w:line="360" w:lineRule="auto"/>
        <w:ind w:left="810" w:hanging="810"/>
        <w:rPr>
          <w:rFonts w:eastAsia="DengXian"/>
          <w:spacing w:val="0"/>
          <w:position w:val="0"/>
          <w:szCs w:val="24"/>
        </w:rPr>
      </w:pPr>
      <w:r>
        <w:rPr>
          <w:rFonts w:eastAsia="DengXian"/>
          <w:b/>
          <w:spacing w:val="0"/>
          <w:position w:val="0"/>
          <w:szCs w:val="24"/>
        </w:rPr>
        <w:t>BR11: -</w:t>
      </w:r>
      <w:r>
        <w:rPr>
          <w:rFonts w:eastAsia="DengXian"/>
          <w:spacing w:val="0"/>
          <w:position w:val="0"/>
          <w:szCs w:val="24"/>
        </w:rPr>
        <w:t>the promotion takes place only if the employee submits his/her petition for the promotion of his/her work</w:t>
      </w:r>
    </w:p>
    <w:p w14:paraId="1B3AD66F">
      <w:pPr>
        <w:spacing w:line="360" w:lineRule="auto"/>
        <w:ind w:left="810" w:hanging="810"/>
        <w:rPr>
          <w:rFonts w:eastAsia="DengXian"/>
          <w:spacing w:val="0"/>
          <w:position w:val="0"/>
          <w:szCs w:val="24"/>
        </w:rPr>
      </w:pPr>
      <w:r>
        <w:rPr>
          <w:rFonts w:eastAsia="DengXian"/>
          <w:b/>
          <w:spacing w:val="0"/>
          <w:position w:val="0"/>
          <w:szCs w:val="24"/>
        </w:rPr>
        <w:t>BR12: -</w:t>
      </w:r>
      <w:r>
        <w:rPr>
          <w:rFonts w:eastAsia="DengXian"/>
          <w:spacing w:val="0"/>
          <w:position w:val="0"/>
          <w:szCs w:val="24"/>
        </w:rPr>
        <w:t>The Employees must work for more than two or three years to request the promotion.</w:t>
      </w:r>
    </w:p>
    <w:p w14:paraId="34F2DC69">
      <w:pPr>
        <w:spacing w:line="360" w:lineRule="auto"/>
        <w:rPr>
          <w:rFonts w:eastAsia="DengXian"/>
          <w:spacing w:val="0"/>
          <w:position w:val="0"/>
          <w:szCs w:val="24"/>
        </w:rPr>
      </w:pPr>
      <w:r>
        <w:rPr>
          <w:rFonts w:eastAsia="DengXian"/>
          <w:b/>
          <w:spacing w:val="0"/>
          <w:position w:val="0"/>
          <w:szCs w:val="24"/>
        </w:rPr>
        <w:t>BR13: -</w:t>
      </w:r>
      <w:r>
        <w:rPr>
          <w:rFonts w:eastAsia="DengXian"/>
          <w:spacing w:val="0"/>
          <w:position w:val="0"/>
          <w:szCs w:val="24"/>
        </w:rPr>
        <w:t>The promoted candidates must be approved by HR officer before getting promotion.</w:t>
      </w:r>
    </w:p>
    <w:p w14:paraId="18D16677">
      <w:pPr>
        <w:pStyle w:val="3"/>
        <w:spacing w:line="360" w:lineRule="auto"/>
        <w:rPr>
          <w:rFonts w:cs="Times New Roman"/>
        </w:rPr>
      </w:pPr>
      <w:bookmarkStart w:id="193" w:name="_Toc406505219"/>
      <w:bookmarkStart w:id="194" w:name="_Toc407848950"/>
      <w:bookmarkStart w:id="195" w:name="_Toc408536830"/>
      <w:bookmarkStart w:id="196" w:name="_Toc407849733"/>
      <w:bookmarkStart w:id="197" w:name="_Toc421693113"/>
      <w:bookmarkStart w:id="198" w:name="_Toc30582"/>
      <w:bookmarkStart w:id="199" w:name="_Toc406201889"/>
      <w:bookmarkStart w:id="200" w:name="_Toc112750376"/>
      <w:r>
        <w:rPr>
          <w:rFonts w:cs="Times New Roman"/>
        </w:rPr>
        <w:t>4.3 Requirements of the Proposed System</w:t>
      </w:r>
      <w:bookmarkEnd w:id="193"/>
      <w:bookmarkEnd w:id="194"/>
      <w:bookmarkEnd w:id="195"/>
      <w:bookmarkEnd w:id="196"/>
      <w:bookmarkEnd w:id="197"/>
      <w:bookmarkEnd w:id="198"/>
      <w:bookmarkEnd w:id="199"/>
    </w:p>
    <w:p w14:paraId="65DD8D63">
      <w:pPr>
        <w:spacing w:line="360" w:lineRule="auto"/>
        <w:jc w:val="both"/>
        <w:rPr>
          <w:bCs/>
          <w:spacing w:val="0"/>
          <w:position w:val="0"/>
          <w:szCs w:val="24"/>
        </w:rPr>
      </w:pPr>
      <w:r>
        <w:rPr>
          <w:bCs/>
          <w:spacing w:val="0"/>
          <w:position w:val="0"/>
          <w:szCs w:val="24"/>
        </w:rPr>
        <w:t>In many organizations, services and tasks the system required to perform can be categorized in to Functional and Non-Functional requirements.</w:t>
      </w:r>
    </w:p>
    <w:p w14:paraId="1E3C68FC">
      <w:pPr>
        <w:pStyle w:val="4"/>
        <w:spacing w:line="360" w:lineRule="auto"/>
        <w:rPr>
          <w:rFonts w:cs="Times New Roman"/>
        </w:rPr>
      </w:pPr>
      <w:bookmarkStart w:id="201" w:name="_Toc408536831"/>
      <w:bookmarkStart w:id="202" w:name="_Toc407849734"/>
      <w:bookmarkStart w:id="203" w:name="_Toc407848951"/>
      <w:bookmarkStart w:id="204" w:name="_Toc406201890"/>
      <w:bookmarkStart w:id="205" w:name="_Toc406505220"/>
      <w:bookmarkStart w:id="206" w:name="_Toc421693114"/>
      <w:bookmarkStart w:id="207" w:name="_Toc24924"/>
      <w:r>
        <w:rPr>
          <w:rFonts w:cs="Times New Roman"/>
        </w:rPr>
        <w:t>4.3.1 Functional requirements</w:t>
      </w:r>
      <w:bookmarkEnd w:id="201"/>
      <w:bookmarkEnd w:id="202"/>
      <w:bookmarkEnd w:id="203"/>
      <w:bookmarkEnd w:id="204"/>
      <w:bookmarkEnd w:id="205"/>
      <w:bookmarkEnd w:id="206"/>
      <w:bookmarkEnd w:id="207"/>
    </w:p>
    <w:p w14:paraId="0BBF8EC9">
      <w:pPr>
        <w:spacing w:line="360" w:lineRule="auto"/>
        <w:rPr>
          <w:szCs w:val="24"/>
        </w:rPr>
      </w:pPr>
      <w:r>
        <w:rPr>
          <w:bCs/>
          <w:szCs w:val="24"/>
        </w:rPr>
        <w:t xml:space="preserve">Functional requirement are things the system perform by any means of achieve the intended objective. </w:t>
      </w:r>
      <w:r>
        <w:rPr>
          <w:szCs w:val="24"/>
        </w:rPr>
        <w:t>These describe what the system should do—its main features and operations—to ensure the bureau's human resource and information management objectives are met.</w:t>
      </w:r>
    </w:p>
    <w:p w14:paraId="2DD64C6C">
      <w:pPr>
        <w:spacing w:line="360" w:lineRule="auto"/>
        <w:rPr>
          <w:szCs w:val="24"/>
        </w:rPr>
      </w:pPr>
    </w:p>
    <w:p w14:paraId="25931B3E">
      <w:pPr>
        <w:pStyle w:val="18"/>
        <w:rPr>
          <w:color w:val="0D0D0D" w:themeColor="text1" w:themeTint="F2"/>
          <w14:textFill>
            <w14:solidFill>
              <w14:schemeClr w14:val="tx1">
                <w14:lumMod w14:val="95000"/>
                <w14:lumOff w14:val="5000"/>
              </w14:schemeClr>
            </w14:solidFill>
          </w14:textFill>
        </w:rPr>
      </w:pPr>
      <w:r>
        <w:rPr>
          <w:color w:val="0D0D0D" w:themeColor="text1" w:themeTint="F2"/>
          <w14:textFill>
            <w14:solidFill>
              <w14:schemeClr w14:val="tx1">
                <w14:lumMod w14:val="95000"/>
                <w14:lumOff w14:val="5000"/>
              </w14:schemeClr>
            </w14:solidFill>
          </w14:textFill>
        </w:rPr>
        <w:t>Table 4: functional requirement</w:t>
      </w:r>
    </w:p>
    <w:tbl>
      <w:tblPr>
        <w:tblStyle w:val="31"/>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38"/>
        <w:gridCol w:w="2128"/>
        <w:gridCol w:w="3403"/>
        <w:gridCol w:w="3403"/>
      </w:tblGrid>
      <w:tr w14:paraId="4D28FB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3" w:type="pct"/>
            <w:tcBorders>
              <w:top w:val="single" w:color="auto" w:sz="4" w:space="0"/>
              <w:left w:val="single" w:color="auto" w:sz="4" w:space="0"/>
              <w:bottom w:val="single" w:color="auto" w:sz="4" w:space="0"/>
              <w:right w:val="single" w:color="auto" w:sz="4" w:space="0"/>
            </w:tcBorders>
          </w:tcPr>
          <w:p w14:paraId="72CF9ADC">
            <w:pPr>
              <w:rPr>
                <w:rFonts w:eastAsia="SimSun"/>
                <w:szCs w:val="24"/>
              </w:rPr>
            </w:pPr>
            <w:r>
              <w:rPr>
                <w:rFonts w:eastAsia="SimSun"/>
                <w:b/>
                <w:bCs/>
                <w:szCs w:val="24"/>
              </w:rPr>
              <w:t>No.</w:t>
            </w:r>
          </w:p>
        </w:tc>
        <w:tc>
          <w:tcPr>
            <w:tcW w:w="1111" w:type="pct"/>
            <w:tcBorders>
              <w:top w:val="single" w:color="auto" w:sz="4" w:space="0"/>
              <w:left w:val="single" w:color="auto" w:sz="4" w:space="0"/>
              <w:bottom w:val="single" w:color="auto" w:sz="4" w:space="0"/>
              <w:right w:val="single" w:color="auto" w:sz="4" w:space="0"/>
            </w:tcBorders>
          </w:tcPr>
          <w:p w14:paraId="52C970F1">
            <w:pPr>
              <w:rPr>
                <w:rFonts w:eastAsia="SimSun"/>
                <w:szCs w:val="24"/>
              </w:rPr>
            </w:pPr>
            <w:r>
              <w:rPr>
                <w:rFonts w:eastAsia="SimSun"/>
                <w:b/>
                <w:bCs/>
                <w:szCs w:val="24"/>
              </w:rPr>
              <w:t>Functional Requirement</w:t>
            </w:r>
          </w:p>
        </w:tc>
        <w:tc>
          <w:tcPr>
            <w:tcW w:w="1777" w:type="pct"/>
            <w:tcBorders>
              <w:top w:val="single" w:color="auto" w:sz="4" w:space="0"/>
              <w:left w:val="single" w:color="auto" w:sz="4" w:space="0"/>
              <w:bottom w:val="single" w:color="auto" w:sz="4" w:space="0"/>
              <w:right w:val="single" w:color="auto" w:sz="4" w:space="0"/>
            </w:tcBorders>
          </w:tcPr>
          <w:p w14:paraId="42D7DAE6">
            <w:pPr>
              <w:rPr>
                <w:rFonts w:eastAsia="SimSun"/>
                <w:szCs w:val="24"/>
              </w:rPr>
            </w:pPr>
            <w:r>
              <w:rPr>
                <w:rFonts w:eastAsia="SimSun"/>
                <w:b/>
                <w:bCs/>
                <w:szCs w:val="24"/>
              </w:rPr>
              <w:t>Description</w:t>
            </w:r>
          </w:p>
        </w:tc>
        <w:tc>
          <w:tcPr>
            <w:tcW w:w="1777" w:type="pct"/>
            <w:tcBorders>
              <w:top w:val="single" w:color="auto" w:sz="4" w:space="0"/>
              <w:left w:val="single" w:color="auto" w:sz="4" w:space="0"/>
              <w:bottom w:val="single" w:color="auto" w:sz="4" w:space="0"/>
              <w:right w:val="single" w:color="auto" w:sz="4" w:space="0"/>
            </w:tcBorders>
          </w:tcPr>
          <w:p w14:paraId="21DC71A3">
            <w:pPr>
              <w:rPr>
                <w:rFonts w:eastAsia="SimSun"/>
                <w:b/>
                <w:bCs/>
                <w:szCs w:val="24"/>
              </w:rPr>
            </w:pPr>
            <w:r>
              <w:rPr>
                <w:rFonts w:eastAsia="SimSun"/>
                <w:b/>
                <w:bCs/>
                <w:szCs w:val="24"/>
              </w:rPr>
              <w:t>priority</w:t>
            </w:r>
          </w:p>
        </w:tc>
      </w:tr>
      <w:tr w14:paraId="103EC3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3" w:type="pct"/>
            <w:tcBorders>
              <w:top w:val="single" w:color="auto" w:sz="4" w:space="0"/>
              <w:left w:val="single" w:color="auto" w:sz="4" w:space="0"/>
              <w:bottom w:val="single" w:color="auto" w:sz="4" w:space="0"/>
              <w:right w:val="single" w:color="auto" w:sz="4" w:space="0"/>
            </w:tcBorders>
          </w:tcPr>
          <w:p w14:paraId="6BB6C3BB">
            <w:pPr>
              <w:rPr>
                <w:rFonts w:eastAsia="SimSun"/>
                <w:szCs w:val="24"/>
              </w:rPr>
            </w:pPr>
            <w:r>
              <w:rPr>
                <w:rFonts w:eastAsia="SimSun"/>
                <w:szCs w:val="24"/>
              </w:rPr>
              <w:t>1</w:t>
            </w:r>
          </w:p>
        </w:tc>
        <w:tc>
          <w:tcPr>
            <w:tcW w:w="1111" w:type="pct"/>
            <w:tcBorders>
              <w:top w:val="single" w:color="auto" w:sz="4" w:space="0"/>
              <w:left w:val="single" w:color="auto" w:sz="4" w:space="0"/>
              <w:bottom w:val="single" w:color="auto" w:sz="4" w:space="0"/>
              <w:right w:val="single" w:color="auto" w:sz="4" w:space="0"/>
            </w:tcBorders>
          </w:tcPr>
          <w:p w14:paraId="31887051">
            <w:pPr>
              <w:jc w:val="both"/>
              <w:rPr>
                <w:szCs w:val="24"/>
              </w:rPr>
            </w:pPr>
            <w:r>
              <w:rPr>
                <w:szCs w:val="24"/>
              </w:rPr>
              <w:t>User Authentication &amp; Access Control</w:t>
            </w:r>
          </w:p>
        </w:tc>
        <w:tc>
          <w:tcPr>
            <w:tcW w:w="1777" w:type="pct"/>
            <w:tcBorders>
              <w:top w:val="single" w:color="auto" w:sz="4" w:space="0"/>
              <w:left w:val="single" w:color="auto" w:sz="4" w:space="0"/>
              <w:bottom w:val="single" w:color="auto" w:sz="4" w:space="0"/>
              <w:right w:val="single" w:color="auto" w:sz="4" w:space="0"/>
            </w:tcBorders>
          </w:tcPr>
          <w:p w14:paraId="119BD0E9">
            <w:pPr>
              <w:tabs>
                <w:tab w:val="left" w:pos="420"/>
              </w:tabs>
              <w:spacing w:before="100" w:beforeAutospacing="1" w:after="200" w:line="360" w:lineRule="auto"/>
              <w:jc w:val="both"/>
              <w:rPr>
                <w:rFonts w:eastAsia="SimSun"/>
                <w:szCs w:val="24"/>
              </w:rPr>
            </w:pPr>
            <w:r>
              <w:rPr>
                <w:szCs w:val="24"/>
              </w:rPr>
              <w:t>The system must allow authorized users (Admin, HR Officer) to log in securely. The Admin can control and restrict data access based on user roles.</w:t>
            </w:r>
          </w:p>
        </w:tc>
        <w:tc>
          <w:tcPr>
            <w:tcW w:w="1777" w:type="pct"/>
            <w:tcBorders>
              <w:top w:val="single" w:color="auto" w:sz="4" w:space="0"/>
              <w:left w:val="single" w:color="auto" w:sz="4" w:space="0"/>
              <w:bottom w:val="single" w:color="auto" w:sz="4" w:space="0"/>
              <w:right w:val="single" w:color="auto" w:sz="4" w:space="0"/>
            </w:tcBorders>
          </w:tcPr>
          <w:p w14:paraId="63BA6B6F">
            <w:pPr>
              <w:rPr>
                <w:rFonts w:eastAsia="SimSun"/>
                <w:szCs w:val="24"/>
              </w:rPr>
            </w:pPr>
            <w:r>
              <w:rPr>
                <w:rFonts w:eastAsia="SimSun"/>
                <w:szCs w:val="24"/>
              </w:rPr>
              <w:t xml:space="preserve">High </w:t>
            </w:r>
          </w:p>
        </w:tc>
      </w:tr>
      <w:tr w14:paraId="48FB7A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3" w:type="pct"/>
            <w:tcBorders>
              <w:top w:val="single" w:color="auto" w:sz="4" w:space="0"/>
              <w:left w:val="single" w:color="auto" w:sz="4" w:space="0"/>
              <w:bottom w:val="single" w:color="auto" w:sz="4" w:space="0"/>
              <w:right w:val="single" w:color="auto" w:sz="4" w:space="0"/>
            </w:tcBorders>
          </w:tcPr>
          <w:p w14:paraId="64121A8A">
            <w:pPr>
              <w:rPr>
                <w:rFonts w:eastAsia="SimSun"/>
                <w:szCs w:val="24"/>
              </w:rPr>
            </w:pPr>
            <w:r>
              <w:rPr>
                <w:rFonts w:eastAsia="SimSun"/>
                <w:szCs w:val="24"/>
              </w:rPr>
              <w:t>2</w:t>
            </w:r>
          </w:p>
        </w:tc>
        <w:tc>
          <w:tcPr>
            <w:tcW w:w="1111" w:type="pct"/>
            <w:tcBorders>
              <w:top w:val="single" w:color="auto" w:sz="4" w:space="0"/>
              <w:left w:val="single" w:color="auto" w:sz="4" w:space="0"/>
              <w:bottom w:val="single" w:color="auto" w:sz="4" w:space="0"/>
              <w:right w:val="single" w:color="auto" w:sz="4" w:space="0"/>
            </w:tcBorders>
          </w:tcPr>
          <w:p w14:paraId="41D5BA71">
            <w:pPr>
              <w:jc w:val="both"/>
              <w:rPr>
                <w:rFonts w:eastAsia="SimSun"/>
                <w:szCs w:val="24"/>
              </w:rPr>
            </w:pPr>
            <w:r>
              <w:rPr>
                <w:szCs w:val="24"/>
              </w:rPr>
              <w:t>Employee Registration</w:t>
            </w:r>
          </w:p>
        </w:tc>
        <w:tc>
          <w:tcPr>
            <w:tcW w:w="1777" w:type="pct"/>
            <w:tcBorders>
              <w:top w:val="single" w:color="auto" w:sz="4" w:space="0"/>
              <w:left w:val="single" w:color="auto" w:sz="4" w:space="0"/>
              <w:bottom w:val="single" w:color="auto" w:sz="4" w:space="0"/>
              <w:right w:val="single" w:color="auto" w:sz="4" w:space="0"/>
            </w:tcBorders>
          </w:tcPr>
          <w:p w14:paraId="39674382">
            <w:pPr>
              <w:tabs>
                <w:tab w:val="left" w:pos="420"/>
              </w:tabs>
              <w:spacing w:before="100" w:beforeAutospacing="1" w:after="200" w:line="360" w:lineRule="auto"/>
              <w:jc w:val="both"/>
              <w:rPr>
                <w:rFonts w:eastAsia="SimSun"/>
                <w:szCs w:val="24"/>
              </w:rPr>
            </w:pPr>
            <w:r>
              <w:rPr>
                <w:szCs w:val="24"/>
              </w:rPr>
              <w:t>The system should allow the HR Officer to register new employees into the bureau’s database by capturing all required personal and professional details.</w:t>
            </w:r>
          </w:p>
        </w:tc>
        <w:tc>
          <w:tcPr>
            <w:tcW w:w="1777" w:type="pct"/>
            <w:tcBorders>
              <w:top w:val="single" w:color="auto" w:sz="4" w:space="0"/>
              <w:left w:val="single" w:color="auto" w:sz="4" w:space="0"/>
              <w:bottom w:val="single" w:color="auto" w:sz="4" w:space="0"/>
              <w:right w:val="single" w:color="auto" w:sz="4" w:space="0"/>
            </w:tcBorders>
          </w:tcPr>
          <w:p w14:paraId="5C87038C">
            <w:pPr>
              <w:rPr>
                <w:rFonts w:eastAsia="SimSun"/>
                <w:szCs w:val="24"/>
              </w:rPr>
            </w:pPr>
            <w:r>
              <w:rPr>
                <w:rFonts w:eastAsia="SimSun"/>
                <w:szCs w:val="24"/>
              </w:rPr>
              <w:t xml:space="preserve">High </w:t>
            </w:r>
          </w:p>
        </w:tc>
      </w:tr>
      <w:tr w14:paraId="322596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3" w:type="pct"/>
            <w:tcBorders>
              <w:top w:val="single" w:color="auto" w:sz="4" w:space="0"/>
              <w:left w:val="single" w:color="auto" w:sz="4" w:space="0"/>
              <w:bottom w:val="single" w:color="auto" w:sz="4" w:space="0"/>
              <w:right w:val="single" w:color="auto" w:sz="4" w:space="0"/>
            </w:tcBorders>
          </w:tcPr>
          <w:p w14:paraId="2B9C901A">
            <w:pPr>
              <w:rPr>
                <w:rFonts w:eastAsia="SimSun"/>
                <w:szCs w:val="24"/>
              </w:rPr>
            </w:pPr>
            <w:r>
              <w:rPr>
                <w:rFonts w:eastAsia="SimSun"/>
                <w:szCs w:val="24"/>
              </w:rPr>
              <w:t>3</w:t>
            </w:r>
          </w:p>
        </w:tc>
        <w:tc>
          <w:tcPr>
            <w:tcW w:w="1111" w:type="pct"/>
            <w:tcBorders>
              <w:top w:val="single" w:color="auto" w:sz="4" w:space="0"/>
              <w:left w:val="single" w:color="auto" w:sz="4" w:space="0"/>
              <w:bottom w:val="single" w:color="auto" w:sz="4" w:space="0"/>
              <w:right w:val="single" w:color="auto" w:sz="4" w:space="0"/>
            </w:tcBorders>
          </w:tcPr>
          <w:p w14:paraId="1CF370E1">
            <w:pPr>
              <w:jc w:val="both"/>
              <w:rPr>
                <w:rFonts w:eastAsia="SimSun"/>
                <w:szCs w:val="24"/>
              </w:rPr>
            </w:pPr>
            <w:r>
              <w:rPr>
                <w:szCs w:val="24"/>
              </w:rPr>
              <w:t>Information Management (CRUD)</w:t>
            </w:r>
          </w:p>
        </w:tc>
        <w:tc>
          <w:tcPr>
            <w:tcW w:w="1777" w:type="pct"/>
            <w:tcBorders>
              <w:top w:val="single" w:color="auto" w:sz="4" w:space="0"/>
              <w:left w:val="single" w:color="auto" w:sz="4" w:space="0"/>
              <w:bottom w:val="single" w:color="auto" w:sz="4" w:space="0"/>
              <w:right w:val="single" w:color="auto" w:sz="4" w:space="0"/>
            </w:tcBorders>
          </w:tcPr>
          <w:p w14:paraId="4BCBFF09">
            <w:pPr>
              <w:tabs>
                <w:tab w:val="left" w:pos="420"/>
              </w:tabs>
              <w:spacing w:before="100" w:beforeAutospacing="1" w:after="200" w:line="360" w:lineRule="auto"/>
              <w:jc w:val="both"/>
              <w:rPr>
                <w:rFonts w:eastAsia="SimSun"/>
                <w:szCs w:val="24"/>
              </w:rPr>
            </w:pPr>
            <w:r>
              <w:rPr>
                <w:szCs w:val="24"/>
              </w:rPr>
              <w:t>The system must allow users to efficiently manage, update, and save employee information to ensure the database remains current and accurate.</w:t>
            </w:r>
          </w:p>
        </w:tc>
        <w:tc>
          <w:tcPr>
            <w:tcW w:w="1777" w:type="pct"/>
            <w:tcBorders>
              <w:top w:val="single" w:color="auto" w:sz="4" w:space="0"/>
              <w:left w:val="single" w:color="auto" w:sz="4" w:space="0"/>
              <w:bottom w:val="single" w:color="auto" w:sz="4" w:space="0"/>
              <w:right w:val="single" w:color="auto" w:sz="4" w:space="0"/>
            </w:tcBorders>
          </w:tcPr>
          <w:p w14:paraId="443D25A5">
            <w:pPr>
              <w:rPr>
                <w:rFonts w:eastAsia="SimSun"/>
                <w:szCs w:val="24"/>
              </w:rPr>
            </w:pPr>
            <w:r>
              <w:rPr>
                <w:rFonts w:eastAsia="SimSun"/>
                <w:szCs w:val="24"/>
              </w:rPr>
              <w:t>High</w:t>
            </w:r>
          </w:p>
        </w:tc>
      </w:tr>
      <w:tr w14:paraId="16A486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3" w:type="pct"/>
            <w:tcBorders>
              <w:top w:val="single" w:color="auto" w:sz="4" w:space="0"/>
              <w:left w:val="single" w:color="auto" w:sz="4" w:space="0"/>
              <w:bottom w:val="single" w:color="auto" w:sz="4" w:space="0"/>
              <w:right w:val="single" w:color="auto" w:sz="4" w:space="0"/>
            </w:tcBorders>
          </w:tcPr>
          <w:p w14:paraId="593D6977">
            <w:pPr>
              <w:rPr>
                <w:rFonts w:eastAsia="SimSun"/>
                <w:szCs w:val="24"/>
              </w:rPr>
            </w:pPr>
            <w:r>
              <w:rPr>
                <w:rFonts w:eastAsia="SimSun"/>
                <w:szCs w:val="24"/>
              </w:rPr>
              <w:t>4</w:t>
            </w:r>
          </w:p>
        </w:tc>
        <w:tc>
          <w:tcPr>
            <w:tcW w:w="1111" w:type="pct"/>
            <w:tcBorders>
              <w:top w:val="single" w:color="auto" w:sz="4" w:space="0"/>
              <w:left w:val="single" w:color="auto" w:sz="4" w:space="0"/>
              <w:bottom w:val="single" w:color="auto" w:sz="4" w:space="0"/>
              <w:right w:val="single" w:color="auto" w:sz="4" w:space="0"/>
            </w:tcBorders>
          </w:tcPr>
          <w:p w14:paraId="146B0B0F">
            <w:pPr>
              <w:jc w:val="both"/>
              <w:rPr>
                <w:rFonts w:eastAsia="SimSun"/>
                <w:szCs w:val="24"/>
              </w:rPr>
            </w:pPr>
            <w:r>
              <w:rPr>
                <w:szCs w:val="24"/>
              </w:rPr>
              <w:t>Advanced Employee Search</w:t>
            </w:r>
          </w:p>
        </w:tc>
        <w:tc>
          <w:tcPr>
            <w:tcW w:w="1777" w:type="pct"/>
            <w:tcBorders>
              <w:top w:val="single" w:color="auto" w:sz="4" w:space="0"/>
              <w:left w:val="single" w:color="auto" w:sz="4" w:space="0"/>
              <w:bottom w:val="single" w:color="auto" w:sz="4" w:space="0"/>
              <w:right w:val="single" w:color="auto" w:sz="4" w:space="0"/>
            </w:tcBorders>
          </w:tcPr>
          <w:p w14:paraId="06B85171">
            <w:pPr>
              <w:tabs>
                <w:tab w:val="left" w:pos="420"/>
              </w:tabs>
              <w:spacing w:before="100" w:beforeAutospacing="1" w:after="200" w:line="360" w:lineRule="auto"/>
              <w:jc w:val="both"/>
              <w:rPr>
                <w:rFonts w:eastAsia="SimSun"/>
                <w:szCs w:val="24"/>
              </w:rPr>
            </w:pPr>
            <w:r>
              <w:rPr>
                <w:szCs w:val="24"/>
              </w:rPr>
              <w:t xml:space="preserve">Users should be able to quickly search for and retrieve specific employee records using a unique </w:t>
            </w:r>
            <w:r>
              <w:rPr>
                <w:bCs/>
                <w:szCs w:val="24"/>
              </w:rPr>
              <w:t>Employee ID</w:t>
            </w:r>
            <w:r>
              <w:rPr>
                <w:szCs w:val="24"/>
              </w:rPr>
              <w:t>.</w:t>
            </w:r>
          </w:p>
        </w:tc>
        <w:tc>
          <w:tcPr>
            <w:tcW w:w="1777" w:type="pct"/>
            <w:tcBorders>
              <w:top w:val="single" w:color="auto" w:sz="4" w:space="0"/>
              <w:left w:val="single" w:color="auto" w:sz="4" w:space="0"/>
              <w:bottom w:val="single" w:color="auto" w:sz="4" w:space="0"/>
              <w:right w:val="single" w:color="auto" w:sz="4" w:space="0"/>
            </w:tcBorders>
          </w:tcPr>
          <w:p w14:paraId="1036A71A">
            <w:pPr>
              <w:rPr>
                <w:rFonts w:eastAsia="SimSun"/>
                <w:szCs w:val="24"/>
              </w:rPr>
            </w:pPr>
            <w:r>
              <w:rPr>
                <w:rFonts w:eastAsia="SimSun"/>
                <w:szCs w:val="24"/>
              </w:rPr>
              <w:t>High</w:t>
            </w:r>
          </w:p>
        </w:tc>
      </w:tr>
      <w:tr w14:paraId="30D034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3" w:type="pct"/>
            <w:tcBorders>
              <w:top w:val="single" w:color="auto" w:sz="4" w:space="0"/>
              <w:left w:val="single" w:color="auto" w:sz="4" w:space="0"/>
              <w:bottom w:val="single" w:color="auto" w:sz="4" w:space="0"/>
              <w:right w:val="single" w:color="auto" w:sz="4" w:space="0"/>
            </w:tcBorders>
          </w:tcPr>
          <w:p w14:paraId="447ED237">
            <w:pPr>
              <w:rPr>
                <w:rFonts w:eastAsia="SimSun"/>
                <w:szCs w:val="24"/>
              </w:rPr>
            </w:pPr>
            <w:r>
              <w:rPr>
                <w:rFonts w:eastAsia="SimSun"/>
                <w:szCs w:val="24"/>
              </w:rPr>
              <w:t>5</w:t>
            </w:r>
          </w:p>
        </w:tc>
        <w:tc>
          <w:tcPr>
            <w:tcW w:w="1111" w:type="pct"/>
            <w:tcBorders>
              <w:top w:val="single" w:color="auto" w:sz="4" w:space="0"/>
              <w:left w:val="single" w:color="auto" w:sz="4" w:space="0"/>
              <w:bottom w:val="single" w:color="auto" w:sz="4" w:space="0"/>
              <w:right w:val="single" w:color="auto" w:sz="4" w:space="0"/>
            </w:tcBorders>
          </w:tcPr>
          <w:p w14:paraId="6FED8110">
            <w:pPr>
              <w:jc w:val="both"/>
              <w:rPr>
                <w:rFonts w:eastAsia="SimSun"/>
                <w:szCs w:val="24"/>
              </w:rPr>
            </w:pPr>
            <w:r>
              <w:rPr>
                <w:szCs w:val="24"/>
              </w:rPr>
              <w:t>Employee Placement Tracking</w:t>
            </w:r>
          </w:p>
        </w:tc>
        <w:tc>
          <w:tcPr>
            <w:tcW w:w="1777" w:type="pct"/>
            <w:tcBorders>
              <w:top w:val="single" w:color="auto" w:sz="4" w:space="0"/>
              <w:left w:val="single" w:color="auto" w:sz="4" w:space="0"/>
              <w:bottom w:val="single" w:color="auto" w:sz="4" w:space="0"/>
              <w:right w:val="single" w:color="auto" w:sz="4" w:space="0"/>
            </w:tcBorders>
          </w:tcPr>
          <w:p w14:paraId="05B43C26">
            <w:pPr>
              <w:tabs>
                <w:tab w:val="left" w:pos="420"/>
              </w:tabs>
              <w:spacing w:before="100" w:beforeAutospacing="1" w:after="200" w:line="360" w:lineRule="auto"/>
              <w:jc w:val="both"/>
              <w:rPr>
                <w:rFonts w:eastAsia="SimSun"/>
                <w:szCs w:val="24"/>
              </w:rPr>
            </w:pPr>
            <w:r>
              <w:rPr>
                <w:szCs w:val="24"/>
              </w:rPr>
              <w:t>The system must describe and record the specific department, unit, or office placement assigned to each employee within the bureau.</w:t>
            </w:r>
          </w:p>
        </w:tc>
        <w:tc>
          <w:tcPr>
            <w:tcW w:w="1777" w:type="pct"/>
            <w:tcBorders>
              <w:top w:val="single" w:color="auto" w:sz="4" w:space="0"/>
              <w:left w:val="single" w:color="auto" w:sz="4" w:space="0"/>
              <w:bottom w:val="single" w:color="auto" w:sz="4" w:space="0"/>
              <w:right w:val="single" w:color="auto" w:sz="4" w:space="0"/>
            </w:tcBorders>
          </w:tcPr>
          <w:p w14:paraId="4217B8C4">
            <w:pPr>
              <w:rPr>
                <w:rFonts w:eastAsia="SimSun"/>
                <w:szCs w:val="24"/>
              </w:rPr>
            </w:pPr>
            <w:r>
              <w:rPr>
                <w:rFonts w:eastAsia="SimSun"/>
                <w:szCs w:val="24"/>
              </w:rPr>
              <w:t>Medium</w:t>
            </w:r>
          </w:p>
        </w:tc>
      </w:tr>
      <w:tr w14:paraId="396E3A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4" w:hRule="atLeast"/>
        </w:trPr>
        <w:tc>
          <w:tcPr>
            <w:tcW w:w="333" w:type="pct"/>
            <w:tcBorders>
              <w:top w:val="single" w:color="auto" w:sz="4" w:space="0"/>
              <w:left w:val="single" w:color="auto" w:sz="4" w:space="0"/>
              <w:bottom w:val="single" w:color="auto" w:sz="4" w:space="0"/>
              <w:right w:val="single" w:color="auto" w:sz="4" w:space="0"/>
            </w:tcBorders>
          </w:tcPr>
          <w:p w14:paraId="620A54AD">
            <w:pPr>
              <w:rPr>
                <w:rFonts w:eastAsia="SimSun"/>
                <w:szCs w:val="24"/>
              </w:rPr>
            </w:pPr>
            <w:r>
              <w:rPr>
                <w:rFonts w:eastAsia="SimSun"/>
                <w:szCs w:val="24"/>
              </w:rPr>
              <w:t>6</w:t>
            </w:r>
          </w:p>
        </w:tc>
        <w:tc>
          <w:tcPr>
            <w:tcW w:w="1111" w:type="pct"/>
            <w:tcBorders>
              <w:top w:val="single" w:color="auto" w:sz="4" w:space="0"/>
              <w:left w:val="single" w:color="auto" w:sz="4" w:space="0"/>
              <w:bottom w:val="single" w:color="auto" w:sz="4" w:space="0"/>
              <w:right w:val="single" w:color="auto" w:sz="4" w:space="0"/>
            </w:tcBorders>
          </w:tcPr>
          <w:p w14:paraId="4C7564EC">
            <w:pPr>
              <w:jc w:val="both"/>
              <w:rPr>
                <w:rFonts w:eastAsia="SimSun"/>
                <w:szCs w:val="24"/>
              </w:rPr>
            </w:pPr>
            <w:r>
              <w:rPr>
                <w:szCs w:val="24"/>
              </w:rPr>
              <w:t>Report Generation</w:t>
            </w:r>
          </w:p>
        </w:tc>
        <w:tc>
          <w:tcPr>
            <w:tcW w:w="1777" w:type="pct"/>
            <w:tcBorders>
              <w:top w:val="single" w:color="auto" w:sz="4" w:space="0"/>
              <w:left w:val="single" w:color="auto" w:sz="4" w:space="0"/>
              <w:bottom w:val="single" w:color="auto" w:sz="4" w:space="0"/>
              <w:right w:val="single" w:color="auto" w:sz="4" w:space="0"/>
            </w:tcBorders>
          </w:tcPr>
          <w:p w14:paraId="08BC54E9">
            <w:pPr>
              <w:tabs>
                <w:tab w:val="left" w:pos="420"/>
              </w:tabs>
              <w:spacing w:before="100" w:beforeAutospacing="1" w:after="200" w:line="360" w:lineRule="auto"/>
              <w:jc w:val="both"/>
              <w:rPr>
                <w:rFonts w:eastAsia="SimSun"/>
                <w:szCs w:val="24"/>
              </w:rPr>
            </w:pPr>
            <w:r>
              <w:rPr>
                <w:szCs w:val="24"/>
              </w:rPr>
              <w:t>The system should produce detailed administrative reports based on the employee database (e.g., staff lists, turnover, or departmental statistics).</w:t>
            </w:r>
          </w:p>
        </w:tc>
        <w:tc>
          <w:tcPr>
            <w:tcW w:w="1777" w:type="pct"/>
            <w:tcBorders>
              <w:top w:val="single" w:color="auto" w:sz="4" w:space="0"/>
              <w:left w:val="single" w:color="auto" w:sz="4" w:space="0"/>
              <w:bottom w:val="single" w:color="auto" w:sz="4" w:space="0"/>
              <w:right w:val="single" w:color="auto" w:sz="4" w:space="0"/>
            </w:tcBorders>
          </w:tcPr>
          <w:p w14:paraId="1F8959EC">
            <w:pPr>
              <w:rPr>
                <w:rFonts w:eastAsia="SimSun"/>
                <w:szCs w:val="24"/>
              </w:rPr>
            </w:pPr>
            <w:r>
              <w:rPr>
                <w:rFonts w:eastAsia="SimSun"/>
                <w:szCs w:val="24"/>
              </w:rPr>
              <w:t>High</w:t>
            </w:r>
          </w:p>
        </w:tc>
      </w:tr>
      <w:tr w14:paraId="04E54E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3" w:type="pct"/>
            <w:tcBorders>
              <w:top w:val="single" w:color="auto" w:sz="4" w:space="0"/>
              <w:left w:val="single" w:color="auto" w:sz="4" w:space="0"/>
              <w:bottom w:val="single" w:color="auto" w:sz="4" w:space="0"/>
              <w:right w:val="single" w:color="auto" w:sz="4" w:space="0"/>
            </w:tcBorders>
          </w:tcPr>
          <w:p w14:paraId="50F9FE65">
            <w:pPr>
              <w:rPr>
                <w:rFonts w:eastAsia="SimSun"/>
                <w:szCs w:val="24"/>
              </w:rPr>
            </w:pPr>
            <w:r>
              <w:rPr>
                <w:rFonts w:eastAsia="SimSun"/>
                <w:szCs w:val="24"/>
              </w:rPr>
              <w:t>7</w:t>
            </w:r>
          </w:p>
        </w:tc>
        <w:tc>
          <w:tcPr>
            <w:tcW w:w="1111" w:type="pct"/>
            <w:tcBorders>
              <w:top w:val="single" w:color="auto" w:sz="4" w:space="0"/>
              <w:left w:val="single" w:color="auto" w:sz="4" w:space="0"/>
              <w:bottom w:val="single" w:color="auto" w:sz="4" w:space="0"/>
              <w:right w:val="single" w:color="auto" w:sz="4" w:space="0"/>
            </w:tcBorders>
          </w:tcPr>
          <w:p w14:paraId="134F083B">
            <w:pPr>
              <w:jc w:val="both"/>
              <w:rPr>
                <w:rFonts w:eastAsia="SimSun"/>
                <w:szCs w:val="24"/>
              </w:rPr>
            </w:pPr>
            <w:r>
              <w:rPr>
                <w:szCs w:val="24"/>
              </w:rPr>
              <w:t>Vacancy Announcement</w:t>
            </w:r>
          </w:p>
        </w:tc>
        <w:tc>
          <w:tcPr>
            <w:tcW w:w="1777" w:type="pct"/>
            <w:tcBorders>
              <w:top w:val="single" w:color="auto" w:sz="4" w:space="0"/>
              <w:left w:val="single" w:color="auto" w:sz="4" w:space="0"/>
              <w:bottom w:val="single" w:color="auto" w:sz="4" w:space="0"/>
              <w:right w:val="single" w:color="auto" w:sz="4" w:space="0"/>
            </w:tcBorders>
          </w:tcPr>
          <w:p w14:paraId="73BE3522">
            <w:pPr>
              <w:tabs>
                <w:tab w:val="left" w:pos="420"/>
              </w:tabs>
              <w:spacing w:before="100" w:beforeAutospacing="1" w:after="200" w:line="360" w:lineRule="auto"/>
              <w:jc w:val="both"/>
              <w:rPr>
                <w:rFonts w:eastAsia="SimSun"/>
                <w:szCs w:val="24"/>
              </w:rPr>
            </w:pPr>
            <w:r>
              <w:rPr>
                <w:szCs w:val="24"/>
              </w:rPr>
              <w:t>The system should provide a feature to create and post new vacancy announcements for recruitment purposes.</w:t>
            </w:r>
          </w:p>
        </w:tc>
        <w:tc>
          <w:tcPr>
            <w:tcW w:w="1777" w:type="pct"/>
            <w:tcBorders>
              <w:top w:val="single" w:color="auto" w:sz="4" w:space="0"/>
              <w:left w:val="single" w:color="auto" w:sz="4" w:space="0"/>
              <w:bottom w:val="single" w:color="auto" w:sz="4" w:space="0"/>
              <w:right w:val="single" w:color="auto" w:sz="4" w:space="0"/>
            </w:tcBorders>
          </w:tcPr>
          <w:p w14:paraId="5D984377">
            <w:pPr>
              <w:rPr>
                <w:rFonts w:eastAsia="SimSun"/>
                <w:szCs w:val="24"/>
              </w:rPr>
            </w:pPr>
            <w:r>
              <w:rPr>
                <w:rFonts w:eastAsia="SimSun"/>
                <w:szCs w:val="24"/>
              </w:rPr>
              <w:t>High</w:t>
            </w:r>
          </w:p>
        </w:tc>
      </w:tr>
      <w:tr w14:paraId="2A45B7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3" w:type="pct"/>
            <w:tcBorders>
              <w:top w:val="single" w:color="auto" w:sz="4" w:space="0"/>
              <w:left w:val="single" w:color="auto" w:sz="4" w:space="0"/>
              <w:bottom w:val="single" w:color="auto" w:sz="4" w:space="0"/>
              <w:right w:val="single" w:color="auto" w:sz="4" w:space="0"/>
            </w:tcBorders>
          </w:tcPr>
          <w:p w14:paraId="046A2B8F">
            <w:pPr>
              <w:rPr>
                <w:rFonts w:eastAsia="SimSun"/>
                <w:szCs w:val="24"/>
              </w:rPr>
            </w:pPr>
            <w:r>
              <w:rPr>
                <w:rFonts w:eastAsia="SimSun"/>
                <w:szCs w:val="24"/>
              </w:rPr>
              <w:t>8</w:t>
            </w:r>
          </w:p>
        </w:tc>
        <w:tc>
          <w:tcPr>
            <w:tcW w:w="1111" w:type="pct"/>
            <w:tcBorders>
              <w:top w:val="single" w:color="auto" w:sz="4" w:space="0"/>
              <w:left w:val="single" w:color="auto" w:sz="4" w:space="0"/>
              <w:bottom w:val="single" w:color="auto" w:sz="4" w:space="0"/>
              <w:right w:val="single" w:color="auto" w:sz="4" w:space="0"/>
            </w:tcBorders>
          </w:tcPr>
          <w:p w14:paraId="2B39B0E2">
            <w:pPr>
              <w:jc w:val="both"/>
              <w:rPr>
                <w:rFonts w:eastAsia="SimSun"/>
                <w:szCs w:val="24"/>
              </w:rPr>
            </w:pPr>
            <w:r>
              <w:rPr>
                <w:szCs w:val="24"/>
              </w:rPr>
              <w:t>Data Maintenance &amp; Deletion</w:t>
            </w:r>
          </w:p>
        </w:tc>
        <w:tc>
          <w:tcPr>
            <w:tcW w:w="1777" w:type="pct"/>
            <w:tcBorders>
              <w:top w:val="single" w:color="auto" w:sz="4" w:space="0"/>
              <w:left w:val="single" w:color="auto" w:sz="4" w:space="0"/>
              <w:bottom w:val="single" w:color="auto" w:sz="4" w:space="0"/>
              <w:right w:val="single" w:color="auto" w:sz="4" w:space="0"/>
            </w:tcBorders>
          </w:tcPr>
          <w:p w14:paraId="2E1E9D4A">
            <w:pPr>
              <w:tabs>
                <w:tab w:val="left" w:pos="420"/>
              </w:tabs>
              <w:spacing w:before="100" w:beforeAutospacing="1" w:after="200" w:line="360" w:lineRule="auto"/>
              <w:jc w:val="both"/>
              <w:rPr>
                <w:rFonts w:eastAsia="SimSun"/>
                <w:szCs w:val="24"/>
              </w:rPr>
            </w:pPr>
            <w:r>
              <w:rPr>
                <w:szCs w:val="24"/>
              </w:rPr>
              <w:t>The system must allow authorized personnel to delete or archive unnecessary or out-of-date information to maintain system performance.</w:t>
            </w:r>
          </w:p>
        </w:tc>
        <w:tc>
          <w:tcPr>
            <w:tcW w:w="1777" w:type="pct"/>
            <w:tcBorders>
              <w:top w:val="single" w:color="auto" w:sz="4" w:space="0"/>
              <w:left w:val="single" w:color="auto" w:sz="4" w:space="0"/>
              <w:bottom w:val="single" w:color="auto" w:sz="4" w:space="0"/>
              <w:right w:val="single" w:color="auto" w:sz="4" w:space="0"/>
            </w:tcBorders>
          </w:tcPr>
          <w:p w14:paraId="45221155">
            <w:pPr>
              <w:rPr>
                <w:rFonts w:eastAsia="SimSun"/>
                <w:szCs w:val="24"/>
              </w:rPr>
            </w:pPr>
            <w:r>
              <w:rPr>
                <w:rFonts w:eastAsia="SimSun"/>
                <w:szCs w:val="24"/>
              </w:rPr>
              <w:t xml:space="preserve">Low </w:t>
            </w:r>
          </w:p>
        </w:tc>
      </w:tr>
      <w:tr w14:paraId="496D6A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3" w:type="pct"/>
            <w:tcBorders>
              <w:top w:val="single" w:color="auto" w:sz="4" w:space="0"/>
              <w:left w:val="single" w:color="auto" w:sz="4" w:space="0"/>
              <w:bottom w:val="single" w:color="auto" w:sz="4" w:space="0"/>
              <w:right w:val="single" w:color="auto" w:sz="4" w:space="0"/>
            </w:tcBorders>
          </w:tcPr>
          <w:p w14:paraId="4C3B9EC7">
            <w:pPr>
              <w:rPr>
                <w:rFonts w:eastAsia="SimSun"/>
                <w:szCs w:val="24"/>
              </w:rPr>
            </w:pPr>
            <w:r>
              <w:rPr>
                <w:rFonts w:eastAsia="SimSun"/>
                <w:szCs w:val="24"/>
              </w:rPr>
              <w:t>9</w:t>
            </w:r>
          </w:p>
        </w:tc>
        <w:tc>
          <w:tcPr>
            <w:tcW w:w="1111" w:type="pct"/>
            <w:tcBorders>
              <w:top w:val="single" w:color="auto" w:sz="4" w:space="0"/>
              <w:left w:val="single" w:color="auto" w:sz="4" w:space="0"/>
              <w:bottom w:val="single" w:color="auto" w:sz="4" w:space="0"/>
              <w:right w:val="single" w:color="auto" w:sz="4" w:space="0"/>
            </w:tcBorders>
          </w:tcPr>
          <w:p w14:paraId="1B642788">
            <w:pPr>
              <w:jc w:val="both"/>
              <w:rPr>
                <w:rFonts w:eastAsia="SimSun"/>
                <w:szCs w:val="24"/>
              </w:rPr>
            </w:pPr>
            <w:r>
              <w:rPr>
                <w:bCs/>
                <w:szCs w:val="24"/>
              </w:rPr>
              <w:t>Database Persistence</w:t>
            </w:r>
          </w:p>
        </w:tc>
        <w:tc>
          <w:tcPr>
            <w:tcW w:w="1777" w:type="pct"/>
            <w:tcBorders>
              <w:top w:val="single" w:color="auto" w:sz="4" w:space="0"/>
              <w:left w:val="single" w:color="auto" w:sz="4" w:space="0"/>
              <w:bottom w:val="single" w:color="auto" w:sz="4" w:space="0"/>
              <w:right w:val="single" w:color="auto" w:sz="4" w:space="0"/>
            </w:tcBorders>
          </w:tcPr>
          <w:p w14:paraId="09DE3362">
            <w:pPr>
              <w:tabs>
                <w:tab w:val="left" w:pos="420"/>
              </w:tabs>
              <w:spacing w:before="100" w:beforeAutospacing="1" w:after="200" w:line="360" w:lineRule="auto"/>
              <w:jc w:val="both"/>
              <w:rPr>
                <w:rFonts w:eastAsia="SimSun"/>
                <w:szCs w:val="24"/>
              </w:rPr>
            </w:pPr>
            <w:r>
              <w:rPr>
                <w:szCs w:val="24"/>
              </w:rPr>
              <w:t>All employee records, placement history, and system logs must be stored securely and remain accessible within the centralized database.</w:t>
            </w:r>
          </w:p>
        </w:tc>
        <w:tc>
          <w:tcPr>
            <w:tcW w:w="1777" w:type="pct"/>
            <w:tcBorders>
              <w:top w:val="single" w:color="auto" w:sz="4" w:space="0"/>
              <w:left w:val="single" w:color="auto" w:sz="4" w:space="0"/>
              <w:bottom w:val="single" w:color="auto" w:sz="4" w:space="0"/>
              <w:right w:val="single" w:color="auto" w:sz="4" w:space="0"/>
            </w:tcBorders>
          </w:tcPr>
          <w:p w14:paraId="2D61AA5B">
            <w:pPr>
              <w:rPr>
                <w:rFonts w:eastAsia="SimSun"/>
                <w:szCs w:val="24"/>
              </w:rPr>
            </w:pPr>
            <w:r>
              <w:rPr>
                <w:rFonts w:eastAsia="SimSun"/>
                <w:szCs w:val="24"/>
              </w:rPr>
              <w:t>High</w:t>
            </w:r>
          </w:p>
        </w:tc>
      </w:tr>
    </w:tbl>
    <w:p w14:paraId="11436AD0">
      <w:pPr>
        <w:pStyle w:val="4"/>
        <w:spacing w:line="360" w:lineRule="auto"/>
        <w:rPr>
          <w:rFonts w:cs="Times New Roman"/>
        </w:rPr>
      </w:pPr>
      <w:bookmarkStart w:id="208" w:name="_Toc406505221"/>
      <w:bookmarkStart w:id="209" w:name="_Toc407849735"/>
      <w:bookmarkStart w:id="210" w:name="_Toc421693115"/>
      <w:bookmarkStart w:id="211" w:name="_Toc408536832"/>
      <w:bookmarkStart w:id="212" w:name="_Toc406201891"/>
      <w:bookmarkStart w:id="213" w:name="_Toc407848952"/>
      <w:bookmarkStart w:id="214" w:name="_Toc30408"/>
      <w:r>
        <w:rPr>
          <w:rFonts w:cs="Times New Roman"/>
        </w:rPr>
        <w:t>4.3.2 Non-functional requirements</w:t>
      </w:r>
      <w:bookmarkEnd w:id="208"/>
      <w:bookmarkEnd w:id="209"/>
      <w:bookmarkEnd w:id="210"/>
      <w:bookmarkEnd w:id="211"/>
      <w:bookmarkEnd w:id="212"/>
      <w:bookmarkEnd w:id="213"/>
      <w:bookmarkEnd w:id="214"/>
    </w:p>
    <w:p w14:paraId="35ACFD8F">
      <w:bookmarkStart w:id="215" w:name="_Toc407849736"/>
      <w:bookmarkStart w:id="216" w:name="_Toc406505222"/>
      <w:bookmarkStart w:id="217" w:name="_Toc421693116"/>
      <w:bookmarkStart w:id="218" w:name="_Toc408536833"/>
      <w:bookmarkStart w:id="219" w:name="_Toc406201892"/>
      <w:bookmarkStart w:id="220" w:name="_Toc407848953"/>
      <w:r>
        <w:t>Non-functional requirements define the quality attributes, design constraints, and external interface requirements that support the system's overall effectiveness and reliability.</w:t>
      </w:r>
    </w:p>
    <w:p w14:paraId="46A7000A">
      <w:pPr>
        <w:pStyle w:val="18"/>
        <w:rPr>
          <w:color w:val="0D0D0D" w:themeColor="text1" w:themeTint="F2"/>
          <w14:textFill>
            <w14:solidFill>
              <w14:schemeClr w14:val="tx1">
                <w14:lumMod w14:val="95000"/>
                <w14:lumOff w14:val="5000"/>
              </w14:schemeClr>
            </w14:solidFill>
          </w14:textFill>
        </w:rPr>
      </w:pPr>
      <w:r>
        <w:rPr>
          <w:color w:val="0D0D0D" w:themeColor="text1" w:themeTint="F2"/>
          <w14:textFill>
            <w14:solidFill>
              <w14:schemeClr w14:val="tx1">
                <w14:lumMod w14:val="95000"/>
                <w14:lumOff w14:val="5000"/>
              </w14:schemeClr>
            </w14:solidFill>
          </w14:textFill>
        </w:rPr>
        <w:t>Table 5: non- functional requirement</w:t>
      </w:r>
    </w:p>
    <w:tbl>
      <w:tblPr>
        <w:tblStyle w:val="3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00"/>
        <w:gridCol w:w="2381"/>
        <w:gridCol w:w="6595"/>
      </w:tblGrid>
      <w:tr w14:paraId="284FD6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 w:hRule="atLeast"/>
        </w:trPr>
        <w:tc>
          <w:tcPr>
            <w:tcW w:w="0" w:type="auto"/>
            <w:tcBorders>
              <w:top w:val="single" w:color="auto" w:sz="4" w:space="0"/>
              <w:left w:val="single" w:color="auto" w:sz="4" w:space="0"/>
              <w:bottom w:val="single" w:color="auto" w:sz="4" w:space="0"/>
              <w:right w:val="single" w:color="auto" w:sz="4" w:space="0"/>
            </w:tcBorders>
          </w:tcPr>
          <w:p w14:paraId="076F482B">
            <w:pPr>
              <w:rPr>
                <w:spacing w:val="0"/>
                <w:position w:val="0"/>
                <w:szCs w:val="24"/>
              </w:rPr>
            </w:pPr>
            <w:r>
              <w:rPr>
                <w:b/>
                <w:bCs/>
                <w:szCs w:val="24"/>
              </w:rPr>
              <w:t>No.</w:t>
            </w:r>
          </w:p>
        </w:tc>
        <w:tc>
          <w:tcPr>
            <w:tcW w:w="0" w:type="auto"/>
            <w:tcBorders>
              <w:top w:val="single" w:color="auto" w:sz="4" w:space="0"/>
              <w:left w:val="single" w:color="auto" w:sz="4" w:space="0"/>
              <w:bottom w:val="single" w:color="auto" w:sz="4" w:space="0"/>
              <w:right w:val="single" w:color="auto" w:sz="4" w:space="0"/>
            </w:tcBorders>
          </w:tcPr>
          <w:p w14:paraId="106FEA6F">
            <w:pPr>
              <w:rPr>
                <w:b/>
                <w:bCs/>
                <w:vanish/>
                <w:szCs w:val="24"/>
              </w:rPr>
            </w:pPr>
            <w:r>
              <w:rPr>
                <w:rFonts w:eastAsia="SimSun"/>
                <w:b/>
                <w:bCs/>
                <w:szCs w:val="24"/>
              </w:rPr>
              <w:t>Non-Functional Requirement</w:t>
            </w:r>
          </w:p>
          <w:p w14:paraId="04AACCB2">
            <w:pPr>
              <w:rPr>
                <w:b/>
                <w:bCs/>
                <w:szCs w:val="24"/>
              </w:rPr>
            </w:pPr>
          </w:p>
        </w:tc>
        <w:tc>
          <w:tcPr>
            <w:tcW w:w="0" w:type="auto"/>
            <w:tcBorders>
              <w:top w:val="single" w:color="auto" w:sz="4" w:space="0"/>
              <w:left w:val="single" w:color="auto" w:sz="4" w:space="0"/>
              <w:bottom w:val="single" w:color="auto" w:sz="4" w:space="0"/>
              <w:right w:val="single" w:color="auto" w:sz="4" w:space="0"/>
            </w:tcBorders>
          </w:tcPr>
          <w:p w14:paraId="44EFADF9">
            <w:pPr>
              <w:rPr>
                <w:szCs w:val="24"/>
              </w:rPr>
            </w:pPr>
            <w:r>
              <w:rPr>
                <w:rFonts w:eastAsia="SimSun"/>
                <w:b/>
                <w:bCs/>
                <w:szCs w:val="24"/>
              </w:rPr>
              <w:t>Description</w:t>
            </w:r>
          </w:p>
        </w:tc>
      </w:tr>
      <w:tr w14:paraId="527BFA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top w:val="single" w:color="auto" w:sz="4" w:space="0"/>
              <w:left w:val="single" w:color="auto" w:sz="4" w:space="0"/>
              <w:bottom w:val="single" w:color="auto" w:sz="4" w:space="0"/>
              <w:right w:val="single" w:color="auto" w:sz="4" w:space="0"/>
            </w:tcBorders>
          </w:tcPr>
          <w:p w14:paraId="577F19F0">
            <w:pPr>
              <w:rPr>
                <w:szCs w:val="24"/>
              </w:rPr>
            </w:pPr>
            <w:r>
              <w:rPr>
                <w:szCs w:val="24"/>
              </w:rPr>
              <w:t>1</w:t>
            </w:r>
          </w:p>
        </w:tc>
        <w:tc>
          <w:tcPr>
            <w:tcW w:w="0" w:type="auto"/>
            <w:tcBorders>
              <w:top w:val="single" w:color="auto" w:sz="4" w:space="0"/>
              <w:left w:val="single" w:color="auto" w:sz="4" w:space="0"/>
              <w:bottom w:val="single" w:color="auto" w:sz="4" w:space="0"/>
              <w:right w:val="single" w:color="auto" w:sz="4" w:space="0"/>
            </w:tcBorders>
          </w:tcPr>
          <w:p w14:paraId="37E85F60">
            <w:pPr>
              <w:rPr>
                <w:szCs w:val="24"/>
              </w:rPr>
            </w:pPr>
            <w:r>
              <w:rPr>
                <w:rFonts w:eastAsia="SimSun"/>
                <w:szCs w:val="24"/>
              </w:rPr>
              <w:t>Performance</w:t>
            </w:r>
          </w:p>
        </w:tc>
        <w:tc>
          <w:tcPr>
            <w:tcW w:w="0" w:type="auto"/>
            <w:tcBorders>
              <w:top w:val="single" w:color="auto" w:sz="4" w:space="0"/>
              <w:left w:val="single" w:color="auto" w:sz="4" w:space="0"/>
              <w:bottom w:val="single" w:color="auto" w:sz="4" w:space="0"/>
              <w:right w:val="single" w:color="auto" w:sz="4" w:space="0"/>
            </w:tcBorders>
          </w:tcPr>
          <w:p w14:paraId="35E1A9C7">
            <w:pPr>
              <w:rPr>
                <w:szCs w:val="24"/>
              </w:rPr>
            </w:pPr>
            <w:r>
              <w:t>The system must ensure high-speed data processing and minimal wait times for information transactions and database queries.</w:t>
            </w:r>
          </w:p>
        </w:tc>
      </w:tr>
      <w:tr w14:paraId="449916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top w:val="single" w:color="auto" w:sz="4" w:space="0"/>
              <w:left w:val="single" w:color="auto" w:sz="4" w:space="0"/>
              <w:bottom w:val="single" w:color="auto" w:sz="4" w:space="0"/>
              <w:right w:val="single" w:color="auto" w:sz="4" w:space="0"/>
            </w:tcBorders>
          </w:tcPr>
          <w:p w14:paraId="4FBB2951">
            <w:pPr>
              <w:rPr>
                <w:szCs w:val="24"/>
              </w:rPr>
            </w:pPr>
            <w:r>
              <w:rPr>
                <w:szCs w:val="24"/>
              </w:rPr>
              <w:t>2</w:t>
            </w:r>
          </w:p>
        </w:tc>
        <w:tc>
          <w:tcPr>
            <w:tcW w:w="0" w:type="auto"/>
            <w:tcBorders>
              <w:top w:val="single" w:color="auto" w:sz="4" w:space="0"/>
              <w:left w:val="single" w:color="auto" w:sz="4" w:space="0"/>
              <w:bottom w:val="single" w:color="auto" w:sz="4" w:space="0"/>
              <w:right w:val="single" w:color="auto" w:sz="4" w:space="0"/>
            </w:tcBorders>
          </w:tcPr>
          <w:p w14:paraId="13018173">
            <w:pPr>
              <w:rPr>
                <w:szCs w:val="24"/>
              </w:rPr>
            </w:pPr>
            <w:r>
              <w:rPr>
                <w:bCs/>
              </w:rPr>
              <w:t>Usability (User Interface)</w:t>
            </w:r>
          </w:p>
        </w:tc>
        <w:tc>
          <w:tcPr>
            <w:tcW w:w="0" w:type="auto"/>
            <w:tcBorders>
              <w:top w:val="single" w:color="auto" w:sz="4" w:space="0"/>
              <w:left w:val="single" w:color="auto" w:sz="4" w:space="0"/>
              <w:bottom w:val="single" w:color="auto" w:sz="4" w:space="0"/>
              <w:right w:val="single" w:color="auto" w:sz="4" w:space="0"/>
            </w:tcBorders>
          </w:tcPr>
          <w:p w14:paraId="2B6F218B">
            <w:pPr>
              <w:rPr>
                <w:szCs w:val="24"/>
              </w:rPr>
            </w:pPr>
            <w:r>
              <w:t>The system features a "Windows-style" graphical user interface (GUI) that is menu-driven and attractive, requiring minimal user training.</w:t>
            </w:r>
          </w:p>
        </w:tc>
      </w:tr>
      <w:tr w14:paraId="78E5CD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top w:val="single" w:color="auto" w:sz="4" w:space="0"/>
              <w:left w:val="single" w:color="auto" w:sz="4" w:space="0"/>
              <w:bottom w:val="single" w:color="auto" w:sz="4" w:space="0"/>
              <w:right w:val="single" w:color="auto" w:sz="4" w:space="0"/>
            </w:tcBorders>
          </w:tcPr>
          <w:p w14:paraId="7AC70DFE">
            <w:pPr>
              <w:rPr>
                <w:szCs w:val="24"/>
              </w:rPr>
            </w:pPr>
            <w:r>
              <w:rPr>
                <w:szCs w:val="24"/>
              </w:rPr>
              <w:t>3</w:t>
            </w:r>
          </w:p>
        </w:tc>
        <w:tc>
          <w:tcPr>
            <w:tcW w:w="0" w:type="auto"/>
            <w:tcBorders>
              <w:top w:val="single" w:color="auto" w:sz="4" w:space="0"/>
              <w:left w:val="single" w:color="auto" w:sz="4" w:space="0"/>
              <w:bottom w:val="single" w:color="auto" w:sz="4" w:space="0"/>
              <w:right w:val="single" w:color="auto" w:sz="4" w:space="0"/>
            </w:tcBorders>
          </w:tcPr>
          <w:p w14:paraId="0A75CF1E">
            <w:pPr>
              <w:rPr>
                <w:szCs w:val="24"/>
              </w:rPr>
            </w:pPr>
            <w:r>
              <w:t>Error Handling</w:t>
            </w:r>
          </w:p>
        </w:tc>
        <w:tc>
          <w:tcPr>
            <w:tcW w:w="0" w:type="auto"/>
            <w:tcBorders>
              <w:top w:val="single" w:color="auto" w:sz="4" w:space="0"/>
              <w:left w:val="single" w:color="auto" w:sz="4" w:space="0"/>
              <w:bottom w:val="single" w:color="auto" w:sz="4" w:space="0"/>
              <w:right w:val="single" w:color="auto" w:sz="4" w:space="0"/>
            </w:tcBorders>
          </w:tcPr>
          <w:p w14:paraId="028EE311">
            <w:pPr>
              <w:rPr>
                <w:szCs w:val="24"/>
              </w:rPr>
            </w:pPr>
            <w:r>
              <w:t>The interface must provide clear alert messages during errors and guide the user toward the correct next action to prevent data entry mistakes.</w:t>
            </w:r>
          </w:p>
        </w:tc>
      </w:tr>
      <w:tr w14:paraId="489013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top w:val="single" w:color="auto" w:sz="4" w:space="0"/>
              <w:left w:val="single" w:color="auto" w:sz="4" w:space="0"/>
              <w:bottom w:val="single" w:color="auto" w:sz="4" w:space="0"/>
              <w:right w:val="single" w:color="auto" w:sz="4" w:space="0"/>
            </w:tcBorders>
          </w:tcPr>
          <w:p w14:paraId="40BC3B2C">
            <w:pPr>
              <w:rPr>
                <w:szCs w:val="24"/>
              </w:rPr>
            </w:pPr>
            <w:r>
              <w:rPr>
                <w:szCs w:val="24"/>
              </w:rPr>
              <w:t>4</w:t>
            </w:r>
          </w:p>
        </w:tc>
        <w:tc>
          <w:tcPr>
            <w:tcW w:w="0" w:type="auto"/>
            <w:tcBorders>
              <w:top w:val="single" w:color="auto" w:sz="4" w:space="0"/>
              <w:left w:val="single" w:color="auto" w:sz="4" w:space="0"/>
              <w:bottom w:val="single" w:color="auto" w:sz="4" w:space="0"/>
              <w:right w:val="single" w:color="auto" w:sz="4" w:space="0"/>
            </w:tcBorders>
          </w:tcPr>
          <w:p w14:paraId="1D988779">
            <w:pPr>
              <w:rPr>
                <w:szCs w:val="24"/>
              </w:rPr>
            </w:pPr>
            <w:r>
              <w:t>Security &amp; Access Control</w:t>
            </w:r>
          </w:p>
        </w:tc>
        <w:tc>
          <w:tcPr>
            <w:tcW w:w="0" w:type="auto"/>
            <w:tcBorders>
              <w:top w:val="single" w:color="auto" w:sz="4" w:space="0"/>
              <w:left w:val="single" w:color="auto" w:sz="4" w:space="0"/>
              <w:bottom w:val="single" w:color="auto" w:sz="4" w:space="0"/>
              <w:right w:val="single" w:color="auto" w:sz="4" w:space="0"/>
            </w:tcBorders>
          </w:tcPr>
          <w:p w14:paraId="52D18698">
            <w:pPr>
              <w:rPr>
                <w:szCs w:val="24"/>
              </w:rPr>
            </w:pPr>
            <w:r>
              <w:t>Access is restricted via secure user accounts and passwords. The Administrator manages privileges, ensuring only granted personnel can log in.</w:t>
            </w:r>
          </w:p>
        </w:tc>
      </w:tr>
      <w:tr w14:paraId="202D9E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top w:val="single" w:color="auto" w:sz="4" w:space="0"/>
              <w:left w:val="single" w:color="auto" w:sz="4" w:space="0"/>
              <w:bottom w:val="single" w:color="auto" w:sz="4" w:space="0"/>
              <w:right w:val="single" w:color="auto" w:sz="4" w:space="0"/>
            </w:tcBorders>
          </w:tcPr>
          <w:p w14:paraId="1C3E39DB">
            <w:pPr>
              <w:rPr>
                <w:szCs w:val="24"/>
              </w:rPr>
            </w:pPr>
            <w:r>
              <w:rPr>
                <w:szCs w:val="24"/>
              </w:rPr>
              <w:t>5</w:t>
            </w:r>
          </w:p>
        </w:tc>
        <w:tc>
          <w:tcPr>
            <w:tcW w:w="0" w:type="auto"/>
            <w:tcBorders>
              <w:top w:val="single" w:color="auto" w:sz="4" w:space="0"/>
              <w:left w:val="single" w:color="auto" w:sz="4" w:space="0"/>
              <w:bottom w:val="single" w:color="auto" w:sz="4" w:space="0"/>
              <w:right w:val="single" w:color="auto" w:sz="4" w:space="0"/>
            </w:tcBorders>
          </w:tcPr>
          <w:p w14:paraId="6E4368CA">
            <w:pPr>
              <w:rPr>
                <w:szCs w:val="24"/>
              </w:rPr>
            </w:pPr>
            <w:r>
              <w:t>Data Backup</w:t>
            </w:r>
          </w:p>
        </w:tc>
        <w:tc>
          <w:tcPr>
            <w:tcW w:w="0" w:type="auto"/>
            <w:tcBorders>
              <w:top w:val="single" w:color="auto" w:sz="4" w:space="0"/>
              <w:left w:val="single" w:color="auto" w:sz="4" w:space="0"/>
              <w:bottom w:val="single" w:color="auto" w:sz="4" w:space="0"/>
              <w:right w:val="single" w:color="auto" w:sz="4" w:space="0"/>
            </w:tcBorders>
          </w:tcPr>
          <w:p w14:paraId="4F28591F">
            <w:pPr>
              <w:rPr>
                <w:szCs w:val="24"/>
              </w:rPr>
            </w:pPr>
            <w:r>
              <w:t>To prevent data loss (statistically affecting 66% of users), the system supports backing up data to external media like Flash Memory, DVDs, or Hard Drives.</w:t>
            </w:r>
          </w:p>
        </w:tc>
      </w:tr>
      <w:tr w14:paraId="5077D7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top w:val="single" w:color="auto" w:sz="4" w:space="0"/>
              <w:left w:val="single" w:color="auto" w:sz="4" w:space="0"/>
              <w:bottom w:val="single" w:color="auto" w:sz="4" w:space="0"/>
              <w:right w:val="single" w:color="auto" w:sz="4" w:space="0"/>
            </w:tcBorders>
          </w:tcPr>
          <w:p w14:paraId="4AA5714F">
            <w:pPr>
              <w:rPr>
                <w:szCs w:val="24"/>
              </w:rPr>
            </w:pPr>
            <w:r>
              <w:rPr>
                <w:szCs w:val="24"/>
              </w:rPr>
              <w:t>6</w:t>
            </w:r>
          </w:p>
        </w:tc>
        <w:tc>
          <w:tcPr>
            <w:tcW w:w="0" w:type="auto"/>
            <w:tcBorders>
              <w:top w:val="single" w:color="auto" w:sz="4" w:space="0"/>
              <w:left w:val="single" w:color="auto" w:sz="4" w:space="0"/>
              <w:bottom w:val="single" w:color="auto" w:sz="4" w:space="0"/>
              <w:right w:val="single" w:color="auto" w:sz="4" w:space="0"/>
            </w:tcBorders>
          </w:tcPr>
          <w:p w14:paraId="45F909E1">
            <w:pPr>
              <w:rPr>
                <w:szCs w:val="24"/>
              </w:rPr>
            </w:pPr>
            <w:r>
              <w:t>Disaster Recovery</w:t>
            </w:r>
          </w:p>
        </w:tc>
        <w:tc>
          <w:tcPr>
            <w:tcW w:w="0" w:type="auto"/>
            <w:tcBorders>
              <w:top w:val="single" w:color="auto" w:sz="4" w:space="0"/>
              <w:left w:val="single" w:color="auto" w:sz="4" w:space="0"/>
              <w:bottom w:val="single" w:color="auto" w:sz="4" w:space="0"/>
              <w:right w:val="single" w:color="auto" w:sz="4" w:space="0"/>
            </w:tcBorders>
          </w:tcPr>
          <w:p w14:paraId="00B7052D">
            <w:pPr>
              <w:rPr>
                <w:szCs w:val="24"/>
              </w:rPr>
            </w:pPr>
            <w:r>
              <w:t>The system must facilitate data restoration using recovery software or system recovery processes in the event of accidental deletion or corruption.</w:t>
            </w:r>
          </w:p>
        </w:tc>
      </w:tr>
      <w:tr w14:paraId="54066D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top w:val="single" w:color="auto" w:sz="4" w:space="0"/>
              <w:left w:val="single" w:color="auto" w:sz="4" w:space="0"/>
              <w:bottom w:val="single" w:color="auto" w:sz="4" w:space="0"/>
              <w:right w:val="single" w:color="auto" w:sz="4" w:space="0"/>
            </w:tcBorders>
          </w:tcPr>
          <w:p w14:paraId="70A865FB">
            <w:pPr>
              <w:rPr>
                <w:szCs w:val="24"/>
              </w:rPr>
            </w:pPr>
            <w:r>
              <w:rPr>
                <w:szCs w:val="24"/>
              </w:rPr>
              <w:t>7</w:t>
            </w:r>
          </w:p>
        </w:tc>
        <w:tc>
          <w:tcPr>
            <w:tcW w:w="0" w:type="auto"/>
            <w:tcBorders>
              <w:top w:val="single" w:color="auto" w:sz="4" w:space="0"/>
              <w:left w:val="single" w:color="auto" w:sz="4" w:space="0"/>
              <w:bottom w:val="single" w:color="auto" w:sz="4" w:space="0"/>
              <w:right w:val="single" w:color="auto" w:sz="4" w:space="0"/>
            </w:tcBorders>
          </w:tcPr>
          <w:p w14:paraId="753E035B">
            <w:pPr>
              <w:rPr>
                <w:szCs w:val="24"/>
              </w:rPr>
            </w:pPr>
            <w:r>
              <w:rPr>
                <w:rFonts w:eastAsia="SimSun"/>
                <w:szCs w:val="24"/>
              </w:rPr>
              <w:t>Maintainability</w:t>
            </w:r>
          </w:p>
        </w:tc>
        <w:tc>
          <w:tcPr>
            <w:tcW w:w="0" w:type="auto"/>
            <w:tcBorders>
              <w:top w:val="single" w:color="auto" w:sz="4" w:space="0"/>
              <w:left w:val="single" w:color="auto" w:sz="4" w:space="0"/>
              <w:bottom w:val="single" w:color="auto" w:sz="4" w:space="0"/>
              <w:right w:val="single" w:color="auto" w:sz="4" w:space="0"/>
            </w:tcBorders>
          </w:tcPr>
          <w:p w14:paraId="085889CF">
            <w:pPr>
              <w:rPr>
                <w:szCs w:val="24"/>
              </w:rPr>
            </w:pPr>
            <w:r>
              <w:t>An integrated Admin Panel allows for centralized control and management of the system's performance and user base.</w:t>
            </w:r>
          </w:p>
        </w:tc>
      </w:tr>
      <w:tr w14:paraId="5E2313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top w:val="single" w:color="auto" w:sz="4" w:space="0"/>
              <w:left w:val="single" w:color="auto" w:sz="4" w:space="0"/>
              <w:bottom w:val="single" w:color="auto" w:sz="4" w:space="0"/>
              <w:right w:val="single" w:color="auto" w:sz="4" w:space="0"/>
            </w:tcBorders>
          </w:tcPr>
          <w:p w14:paraId="0ABB0159">
            <w:pPr>
              <w:rPr>
                <w:szCs w:val="24"/>
              </w:rPr>
            </w:pPr>
            <w:r>
              <w:rPr>
                <w:szCs w:val="24"/>
              </w:rPr>
              <w:t>8</w:t>
            </w:r>
          </w:p>
        </w:tc>
        <w:tc>
          <w:tcPr>
            <w:tcW w:w="0" w:type="auto"/>
            <w:tcBorders>
              <w:top w:val="single" w:color="auto" w:sz="4" w:space="0"/>
              <w:left w:val="single" w:color="auto" w:sz="4" w:space="0"/>
              <w:bottom w:val="single" w:color="auto" w:sz="4" w:space="0"/>
              <w:right w:val="single" w:color="auto" w:sz="4" w:space="0"/>
            </w:tcBorders>
          </w:tcPr>
          <w:p w14:paraId="1E06BB56">
            <w:pPr>
              <w:rPr>
                <w:szCs w:val="24"/>
              </w:rPr>
            </w:pPr>
            <w:r>
              <w:rPr>
                <w:bCs/>
              </w:rPr>
              <w:t>Reliability</w:t>
            </w:r>
          </w:p>
        </w:tc>
        <w:tc>
          <w:tcPr>
            <w:tcW w:w="0" w:type="auto"/>
            <w:tcBorders>
              <w:top w:val="single" w:color="auto" w:sz="4" w:space="0"/>
              <w:left w:val="single" w:color="auto" w:sz="4" w:space="0"/>
              <w:bottom w:val="single" w:color="auto" w:sz="4" w:space="0"/>
              <w:right w:val="single" w:color="auto" w:sz="4" w:space="0"/>
            </w:tcBorders>
          </w:tcPr>
          <w:p w14:paraId="29F4F126">
            <w:pPr>
              <w:rPr>
                <w:szCs w:val="24"/>
              </w:rPr>
            </w:pPr>
            <w:r>
              <w:t>The system should maintain data integrity and be available for use during bureau working hours without significant downtime.</w:t>
            </w:r>
          </w:p>
        </w:tc>
      </w:tr>
      <w:tr w14:paraId="7ABCD8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top w:val="single" w:color="auto" w:sz="4" w:space="0"/>
              <w:left w:val="single" w:color="auto" w:sz="4" w:space="0"/>
              <w:bottom w:val="single" w:color="auto" w:sz="4" w:space="0"/>
              <w:right w:val="single" w:color="auto" w:sz="4" w:space="0"/>
            </w:tcBorders>
          </w:tcPr>
          <w:p w14:paraId="71908F4A">
            <w:pPr>
              <w:rPr>
                <w:szCs w:val="24"/>
              </w:rPr>
            </w:pPr>
            <w:r>
              <w:rPr>
                <w:szCs w:val="24"/>
              </w:rPr>
              <w:t>9</w:t>
            </w:r>
          </w:p>
        </w:tc>
        <w:tc>
          <w:tcPr>
            <w:tcW w:w="0" w:type="auto"/>
            <w:tcBorders>
              <w:top w:val="single" w:color="auto" w:sz="4" w:space="0"/>
              <w:left w:val="single" w:color="auto" w:sz="4" w:space="0"/>
              <w:bottom w:val="single" w:color="auto" w:sz="4" w:space="0"/>
              <w:right w:val="single" w:color="auto" w:sz="4" w:space="0"/>
            </w:tcBorders>
          </w:tcPr>
          <w:p w14:paraId="2DFB57F2">
            <w:pPr>
              <w:rPr>
                <w:szCs w:val="24"/>
              </w:rPr>
            </w:pPr>
            <w:r>
              <w:rPr>
                <w:rFonts w:eastAsia="SimSun"/>
                <w:szCs w:val="24"/>
              </w:rPr>
              <w:t>Backup and Recovery</w:t>
            </w:r>
          </w:p>
        </w:tc>
        <w:tc>
          <w:tcPr>
            <w:tcW w:w="0" w:type="auto"/>
            <w:tcBorders>
              <w:top w:val="single" w:color="auto" w:sz="4" w:space="0"/>
              <w:left w:val="single" w:color="auto" w:sz="4" w:space="0"/>
              <w:bottom w:val="single" w:color="auto" w:sz="4" w:space="0"/>
              <w:right w:val="single" w:color="auto" w:sz="4" w:space="0"/>
            </w:tcBorders>
          </w:tcPr>
          <w:p w14:paraId="7FF38B0F">
            <w:pPr>
              <w:rPr>
                <w:szCs w:val="24"/>
              </w:rPr>
            </w:pPr>
            <w:r>
              <w:rPr>
                <w:rFonts w:eastAsia="SimSun"/>
                <w:szCs w:val="24"/>
              </w:rPr>
              <w:t>Regular data backups should be maintained to restore the system in case of failure.</w:t>
            </w:r>
          </w:p>
        </w:tc>
      </w:tr>
    </w:tbl>
    <w:p w14:paraId="592234F4"/>
    <w:p w14:paraId="0E52D69D"/>
    <w:bookmarkEnd w:id="215"/>
    <w:bookmarkEnd w:id="216"/>
    <w:bookmarkEnd w:id="217"/>
    <w:bookmarkEnd w:id="218"/>
    <w:bookmarkEnd w:id="219"/>
    <w:bookmarkEnd w:id="220"/>
    <w:p w14:paraId="111A8321">
      <w:pPr>
        <w:pStyle w:val="2"/>
        <w:spacing w:line="360" w:lineRule="auto"/>
        <w:rPr>
          <w:rFonts w:cs="Times New Roman"/>
        </w:rPr>
      </w:pPr>
      <w:bookmarkStart w:id="221" w:name="_Toc6937"/>
      <w:r>
        <w:rPr>
          <w:rFonts w:cs="Times New Roman"/>
        </w:rPr>
        <w:t>CHAPTER FIVE</w:t>
      </w:r>
      <w:bookmarkEnd w:id="221"/>
    </w:p>
    <w:p w14:paraId="380635BA">
      <w:pPr>
        <w:pStyle w:val="2"/>
        <w:spacing w:line="360" w:lineRule="auto"/>
        <w:rPr>
          <w:rFonts w:cs="Times New Roman"/>
        </w:rPr>
      </w:pPr>
      <w:bookmarkStart w:id="222" w:name="_Toc9883"/>
      <w:r>
        <w:rPr>
          <w:rFonts w:cs="Times New Roman"/>
        </w:rPr>
        <w:t>5. SYSTEM DESIGN</w:t>
      </w:r>
      <w:bookmarkEnd w:id="222"/>
    </w:p>
    <w:p w14:paraId="2FDE080A">
      <w:pPr>
        <w:pStyle w:val="3"/>
        <w:spacing w:line="360" w:lineRule="auto"/>
        <w:rPr>
          <w:rFonts w:cs="Times New Roman"/>
        </w:rPr>
      </w:pPr>
      <w:bookmarkStart w:id="223" w:name="_Toc26664"/>
      <w:bookmarkStart w:id="224" w:name="_Toc176012928"/>
      <w:r>
        <w:rPr>
          <w:rFonts w:cs="Times New Roman"/>
        </w:rPr>
        <w:t>5.1 Purpose and Goals of Design</w:t>
      </w:r>
      <w:bookmarkEnd w:id="223"/>
      <w:bookmarkEnd w:id="224"/>
      <w:r>
        <w:rPr>
          <w:rFonts w:cs="Times New Roman"/>
        </w:rPr>
        <w:t xml:space="preserve"> </w:t>
      </w:r>
    </w:p>
    <w:p w14:paraId="30F79C82">
      <w:pPr>
        <w:spacing w:line="360" w:lineRule="auto"/>
        <w:ind w:left="10" w:hanging="10"/>
        <w:jc w:val="both"/>
        <w:rPr>
          <w:color w:val="000000"/>
          <w:spacing w:val="0"/>
          <w:position w:val="0"/>
          <w:szCs w:val="22"/>
        </w:rPr>
      </w:pPr>
      <w:r>
        <w:rPr>
          <w:color w:val="000000"/>
          <w:spacing w:val="0"/>
          <w:position w:val="0"/>
          <w:szCs w:val="22"/>
        </w:rPr>
        <w:t xml:space="preserve">Systems design is the process of defining the architecture, components, modules, interfaces, and data for a system to satisfy specified requirements. Systems design could be seen as the application of systems theory to product development. The purpose of designing is to show the direction how the web page is built and to obtain clear and enough information needed to drive the actual implementation of web page. It is based on understanding of the model the web page built on system design also focuses on decomposing the system in to manageable parts. To give right service for the right user at the right time on subject of his/her need make the design properly. The design goals are deriving from the non-functional requirement, which is the part of the analysis document, and they describe the quality of the system to be implemented. </w:t>
      </w:r>
    </w:p>
    <w:p w14:paraId="62823810">
      <w:pPr>
        <w:tabs>
          <w:tab w:val="left" w:pos="9090"/>
        </w:tabs>
        <w:spacing w:line="360" w:lineRule="auto"/>
        <w:ind w:left="10" w:hanging="10"/>
        <w:jc w:val="both"/>
        <w:rPr>
          <w:color w:val="000000"/>
          <w:spacing w:val="0"/>
          <w:position w:val="0"/>
          <w:szCs w:val="22"/>
        </w:rPr>
      </w:pPr>
      <w:r>
        <w:rPr>
          <w:color w:val="000000"/>
          <w:spacing w:val="0"/>
          <w:position w:val="0"/>
          <w:szCs w:val="22"/>
        </w:rPr>
        <w:t xml:space="preserve">System design is a process through which the requirements are translated into software. The goal of design process is to provide a blue print for implementation, testing and maintenance activities. As we tried to put the overall the objective of the HRM system on the requirement analysis part, improve an access by using personal computer over the internet and to improve the quality and effectiveness of management by using a computer to support a property management process is the main goal of the system. </w:t>
      </w:r>
    </w:p>
    <w:p w14:paraId="5EFD5F81">
      <w:pPr>
        <w:tabs>
          <w:tab w:val="left" w:pos="8910"/>
        </w:tabs>
        <w:spacing w:after="1" w:line="360" w:lineRule="auto"/>
        <w:ind w:left="10" w:hanging="10"/>
        <w:jc w:val="both"/>
        <w:rPr>
          <w:color w:val="000000"/>
          <w:spacing w:val="0"/>
          <w:position w:val="0"/>
          <w:szCs w:val="22"/>
        </w:rPr>
      </w:pPr>
      <w:r>
        <w:rPr>
          <w:color w:val="000000"/>
          <w:spacing w:val="0"/>
          <w:position w:val="0"/>
          <w:szCs w:val="22"/>
        </w:rPr>
        <w:t xml:space="preserve">The design goal illustrates the desired qualities of the system and provides a consistent set of criteria that must be considered when making the design decisions in system designing. Basically, it is based on the nonfunctional requirements. This means that non-functional requirement is the description of the feature characteristics and attribute of the system as well as any constraints that may limit the boundary of the proposed solution. Here we are listing some of the major design goals that have to be fulfilled for efficient functionality of the system. </w:t>
      </w:r>
    </w:p>
    <w:p w14:paraId="3C9056C8">
      <w:pPr>
        <w:numPr>
          <w:ilvl w:val="0"/>
          <w:numId w:val="61"/>
        </w:numPr>
        <w:spacing w:after="160" w:line="360" w:lineRule="auto"/>
        <w:contextualSpacing/>
        <w:jc w:val="both"/>
        <w:rPr>
          <w:color w:val="000000"/>
          <w:spacing w:val="0"/>
          <w:position w:val="0"/>
          <w:szCs w:val="22"/>
        </w:rPr>
      </w:pPr>
      <w:r>
        <w:rPr>
          <w:b/>
          <w:color w:val="000000"/>
          <w:spacing w:val="0"/>
          <w:position w:val="0"/>
          <w:szCs w:val="22"/>
        </w:rPr>
        <w:t>Robustness</w:t>
      </w:r>
      <w:r>
        <w:rPr>
          <w:color w:val="000000"/>
          <w:spacing w:val="0"/>
          <w:position w:val="0"/>
          <w:szCs w:val="22"/>
        </w:rPr>
        <w:t>: the proposed HRM system has to be robust enough to manage any valid input from the users</w:t>
      </w:r>
      <w:r>
        <w:rPr>
          <w:b/>
          <w:color w:val="000000"/>
          <w:spacing w:val="0"/>
          <w:position w:val="0"/>
          <w:sz w:val="32"/>
          <w:szCs w:val="22"/>
        </w:rPr>
        <w:t xml:space="preserve">. </w:t>
      </w:r>
    </w:p>
    <w:p w14:paraId="07950945">
      <w:pPr>
        <w:numPr>
          <w:ilvl w:val="0"/>
          <w:numId w:val="61"/>
        </w:numPr>
        <w:spacing w:after="121" w:line="360" w:lineRule="auto"/>
        <w:contextualSpacing/>
        <w:jc w:val="both"/>
        <w:rPr>
          <w:color w:val="000000"/>
          <w:spacing w:val="0"/>
          <w:position w:val="0"/>
          <w:szCs w:val="22"/>
        </w:rPr>
      </w:pPr>
      <w:r>
        <w:rPr>
          <w:b/>
          <w:color w:val="000000"/>
          <w:spacing w:val="0"/>
          <w:position w:val="0"/>
          <w:szCs w:val="22"/>
        </w:rPr>
        <w:t>Reliability:</w:t>
      </w:r>
      <w:r>
        <w:rPr>
          <w:color w:val="000000"/>
          <w:spacing w:val="0"/>
          <w:position w:val="0"/>
          <w:szCs w:val="22"/>
        </w:rPr>
        <w:t xml:space="preserve"> the proposed system has to be reliable. The system has to perform operations without any errors. </w:t>
      </w:r>
    </w:p>
    <w:p w14:paraId="1F01FE41">
      <w:pPr>
        <w:numPr>
          <w:ilvl w:val="0"/>
          <w:numId w:val="61"/>
        </w:numPr>
        <w:spacing w:after="121" w:line="360" w:lineRule="auto"/>
        <w:contextualSpacing/>
        <w:jc w:val="both"/>
        <w:rPr>
          <w:color w:val="000000"/>
          <w:spacing w:val="0"/>
          <w:position w:val="0"/>
          <w:szCs w:val="22"/>
        </w:rPr>
      </w:pPr>
      <w:r>
        <w:rPr>
          <w:b/>
          <w:color w:val="000000"/>
          <w:spacing w:val="0"/>
          <w:position w:val="0"/>
          <w:szCs w:val="22"/>
        </w:rPr>
        <w:t>Security:</w:t>
      </w:r>
      <w:r>
        <w:rPr>
          <w:color w:val="000000"/>
          <w:spacing w:val="0"/>
          <w:position w:val="0"/>
          <w:szCs w:val="22"/>
        </w:rPr>
        <w:t xml:space="preserve"> unauthorized access to the system has to be maintained effectively. The proposed system has to be secured from any unauthorized access to the data in the system. </w:t>
      </w:r>
    </w:p>
    <w:p w14:paraId="3F96B7E4">
      <w:pPr>
        <w:numPr>
          <w:ilvl w:val="0"/>
          <w:numId w:val="61"/>
        </w:numPr>
        <w:spacing w:after="39" w:line="360" w:lineRule="auto"/>
        <w:contextualSpacing/>
        <w:jc w:val="both"/>
        <w:rPr>
          <w:color w:val="000000"/>
          <w:spacing w:val="0"/>
          <w:position w:val="0"/>
          <w:szCs w:val="22"/>
        </w:rPr>
      </w:pPr>
      <w:r>
        <w:rPr>
          <w:b/>
          <w:color w:val="000000"/>
          <w:spacing w:val="0"/>
          <w:position w:val="0"/>
          <w:szCs w:val="22"/>
        </w:rPr>
        <w:t>Modifiability</w:t>
      </w:r>
      <w:r>
        <w:rPr>
          <w:b/>
          <w:color w:val="000000"/>
          <w:spacing w:val="0"/>
          <w:position w:val="0"/>
          <w:sz w:val="28"/>
          <w:szCs w:val="22"/>
        </w:rPr>
        <w:t xml:space="preserve">: </w:t>
      </w:r>
      <w:r>
        <w:rPr>
          <w:color w:val="000000"/>
          <w:spacing w:val="0"/>
          <w:position w:val="0"/>
          <w:szCs w:val="22"/>
        </w:rPr>
        <w:t xml:space="preserve">the proposed system has to be able to modify and enhance for further advanced modification in the future. </w:t>
      </w:r>
    </w:p>
    <w:p w14:paraId="7E89F033">
      <w:pPr>
        <w:numPr>
          <w:ilvl w:val="0"/>
          <w:numId w:val="61"/>
        </w:numPr>
        <w:spacing w:after="160" w:line="360" w:lineRule="auto"/>
        <w:contextualSpacing/>
        <w:jc w:val="both"/>
        <w:rPr>
          <w:color w:val="000000"/>
          <w:spacing w:val="0"/>
          <w:position w:val="0"/>
          <w:szCs w:val="22"/>
        </w:rPr>
      </w:pPr>
      <w:r>
        <w:rPr>
          <w:b/>
          <w:color w:val="000000"/>
          <w:spacing w:val="0"/>
          <w:position w:val="0"/>
          <w:szCs w:val="22"/>
        </w:rPr>
        <w:t>Performance</w:t>
      </w:r>
      <w:r>
        <w:rPr>
          <w:b/>
          <w:color w:val="000000"/>
          <w:spacing w:val="0"/>
          <w:position w:val="0"/>
          <w:sz w:val="28"/>
          <w:szCs w:val="22"/>
        </w:rPr>
        <w:t xml:space="preserve">: </w:t>
      </w:r>
      <w:r>
        <w:rPr>
          <w:color w:val="000000"/>
          <w:spacing w:val="0"/>
          <w:position w:val="0"/>
          <w:szCs w:val="22"/>
        </w:rPr>
        <w:t xml:space="preserve">the proposed system has to perform very fast in respond to high throughput. It has to give activity in a fast and efficient way. The system is going to handle multiple user requests and process them efficiently. This helps the system to be accessed from different locations. </w:t>
      </w:r>
    </w:p>
    <w:p w14:paraId="227D1021">
      <w:pPr>
        <w:numPr>
          <w:ilvl w:val="0"/>
          <w:numId w:val="61"/>
        </w:numPr>
        <w:spacing w:after="74" w:line="360" w:lineRule="auto"/>
        <w:contextualSpacing/>
        <w:jc w:val="both"/>
        <w:rPr>
          <w:color w:val="000000"/>
          <w:spacing w:val="0"/>
          <w:position w:val="0"/>
          <w:szCs w:val="22"/>
        </w:rPr>
      </w:pPr>
      <w:r>
        <w:rPr>
          <w:b/>
          <w:color w:val="000000"/>
          <w:spacing w:val="0"/>
          <w:position w:val="0"/>
          <w:szCs w:val="22"/>
        </w:rPr>
        <w:t xml:space="preserve">Availability: </w:t>
      </w:r>
      <w:r>
        <w:rPr>
          <w:color w:val="000000"/>
          <w:spacing w:val="0"/>
          <w:position w:val="0"/>
          <w:szCs w:val="22"/>
        </w:rPr>
        <w:t xml:space="preserve">the proposed system has to be available for multiple accesses. The system must run on multiple operating systems and support windows operating system. </w:t>
      </w:r>
    </w:p>
    <w:p w14:paraId="09434B64">
      <w:pPr>
        <w:numPr>
          <w:ilvl w:val="0"/>
          <w:numId w:val="61"/>
        </w:numPr>
        <w:spacing w:after="160" w:line="360" w:lineRule="auto"/>
        <w:contextualSpacing/>
        <w:jc w:val="both"/>
        <w:rPr>
          <w:color w:val="000000"/>
          <w:spacing w:val="0"/>
          <w:position w:val="0"/>
          <w:szCs w:val="22"/>
        </w:rPr>
      </w:pPr>
      <w:r>
        <w:rPr>
          <w:b/>
          <w:color w:val="000000"/>
          <w:spacing w:val="0"/>
          <w:position w:val="0"/>
          <w:szCs w:val="22"/>
        </w:rPr>
        <w:t>End User</w:t>
      </w:r>
      <w:r>
        <w:rPr>
          <w:b/>
          <w:color w:val="000000"/>
          <w:spacing w:val="0"/>
          <w:position w:val="0"/>
          <w:sz w:val="28"/>
          <w:szCs w:val="22"/>
        </w:rPr>
        <w:t xml:space="preserve">: </w:t>
      </w:r>
      <w:r>
        <w:rPr>
          <w:color w:val="000000"/>
          <w:spacing w:val="0"/>
          <w:position w:val="0"/>
          <w:szCs w:val="22"/>
        </w:rPr>
        <w:t xml:space="preserve">The system has simple and interactive graphical user Interface. All the interfaces, forms and buttons are designed in a simple language or common language so that the user can access it without any difficult. So, user should access the system without any complexity. The web pages are deigned to be more user friendly such as forms and buttons which have descriptive names. </w:t>
      </w:r>
    </w:p>
    <w:p w14:paraId="723591F6">
      <w:pPr>
        <w:spacing w:line="360" w:lineRule="auto"/>
        <w:rPr>
          <w:rFonts w:eastAsia="等线 Light"/>
        </w:rPr>
      </w:pPr>
    </w:p>
    <w:bookmarkEnd w:id="200"/>
    <w:p w14:paraId="73CC66CA">
      <w:pPr>
        <w:pStyle w:val="3"/>
        <w:spacing w:line="360" w:lineRule="auto"/>
        <w:rPr>
          <w:rFonts w:eastAsia="等线 Light" w:cs="Times New Roman"/>
        </w:rPr>
      </w:pPr>
      <w:bookmarkStart w:id="225" w:name="_Toc112750377"/>
      <w:bookmarkStart w:id="226" w:name="_Toc20218"/>
      <w:r>
        <w:rPr>
          <w:rFonts w:eastAsia="等线 Light" w:cs="Times New Roman"/>
        </w:rPr>
        <w:t xml:space="preserve">5.2 </w:t>
      </w:r>
      <w:bookmarkEnd w:id="225"/>
      <w:r>
        <w:rPr>
          <w:rFonts w:eastAsia="等线 Light" w:cs="Times New Roman"/>
        </w:rPr>
        <w:t>System use case</w:t>
      </w:r>
      <w:bookmarkEnd w:id="226"/>
    </w:p>
    <w:p w14:paraId="7567E843">
      <w:pPr>
        <w:autoSpaceDE w:val="0"/>
        <w:autoSpaceDN w:val="0"/>
        <w:adjustRightInd w:val="0"/>
        <w:spacing w:after="200" w:line="360" w:lineRule="auto"/>
        <w:jc w:val="both"/>
        <w:rPr>
          <w:rFonts w:eastAsia="DengXian"/>
          <w:spacing w:val="0"/>
          <w:position w:val="0"/>
          <w:szCs w:val="24"/>
        </w:rPr>
      </w:pPr>
      <w:r>
        <w:rPr>
          <w:rFonts w:eastAsia="DengXian"/>
          <w:spacing w:val="0"/>
          <w:position w:val="0"/>
          <w:szCs w:val="24"/>
        </w:rPr>
        <w:t>System use case are use cases that bring technological concerns into account. System use cases are the primary requirements artifact for the rational unified process (RUP) although they are arguably analysis and perhaps even design artifacts. Use case diagrams are used to depict graphically the interactions between the system and external system and users. In other words, they graphically describe who will use the system and in what ways the user expects to textually describe the   sequence of steps of each interaction.</w:t>
      </w:r>
    </w:p>
    <w:p w14:paraId="4237A28E">
      <w:pPr>
        <w:spacing w:after="200" w:line="360" w:lineRule="auto"/>
        <w:jc w:val="center"/>
        <w:rPr>
          <w:rFonts w:eastAsia="DengXian"/>
          <w:spacing w:val="0"/>
          <w:position w:val="0"/>
          <w:sz w:val="22"/>
          <w:szCs w:val="22"/>
        </w:rPr>
      </w:pPr>
      <w:r>
        <w:rPr>
          <w:rFonts w:eastAsia="DengXian"/>
          <w:sz w:val="22"/>
          <w:szCs w:val="22"/>
        </w:rPr>
        <w:drawing>
          <wp:inline distT="0" distB="0" distL="0" distR="0">
            <wp:extent cx="5943600" cy="4540250"/>
            <wp:effectExtent l="0" t="0" r="0" b="0"/>
            <wp:docPr id="13" name="Picture 13" descr="C:\Users\gizachew\AppData\Local\Microsoft\Windows\INetCache\Content.MSO\64901674.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C:\Users\gizachew\AppData\Local\Microsoft\Windows\INetCache\Content.MSO\64901674.tmp"/>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a:xfrm>
                      <a:off x="0" y="0"/>
                      <a:ext cx="5943600" cy="4540604"/>
                    </a:xfrm>
                    <a:prstGeom prst="rect">
                      <a:avLst/>
                    </a:prstGeom>
                    <a:noFill/>
                    <a:ln>
                      <a:noFill/>
                    </a:ln>
                  </pic:spPr>
                </pic:pic>
              </a:graphicData>
            </a:graphic>
          </wp:inline>
        </w:drawing>
      </w:r>
    </w:p>
    <w:p w14:paraId="42BB3218">
      <w:pPr>
        <w:pStyle w:val="30"/>
        <w:rPr>
          <w:rFonts w:eastAsia="DengXian"/>
          <w:sz w:val="32"/>
        </w:rPr>
      </w:pPr>
      <w:r>
        <w:t xml:space="preserve">Figure </w:t>
      </w:r>
      <w:bookmarkStart w:id="227" w:name="_Toc12610"/>
      <w:r>
        <w:t>1: System use case</w:t>
      </w:r>
      <w:bookmarkEnd w:id="227"/>
    </w:p>
    <w:p w14:paraId="31ABA63E">
      <w:pPr>
        <w:pStyle w:val="4"/>
        <w:spacing w:line="360" w:lineRule="auto"/>
        <w:rPr>
          <w:rFonts w:eastAsia="等线 Light" w:cs="Times New Roman"/>
          <w:i/>
        </w:rPr>
      </w:pPr>
      <w:bookmarkStart w:id="228" w:name="_Toc112750382"/>
      <w:bookmarkStart w:id="229" w:name="_Toc20744"/>
      <w:r>
        <w:rPr>
          <w:rFonts w:eastAsia="等线 Light" w:cs="Times New Roman"/>
          <w:i/>
        </w:rPr>
        <w:t>5.2.1 System use case description</w:t>
      </w:r>
      <w:bookmarkEnd w:id="228"/>
      <w:bookmarkEnd w:id="229"/>
    </w:p>
    <w:p w14:paraId="276A7FCF">
      <w:pPr>
        <w:pStyle w:val="18"/>
        <w:rPr>
          <w:color w:val="0D0D0D" w:themeColor="text1" w:themeTint="F2"/>
          <w14:textFill>
            <w14:solidFill>
              <w14:schemeClr w14:val="tx1">
                <w14:lumMod w14:val="95000"/>
                <w14:lumOff w14:val="5000"/>
              </w14:schemeClr>
            </w14:solidFill>
          </w14:textFill>
        </w:rPr>
      </w:pPr>
      <w:r>
        <w:rPr>
          <w:color w:val="0D0D0D" w:themeColor="text1" w:themeTint="F2"/>
          <w14:textFill>
            <w14:solidFill>
              <w14:schemeClr w14:val="tx1">
                <w14:lumMod w14:val="95000"/>
                <w14:lumOff w14:val="5000"/>
              </w14:schemeClr>
            </w14:solidFill>
          </w14:textFill>
        </w:rPr>
        <w:t>Table 6</w:t>
      </w:r>
      <w:bookmarkStart w:id="230" w:name="_Toc28982"/>
      <w:r>
        <w:rPr>
          <w:color w:val="0D0D0D" w:themeColor="text1" w:themeTint="F2"/>
          <w14:textFill>
            <w14:solidFill>
              <w14:schemeClr w14:val="tx1">
                <w14:lumMod w14:val="95000"/>
                <w14:lumOff w14:val="5000"/>
              </w14:schemeClr>
            </w14:solidFill>
          </w14:textFill>
        </w:rPr>
        <w:t>: Login System use case description</w:t>
      </w:r>
      <w:bookmarkEnd w:id="230"/>
    </w:p>
    <w:tbl>
      <w:tblPr>
        <w:tblStyle w:val="31"/>
        <w:tblW w:w="9509" w:type="dxa"/>
        <w:tblInd w:w="-45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36"/>
        <w:gridCol w:w="6673"/>
      </w:tblGrid>
      <w:tr w14:paraId="1E6708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7" w:hRule="atLeast"/>
        </w:trPr>
        <w:tc>
          <w:tcPr>
            <w:tcW w:w="2836" w:type="dxa"/>
            <w:tcBorders>
              <w:top w:val="single" w:color="auto" w:sz="4" w:space="0"/>
              <w:left w:val="single" w:color="auto" w:sz="4" w:space="0"/>
              <w:bottom w:val="single" w:color="auto" w:sz="4" w:space="0"/>
              <w:right w:val="single" w:color="auto" w:sz="4" w:space="0"/>
            </w:tcBorders>
            <w:shd w:val="clear" w:color="auto" w:fill="auto"/>
          </w:tcPr>
          <w:p w14:paraId="0E267927">
            <w:pPr>
              <w:spacing w:line="360" w:lineRule="auto"/>
              <w:jc w:val="both"/>
              <w:rPr>
                <w:szCs w:val="24"/>
              </w:rPr>
            </w:pPr>
            <w:r>
              <w:rPr>
                <w:szCs w:val="24"/>
              </w:rPr>
              <w:t>Use case name</w:t>
            </w:r>
          </w:p>
        </w:tc>
        <w:tc>
          <w:tcPr>
            <w:tcW w:w="6673" w:type="dxa"/>
            <w:tcBorders>
              <w:top w:val="single" w:color="auto" w:sz="4" w:space="0"/>
              <w:left w:val="single" w:color="auto" w:sz="4" w:space="0"/>
              <w:bottom w:val="single" w:color="auto" w:sz="4" w:space="0"/>
              <w:right w:val="single" w:color="auto" w:sz="4" w:space="0"/>
            </w:tcBorders>
            <w:shd w:val="clear" w:color="auto" w:fill="auto"/>
          </w:tcPr>
          <w:p w14:paraId="327C0415">
            <w:pPr>
              <w:spacing w:line="360" w:lineRule="auto"/>
              <w:jc w:val="both"/>
              <w:rPr>
                <w:szCs w:val="24"/>
              </w:rPr>
            </w:pPr>
            <w:r>
              <w:rPr>
                <w:szCs w:val="24"/>
              </w:rPr>
              <w:t xml:space="preserve">Login       </w:t>
            </w:r>
          </w:p>
        </w:tc>
      </w:tr>
      <w:tr w14:paraId="6B8984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7" w:hRule="atLeast"/>
        </w:trPr>
        <w:tc>
          <w:tcPr>
            <w:tcW w:w="2836" w:type="dxa"/>
            <w:tcBorders>
              <w:top w:val="single" w:color="auto" w:sz="4" w:space="0"/>
              <w:left w:val="single" w:color="auto" w:sz="4" w:space="0"/>
              <w:bottom w:val="single" w:color="auto" w:sz="4" w:space="0"/>
              <w:right w:val="single" w:color="auto" w:sz="4" w:space="0"/>
            </w:tcBorders>
          </w:tcPr>
          <w:p w14:paraId="3475109D">
            <w:pPr>
              <w:spacing w:line="360" w:lineRule="auto"/>
              <w:jc w:val="both"/>
              <w:rPr>
                <w:szCs w:val="24"/>
              </w:rPr>
            </w:pPr>
            <w:r>
              <w:rPr>
                <w:szCs w:val="24"/>
              </w:rPr>
              <w:t xml:space="preserve">System Use case number                                                   </w:t>
            </w:r>
          </w:p>
        </w:tc>
        <w:tc>
          <w:tcPr>
            <w:tcW w:w="6673" w:type="dxa"/>
            <w:tcBorders>
              <w:top w:val="single" w:color="auto" w:sz="4" w:space="0"/>
              <w:left w:val="single" w:color="auto" w:sz="4" w:space="0"/>
              <w:bottom w:val="single" w:color="auto" w:sz="4" w:space="0"/>
              <w:right w:val="single" w:color="auto" w:sz="4" w:space="0"/>
            </w:tcBorders>
          </w:tcPr>
          <w:p w14:paraId="4D67A817">
            <w:pPr>
              <w:spacing w:line="360" w:lineRule="auto"/>
              <w:jc w:val="both"/>
              <w:rPr>
                <w:szCs w:val="24"/>
              </w:rPr>
            </w:pPr>
            <w:r>
              <w:rPr>
                <w:szCs w:val="24"/>
              </w:rPr>
              <w:t>SU1</w:t>
            </w:r>
          </w:p>
        </w:tc>
      </w:tr>
      <w:tr w14:paraId="3315DB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5" w:hRule="atLeast"/>
        </w:trPr>
        <w:tc>
          <w:tcPr>
            <w:tcW w:w="2836" w:type="dxa"/>
            <w:tcBorders>
              <w:top w:val="single" w:color="auto" w:sz="4" w:space="0"/>
              <w:left w:val="single" w:color="auto" w:sz="4" w:space="0"/>
              <w:bottom w:val="single" w:color="auto" w:sz="4" w:space="0"/>
              <w:right w:val="single" w:color="auto" w:sz="4" w:space="0"/>
            </w:tcBorders>
          </w:tcPr>
          <w:p w14:paraId="74E50D99">
            <w:pPr>
              <w:spacing w:line="360" w:lineRule="auto"/>
              <w:jc w:val="both"/>
              <w:rPr>
                <w:szCs w:val="24"/>
              </w:rPr>
            </w:pPr>
            <w:r>
              <w:rPr>
                <w:szCs w:val="24"/>
              </w:rPr>
              <w:t xml:space="preserve">description </w:t>
            </w:r>
          </w:p>
        </w:tc>
        <w:tc>
          <w:tcPr>
            <w:tcW w:w="6673" w:type="dxa"/>
            <w:tcBorders>
              <w:top w:val="single" w:color="auto" w:sz="4" w:space="0"/>
              <w:left w:val="single" w:color="auto" w:sz="4" w:space="0"/>
              <w:bottom w:val="single" w:color="auto" w:sz="4" w:space="0"/>
              <w:right w:val="single" w:color="auto" w:sz="4" w:space="0"/>
            </w:tcBorders>
          </w:tcPr>
          <w:p w14:paraId="080631F8">
            <w:pPr>
              <w:spacing w:line="360" w:lineRule="auto"/>
              <w:jc w:val="both"/>
              <w:rPr>
                <w:szCs w:val="24"/>
              </w:rPr>
            </w:pPr>
            <w:r>
              <w:rPr>
                <w:szCs w:val="24"/>
              </w:rPr>
              <w:t>Any user who wants to access the system must be Authorized and login to the system.</w:t>
            </w:r>
          </w:p>
        </w:tc>
      </w:tr>
      <w:tr w14:paraId="437AE5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3" w:hRule="atLeast"/>
        </w:trPr>
        <w:tc>
          <w:tcPr>
            <w:tcW w:w="2836" w:type="dxa"/>
            <w:tcBorders>
              <w:top w:val="single" w:color="auto" w:sz="4" w:space="0"/>
              <w:left w:val="single" w:color="auto" w:sz="4" w:space="0"/>
              <w:bottom w:val="single" w:color="auto" w:sz="4" w:space="0"/>
              <w:right w:val="single" w:color="auto" w:sz="4" w:space="0"/>
            </w:tcBorders>
          </w:tcPr>
          <w:p w14:paraId="334F01A0">
            <w:pPr>
              <w:spacing w:line="360" w:lineRule="auto"/>
              <w:jc w:val="both"/>
              <w:rPr>
                <w:szCs w:val="24"/>
              </w:rPr>
            </w:pPr>
            <w:r>
              <w:rPr>
                <w:szCs w:val="24"/>
              </w:rPr>
              <w:t>Actor</w:t>
            </w:r>
          </w:p>
        </w:tc>
        <w:tc>
          <w:tcPr>
            <w:tcW w:w="6673" w:type="dxa"/>
            <w:tcBorders>
              <w:top w:val="single" w:color="auto" w:sz="4" w:space="0"/>
              <w:left w:val="single" w:color="auto" w:sz="4" w:space="0"/>
              <w:bottom w:val="single" w:color="auto" w:sz="4" w:space="0"/>
              <w:right w:val="single" w:color="auto" w:sz="4" w:space="0"/>
            </w:tcBorders>
          </w:tcPr>
          <w:p w14:paraId="51177803">
            <w:pPr>
              <w:spacing w:line="360" w:lineRule="auto"/>
              <w:jc w:val="both"/>
              <w:rPr>
                <w:szCs w:val="24"/>
              </w:rPr>
            </w:pPr>
            <w:r>
              <w:rPr>
                <w:szCs w:val="24"/>
              </w:rPr>
              <w:t>Department Head, Employee, Finance Officer HR Officer and System Admin</w:t>
            </w:r>
          </w:p>
        </w:tc>
      </w:tr>
      <w:tr w14:paraId="7FE14E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5" w:hRule="atLeast"/>
        </w:trPr>
        <w:tc>
          <w:tcPr>
            <w:tcW w:w="2836" w:type="dxa"/>
            <w:tcBorders>
              <w:top w:val="single" w:color="auto" w:sz="4" w:space="0"/>
              <w:left w:val="single" w:color="auto" w:sz="4" w:space="0"/>
              <w:bottom w:val="single" w:color="auto" w:sz="4" w:space="0"/>
              <w:right w:val="single" w:color="auto" w:sz="4" w:space="0"/>
            </w:tcBorders>
          </w:tcPr>
          <w:p w14:paraId="299D1669">
            <w:pPr>
              <w:spacing w:line="360" w:lineRule="auto"/>
              <w:jc w:val="both"/>
              <w:rPr>
                <w:szCs w:val="24"/>
              </w:rPr>
            </w:pPr>
            <w:r>
              <w:rPr>
                <w:szCs w:val="24"/>
              </w:rPr>
              <w:t xml:space="preserve">Pre-condition </w:t>
            </w:r>
          </w:p>
        </w:tc>
        <w:tc>
          <w:tcPr>
            <w:tcW w:w="6673" w:type="dxa"/>
            <w:tcBorders>
              <w:top w:val="single" w:color="auto" w:sz="4" w:space="0"/>
              <w:left w:val="single" w:color="auto" w:sz="4" w:space="0"/>
              <w:bottom w:val="single" w:color="auto" w:sz="4" w:space="0"/>
              <w:right w:val="single" w:color="auto" w:sz="4" w:space="0"/>
            </w:tcBorders>
          </w:tcPr>
          <w:p w14:paraId="1D1B4058">
            <w:pPr>
              <w:spacing w:line="360" w:lineRule="auto"/>
              <w:jc w:val="both"/>
              <w:rPr>
                <w:szCs w:val="24"/>
              </w:rPr>
            </w:pPr>
            <w:r>
              <w:rPr>
                <w:szCs w:val="24"/>
              </w:rPr>
              <w:t>The users must be already register (the user must have user name, password and account type)</w:t>
            </w:r>
          </w:p>
        </w:tc>
      </w:tr>
      <w:tr w14:paraId="762EEF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7" w:hRule="atLeast"/>
        </w:trPr>
        <w:tc>
          <w:tcPr>
            <w:tcW w:w="2836" w:type="dxa"/>
            <w:tcBorders>
              <w:top w:val="single" w:color="auto" w:sz="4" w:space="0"/>
              <w:left w:val="single" w:color="auto" w:sz="4" w:space="0"/>
              <w:bottom w:val="single" w:color="auto" w:sz="4" w:space="0"/>
              <w:right w:val="single" w:color="auto" w:sz="4" w:space="0"/>
            </w:tcBorders>
          </w:tcPr>
          <w:p w14:paraId="271BC958">
            <w:pPr>
              <w:spacing w:line="360" w:lineRule="auto"/>
              <w:jc w:val="both"/>
              <w:rPr>
                <w:szCs w:val="24"/>
              </w:rPr>
            </w:pPr>
            <w:r>
              <w:rPr>
                <w:szCs w:val="24"/>
              </w:rPr>
              <w:t>Basic course of action</w:t>
            </w:r>
          </w:p>
        </w:tc>
        <w:tc>
          <w:tcPr>
            <w:tcW w:w="6673" w:type="dxa"/>
            <w:tcBorders>
              <w:top w:val="single" w:color="auto" w:sz="4" w:space="0"/>
              <w:left w:val="single" w:color="auto" w:sz="4" w:space="0"/>
              <w:bottom w:val="single" w:color="auto" w:sz="4" w:space="0"/>
              <w:right w:val="single" w:color="auto" w:sz="4" w:space="0"/>
            </w:tcBorders>
          </w:tcPr>
          <w:p w14:paraId="42251644">
            <w:pPr>
              <w:pStyle w:val="48"/>
              <w:numPr>
                <w:ilvl w:val="0"/>
                <w:numId w:val="62"/>
              </w:numPr>
              <w:spacing w:line="360" w:lineRule="auto"/>
              <w:jc w:val="both"/>
              <w:rPr>
                <w:szCs w:val="24"/>
              </w:rPr>
            </w:pPr>
            <w:r>
              <w:rPr>
                <w:szCs w:val="24"/>
              </w:rPr>
              <w:t>The users browse the system</w:t>
            </w:r>
          </w:p>
          <w:p w14:paraId="4FB117D9">
            <w:pPr>
              <w:pStyle w:val="48"/>
              <w:numPr>
                <w:ilvl w:val="0"/>
                <w:numId w:val="62"/>
              </w:numPr>
              <w:spacing w:line="360" w:lineRule="auto"/>
              <w:jc w:val="both"/>
              <w:rPr>
                <w:szCs w:val="24"/>
              </w:rPr>
            </w:pPr>
            <w:r>
              <w:rPr>
                <w:szCs w:val="24"/>
              </w:rPr>
              <w:t>The users click login link</w:t>
            </w:r>
          </w:p>
          <w:p w14:paraId="08121AEA">
            <w:pPr>
              <w:pStyle w:val="48"/>
              <w:numPr>
                <w:ilvl w:val="0"/>
                <w:numId w:val="62"/>
              </w:numPr>
              <w:spacing w:line="360" w:lineRule="auto"/>
              <w:jc w:val="both"/>
              <w:rPr>
                <w:szCs w:val="24"/>
              </w:rPr>
            </w:pPr>
            <w:r>
              <w:rPr>
                <w:szCs w:val="24"/>
              </w:rPr>
              <w:t>The system displays the login page</w:t>
            </w:r>
          </w:p>
          <w:p w14:paraId="22151EC3">
            <w:pPr>
              <w:pStyle w:val="48"/>
              <w:numPr>
                <w:ilvl w:val="0"/>
                <w:numId w:val="62"/>
              </w:numPr>
              <w:spacing w:line="360" w:lineRule="auto"/>
              <w:jc w:val="both"/>
              <w:rPr>
                <w:szCs w:val="24"/>
              </w:rPr>
            </w:pPr>
            <w:r>
              <w:rPr>
                <w:szCs w:val="24"/>
              </w:rPr>
              <w:t xml:space="preserve">The users enter the identification </w:t>
            </w:r>
          </w:p>
          <w:p w14:paraId="11E8E939">
            <w:pPr>
              <w:pStyle w:val="48"/>
              <w:numPr>
                <w:ilvl w:val="0"/>
                <w:numId w:val="62"/>
              </w:numPr>
              <w:spacing w:line="360" w:lineRule="auto"/>
              <w:jc w:val="both"/>
              <w:rPr>
                <w:szCs w:val="24"/>
              </w:rPr>
            </w:pPr>
            <w:r>
              <w:rPr>
                <w:szCs w:val="24"/>
              </w:rPr>
              <w:t>The users click on login button</w:t>
            </w:r>
          </w:p>
          <w:p w14:paraId="1285C44C">
            <w:pPr>
              <w:pStyle w:val="48"/>
              <w:numPr>
                <w:ilvl w:val="0"/>
                <w:numId w:val="62"/>
              </w:numPr>
              <w:spacing w:line="360" w:lineRule="auto"/>
              <w:jc w:val="both"/>
              <w:rPr>
                <w:b/>
                <w:szCs w:val="24"/>
              </w:rPr>
            </w:pPr>
            <w:r>
              <w:rPr>
                <w:szCs w:val="24"/>
              </w:rPr>
              <w:t>The system takes the user to the page.</w:t>
            </w:r>
          </w:p>
          <w:p w14:paraId="4373C1BE">
            <w:pPr>
              <w:pStyle w:val="48"/>
              <w:numPr>
                <w:ilvl w:val="0"/>
                <w:numId w:val="62"/>
              </w:numPr>
              <w:spacing w:line="360" w:lineRule="auto"/>
              <w:jc w:val="both"/>
              <w:rPr>
                <w:szCs w:val="24"/>
              </w:rPr>
            </w:pPr>
            <w:r>
              <w:rPr>
                <w:szCs w:val="24"/>
              </w:rPr>
              <w:t xml:space="preserve">The use case end </w:t>
            </w:r>
          </w:p>
          <w:p w14:paraId="71F59D96">
            <w:pPr>
              <w:spacing w:line="360" w:lineRule="auto"/>
              <w:jc w:val="both"/>
              <w:rPr>
                <w:szCs w:val="24"/>
              </w:rPr>
            </w:pPr>
          </w:p>
        </w:tc>
      </w:tr>
      <w:tr w14:paraId="1115D1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31" w:hRule="atLeast"/>
        </w:trPr>
        <w:tc>
          <w:tcPr>
            <w:tcW w:w="2836" w:type="dxa"/>
            <w:tcBorders>
              <w:top w:val="single" w:color="auto" w:sz="4" w:space="0"/>
              <w:left w:val="single" w:color="auto" w:sz="4" w:space="0"/>
              <w:bottom w:val="single" w:color="auto" w:sz="4" w:space="0"/>
              <w:right w:val="single" w:color="auto" w:sz="4" w:space="0"/>
            </w:tcBorders>
          </w:tcPr>
          <w:p w14:paraId="348EF692">
            <w:pPr>
              <w:spacing w:line="360" w:lineRule="auto"/>
              <w:jc w:val="both"/>
              <w:rPr>
                <w:szCs w:val="24"/>
              </w:rPr>
            </w:pPr>
            <w:r>
              <w:rPr>
                <w:szCs w:val="24"/>
              </w:rPr>
              <w:t>Alternative course of action</w:t>
            </w:r>
          </w:p>
        </w:tc>
        <w:tc>
          <w:tcPr>
            <w:tcW w:w="6673" w:type="dxa"/>
            <w:tcBorders>
              <w:top w:val="single" w:color="auto" w:sz="4" w:space="0"/>
              <w:left w:val="single" w:color="auto" w:sz="4" w:space="0"/>
              <w:bottom w:val="single" w:color="auto" w:sz="4" w:space="0"/>
              <w:right w:val="single" w:color="auto" w:sz="4" w:space="0"/>
            </w:tcBorders>
          </w:tcPr>
          <w:p w14:paraId="449EB531">
            <w:pPr>
              <w:spacing w:line="360" w:lineRule="auto"/>
              <w:jc w:val="both"/>
              <w:rPr>
                <w:szCs w:val="24"/>
              </w:rPr>
            </w:pPr>
            <w:r>
              <w:rPr>
                <w:szCs w:val="24"/>
              </w:rPr>
              <w:t xml:space="preserve">A. If the identification is not correct </w:t>
            </w:r>
          </w:p>
          <w:p w14:paraId="561D450F">
            <w:pPr>
              <w:spacing w:line="360" w:lineRule="auto"/>
              <w:jc w:val="both"/>
              <w:rPr>
                <w:szCs w:val="24"/>
              </w:rPr>
            </w:pPr>
            <w:r>
              <w:rPr>
                <w:szCs w:val="24"/>
              </w:rPr>
              <w:t xml:space="preserve"> A5. The system displays identification wrong </w:t>
            </w:r>
          </w:p>
          <w:p w14:paraId="7D892A83">
            <w:pPr>
              <w:spacing w:line="360" w:lineRule="auto"/>
              <w:jc w:val="both"/>
              <w:rPr>
                <w:szCs w:val="24"/>
              </w:rPr>
            </w:pPr>
            <w:r>
              <w:rPr>
                <w:szCs w:val="24"/>
              </w:rPr>
              <w:t xml:space="preserve">A6. The use case goes to step 4 in the basic course of action </w:t>
            </w:r>
          </w:p>
          <w:p w14:paraId="305B7BF4">
            <w:pPr>
              <w:spacing w:line="360" w:lineRule="auto"/>
              <w:jc w:val="both"/>
              <w:rPr>
                <w:szCs w:val="24"/>
              </w:rPr>
            </w:pPr>
            <w:r>
              <w:rPr>
                <w:szCs w:val="24"/>
              </w:rPr>
              <w:t>A7. The use case ends</w:t>
            </w:r>
          </w:p>
        </w:tc>
      </w:tr>
      <w:tr w14:paraId="596BAC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7" w:hRule="atLeast"/>
        </w:trPr>
        <w:tc>
          <w:tcPr>
            <w:tcW w:w="2836" w:type="dxa"/>
            <w:tcBorders>
              <w:top w:val="single" w:color="auto" w:sz="4" w:space="0"/>
              <w:left w:val="single" w:color="auto" w:sz="4" w:space="0"/>
              <w:bottom w:val="single" w:color="auto" w:sz="4" w:space="0"/>
              <w:right w:val="single" w:color="auto" w:sz="4" w:space="0"/>
            </w:tcBorders>
          </w:tcPr>
          <w:p w14:paraId="6360A89D">
            <w:pPr>
              <w:spacing w:line="360" w:lineRule="auto"/>
              <w:jc w:val="both"/>
              <w:rPr>
                <w:szCs w:val="24"/>
              </w:rPr>
            </w:pPr>
            <w:r>
              <w:rPr>
                <w:szCs w:val="24"/>
              </w:rPr>
              <w:t>Post condition</w:t>
            </w:r>
          </w:p>
        </w:tc>
        <w:tc>
          <w:tcPr>
            <w:tcW w:w="6673" w:type="dxa"/>
            <w:tcBorders>
              <w:top w:val="single" w:color="auto" w:sz="4" w:space="0"/>
              <w:left w:val="single" w:color="auto" w:sz="4" w:space="0"/>
              <w:bottom w:val="single" w:color="auto" w:sz="4" w:space="0"/>
              <w:right w:val="single" w:color="auto" w:sz="4" w:space="0"/>
            </w:tcBorders>
          </w:tcPr>
          <w:p w14:paraId="77965F14">
            <w:pPr>
              <w:spacing w:line="360" w:lineRule="auto"/>
              <w:jc w:val="both"/>
              <w:rPr>
                <w:szCs w:val="24"/>
              </w:rPr>
            </w:pPr>
            <w:r>
              <w:rPr>
                <w:szCs w:val="24"/>
              </w:rPr>
              <w:t xml:space="preserve">The system display user logged in to the system </w:t>
            </w:r>
          </w:p>
        </w:tc>
      </w:tr>
    </w:tbl>
    <w:p w14:paraId="41F9D6EE">
      <w:pPr>
        <w:spacing w:line="360" w:lineRule="auto"/>
        <w:rPr>
          <w:rFonts w:eastAsia="DengXian"/>
        </w:rPr>
      </w:pPr>
    </w:p>
    <w:p w14:paraId="47538E77">
      <w:pPr>
        <w:spacing w:after="200" w:line="360" w:lineRule="auto"/>
        <w:rPr>
          <w:rFonts w:eastAsia="DengXian"/>
          <w:b/>
          <w:spacing w:val="0"/>
          <w:position w:val="0"/>
          <w:sz w:val="28"/>
          <w:szCs w:val="28"/>
        </w:rPr>
      </w:pPr>
      <w:r>
        <w:rPr>
          <w:rFonts w:eastAsia="DengXian"/>
          <w:b/>
          <w:spacing w:val="0"/>
          <w:position w:val="0"/>
          <w:sz w:val="28"/>
          <w:szCs w:val="28"/>
        </w:rPr>
        <w:t xml:space="preserve">Manage Account Use Case Description </w:t>
      </w:r>
    </w:p>
    <w:p w14:paraId="2FAB9D9A">
      <w:pPr>
        <w:pStyle w:val="18"/>
        <w:rPr>
          <w:color w:val="0D0D0D" w:themeColor="text1" w:themeTint="F2"/>
          <w14:textFill>
            <w14:solidFill>
              <w14:schemeClr w14:val="tx1">
                <w14:lumMod w14:val="95000"/>
                <w14:lumOff w14:val="5000"/>
              </w14:schemeClr>
            </w14:solidFill>
          </w14:textFill>
        </w:rPr>
      </w:pPr>
      <w:r>
        <w:rPr>
          <w:color w:val="0D0D0D" w:themeColor="text1" w:themeTint="F2"/>
          <w14:textFill>
            <w14:solidFill>
              <w14:schemeClr w14:val="tx1">
                <w14:lumMod w14:val="95000"/>
                <w14:lumOff w14:val="5000"/>
              </w14:schemeClr>
            </w14:solidFill>
          </w14:textFill>
        </w:rPr>
        <w:t xml:space="preserve">Table </w:t>
      </w:r>
      <w:bookmarkStart w:id="231" w:name="_Toc12214"/>
      <w:r>
        <w:rPr>
          <w:color w:val="0D0D0D" w:themeColor="text1" w:themeTint="F2"/>
          <w14:textFill>
            <w14:solidFill>
              <w14:schemeClr w14:val="tx1">
                <w14:lumMod w14:val="95000"/>
                <w14:lumOff w14:val="5000"/>
              </w14:schemeClr>
            </w14:solidFill>
          </w14:textFill>
        </w:rPr>
        <w:t>7: Create user account, delete user account and update user account</w:t>
      </w:r>
      <w:bookmarkEnd w:id="231"/>
    </w:p>
    <w:tbl>
      <w:tblPr>
        <w:tblStyle w:val="71"/>
        <w:tblpPr w:leftFromText="180" w:rightFromText="180" w:vertAnchor="text" w:horzAnchor="margin" w:tblpX="-285" w:tblpY="238"/>
        <w:tblW w:w="9774"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3775"/>
        <w:gridCol w:w="5999"/>
      </w:tblGrid>
      <w:tr w14:paraId="2F47A48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99" w:hRule="atLeast"/>
        </w:trPr>
        <w:tc>
          <w:tcPr>
            <w:tcW w:w="3775" w:type="dxa"/>
            <w:tcBorders>
              <w:top w:val="single" w:color="auto" w:sz="4" w:space="0"/>
              <w:left w:val="single" w:color="auto" w:sz="4" w:space="0"/>
              <w:bottom w:val="single" w:color="auto" w:sz="4" w:space="0"/>
              <w:right w:val="single" w:color="auto" w:sz="4" w:space="0"/>
            </w:tcBorders>
            <w:shd w:val="clear" w:color="auto" w:fill="auto"/>
          </w:tcPr>
          <w:p w14:paraId="134A3E53">
            <w:pPr>
              <w:spacing w:after="200" w:line="360" w:lineRule="auto"/>
              <w:jc w:val="both"/>
              <w:rPr>
                <w:rFonts w:ascii="Calibri" w:hAnsi="Calibri" w:eastAsia="DengXian" w:cs="SimSun"/>
                <w:spacing w:val="0"/>
                <w:position w:val="0"/>
                <w:szCs w:val="24"/>
                <w:lang w:eastAsia="ja-JP"/>
              </w:rPr>
            </w:pPr>
            <w:r>
              <w:rPr>
                <w:rFonts w:ascii="Calibri" w:hAnsi="Calibri" w:eastAsia="DengXian" w:cs="SimSun"/>
                <w:spacing w:val="0"/>
                <w:position w:val="0"/>
                <w:szCs w:val="24"/>
                <w:lang w:eastAsia="ja-JP"/>
              </w:rPr>
              <w:t>Use case name</w:t>
            </w:r>
          </w:p>
        </w:tc>
        <w:tc>
          <w:tcPr>
            <w:tcW w:w="5999" w:type="dxa"/>
            <w:tcBorders>
              <w:top w:val="single" w:color="auto" w:sz="4" w:space="0"/>
              <w:left w:val="single" w:color="auto" w:sz="4" w:space="0"/>
              <w:bottom w:val="single" w:color="auto" w:sz="4" w:space="0"/>
              <w:right w:val="single" w:color="auto" w:sz="4" w:space="0"/>
            </w:tcBorders>
            <w:shd w:val="clear" w:color="auto" w:fill="auto"/>
          </w:tcPr>
          <w:p w14:paraId="6A150904">
            <w:pPr>
              <w:spacing w:after="200" w:line="360" w:lineRule="auto"/>
              <w:jc w:val="both"/>
              <w:rPr>
                <w:rFonts w:ascii="Calibri" w:hAnsi="Calibri" w:eastAsia="DengXian" w:cs="SimSun"/>
                <w:spacing w:val="0"/>
                <w:position w:val="0"/>
                <w:szCs w:val="24"/>
                <w:lang w:eastAsia="ja-JP"/>
              </w:rPr>
            </w:pPr>
            <w:r>
              <w:rPr>
                <w:rFonts w:ascii="Calibri" w:hAnsi="Calibri" w:eastAsia="DengXian" w:cs="SimSun"/>
                <w:spacing w:val="0"/>
                <w:position w:val="0"/>
                <w:szCs w:val="24"/>
                <w:lang w:eastAsia="ja-JP"/>
              </w:rPr>
              <w:t xml:space="preserve">Create user account </w:t>
            </w:r>
          </w:p>
        </w:tc>
      </w:tr>
      <w:tr w14:paraId="073C6D1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99" w:hRule="atLeast"/>
        </w:trPr>
        <w:tc>
          <w:tcPr>
            <w:tcW w:w="3775" w:type="dxa"/>
            <w:tcBorders>
              <w:top w:val="single" w:color="auto" w:sz="4" w:space="0"/>
              <w:left w:val="single" w:color="auto" w:sz="4" w:space="0"/>
              <w:bottom w:val="single" w:color="auto" w:sz="4" w:space="0"/>
              <w:right w:val="single" w:color="auto" w:sz="4" w:space="0"/>
            </w:tcBorders>
          </w:tcPr>
          <w:p w14:paraId="3BD58F7C">
            <w:pPr>
              <w:spacing w:after="200" w:line="360" w:lineRule="auto"/>
              <w:jc w:val="both"/>
              <w:rPr>
                <w:rFonts w:ascii="Calibri" w:hAnsi="Calibri" w:eastAsia="DengXian" w:cs="SimSun"/>
                <w:spacing w:val="0"/>
                <w:position w:val="0"/>
                <w:szCs w:val="24"/>
                <w:lang w:eastAsia="ja-JP"/>
              </w:rPr>
            </w:pPr>
            <w:r>
              <w:rPr>
                <w:rFonts w:ascii="Calibri" w:hAnsi="Calibri" w:eastAsia="DengXian" w:cs="SimSun"/>
                <w:spacing w:val="0"/>
                <w:position w:val="0"/>
                <w:szCs w:val="24"/>
                <w:lang w:eastAsia="ja-JP"/>
              </w:rPr>
              <w:t>Use Case number</w:t>
            </w:r>
          </w:p>
        </w:tc>
        <w:tc>
          <w:tcPr>
            <w:tcW w:w="5999" w:type="dxa"/>
            <w:tcBorders>
              <w:top w:val="single" w:color="auto" w:sz="4" w:space="0"/>
              <w:left w:val="single" w:color="auto" w:sz="4" w:space="0"/>
              <w:bottom w:val="single" w:color="auto" w:sz="4" w:space="0"/>
              <w:right w:val="single" w:color="auto" w:sz="4" w:space="0"/>
            </w:tcBorders>
          </w:tcPr>
          <w:p w14:paraId="33D7C036">
            <w:pPr>
              <w:spacing w:after="200" w:line="360" w:lineRule="auto"/>
              <w:jc w:val="both"/>
              <w:rPr>
                <w:rFonts w:ascii="Calibri" w:hAnsi="Calibri" w:eastAsia="DengXian" w:cs="SimSun"/>
                <w:spacing w:val="0"/>
                <w:position w:val="0"/>
                <w:szCs w:val="24"/>
                <w:lang w:eastAsia="ja-JP"/>
              </w:rPr>
            </w:pPr>
            <w:r>
              <w:rPr>
                <w:rFonts w:ascii="Calibri" w:hAnsi="Calibri" w:eastAsia="DengXian" w:cs="SimSun"/>
                <w:spacing w:val="0"/>
                <w:position w:val="0"/>
                <w:szCs w:val="24"/>
                <w:lang w:eastAsia="ja-JP"/>
              </w:rPr>
              <w:t>SU2</w:t>
            </w:r>
          </w:p>
        </w:tc>
      </w:tr>
      <w:tr w14:paraId="21B007F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823" w:hRule="atLeast"/>
        </w:trPr>
        <w:tc>
          <w:tcPr>
            <w:tcW w:w="3775" w:type="dxa"/>
            <w:tcBorders>
              <w:top w:val="single" w:color="auto" w:sz="4" w:space="0"/>
              <w:left w:val="single" w:color="auto" w:sz="4" w:space="0"/>
              <w:bottom w:val="single" w:color="auto" w:sz="4" w:space="0"/>
              <w:right w:val="single" w:color="auto" w:sz="4" w:space="0"/>
            </w:tcBorders>
          </w:tcPr>
          <w:p w14:paraId="44089DB5">
            <w:pPr>
              <w:spacing w:after="200" w:line="360" w:lineRule="auto"/>
              <w:jc w:val="both"/>
              <w:rPr>
                <w:rFonts w:ascii="Calibri" w:hAnsi="Calibri" w:eastAsia="DengXian" w:cs="SimSun"/>
                <w:spacing w:val="0"/>
                <w:position w:val="0"/>
                <w:szCs w:val="24"/>
                <w:lang w:eastAsia="ja-JP"/>
              </w:rPr>
            </w:pPr>
            <w:r>
              <w:rPr>
                <w:rFonts w:ascii="Calibri" w:hAnsi="Calibri" w:eastAsia="DengXian" w:cs="SimSun"/>
                <w:spacing w:val="0"/>
                <w:position w:val="0"/>
                <w:szCs w:val="24"/>
                <w:lang w:eastAsia="ja-JP"/>
              </w:rPr>
              <w:t xml:space="preserve">description </w:t>
            </w:r>
          </w:p>
        </w:tc>
        <w:tc>
          <w:tcPr>
            <w:tcW w:w="5999" w:type="dxa"/>
            <w:tcBorders>
              <w:top w:val="single" w:color="auto" w:sz="4" w:space="0"/>
              <w:left w:val="single" w:color="auto" w:sz="4" w:space="0"/>
              <w:bottom w:val="single" w:color="auto" w:sz="4" w:space="0"/>
              <w:right w:val="single" w:color="auto" w:sz="4" w:space="0"/>
            </w:tcBorders>
          </w:tcPr>
          <w:p w14:paraId="36CE5D41">
            <w:pPr>
              <w:spacing w:after="200" w:line="360" w:lineRule="auto"/>
              <w:jc w:val="both"/>
              <w:rPr>
                <w:rFonts w:ascii="Calibri" w:hAnsi="Calibri" w:eastAsia="DengXian" w:cs="SimSun"/>
                <w:spacing w:val="0"/>
                <w:position w:val="0"/>
                <w:szCs w:val="24"/>
                <w:lang w:eastAsia="ja-JP"/>
              </w:rPr>
            </w:pPr>
            <w:r>
              <w:rPr>
                <w:rFonts w:ascii="Calibri" w:hAnsi="Calibri" w:eastAsia="DengXian" w:cs="SimSun"/>
                <w:spacing w:val="0"/>
                <w:position w:val="0"/>
                <w:szCs w:val="24"/>
                <w:lang w:eastAsia="ja-JP"/>
              </w:rPr>
              <w:t xml:space="preserve">This use case helps the user when it is necessary to create new user account. </w:t>
            </w:r>
          </w:p>
        </w:tc>
      </w:tr>
      <w:tr w14:paraId="0407686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99" w:hRule="atLeast"/>
        </w:trPr>
        <w:tc>
          <w:tcPr>
            <w:tcW w:w="3775" w:type="dxa"/>
            <w:tcBorders>
              <w:top w:val="single" w:color="auto" w:sz="4" w:space="0"/>
              <w:left w:val="single" w:color="auto" w:sz="4" w:space="0"/>
              <w:bottom w:val="single" w:color="auto" w:sz="4" w:space="0"/>
              <w:right w:val="single" w:color="auto" w:sz="4" w:space="0"/>
            </w:tcBorders>
          </w:tcPr>
          <w:p w14:paraId="743183BD">
            <w:pPr>
              <w:spacing w:after="200" w:line="360" w:lineRule="auto"/>
              <w:jc w:val="both"/>
              <w:rPr>
                <w:rFonts w:ascii="Calibri" w:hAnsi="Calibri" w:eastAsia="DengXian" w:cs="SimSun"/>
                <w:spacing w:val="0"/>
                <w:position w:val="0"/>
                <w:szCs w:val="24"/>
                <w:lang w:eastAsia="ja-JP"/>
              </w:rPr>
            </w:pPr>
            <w:r>
              <w:rPr>
                <w:rFonts w:ascii="Calibri" w:hAnsi="Calibri" w:eastAsia="DengXian" w:cs="SimSun"/>
                <w:spacing w:val="0"/>
                <w:position w:val="0"/>
                <w:szCs w:val="24"/>
                <w:lang w:eastAsia="ja-JP"/>
              </w:rPr>
              <w:t>Actor</w:t>
            </w:r>
          </w:p>
        </w:tc>
        <w:tc>
          <w:tcPr>
            <w:tcW w:w="5999" w:type="dxa"/>
            <w:tcBorders>
              <w:top w:val="single" w:color="auto" w:sz="4" w:space="0"/>
              <w:left w:val="single" w:color="auto" w:sz="4" w:space="0"/>
              <w:bottom w:val="single" w:color="auto" w:sz="4" w:space="0"/>
              <w:right w:val="single" w:color="auto" w:sz="4" w:space="0"/>
            </w:tcBorders>
          </w:tcPr>
          <w:p w14:paraId="0004DC31">
            <w:pPr>
              <w:spacing w:after="200" w:line="360" w:lineRule="auto"/>
              <w:jc w:val="both"/>
              <w:rPr>
                <w:rFonts w:ascii="Calibri" w:hAnsi="Calibri" w:eastAsia="DengXian" w:cs="SimSun"/>
                <w:spacing w:val="0"/>
                <w:position w:val="0"/>
                <w:szCs w:val="24"/>
                <w:lang w:eastAsia="ja-JP"/>
              </w:rPr>
            </w:pPr>
            <w:r>
              <w:rPr>
                <w:rFonts w:ascii="Calibri" w:hAnsi="Calibri" w:eastAsia="DengXian" w:cs="SimSun"/>
                <w:spacing w:val="0"/>
                <w:position w:val="0"/>
                <w:szCs w:val="24"/>
                <w:lang w:eastAsia="ja-JP"/>
              </w:rPr>
              <w:t>HR officer, System admin</w:t>
            </w:r>
          </w:p>
        </w:tc>
      </w:tr>
      <w:tr w14:paraId="7D4EB37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99" w:hRule="atLeast"/>
        </w:trPr>
        <w:tc>
          <w:tcPr>
            <w:tcW w:w="3775" w:type="dxa"/>
            <w:tcBorders>
              <w:top w:val="single" w:color="auto" w:sz="4" w:space="0"/>
              <w:left w:val="single" w:color="auto" w:sz="4" w:space="0"/>
              <w:bottom w:val="single" w:color="auto" w:sz="4" w:space="0"/>
              <w:right w:val="single" w:color="auto" w:sz="4" w:space="0"/>
            </w:tcBorders>
          </w:tcPr>
          <w:p w14:paraId="4CD71D3E">
            <w:pPr>
              <w:spacing w:after="200" w:line="360" w:lineRule="auto"/>
              <w:jc w:val="both"/>
              <w:rPr>
                <w:rFonts w:ascii="Calibri" w:hAnsi="Calibri" w:eastAsia="DengXian" w:cs="SimSun"/>
                <w:spacing w:val="0"/>
                <w:position w:val="0"/>
                <w:szCs w:val="24"/>
                <w:lang w:eastAsia="ja-JP"/>
              </w:rPr>
            </w:pPr>
            <w:r>
              <w:rPr>
                <w:rFonts w:ascii="Calibri" w:hAnsi="Calibri" w:eastAsia="DengXian" w:cs="SimSun"/>
                <w:spacing w:val="0"/>
                <w:position w:val="0"/>
                <w:szCs w:val="24"/>
                <w:lang w:eastAsia="ja-JP"/>
              </w:rPr>
              <w:t xml:space="preserve">Pre-condition </w:t>
            </w:r>
          </w:p>
        </w:tc>
        <w:tc>
          <w:tcPr>
            <w:tcW w:w="5999" w:type="dxa"/>
            <w:tcBorders>
              <w:top w:val="single" w:color="auto" w:sz="4" w:space="0"/>
              <w:left w:val="single" w:color="auto" w:sz="4" w:space="0"/>
              <w:bottom w:val="single" w:color="auto" w:sz="4" w:space="0"/>
              <w:right w:val="single" w:color="auto" w:sz="4" w:space="0"/>
            </w:tcBorders>
          </w:tcPr>
          <w:p w14:paraId="31EFAA17">
            <w:pPr>
              <w:spacing w:after="200" w:line="360" w:lineRule="auto"/>
              <w:jc w:val="both"/>
              <w:rPr>
                <w:rFonts w:ascii="Calibri" w:hAnsi="Calibri" w:eastAsia="DengXian" w:cs="SimSun"/>
                <w:spacing w:val="0"/>
                <w:position w:val="0"/>
                <w:szCs w:val="24"/>
                <w:lang w:eastAsia="ja-JP"/>
              </w:rPr>
            </w:pPr>
            <w:r>
              <w:rPr>
                <w:rFonts w:ascii="Calibri" w:hAnsi="Calibri" w:eastAsia="DengXian" w:cs="SimSun"/>
                <w:spacing w:val="0"/>
                <w:position w:val="0"/>
                <w:szCs w:val="24"/>
                <w:lang w:eastAsia="ja-JP"/>
              </w:rPr>
              <w:t>HR officer login to the system</w:t>
            </w:r>
          </w:p>
        </w:tc>
      </w:tr>
      <w:tr w14:paraId="53D236B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557" w:hRule="atLeast"/>
        </w:trPr>
        <w:tc>
          <w:tcPr>
            <w:tcW w:w="3775" w:type="dxa"/>
            <w:tcBorders>
              <w:top w:val="single" w:color="auto" w:sz="4" w:space="0"/>
              <w:left w:val="single" w:color="auto" w:sz="4" w:space="0"/>
              <w:bottom w:val="single" w:color="auto" w:sz="4" w:space="0"/>
              <w:right w:val="single" w:color="auto" w:sz="4" w:space="0"/>
            </w:tcBorders>
          </w:tcPr>
          <w:p w14:paraId="6C0DFF50">
            <w:pPr>
              <w:spacing w:after="200" w:line="360" w:lineRule="auto"/>
              <w:jc w:val="both"/>
              <w:rPr>
                <w:rFonts w:ascii="Calibri" w:hAnsi="Calibri" w:eastAsia="DengXian" w:cs="SimSun"/>
                <w:spacing w:val="0"/>
                <w:position w:val="0"/>
                <w:szCs w:val="24"/>
                <w:lang w:eastAsia="ja-JP"/>
              </w:rPr>
            </w:pPr>
            <w:r>
              <w:rPr>
                <w:rFonts w:ascii="Calibri" w:hAnsi="Calibri" w:eastAsia="DengXian" w:cs="SimSun"/>
                <w:spacing w:val="0"/>
                <w:position w:val="0"/>
                <w:szCs w:val="24"/>
                <w:lang w:eastAsia="ja-JP"/>
              </w:rPr>
              <w:t>Basic course of action</w:t>
            </w:r>
          </w:p>
        </w:tc>
        <w:tc>
          <w:tcPr>
            <w:tcW w:w="5999" w:type="dxa"/>
            <w:tcBorders>
              <w:top w:val="single" w:color="auto" w:sz="4" w:space="0"/>
              <w:left w:val="single" w:color="auto" w:sz="4" w:space="0"/>
              <w:bottom w:val="single" w:color="auto" w:sz="4" w:space="0"/>
              <w:right w:val="single" w:color="auto" w:sz="4" w:space="0"/>
            </w:tcBorders>
          </w:tcPr>
          <w:p w14:paraId="09D17B6E">
            <w:pPr>
              <w:autoSpaceDE w:val="0"/>
              <w:autoSpaceDN w:val="0"/>
              <w:adjustRightInd w:val="0"/>
              <w:spacing w:after="200" w:line="360" w:lineRule="auto"/>
              <w:rPr>
                <w:rFonts w:ascii="Calibri" w:hAnsi="Calibri" w:eastAsia="Calibri" w:cs="SimSun"/>
                <w:spacing w:val="0"/>
                <w:position w:val="0"/>
                <w:szCs w:val="24"/>
                <w:lang w:eastAsia="ja-JP"/>
              </w:rPr>
            </w:pPr>
            <w:r>
              <w:rPr>
                <w:rFonts w:ascii="Calibri" w:hAnsi="Calibri" w:eastAsia="Calibri" w:cs="SimSun"/>
                <w:spacing w:val="0"/>
                <w:position w:val="0"/>
                <w:szCs w:val="24"/>
                <w:lang w:eastAsia="ja-JP"/>
              </w:rPr>
              <w:t>1. the</w:t>
            </w:r>
            <w:r>
              <w:rPr>
                <w:rFonts w:ascii="Calibri" w:hAnsi="Calibri" w:eastAsia="DengXian" w:cs="SimSun"/>
                <w:spacing w:val="0"/>
                <w:position w:val="0"/>
                <w:szCs w:val="24"/>
                <w:lang w:eastAsia="ja-JP"/>
              </w:rPr>
              <w:t xml:space="preserve"> HR officer </w:t>
            </w:r>
            <w:r>
              <w:rPr>
                <w:rFonts w:ascii="Calibri" w:hAnsi="Calibri" w:eastAsia="Calibri" w:cs="SimSun"/>
                <w:spacing w:val="0"/>
                <w:position w:val="0"/>
                <w:szCs w:val="24"/>
                <w:lang w:eastAsia="ja-JP"/>
              </w:rPr>
              <w:t>browse the system</w:t>
            </w:r>
          </w:p>
          <w:p w14:paraId="40016C50">
            <w:pPr>
              <w:autoSpaceDE w:val="0"/>
              <w:autoSpaceDN w:val="0"/>
              <w:adjustRightInd w:val="0"/>
              <w:spacing w:after="200" w:line="360" w:lineRule="auto"/>
              <w:rPr>
                <w:rFonts w:ascii="Calibri" w:hAnsi="Calibri" w:eastAsia="Calibri" w:cs="SimSun"/>
                <w:spacing w:val="0"/>
                <w:position w:val="0"/>
                <w:szCs w:val="24"/>
                <w:lang w:eastAsia="ja-JP"/>
              </w:rPr>
            </w:pPr>
            <w:r>
              <w:rPr>
                <w:rFonts w:ascii="Calibri" w:hAnsi="Calibri" w:eastAsia="Calibri" w:cs="SimSun"/>
                <w:spacing w:val="0"/>
                <w:position w:val="0"/>
                <w:szCs w:val="24"/>
                <w:lang w:eastAsia="ja-JP"/>
              </w:rPr>
              <w:t>2.</w:t>
            </w:r>
            <w:r>
              <w:rPr>
                <w:rFonts w:ascii="Calibri" w:hAnsi="Calibri" w:eastAsia="DengXian" w:cs="SimSun"/>
                <w:spacing w:val="0"/>
                <w:position w:val="0"/>
                <w:szCs w:val="24"/>
                <w:lang w:eastAsia="ja-JP"/>
              </w:rPr>
              <w:t xml:space="preserve"> HR officer</w:t>
            </w:r>
            <w:r>
              <w:rPr>
                <w:rFonts w:ascii="Calibri" w:hAnsi="Calibri" w:eastAsia="Calibri" w:cs="SimSun"/>
                <w:spacing w:val="0"/>
                <w:position w:val="0"/>
                <w:szCs w:val="24"/>
                <w:lang w:eastAsia="ja-JP"/>
              </w:rPr>
              <w:t xml:space="preserve"> selects create account  </w:t>
            </w:r>
          </w:p>
          <w:p w14:paraId="39EFDF01">
            <w:pPr>
              <w:autoSpaceDE w:val="0"/>
              <w:autoSpaceDN w:val="0"/>
              <w:adjustRightInd w:val="0"/>
              <w:spacing w:after="200" w:line="360" w:lineRule="auto"/>
              <w:rPr>
                <w:rFonts w:ascii="Calibri" w:hAnsi="Calibri" w:eastAsia="Calibri" w:cs="SimSun"/>
                <w:spacing w:val="0"/>
                <w:position w:val="0"/>
                <w:szCs w:val="24"/>
                <w:lang w:eastAsia="ja-JP"/>
              </w:rPr>
            </w:pPr>
            <w:r>
              <w:rPr>
                <w:rFonts w:ascii="Calibri" w:hAnsi="Calibri" w:eastAsia="Calibri" w:cs="SimSun"/>
                <w:spacing w:val="0"/>
                <w:position w:val="0"/>
                <w:szCs w:val="24"/>
                <w:lang w:eastAsia="ja-JP"/>
              </w:rPr>
              <w:t xml:space="preserve">3. The system display employee registration form. </w:t>
            </w:r>
          </w:p>
          <w:p w14:paraId="757777F4">
            <w:pPr>
              <w:autoSpaceDE w:val="0"/>
              <w:autoSpaceDN w:val="0"/>
              <w:adjustRightInd w:val="0"/>
              <w:spacing w:after="200" w:line="360" w:lineRule="auto"/>
              <w:rPr>
                <w:rFonts w:ascii="Calibri" w:hAnsi="Calibri" w:eastAsia="Calibri" w:cs="SimSun"/>
                <w:spacing w:val="0"/>
                <w:position w:val="0"/>
                <w:szCs w:val="24"/>
                <w:lang w:eastAsia="ja-JP"/>
              </w:rPr>
            </w:pPr>
            <w:r>
              <w:rPr>
                <w:rFonts w:ascii="Calibri" w:hAnsi="Calibri" w:eastAsia="Calibri" w:cs="SimSun"/>
                <w:spacing w:val="0"/>
                <w:position w:val="0"/>
                <w:szCs w:val="24"/>
                <w:lang w:eastAsia="ja-JP"/>
              </w:rPr>
              <w:t xml:space="preserve">4. </w:t>
            </w:r>
            <w:r>
              <w:rPr>
                <w:rFonts w:ascii="Calibri" w:hAnsi="Calibri" w:eastAsia="DengXian" w:cs="SimSun"/>
                <w:spacing w:val="0"/>
                <w:position w:val="0"/>
                <w:szCs w:val="24"/>
                <w:lang w:eastAsia="ja-JP"/>
              </w:rPr>
              <w:t xml:space="preserve"> HR officer </w:t>
            </w:r>
            <w:r>
              <w:rPr>
                <w:rFonts w:ascii="Calibri" w:hAnsi="Calibri" w:eastAsia="Calibri" w:cs="SimSun"/>
                <w:spacing w:val="0"/>
                <w:position w:val="0"/>
                <w:szCs w:val="24"/>
                <w:lang w:eastAsia="ja-JP"/>
              </w:rPr>
              <w:t xml:space="preserve">fills all information and click create button.  </w:t>
            </w:r>
          </w:p>
          <w:p w14:paraId="0F94B9CB">
            <w:pPr>
              <w:autoSpaceDE w:val="0"/>
              <w:autoSpaceDN w:val="0"/>
              <w:adjustRightInd w:val="0"/>
              <w:spacing w:after="200" w:line="360" w:lineRule="auto"/>
              <w:rPr>
                <w:rFonts w:ascii="Calibri" w:hAnsi="Calibri" w:eastAsia="Calibri" w:cs="SimSun"/>
                <w:spacing w:val="0"/>
                <w:position w:val="0"/>
                <w:szCs w:val="24"/>
                <w:lang w:eastAsia="ja-JP"/>
              </w:rPr>
            </w:pPr>
            <w:r>
              <w:rPr>
                <w:rFonts w:ascii="Calibri" w:hAnsi="Calibri" w:eastAsia="Calibri" w:cs="SimSun"/>
                <w:spacing w:val="0"/>
                <w:position w:val="0"/>
                <w:szCs w:val="24"/>
                <w:lang w:eastAsia="ja-JP"/>
              </w:rPr>
              <w:t xml:space="preserve">5. click create account  </w:t>
            </w:r>
          </w:p>
          <w:p w14:paraId="45B970BC">
            <w:pPr>
              <w:autoSpaceDE w:val="0"/>
              <w:autoSpaceDN w:val="0"/>
              <w:adjustRightInd w:val="0"/>
              <w:spacing w:after="200" w:line="360" w:lineRule="auto"/>
              <w:rPr>
                <w:rFonts w:ascii="Calibri" w:hAnsi="Calibri" w:eastAsia="Calibri" w:cs="SimSun"/>
                <w:spacing w:val="0"/>
                <w:position w:val="0"/>
                <w:szCs w:val="24"/>
                <w:lang w:eastAsia="ja-JP"/>
              </w:rPr>
            </w:pPr>
            <w:r>
              <w:rPr>
                <w:rFonts w:ascii="Calibri" w:hAnsi="Calibri" w:eastAsia="Calibri" w:cs="SimSun"/>
                <w:spacing w:val="0"/>
                <w:position w:val="0"/>
                <w:szCs w:val="24"/>
                <w:lang w:eastAsia="ja-JP"/>
              </w:rPr>
              <w:t>6. The system save the new account</w:t>
            </w:r>
          </w:p>
          <w:p w14:paraId="2EA5ED55">
            <w:pPr>
              <w:autoSpaceDE w:val="0"/>
              <w:autoSpaceDN w:val="0"/>
              <w:adjustRightInd w:val="0"/>
              <w:spacing w:after="200" w:line="360" w:lineRule="auto"/>
              <w:rPr>
                <w:rFonts w:ascii="Calibri" w:hAnsi="Calibri" w:eastAsia="Calibri" w:cs="SimSun"/>
                <w:spacing w:val="0"/>
                <w:position w:val="0"/>
                <w:szCs w:val="24"/>
                <w:lang w:eastAsia="ja-JP"/>
              </w:rPr>
            </w:pPr>
            <w:r>
              <w:rPr>
                <w:rFonts w:ascii="Calibri" w:hAnsi="Calibri" w:eastAsia="Calibri" w:cs="SimSun"/>
                <w:spacing w:val="0"/>
                <w:position w:val="0"/>
                <w:szCs w:val="24"/>
                <w:lang w:eastAsia="ja-JP"/>
              </w:rPr>
              <w:t>7. The system display message successfully crate the account</w:t>
            </w:r>
          </w:p>
          <w:p w14:paraId="6BBCED56">
            <w:pPr>
              <w:autoSpaceDE w:val="0"/>
              <w:autoSpaceDN w:val="0"/>
              <w:adjustRightInd w:val="0"/>
              <w:spacing w:after="200" w:line="360" w:lineRule="auto"/>
              <w:rPr>
                <w:rFonts w:ascii="Calibri" w:hAnsi="Calibri" w:eastAsia="Calibri" w:cs="SimSun"/>
                <w:spacing w:val="0"/>
                <w:position w:val="0"/>
                <w:szCs w:val="24"/>
                <w:lang w:eastAsia="ja-JP"/>
              </w:rPr>
            </w:pPr>
            <w:r>
              <w:rPr>
                <w:rFonts w:ascii="Calibri" w:hAnsi="Calibri" w:eastAsia="Calibri" w:cs="SimSun"/>
                <w:spacing w:val="0"/>
                <w:position w:val="0"/>
                <w:szCs w:val="24"/>
                <w:lang w:eastAsia="ja-JP"/>
              </w:rPr>
              <w:t xml:space="preserve">8. </w:t>
            </w:r>
            <w:r>
              <w:rPr>
                <w:rFonts w:ascii="Calibri" w:hAnsi="Calibri" w:eastAsia="DengXian" w:cs="SimSun"/>
                <w:spacing w:val="0"/>
                <w:position w:val="0"/>
                <w:szCs w:val="24"/>
                <w:lang w:eastAsia="ja-JP"/>
              </w:rPr>
              <w:t xml:space="preserve"> HR officer</w:t>
            </w:r>
            <w:r>
              <w:rPr>
                <w:rFonts w:ascii="Calibri" w:hAnsi="Calibri" w:eastAsia="Calibri" w:cs="SimSun"/>
                <w:spacing w:val="0"/>
                <w:position w:val="0"/>
                <w:szCs w:val="24"/>
                <w:lang w:eastAsia="ja-JP"/>
              </w:rPr>
              <w:t xml:space="preserve"> Upload information </w:t>
            </w:r>
          </w:p>
          <w:p w14:paraId="4124E626">
            <w:pPr>
              <w:spacing w:after="200" w:line="360" w:lineRule="auto"/>
              <w:jc w:val="both"/>
              <w:rPr>
                <w:rFonts w:ascii="Calibri" w:hAnsi="Calibri" w:eastAsia="DengXian" w:cs="SimSun"/>
                <w:spacing w:val="0"/>
                <w:position w:val="0"/>
                <w:szCs w:val="24"/>
                <w:lang w:eastAsia="ja-JP"/>
              </w:rPr>
            </w:pPr>
            <w:r>
              <w:rPr>
                <w:rFonts w:ascii="Calibri" w:hAnsi="Calibri" w:eastAsia="Calibri" w:cs="SimSun"/>
                <w:spacing w:val="0"/>
                <w:position w:val="0"/>
                <w:szCs w:val="24"/>
                <w:lang w:eastAsia="ja-JP"/>
              </w:rPr>
              <w:t>9. Use case is ends</w:t>
            </w:r>
          </w:p>
        </w:tc>
      </w:tr>
      <w:tr w14:paraId="0E040DB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219" w:hRule="atLeast"/>
        </w:trPr>
        <w:tc>
          <w:tcPr>
            <w:tcW w:w="3775" w:type="dxa"/>
            <w:tcBorders>
              <w:top w:val="single" w:color="auto" w:sz="4" w:space="0"/>
              <w:left w:val="single" w:color="auto" w:sz="4" w:space="0"/>
              <w:bottom w:val="single" w:color="auto" w:sz="4" w:space="0"/>
              <w:right w:val="single" w:color="auto" w:sz="4" w:space="0"/>
            </w:tcBorders>
          </w:tcPr>
          <w:p w14:paraId="7E44DBC0">
            <w:pPr>
              <w:spacing w:after="200" w:line="360" w:lineRule="auto"/>
              <w:jc w:val="both"/>
              <w:rPr>
                <w:rFonts w:ascii="Calibri" w:hAnsi="Calibri" w:eastAsia="DengXian" w:cs="SimSun"/>
                <w:spacing w:val="0"/>
                <w:position w:val="0"/>
                <w:szCs w:val="24"/>
                <w:lang w:eastAsia="ja-JP"/>
              </w:rPr>
            </w:pPr>
            <w:r>
              <w:rPr>
                <w:rFonts w:ascii="Calibri" w:hAnsi="Calibri" w:eastAsia="DengXian" w:cs="SimSun"/>
                <w:spacing w:val="0"/>
                <w:position w:val="0"/>
                <w:szCs w:val="24"/>
                <w:lang w:eastAsia="ja-JP"/>
              </w:rPr>
              <w:t>Alternative Course of action</w:t>
            </w:r>
          </w:p>
        </w:tc>
        <w:tc>
          <w:tcPr>
            <w:tcW w:w="5999" w:type="dxa"/>
            <w:tcBorders>
              <w:top w:val="single" w:color="auto" w:sz="4" w:space="0"/>
              <w:left w:val="single" w:color="auto" w:sz="4" w:space="0"/>
              <w:bottom w:val="single" w:color="auto" w:sz="4" w:space="0"/>
              <w:right w:val="single" w:color="auto" w:sz="4" w:space="0"/>
            </w:tcBorders>
          </w:tcPr>
          <w:p w14:paraId="30A006F9">
            <w:pPr>
              <w:spacing w:after="200" w:line="360" w:lineRule="auto"/>
              <w:jc w:val="both"/>
              <w:rPr>
                <w:rFonts w:ascii="Calibri" w:hAnsi="Calibri" w:eastAsia="DengXian" w:cs="SimSun"/>
                <w:spacing w:val="0"/>
                <w:position w:val="0"/>
                <w:szCs w:val="24"/>
                <w:lang w:eastAsia="ja-JP"/>
              </w:rPr>
            </w:pPr>
            <w:r>
              <w:rPr>
                <w:rFonts w:ascii="Calibri" w:hAnsi="Calibri" w:eastAsia="DengXian" w:cs="SimSun"/>
                <w:spacing w:val="0"/>
                <w:position w:val="0"/>
                <w:szCs w:val="24"/>
                <w:lang w:eastAsia="ja-JP"/>
              </w:rPr>
              <w:t>A. If HR officer enters wrong information</w:t>
            </w:r>
          </w:p>
          <w:p w14:paraId="73EF47E6">
            <w:pPr>
              <w:spacing w:after="200" w:line="360" w:lineRule="auto"/>
              <w:jc w:val="both"/>
              <w:rPr>
                <w:rFonts w:ascii="Calibri" w:hAnsi="Calibri" w:eastAsia="DengXian" w:cs="SimSun"/>
                <w:spacing w:val="0"/>
                <w:position w:val="0"/>
                <w:szCs w:val="24"/>
                <w:lang w:eastAsia="ja-JP"/>
              </w:rPr>
            </w:pPr>
            <w:r>
              <w:rPr>
                <w:rFonts w:ascii="Calibri" w:hAnsi="Calibri" w:eastAsia="DengXian" w:cs="SimSun"/>
                <w:spacing w:val="0"/>
                <w:position w:val="0"/>
                <w:szCs w:val="24"/>
                <w:lang w:eastAsia="ja-JP"/>
              </w:rPr>
              <w:t xml:space="preserve">A3. System displays information is wrong message </w:t>
            </w:r>
          </w:p>
          <w:p w14:paraId="7683C8BC">
            <w:pPr>
              <w:spacing w:after="200" w:line="360" w:lineRule="auto"/>
              <w:ind w:right="-551"/>
              <w:rPr>
                <w:rFonts w:ascii="Calibri" w:hAnsi="Calibri" w:eastAsia="DengXian" w:cs="SimSun"/>
                <w:spacing w:val="0"/>
                <w:position w:val="0"/>
                <w:szCs w:val="24"/>
                <w:lang w:eastAsia="ja-JP"/>
              </w:rPr>
            </w:pPr>
            <w:r>
              <w:rPr>
                <w:rFonts w:ascii="Calibri" w:hAnsi="Calibri" w:eastAsia="DengXian" w:cs="SimSun"/>
                <w:spacing w:val="0"/>
                <w:position w:val="0"/>
                <w:szCs w:val="24"/>
                <w:lang w:eastAsia="ja-JP"/>
              </w:rPr>
              <w:t>A4. The use case goes to step 3 in the basic course of action</w:t>
            </w:r>
          </w:p>
          <w:p w14:paraId="118B4560">
            <w:pPr>
              <w:spacing w:after="200" w:line="360" w:lineRule="auto"/>
              <w:rPr>
                <w:rFonts w:ascii="Calibri" w:hAnsi="Calibri" w:eastAsia="DengXian" w:cs="SimSun"/>
                <w:spacing w:val="0"/>
                <w:position w:val="0"/>
                <w:szCs w:val="24"/>
                <w:lang w:eastAsia="ja-JP"/>
              </w:rPr>
            </w:pPr>
            <w:r>
              <w:rPr>
                <w:rFonts w:ascii="Calibri" w:hAnsi="Calibri" w:eastAsia="DengXian" w:cs="SimSun"/>
                <w:spacing w:val="0"/>
                <w:position w:val="0"/>
                <w:szCs w:val="24"/>
                <w:lang w:eastAsia="ja-JP"/>
              </w:rPr>
              <w:t>A5. The use case end</w:t>
            </w:r>
          </w:p>
        </w:tc>
      </w:tr>
      <w:tr w14:paraId="2208C08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99" w:hRule="atLeast"/>
        </w:trPr>
        <w:tc>
          <w:tcPr>
            <w:tcW w:w="3775" w:type="dxa"/>
            <w:tcBorders>
              <w:top w:val="single" w:color="auto" w:sz="4" w:space="0"/>
              <w:left w:val="single" w:color="auto" w:sz="4" w:space="0"/>
              <w:bottom w:val="single" w:color="auto" w:sz="4" w:space="0"/>
              <w:right w:val="single" w:color="auto" w:sz="4" w:space="0"/>
            </w:tcBorders>
          </w:tcPr>
          <w:p w14:paraId="0C115848">
            <w:pPr>
              <w:spacing w:after="200" w:line="360" w:lineRule="auto"/>
              <w:jc w:val="both"/>
              <w:rPr>
                <w:rFonts w:ascii="Calibri" w:hAnsi="Calibri" w:eastAsia="DengXian" w:cs="SimSun"/>
                <w:spacing w:val="0"/>
                <w:position w:val="0"/>
                <w:szCs w:val="24"/>
                <w:lang w:eastAsia="ja-JP"/>
              </w:rPr>
            </w:pPr>
            <w:r>
              <w:rPr>
                <w:rFonts w:ascii="Calibri" w:hAnsi="Calibri" w:eastAsia="DengXian" w:cs="SimSun"/>
                <w:spacing w:val="0"/>
                <w:position w:val="0"/>
                <w:szCs w:val="24"/>
                <w:lang w:eastAsia="ja-JP"/>
              </w:rPr>
              <w:t>Post condition</w:t>
            </w:r>
          </w:p>
        </w:tc>
        <w:tc>
          <w:tcPr>
            <w:tcW w:w="5999" w:type="dxa"/>
            <w:tcBorders>
              <w:top w:val="single" w:color="auto" w:sz="4" w:space="0"/>
              <w:left w:val="single" w:color="auto" w:sz="4" w:space="0"/>
              <w:bottom w:val="single" w:color="auto" w:sz="4" w:space="0"/>
              <w:right w:val="single" w:color="auto" w:sz="4" w:space="0"/>
            </w:tcBorders>
          </w:tcPr>
          <w:p w14:paraId="7F435D07">
            <w:pPr>
              <w:spacing w:after="200" w:line="360" w:lineRule="auto"/>
              <w:jc w:val="both"/>
              <w:rPr>
                <w:rFonts w:ascii="Calibri" w:hAnsi="Calibri" w:eastAsia="DengXian" w:cs="SimSun"/>
                <w:spacing w:val="0"/>
                <w:position w:val="0"/>
                <w:szCs w:val="24"/>
                <w:lang w:eastAsia="ja-JP"/>
              </w:rPr>
            </w:pPr>
            <w:r>
              <w:rPr>
                <w:rFonts w:ascii="Calibri" w:hAnsi="Calibri" w:eastAsia="DengXian" w:cs="SimSun"/>
                <w:spacing w:val="0"/>
                <w:position w:val="0"/>
                <w:szCs w:val="24"/>
                <w:lang w:eastAsia="ja-JP"/>
              </w:rPr>
              <w:t xml:space="preserve">A new user account is created </w:t>
            </w:r>
          </w:p>
        </w:tc>
      </w:tr>
    </w:tbl>
    <w:p w14:paraId="5D15152E">
      <w:pPr>
        <w:spacing w:after="200" w:line="360" w:lineRule="auto"/>
        <w:rPr>
          <w:rFonts w:eastAsia="DengXian"/>
          <w:spacing w:val="0"/>
          <w:position w:val="0"/>
          <w:szCs w:val="24"/>
        </w:rPr>
      </w:pPr>
    </w:p>
    <w:tbl>
      <w:tblPr>
        <w:tblStyle w:val="71"/>
        <w:tblpPr w:leftFromText="180" w:rightFromText="180" w:vertAnchor="text" w:horzAnchor="margin" w:tblpX="-190" w:tblpY="238"/>
        <w:tblW w:w="9719"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3752"/>
        <w:gridCol w:w="5967"/>
      </w:tblGrid>
      <w:tr w14:paraId="30A3F9E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90" w:hRule="atLeast"/>
        </w:trPr>
        <w:tc>
          <w:tcPr>
            <w:tcW w:w="3752" w:type="dxa"/>
            <w:tcBorders>
              <w:top w:val="single" w:color="auto" w:sz="4" w:space="0"/>
              <w:left w:val="single" w:color="auto" w:sz="4" w:space="0"/>
              <w:bottom w:val="single" w:color="auto" w:sz="4" w:space="0"/>
              <w:right w:val="single" w:color="auto" w:sz="4" w:space="0"/>
            </w:tcBorders>
            <w:shd w:val="clear" w:color="auto" w:fill="auto"/>
          </w:tcPr>
          <w:p w14:paraId="651EC138">
            <w:pPr>
              <w:spacing w:after="200" w:line="360" w:lineRule="auto"/>
              <w:jc w:val="both"/>
              <w:rPr>
                <w:rFonts w:ascii="Calibri" w:hAnsi="Calibri" w:eastAsia="DengXian" w:cs="SimSun"/>
                <w:spacing w:val="0"/>
                <w:position w:val="0"/>
                <w:szCs w:val="24"/>
                <w:lang w:eastAsia="ja-JP"/>
              </w:rPr>
            </w:pPr>
            <w:r>
              <w:rPr>
                <w:rFonts w:ascii="Calibri" w:hAnsi="Calibri" w:eastAsia="DengXian" w:cs="SimSun"/>
                <w:spacing w:val="0"/>
                <w:position w:val="0"/>
                <w:szCs w:val="24"/>
                <w:lang w:eastAsia="ja-JP"/>
              </w:rPr>
              <w:t>Use case name</w:t>
            </w:r>
          </w:p>
        </w:tc>
        <w:tc>
          <w:tcPr>
            <w:tcW w:w="5967" w:type="dxa"/>
            <w:tcBorders>
              <w:top w:val="single" w:color="auto" w:sz="4" w:space="0"/>
              <w:left w:val="single" w:color="auto" w:sz="4" w:space="0"/>
              <w:bottom w:val="single" w:color="auto" w:sz="4" w:space="0"/>
              <w:right w:val="single" w:color="auto" w:sz="4" w:space="0"/>
            </w:tcBorders>
            <w:shd w:val="clear" w:color="auto" w:fill="auto"/>
          </w:tcPr>
          <w:p w14:paraId="207235F5">
            <w:pPr>
              <w:spacing w:after="200" w:line="360" w:lineRule="auto"/>
              <w:jc w:val="both"/>
              <w:rPr>
                <w:rFonts w:ascii="Calibri" w:hAnsi="Calibri" w:eastAsia="DengXian" w:cs="SimSun"/>
                <w:spacing w:val="0"/>
                <w:position w:val="0"/>
                <w:szCs w:val="24"/>
                <w:lang w:eastAsia="ja-JP"/>
              </w:rPr>
            </w:pPr>
            <w:r>
              <w:rPr>
                <w:rFonts w:ascii="Calibri" w:hAnsi="Calibri" w:eastAsia="DengXian" w:cs="SimSun"/>
                <w:spacing w:val="0"/>
                <w:position w:val="0"/>
                <w:szCs w:val="24"/>
                <w:lang w:eastAsia="ja-JP"/>
              </w:rPr>
              <w:t xml:space="preserve">Delete user account </w:t>
            </w:r>
          </w:p>
        </w:tc>
      </w:tr>
      <w:tr w14:paraId="666CE42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90" w:hRule="atLeast"/>
        </w:trPr>
        <w:tc>
          <w:tcPr>
            <w:tcW w:w="3752" w:type="dxa"/>
            <w:tcBorders>
              <w:top w:val="single" w:color="auto" w:sz="4" w:space="0"/>
              <w:left w:val="single" w:color="auto" w:sz="4" w:space="0"/>
              <w:bottom w:val="single" w:color="auto" w:sz="4" w:space="0"/>
              <w:right w:val="single" w:color="auto" w:sz="4" w:space="0"/>
            </w:tcBorders>
          </w:tcPr>
          <w:p w14:paraId="1FE0295C">
            <w:pPr>
              <w:spacing w:after="200" w:line="360" w:lineRule="auto"/>
              <w:jc w:val="both"/>
              <w:rPr>
                <w:rFonts w:ascii="Calibri" w:hAnsi="Calibri" w:eastAsia="DengXian" w:cs="SimSun"/>
                <w:spacing w:val="0"/>
                <w:position w:val="0"/>
                <w:szCs w:val="24"/>
                <w:lang w:eastAsia="ja-JP"/>
              </w:rPr>
            </w:pPr>
            <w:r>
              <w:rPr>
                <w:rFonts w:ascii="Calibri" w:hAnsi="Calibri" w:eastAsia="DengXian" w:cs="SimSun"/>
                <w:spacing w:val="0"/>
                <w:position w:val="0"/>
                <w:szCs w:val="24"/>
                <w:lang w:eastAsia="ja-JP"/>
              </w:rPr>
              <w:t xml:space="preserve">Use Case number </w:t>
            </w:r>
          </w:p>
        </w:tc>
        <w:tc>
          <w:tcPr>
            <w:tcW w:w="5967" w:type="dxa"/>
            <w:tcBorders>
              <w:top w:val="single" w:color="auto" w:sz="4" w:space="0"/>
              <w:left w:val="single" w:color="auto" w:sz="4" w:space="0"/>
              <w:bottom w:val="single" w:color="auto" w:sz="4" w:space="0"/>
              <w:right w:val="single" w:color="auto" w:sz="4" w:space="0"/>
            </w:tcBorders>
          </w:tcPr>
          <w:p w14:paraId="01189D36">
            <w:pPr>
              <w:spacing w:after="200" w:line="360" w:lineRule="auto"/>
              <w:jc w:val="both"/>
              <w:rPr>
                <w:rFonts w:ascii="Calibri" w:hAnsi="Calibri" w:eastAsia="DengXian" w:cs="SimSun"/>
                <w:spacing w:val="0"/>
                <w:position w:val="0"/>
                <w:szCs w:val="24"/>
                <w:lang w:eastAsia="ja-JP"/>
              </w:rPr>
            </w:pPr>
            <w:r>
              <w:rPr>
                <w:rFonts w:ascii="Calibri" w:hAnsi="Calibri" w:eastAsia="DengXian" w:cs="SimSun"/>
                <w:spacing w:val="0"/>
                <w:position w:val="0"/>
                <w:szCs w:val="24"/>
                <w:lang w:eastAsia="ja-JP"/>
              </w:rPr>
              <w:t>SU3</w:t>
            </w:r>
          </w:p>
        </w:tc>
      </w:tr>
      <w:tr w14:paraId="024E49A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90" w:hRule="atLeast"/>
        </w:trPr>
        <w:tc>
          <w:tcPr>
            <w:tcW w:w="3752" w:type="dxa"/>
            <w:tcBorders>
              <w:top w:val="single" w:color="auto" w:sz="4" w:space="0"/>
              <w:left w:val="single" w:color="auto" w:sz="4" w:space="0"/>
              <w:bottom w:val="single" w:color="auto" w:sz="4" w:space="0"/>
              <w:right w:val="single" w:color="auto" w:sz="4" w:space="0"/>
            </w:tcBorders>
          </w:tcPr>
          <w:p w14:paraId="4E930384">
            <w:pPr>
              <w:spacing w:after="200" w:line="360" w:lineRule="auto"/>
              <w:jc w:val="both"/>
              <w:rPr>
                <w:rFonts w:ascii="Calibri" w:hAnsi="Calibri" w:eastAsia="DengXian" w:cs="SimSun"/>
                <w:spacing w:val="0"/>
                <w:position w:val="0"/>
                <w:szCs w:val="24"/>
                <w:lang w:eastAsia="ja-JP"/>
              </w:rPr>
            </w:pPr>
            <w:r>
              <w:rPr>
                <w:rFonts w:ascii="Calibri" w:hAnsi="Calibri" w:eastAsia="DengXian" w:cs="SimSun"/>
                <w:spacing w:val="0"/>
                <w:position w:val="0"/>
                <w:szCs w:val="24"/>
                <w:lang w:eastAsia="ja-JP"/>
              </w:rPr>
              <w:t xml:space="preserve">description </w:t>
            </w:r>
          </w:p>
        </w:tc>
        <w:tc>
          <w:tcPr>
            <w:tcW w:w="5967" w:type="dxa"/>
            <w:tcBorders>
              <w:top w:val="single" w:color="auto" w:sz="4" w:space="0"/>
              <w:left w:val="single" w:color="auto" w:sz="4" w:space="0"/>
              <w:bottom w:val="single" w:color="auto" w:sz="4" w:space="0"/>
              <w:right w:val="single" w:color="auto" w:sz="4" w:space="0"/>
            </w:tcBorders>
          </w:tcPr>
          <w:p w14:paraId="6F3B6686">
            <w:pPr>
              <w:spacing w:after="200" w:line="360" w:lineRule="auto"/>
              <w:jc w:val="both"/>
              <w:rPr>
                <w:rFonts w:ascii="Calibri" w:hAnsi="Calibri" w:eastAsia="DengXian" w:cs="SimSun"/>
                <w:spacing w:val="0"/>
                <w:position w:val="0"/>
                <w:szCs w:val="24"/>
                <w:lang w:eastAsia="ja-JP"/>
              </w:rPr>
            </w:pPr>
            <w:r>
              <w:rPr>
                <w:rFonts w:ascii="Calibri" w:hAnsi="Calibri" w:eastAsia="DengXian" w:cs="SimSun"/>
                <w:spacing w:val="0"/>
                <w:position w:val="0"/>
                <w:szCs w:val="24"/>
                <w:lang w:eastAsia="ja-JP"/>
              </w:rPr>
              <w:t xml:space="preserve"> HR officer , system admin delete the account if it is not necessary </w:t>
            </w:r>
          </w:p>
        </w:tc>
      </w:tr>
      <w:tr w14:paraId="0A6D63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04" w:hRule="atLeast"/>
        </w:trPr>
        <w:tc>
          <w:tcPr>
            <w:tcW w:w="3752" w:type="dxa"/>
            <w:tcBorders>
              <w:top w:val="single" w:color="auto" w:sz="4" w:space="0"/>
              <w:left w:val="single" w:color="auto" w:sz="4" w:space="0"/>
              <w:bottom w:val="single" w:color="auto" w:sz="4" w:space="0"/>
              <w:right w:val="single" w:color="auto" w:sz="4" w:space="0"/>
            </w:tcBorders>
          </w:tcPr>
          <w:p w14:paraId="677067BA">
            <w:pPr>
              <w:spacing w:after="200" w:line="360" w:lineRule="auto"/>
              <w:jc w:val="both"/>
              <w:rPr>
                <w:rFonts w:ascii="Calibri" w:hAnsi="Calibri" w:eastAsia="DengXian" w:cs="SimSun"/>
                <w:spacing w:val="0"/>
                <w:position w:val="0"/>
                <w:szCs w:val="24"/>
                <w:lang w:eastAsia="ja-JP"/>
              </w:rPr>
            </w:pPr>
            <w:r>
              <w:rPr>
                <w:rFonts w:ascii="Calibri" w:hAnsi="Calibri" w:eastAsia="DengXian" w:cs="SimSun"/>
                <w:spacing w:val="0"/>
                <w:position w:val="0"/>
                <w:szCs w:val="24"/>
                <w:lang w:eastAsia="ja-JP"/>
              </w:rPr>
              <w:t>Actor</w:t>
            </w:r>
          </w:p>
        </w:tc>
        <w:tc>
          <w:tcPr>
            <w:tcW w:w="5967" w:type="dxa"/>
            <w:tcBorders>
              <w:top w:val="single" w:color="auto" w:sz="4" w:space="0"/>
              <w:left w:val="single" w:color="auto" w:sz="4" w:space="0"/>
              <w:bottom w:val="single" w:color="auto" w:sz="4" w:space="0"/>
              <w:right w:val="single" w:color="auto" w:sz="4" w:space="0"/>
            </w:tcBorders>
          </w:tcPr>
          <w:p w14:paraId="6F99FAEB">
            <w:pPr>
              <w:spacing w:after="200" w:line="360" w:lineRule="auto"/>
              <w:jc w:val="both"/>
              <w:rPr>
                <w:rFonts w:ascii="Calibri" w:hAnsi="Calibri" w:eastAsia="DengXian" w:cs="SimSun"/>
                <w:spacing w:val="0"/>
                <w:position w:val="0"/>
                <w:szCs w:val="24"/>
                <w:lang w:eastAsia="ja-JP"/>
              </w:rPr>
            </w:pPr>
            <w:r>
              <w:rPr>
                <w:rFonts w:ascii="Calibri" w:hAnsi="Calibri" w:eastAsia="DengXian" w:cs="SimSun"/>
                <w:spacing w:val="0"/>
                <w:position w:val="0"/>
                <w:szCs w:val="24"/>
                <w:lang w:eastAsia="ja-JP"/>
              </w:rPr>
              <w:t>HR officer, system admin</w:t>
            </w:r>
          </w:p>
        </w:tc>
      </w:tr>
      <w:tr w14:paraId="23824C9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90" w:hRule="atLeast"/>
        </w:trPr>
        <w:tc>
          <w:tcPr>
            <w:tcW w:w="3752" w:type="dxa"/>
            <w:tcBorders>
              <w:top w:val="single" w:color="auto" w:sz="4" w:space="0"/>
              <w:left w:val="single" w:color="auto" w:sz="4" w:space="0"/>
              <w:bottom w:val="single" w:color="auto" w:sz="4" w:space="0"/>
              <w:right w:val="single" w:color="auto" w:sz="4" w:space="0"/>
            </w:tcBorders>
          </w:tcPr>
          <w:p w14:paraId="2C1ADFFF">
            <w:pPr>
              <w:spacing w:after="200" w:line="360" w:lineRule="auto"/>
              <w:jc w:val="both"/>
              <w:rPr>
                <w:rFonts w:ascii="Calibri" w:hAnsi="Calibri" w:eastAsia="DengXian" w:cs="SimSun"/>
                <w:spacing w:val="0"/>
                <w:position w:val="0"/>
                <w:szCs w:val="24"/>
                <w:lang w:eastAsia="ja-JP"/>
              </w:rPr>
            </w:pPr>
            <w:r>
              <w:rPr>
                <w:rFonts w:ascii="Calibri" w:hAnsi="Calibri" w:eastAsia="DengXian" w:cs="SimSun"/>
                <w:spacing w:val="0"/>
                <w:position w:val="0"/>
                <w:szCs w:val="24"/>
                <w:lang w:eastAsia="ja-JP"/>
              </w:rPr>
              <w:t xml:space="preserve">Pre-condition </w:t>
            </w:r>
          </w:p>
        </w:tc>
        <w:tc>
          <w:tcPr>
            <w:tcW w:w="5967" w:type="dxa"/>
            <w:tcBorders>
              <w:top w:val="single" w:color="auto" w:sz="4" w:space="0"/>
              <w:left w:val="single" w:color="auto" w:sz="4" w:space="0"/>
              <w:bottom w:val="single" w:color="auto" w:sz="4" w:space="0"/>
              <w:right w:val="single" w:color="auto" w:sz="4" w:space="0"/>
            </w:tcBorders>
          </w:tcPr>
          <w:p w14:paraId="1D6A280C">
            <w:pPr>
              <w:spacing w:after="200" w:line="360" w:lineRule="auto"/>
              <w:jc w:val="both"/>
              <w:rPr>
                <w:rFonts w:ascii="Calibri" w:hAnsi="Calibri" w:eastAsia="DengXian" w:cs="SimSun"/>
                <w:spacing w:val="0"/>
                <w:position w:val="0"/>
                <w:szCs w:val="24"/>
                <w:lang w:eastAsia="ja-JP"/>
              </w:rPr>
            </w:pPr>
            <w:r>
              <w:rPr>
                <w:rFonts w:ascii="Calibri" w:hAnsi="Calibri" w:eastAsia="DengXian" w:cs="SimSun"/>
                <w:spacing w:val="0"/>
                <w:position w:val="0"/>
                <w:szCs w:val="24"/>
                <w:lang w:eastAsia="ja-JP"/>
              </w:rPr>
              <w:t>HR officer, system admin login to the system and account must exist</w:t>
            </w:r>
          </w:p>
        </w:tc>
      </w:tr>
      <w:tr w14:paraId="0E71323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538" w:hRule="atLeast"/>
        </w:trPr>
        <w:tc>
          <w:tcPr>
            <w:tcW w:w="3752" w:type="dxa"/>
            <w:tcBorders>
              <w:top w:val="single" w:color="auto" w:sz="4" w:space="0"/>
              <w:left w:val="single" w:color="auto" w:sz="4" w:space="0"/>
              <w:bottom w:val="single" w:color="auto" w:sz="4" w:space="0"/>
              <w:right w:val="single" w:color="auto" w:sz="4" w:space="0"/>
            </w:tcBorders>
          </w:tcPr>
          <w:p w14:paraId="67A982AD">
            <w:pPr>
              <w:spacing w:after="200" w:line="360" w:lineRule="auto"/>
              <w:jc w:val="both"/>
              <w:rPr>
                <w:rFonts w:ascii="Calibri" w:hAnsi="Calibri" w:eastAsia="DengXian" w:cs="SimSun"/>
                <w:spacing w:val="0"/>
                <w:position w:val="0"/>
                <w:szCs w:val="24"/>
                <w:lang w:eastAsia="ja-JP"/>
              </w:rPr>
            </w:pPr>
            <w:r>
              <w:rPr>
                <w:rFonts w:ascii="Calibri" w:hAnsi="Calibri" w:eastAsia="DengXian" w:cs="SimSun"/>
                <w:spacing w:val="0"/>
                <w:position w:val="0"/>
                <w:szCs w:val="24"/>
                <w:lang w:eastAsia="ja-JP"/>
              </w:rPr>
              <w:t xml:space="preserve">Basic course of action </w:t>
            </w:r>
          </w:p>
        </w:tc>
        <w:tc>
          <w:tcPr>
            <w:tcW w:w="5967" w:type="dxa"/>
            <w:tcBorders>
              <w:top w:val="single" w:color="auto" w:sz="4" w:space="0"/>
              <w:left w:val="single" w:color="auto" w:sz="4" w:space="0"/>
              <w:bottom w:val="single" w:color="auto" w:sz="4" w:space="0"/>
              <w:right w:val="single" w:color="auto" w:sz="4" w:space="0"/>
            </w:tcBorders>
          </w:tcPr>
          <w:p w14:paraId="10FA35FF">
            <w:pPr>
              <w:autoSpaceDE w:val="0"/>
              <w:autoSpaceDN w:val="0"/>
              <w:adjustRightInd w:val="0"/>
              <w:spacing w:after="200" w:line="360" w:lineRule="auto"/>
              <w:rPr>
                <w:rFonts w:ascii="Calibri" w:hAnsi="Calibri" w:eastAsia="Calibri" w:cs="SimSun"/>
                <w:spacing w:val="0"/>
                <w:position w:val="0"/>
                <w:szCs w:val="24"/>
                <w:lang w:eastAsia="ja-JP"/>
              </w:rPr>
            </w:pPr>
            <w:r>
              <w:rPr>
                <w:rFonts w:ascii="Calibri" w:hAnsi="Calibri" w:eastAsia="Calibri" w:cs="SimSun"/>
                <w:spacing w:val="0"/>
                <w:position w:val="0"/>
                <w:szCs w:val="24"/>
                <w:lang w:eastAsia="ja-JP"/>
              </w:rPr>
              <w:t>1.HR officer , system admin Clicks manage account.</w:t>
            </w:r>
          </w:p>
          <w:p w14:paraId="5EBD45C6">
            <w:pPr>
              <w:autoSpaceDE w:val="0"/>
              <w:autoSpaceDN w:val="0"/>
              <w:adjustRightInd w:val="0"/>
              <w:spacing w:after="200" w:line="360" w:lineRule="auto"/>
              <w:rPr>
                <w:rFonts w:ascii="Calibri" w:hAnsi="Calibri" w:eastAsia="Calibri" w:cs="SimSun"/>
                <w:spacing w:val="0"/>
                <w:position w:val="0"/>
                <w:szCs w:val="24"/>
                <w:lang w:eastAsia="ja-JP"/>
              </w:rPr>
            </w:pPr>
            <w:r>
              <w:rPr>
                <w:rFonts w:ascii="Calibri" w:hAnsi="Calibri" w:eastAsia="Calibri" w:cs="SimSun"/>
                <w:spacing w:val="0"/>
                <w:position w:val="0"/>
                <w:szCs w:val="24"/>
                <w:lang w:eastAsia="ja-JP"/>
              </w:rPr>
              <w:t>2.Officer, system admin click delete account button,</w:t>
            </w:r>
          </w:p>
          <w:p w14:paraId="3DE0772B">
            <w:pPr>
              <w:autoSpaceDE w:val="0"/>
              <w:autoSpaceDN w:val="0"/>
              <w:adjustRightInd w:val="0"/>
              <w:spacing w:after="200" w:line="360" w:lineRule="auto"/>
              <w:rPr>
                <w:rFonts w:ascii="Calibri" w:hAnsi="Calibri" w:eastAsia="Calibri" w:cs="SimSun"/>
                <w:spacing w:val="0"/>
                <w:position w:val="0"/>
                <w:szCs w:val="24"/>
                <w:lang w:eastAsia="ja-JP"/>
              </w:rPr>
            </w:pPr>
            <w:r>
              <w:rPr>
                <w:rFonts w:ascii="Calibri" w:hAnsi="Calibri" w:eastAsia="Calibri" w:cs="SimSun"/>
                <w:spacing w:val="0"/>
                <w:position w:val="0"/>
                <w:szCs w:val="24"/>
                <w:lang w:eastAsia="ja-JP"/>
              </w:rPr>
              <w:t>3. HR officer, system admin fill required information.</w:t>
            </w:r>
          </w:p>
          <w:p w14:paraId="430DE3CF">
            <w:pPr>
              <w:autoSpaceDE w:val="0"/>
              <w:autoSpaceDN w:val="0"/>
              <w:adjustRightInd w:val="0"/>
              <w:spacing w:after="200" w:line="360" w:lineRule="auto"/>
              <w:rPr>
                <w:rFonts w:ascii="Calibri" w:hAnsi="Calibri" w:eastAsia="Calibri" w:cs="SimSun"/>
                <w:spacing w:val="0"/>
                <w:position w:val="0"/>
                <w:szCs w:val="24"/>
                <w:lang w:eastAsia="ja-JP"/>
              </w:rPr>
            </w:pPr>
            <w:r>
              <w:rPr>
                <w:rFonts w:ascii="Calibri" w:hAnsi="Calibri" w:eastAsia="Calibri" w:cs="SimSun"/>
                <w:spacing w:val="0"/>
                <w:position w:val="0"/>
                <w:szCs w:val="24"/>
                <w:lang w:eastAsia="ja-JP"/>
              </w:rPr>
              <w:t>4. Click delete account</w:t>
            </w:r>
          </w:p>
          <w:p w14:paraId="58C767B4">
            <w:pPr>
              <w:autoSpaceDE w:val="0"/>
              <w:autoSpaceDN w:val="0"/>
              <w:adjustRightInd w:val="0"/>
              <w:spacing w:after="200" w:line="360" w:lineRule="auto"/>
              <w:rPr>
                <w:rFonts w:ascii="Calibri" w:hAnsi="Calibri" w:eastAsia="Calibri" w:cs="SimSun"/>
                <w:spacing w:val="0"/>
                <w:position w:val="0"/>
                <w:szCs w:val="24"/>
                <w:lang w:eastAsia="ja-JP"/>
              </w:rPr>
            </w:pPr>
            <w:r>
              <w:rPr>
                <w:rFonts w:ascii="Calibri" w:hAnsi="Calibri" w:eastAsia="Calibri" w:cs="SimSun"/>
                <w:spacing w:val="0"/>
                <w:position w:val="0"/>
                <w:szCs w:val="24"/>
                <w:lang w:eastAsia="ja-JP"/>
              </w:rPr>
              <w:t>5. Search found from database.</w:t>
            </w:r>
          </w:p>
          <w:p w14:paraId="375AEC99">
            <w:pPr>
              <w:autoSpaceDE w:val="0"/>
              <w:autoSpaceDN w:val="0"/>
              <w:adjustRightInd w:val="0"/>
              <w:spacing w:after="200" w:line="360" w:lineRule="auto"/>
              <w:rPr>
                <w:rFonts w:ascii="Calibri" w:hAnsi="Calibri" w:eastAsia="Calibri" w:cs="SimSun"/>
                <w:spacing w:val="0"/>
                <w:position w:val="0"/>
                <w:szCs w:val="24"/>
                <w:lang w:eastAsia="ja-JP"/>
              </w:rPr>
            </w:pPr>
            <w:r>
              <w:rPr>
                <w:rFonts w:ascii="Calibri" w:hAnsi="Calibri" w:eastAsia="Calibri" w:cs="SimSun"/>
                <w:spacing w:val="0"/>
                <w:position w:val="0"/>
                <w:szCs w:val="24"/>
                <w:lang w:eastAsia="ja-JP"/>
              </w:rPr>
              <w:t>6. Display searched result.</w:t>
            </w:r>
          </w:p>
          <w:p w14:paraId="4F3EC7B8">
            <w:pPr>
              <w:autoSpaceDE w:val="0"/>
              <w:autoSpaceDN w:val="0"/>
              <w:adjustRightInd w:val="0"/>
              <w:spacing w:after="200" w:line="360" w:lineRule="auto"/>
              <w:rPr>
                <w:rFonts w:ascii="Calibri" w:hAnsi="Calibri" w:eastAsia="Calibri" w:cs="SimSun"/>
                <w:spacing w:val="0"/>
                <w:position w:val="0"/>
                <w:szCs w:val="24"/>
                <w:lang w:eastAsia="ja-JP"/>
              </w:rPr>
            </w:pPr>
            <w:r>
              <w:rPr>
                <w:rFonts w:ascii="Calibri" w:hAnsi="Calibri" w:eastAsia="Calibri" w:cs="SimSun"/>
                <w:spacing w:val="0"/>
                <w:position w:val="0"/>
                <w:szCs w:val="24"/>
                <w:lang w:eastAsia="ja-JP"/>
              </w:rPr>
              <w:t>7. Click confirm delete account button.</w:t>
            </w:r>
          </w:p>
          <w:p w14:paraId="7E02B799">
            <w:pPr>
              <w:autoSpaceDE w:val="0"/>
              <w:autoSpaceDN w:val="0"/>
              <w:adjustRightInd w:val="0"/>
              <w:spacing w:after="200" w:line="360" w:lineRule="auto"/>
              <w:rPr>
                <w:rFonts w:ascii="Calibri" w:hAnsi="Calibri" w:eastAsia="Calibri" w:cs="SimSun"/>
                <w:spacing w:val="0"/>
                <w:position w:val="0"/>
                <w:szCs w:val="24"/>
                <w:lang w:eastAsia="ja-JP"/>
              </w:rPr>
            </w:pPr>
            <w:r>
              <w:rPr>
                <w:rFonts w:ascii="Calibri" w:hAnsi="Calibri" w:eastAsia="Calibri" w:cs="SimSun"/>
                <w:spacing w:val="0"/>
                <w:position w:val="0"/>
                <w:szCs w:val="24"/>
                <w:lang w:eastAsia="ja-JP"/>
              </w:rPr>
              <w:t>8. Delete account form database.</w:t>
            </w:r>
          </w:p>
          <w:p w14:paraId="6F2C7BAC">
            <w:pPr>
              <w:autoSpaceDE w:val="0"/>
              <w:autoSpaceDN w:val="0"/>
              <w:adjustRightInd w:val="0"/>
              <w:spacing w:after="200" w:line="360" w:lineRule="auto"/>
              <w:rPr>
                <w:rFonts w:ascii="Calibri" w:hAnsi="Calibri" w:eastAsia="Calibri" w:cs="SimSun"/>
                <w:spacing w:val="0"/>
                <w:position w:val="0"/>
                <w:szCs w:val="24"/>
                <w:lang w:eastAsia="ja-JP"/>
              </w:rPr>
            </w:pPr>
            <w:r>
              <w:rPr>
                <w:rFonts w:ascii="Calibri" w:hAnsi="Calibri" w:eastAsia="Calibri" w:cs="SimSun"/>
                <w:spacing w:val="0"/>
                <w:position w:val="0"/>
                <w:szCs w:val="24"/>
                <w:lang w:eastAsia="ja-JP"/>
              </w:rPr>
              <w:t>9. Delete account notification.</w:t>
            </w:r>
          </w:p>
        </w:tc>
      </w:tr>
      <w:tr w14:paraId="7E686E1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178" w:hRule="atLeast"/>
        </w:trPr>
        <w:tc>
          <w:tcPr>
            <w:tcW w:w="3752" w:type="dxa"/>
            <w:tcBorders>
              <w:top w:val="single" w:color="auto" w:sz="4" w:space="0"/>
              <w:left w:val="single" w:color="auto" w:sz="4" w:space="0"/>
              <w:bottom w:val="single" w:color="auto" w:sz="4" w:space="0"/>
              <w:right w:val="single" w:color="auto" w:sz="4" w:space="0"/>
            </w:tcBorders>
          </w:tcPr>
          <w:p w14:paraId="3DC91095">
            <w:pPr>
              <w:spacing w:after="200" w:line="360" w:lineRule="auto"/>
              <w:jc w:val="both"/>
              <w:rPr>
                <w:rFonts w:ascii="Calibri" w:hAnsi="Calibri" w:eastAsia="DengXian" w:cs="SimSun"/>
                <w:spacing w:val="0"/>
                <w:position w:val="0"/>
                <w:szCs w:val="24"/>
                <w:lang w:eastAsia="ja-JP"/>
              </w:rPr>
            </w:pPr>
            <w:r>
              <w:rPr>
                <w:rFonts w:ascii="Calibri" w:hAnsi="Calibri" w:eastAsia="DengXian" w:cs="SimSun"/>
                <w:spacing w:val="0"/>
                <w:position w:val="0"/>
                <w:szCs w:val="24"/>
                <w:lang w:eastAsia="ja-JP"/>
              </w:rPr>
              <w:t>Alternative Course of action</w:t>
            </w:r>
          </w:p>
        </w:tc>
        <w:tc>
          <w:tcPr>
            <w:tcW w:w="5967" w:type="dxa"/>
            <w:tcBorders>
              <w:top w:val="single" w:color="auto" w:sz="4" w:space="0"/>
              <w:left w:val="single" w:color="auto" w:sz="4" w:space="0"/>
              <w:bottom w:val="single" w:color="auto" w:sz="4" w:space="0"/>
              <w:right w:val="single" w:color="auto" w:sz="4" w:space="0"/>
            </w:tcBorders>
          </w:tcPr>
          <w:p w14:paraId="165CD683">
            <w:pPr>
              <w:spacing w:after="200" w:line="360" w:lineRule="auto"/>
              <w:jc w:val="both"/>
              <w:rPr>
                <w:rFonts w:ascii="Calibri" w:hAnsi="Calibri" w:eastAsia="DengXian" w:cs="SimSun"/>
                <w:spacing w:val="0"/>
                <w:position w:val="0"/>
                <w:szCs w:val="24"/>
                <w:lang w:eastAsia="ja-JP"/>
              </w:rPr>
            </w:pPr>
            <w:r>
              <w:rPr>
                <w:rFonts w:ascii="Calibri" w:hAnsi="Calibri" w:eastAsia="DengXian" w:cs="SimSun"/>
                <w:spacing w:val="0"/>
                <w:position w:val="0"/>
                <w:szCs w:val="24"/>
                <w:lang w:eastAsia="ja-JP"/>
              </w:rPr>
              <w:t xml:space="preserve">A. If account does not exist  </w:t>
            </w:r>
          </w:p>
          <w:p w14:paraId="3E8225FE">
            <w:pPr>
              <w:spacing w:after="200" w:line="360" w:lineRule="auto"/>
              <w:jc w:val="both"/>
              <w:rPr>
                <w:rFonts w:ascii="Calibri" w:hAnsi="Calibri" w:eastAsia="DengXian" w:cs="SimSun"/>
                <w:spacing w:val="0"/>
                <w:position w:val="0"/>
                <w:szCs w:val="24"/>
                <w:lang w:eastAsia="ja-JP"/>
              </w:rPr>
            </w:pPr>
            <w:r>
              <w:rPr>
                <w:rFonts w:ascii="Calibri" w:hAnsi="Calibri" w:eastAsia="DengXian" w:cs="SimSun"/>
                <w:spacing w:val="0"/>
                <w:position w:val="0"/>
                <w:szCs w:val="24"/>
                <w:lang w:eastAsia="ja-JP"/>
              </w:rPr>
              <w:t xml:space="preserve">A3. System displays message account does not found </w:t>
            </w:r>
          </w:p>
          <w:p w14:paraId="186F3F82">
            <w:pPr>
              <w:spacing w:after="200" w:line="360" w:lineRule="auto"/>
              <w:rPr>
                <w:rFonts w:ascii="Calibri" w:hAnsi="Calibri" w:eastAsia="DengXian" w:cs="SimSun"/>
                <w:spacing w:val="0"/>
                <w:position w:val="0"/>
                <w:szCs w:val="24"/>
                <w:lang w:eastAsia="ja-JP"/>
              </w:rPr>
            </w:pPr>
            <w:r>
              <w:rPr>
                <w:rFonts w:ascii="Calibri" w:hAnsi="Calibri" w:eastAsia="DengXian" w:cs="SimSun"/>
                <w:spacing w:val="0"/>
                <w:position w:val="0"/>
                <w:szCs w:val="24"/>
                <w:lang w:eastAsia="ja-JP"/>
              </w:rPr>
              <w:t xml:space="preserve">A4. The use case goes to step 3 in the basic course of action </w:t>
            </w:r>
          </w:p>
          <w:p w14:paraId="7BFB44B5">
            <w:pPr>
              <w:spacing w:after="200" w:line="360" w:lineRule="auto"/>
              <w:rPr>
                <w:rFonts w:ascii="Calibri" w:hAnsi="Calibri" w:eastAsia="DengXian" w:cs="SimSun"/>
                <w:spacing w:val="0"/>
                <w:position w:val="0"/>
                <w:szCs w:val="24"/>
                <w:lang w:eastAsia="ja-JP"/>
              </w:rPr>
            </w:pPr>
            <w:r>
              <w:rPr>
                <w:rFonts w:ascii="Calibri" w:hAnsi="Calibri" w:eastAsia="DengXian" w:cs="SimSun"/>
                <w:spacing w:val="0"/>
                <w:position w:val="0"/>
                <w:szCs w:val="24"/>
                <w:lang w:eastAsia="ja-JP"/>
              </w:rPr>
              <w:t>A5. The use case end</w:t>
            </w:r>
          </w:p>
        </w:tc>
      </w:tr>
      <w:tr w14:paraId="33FE49A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90" w:hRule="atLeast"/>
        </w:trPr>
        <w:tc>
          <w:tcPr>
            <w:tcW w:w="3752" w:type="dxa"/>
            <w:tcBorders>
              <w:top w:val="single" w:color="auto" w:sz="4" w:space="0"/>
              <w:left w:val="single" w:color="auto" w:sz="4" w:space="0"/>
              <w:bottom w:val="single" w:color="auto" w:sz="4" w:space="0"/>
              <w:right w:val="single" w:color="auto" w:sz="4" w:space="0"/>
            </w:tcBorders>
          </w:tcPr>
          <w:p w14:paraId="772573C3">
            <w:pPr>
              <w:spacing w:after="200" w:line="360" w:lineRule="auto"/>
              <w:jc w:val="both"/>
              <w:rPr>
                <w:rFonts w:ascii="Calibri" w:hAnsi="Calibri" w:eastAsia="DengXian" w:cs="SimSun"/>
                <w:spacing w:val="0"/>
                <w:position w:val="0"/>
                <w:szCs w:val="24"/>
                <w:lang w:eastAsia="ja-JP"/>
              </w:rPr>
            </w:pPr>
            <w:r>
              <w:rPr>
                <w:rFonts w:ascii="Calibri" w:hAnsi="Calibri" w:eastAsia="DengXian" w:cs="SimSun"/>
                <w:spacing w:val="0"/>
                <w:position w:val="0"/>
                <w:szCs w:val="24"/>
                <w:lang w:eastAsia="ja-JP"/>
              </w:rPr>
              <w:t>Post condition</w:t>
            </w:r>
          </w:p>
        </w:tc>
        <w:tc>
          <w:tcPr>
            <w:tcW w:w="5967" w:type="dxa"/>
            <w:tcBorders>
              <w:top w:val="single" w:color="auto" w:sz="4" w:space="0"/>
              <w:left w:val="single" w:color="auto" w:sz="4" w:space="0"/>
              <w:bottom w:val="single" w:color="auto" w:sz="4" w:space="0"/>
              <w:right w:val="single" w:color="auto" w:sz="4" w:space="0"/>
            </w:tcBorders>
          </w:tcPr>
          <w:p w14:paraId="7C1FFBBA">
            <w:pPr>
              <w:spacing w:after="200" w:line="360" w:lineRule="auto"/>
              <w:jc w:val="both"/>
              <w:rPr>
                <w:rFonts w:ascii="Calibri" w:hAnsi="Calibri" w:eastAsia="DengXian" w:cs="SimSun"/>
                <w:spacing w:val="0"/>
                <w:position w:val="0"/>
                <w:szCs w:val="24"/>
                <w:lang w:eastAsia="ja-JP"/>
              </w:rPr>
            </w:pPr>
            <w:r>
              <w:rPr>
                <w:rFonts w:ascii="Calibri" w:hAnsi="Calibri" w:eastAsia="DengXian" w:cs="SimSun"/>
                <w:spacing w:val="0"/>
                <w:position w:val="0"/>
                <w:szCs w:val="24"/>
                <w:lang w:eastAsia="ja-JP"/>
              </w:rPr>
              <w:t xml:space="preserve">user account is deleted </w:t>
            </w:r>
          </w:p>
        </w:tc>
      </w:tr>
    </w:tbl>
    <w:p w14:paraId="51100712">
      <w:pPr>
        <w:spacing w:after="200" w:line="360" w:lineRule="auto"/>
        <w:ind w:right="-540"/>
        <w:rPr>
          <w:rFonts w:eastAsia="DengXian"/>
          <w:spacing w:val="0"/>
          <w:position w:val="0"/>
          <w:szCs w:val="24"/>
        </w:rPr>
      </w:pPr>
    </w:p>
    <w:tbl>
      <w:tblPr>
        <w:tblStyle w:val="71"/>
        <w:tblpPr w:leftFromText="180" w:rightFromText="180" w:vertAnchor="text" w:horzAnchor="margin" w:tblpX="-195" w:tblpY="238"/>
        <w:tblW w:w="9989"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3805"/>
        <w:gridCol w:w="6184"/>
      </w:tblGrid>
      <w:tr w14:paraId="240C154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97" w:hRule="atLeast"/>
        </w:trPr>
        <w:tc>
          <w:tcPr>
            <w:tcW w:w="3805" w:type="dxa"/>
            <w:tcBorders>
              <w:top w:val="single" w:color="auto" w:sz="4" w:space="0"/>
              <w:left w:val="single" w:color="auto" w:sz="4" w:space="0"/>
              <w:bottom w:val="single" w:color="auto" w:sz="4" w:space="0"/>
              <w:right w:val="single" w:color="auto" w:sz="4" w:space="0"/>
            </w:tcBorders>
            <w:shd w:val="clear" w:color="auto" w:fill="auto"/>
          </w:tcPr>
          <w:p w14:paraId="65AE39FD">
            <w:pPr>
              <w:spacing w:after="200" w:line="360" w:lineRule="auto"/>
              <w:jc w:val="both"/>
              <w:rPr>
                <w:rFonts w:ascii="Calibri" w:hAnsi="Calibri" w:eastAsia="DengXian" w:cs="SimSun"/>
                <w:spacing w:val="0"/>
                <w:position w:val="0"/>
                <w:szCs w:val="24"/>
                <w:lang w:eastAsia="ja-JP"/>
              </w:rPr>
            </w:pPr>
            <w:r>
              <w:rPr>
                <w:rFonts w:ascii="Calibri" w:hAnsi="Calibri" w:eastAsia="DengXian" w:cs="SimSun"/>
                <w:spacing w:val="0"/>
                <w:position w:val="0"/>
                <w:szCs w:val="24"/>
                <w:lang w:eastAsia="ja-JP"/>
              </w:rPr>
              <w:t>Use case name</w:t>
            </w:r>
          </w:p>
        </w:tc>
        <w:tc>
          <w:tcPr>
            <w:tcW w:w="6184" w:type="dxa"/>
            <w:tcBorders>
              <w:top w:val="single" w:color="auto" w:sz="4" w:space="0"/>
              <w:left w:val="single" w:color="auto" w:sz="4" w:space="0"/>
              <w:bottom w:val="single" w:color="auto" w:sz="4" w:space="0"/>
              <w:right w:val="single" w:color="auto" w:sz="4" w:space="0"/>
            </w:tcBorders>
            <w:shd w:val="clear" w:color="auto" w:fill="auto"/>
          </w:tcPr>
          <w:p w14:paraId="401BA066">
            <w:pPr>
              <w:spacing w:after="200" w:line="360" w:lineRule="auto"/>
              <w:jc w:val="both"/>
              <w:rPr>
                <w:rFonts w:ascii="Calibri" w:hAnsi="Calibri" w:eastAsia="DengXian" w:cs="SimSun"/>
                <w:spacing w:val="0"/>
                <w:position w:val="0"/>
                <w:szCs w:val="24"/>
                <w:lang w:eastAsia="ja-JP"/>
              </w:rPr>
            </w:pPr>
            <w:r>
              <w:rPr>
                <w:rFonts w:ascii="Calibri" w:hAnsi="Calibri" w:eastAsia="DengXian" w:cs="SimSun"/>
                <w:spacing w:val="0"/>
                <w:position w:val="0"/>
                <w:szCs w:val="24"/>
                <w:lang w:eastAsia="ja-JP"/>
              </w:rPr>
              <w:t xml:space="preserve">Update user account </w:t>
            </w:r>
          </w:p>
        </w:tc>
      </w:tr>
      <w:tr w14:paraId="2B802E3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97" w:hRule="atLeast"/>
        </w:trPr>
        <w:tc>
          <w:tcPr>
            <w:tcW w:w="3805" w:type="dxa"/>
            <w:tcBorders>
              <w:top w:val="single" w:color="auto" w:sz="4" w:space="0"/>
              <w:left w:val="single" w:color="auto" w:sz="4" w:space="0"/>
              <w:bottom w:val="single" w:color="auto" w:sz="4" w:space="0"/>
              <w:right w:val="single" w:color="auto" w:sz="4" w:space="0"/>
            </w:tcBorders>
          </w:tcPr>
          <w:p w14:paraId="3413A58E">
            <w:pPr>
              <w:spacing w:after="200" w:line="360" w:lineRule="auto"/>
              <w:jc w:val="both"/>
              <w:rPr>
                <w:rFonts w:ascii="Calibri" w:hAnsi="Calibri" w:eastAsia="DengXian" w:cs="SimSun"/>
                <w:spacing w:val="0"/>
                <w:position w:val="0"/>
                <w:szCs w:val="24"/>
                <w:lang w:eastAsia="ja-JP"/>
              </w:rPr>
            </w:pPr>
            <w:r>
              <w:rPr>
                <w:rFonts w:ascii="Calibri" w:hAnsi="Calibri" w:eastAsia="DengXian" w:cs="SimSun"/>
                <w:spacing w:val="0"/>
                <w:position w:val="0"/>
                <w:szCs w:val="24"/>
                <w:lang w:eastAsia="ja-JP"/>
              </w:rPr>
              <w:t xml:space="preserve">Use Case number </w:t>
            </w:r>
          </w:p>
        </w:tc>
        <w:tc>
          <w:tcPr>
            <w:tcW w:w="6184" w:type="dxa"/>
            <w:tcBorders>
              <w:top w:val="single" w:color="auto" w:sz="4" w:space="0"/>
              <w:left w:val="single" w:color="auto" w:sz="4" w:space="0"/>
              <w:bottom w:val="single" w:color="auto" w:sz="4" w:space="0"/>
              <w:right w:val="single" w:color="auto" w:sz="4" w:space="0"/>
            </w:tcBorders>
          </w:tcPr>
          <w:p w14:paraId="7D1E07B8">
            <w:pPr>
              <w:spacing w:after="200" w:line="360" w:lineRule="auto"/>
              <w:jc w:val="both"/>
              <w:rPr>
                <w:rFonts w:ascii="Calibri" w:hAnsi="Calibri" w:eastAsia="DengXian" w:cs="SimSun"/>
                <w:spacing w:val="0"/>
                <w:position w:val="0"/>
                <w:szCs w:val="24"/>
                <w:lang w:eastAsia="ja-JP"/>
              </w:rPr>
            </w:pPr>
            <w:r>
              <w:rPr>
                <w:rFonts w:ascii="Calibri" w:hAnsi="Calibri" w:eastAsia="DengXian" w:cs="SimSun"/>
                <w:spacing w:val="0"/>
                <w:position w:val="0"/>
                <w:szCs w:val="24"/>
                <w:lang w:eastAsia="ja-JP"/>
              </w:rPr>
              <w:t>SU4</w:t>
            </w:r>
          </w:p>
        </w:tc>
      </w:tr>
      <w:tr w14:paraId="30085B1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97" w:hRule="atLeast"/>
        </w:trPr>
        <w:tc>
          <w:tcPr>
            <w:tcW w:w="3805" w:type="dxa"/>
            <w:tcBorders>
              <w:top w:val="single" w:color="auto" w:sz="4" w:space="0"/>
              <w:left w:val="single" w:color="auto" w:sz="4" w:space="0"/>
              <w:bottom w:val="single" w:color="auto" w:sz="4" w:space="0"/>
              <w:right w:val="single" w:color="auto" w:sz="4" w:space="0"/>
            </w:tcBorders>
          </w:tcPr>
          <w:p w14:paraId="027108F4">
            <w:pPr>
              <w:spacing w:after="200" w:line="360" w:lineRule="auto"/>
              <w:jc w:val="both"/>
              <w:rPr>
                <w:rFonts w:ascii="Calibri" w:hAnsi="Calibri" w:eastAsia="DengXian" w:cs="SimSun"/>
                <w:spacing w:val="0"/>
                <w:position w:val="0"/>
                <w:szCs w:val="24"/>
                <w:lang w:eastAsia="ja-JP"/>
              </w:rPr>
            </w:pPr>
            <w:r>
              <w:rPr>
                <w:rFonts w:ascii="Calibri" w:hAnsi="Calibri" w:eastAsia="DengXian" w:cs="SimSun"/>
                <w:spacing w:val="0"/>
                <w:position w:val="0"/>
                <w:szCs w:val="24"/>
                <w:lang w:eastAsia="ja-JP"/>
              </w:rPr>
              <w:t xml:space="preserve">description </w:t>
            </w:r>
          </w:p>
        </w:tc>
        <w:tc>
          <w:tcPr>
            <w:tcW w:w="6184" w:type="dxa"/>
            <w:tcBorders>
              <w:top w:val="single" w:color="auto" w:sz="4" w:space="0"/>
              <w:left w:val="single" w:color="auto" w:sz="4" w:space="0"/>
              <w:bottom w:val="single" w:color="auto" w:sz="4" w:space="0"/>
              <w:right w:val="single" w:color="auto" w:sz="4" w:space="0"/>
            </w:tcBorders>
          </w:tcPr>
          <w:p w14:paraId="7369C732">
            <w:pPr>
              <w:spacing w:after="200" w:line="360" w:lineRule="auto"/>
              <w:jc w:val="both"/>
              <w:rPr>
                <w:rFonts w:ascii="Calibri" w:hAnsi="Calibri" w:eastAsia="DengXian" w:cs="SimSun"/>
                <w:spacing w:val="0"/>
                <w:position w:val="0"/>
                <w:szCs w:val="24"/>
                <w:lang w:eastAsia="ja-JP"/>
              </w:rPr>
            </w:pPr>
            <w:r>
              <w:rPr>
                <w:rFonts w:ascii="Calibri" w:hAnsi="Calibri" w:eastAsia="DengXian" w:cs="SimSun"/>
                <w:spacing w:val="0"/>
                <w:position w:val="0"/>
                <w:szCs w:val="24"/>
                <w:lang w:eastAsia="ja-JP"/>
              </w:rPr>
              <w:t xml:space="preserve">System admin, HR officer Update the account </w:t>
            </w:r>
          </w:p>
        </w:tc>
      </w:tr>
      <w:tr w14:paraId="75651C0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11" w:hRule="atLeast"/>
        </w:trPr>
        <w:tc>
          <w:tcPr>
            <w:tcW w:w="3805" w:type="dxa"/>
            <w:tcBorders>
              <w:top w:val="single" w:color="auto" w:sz="4" w:space="0"/>
              <w:left w:val="single" w:color="auto" w:sz="4" w:space="0"/>
              <w:bottom w:val="single" w:color="auto" w:sz="4" w:space="0"/>
              <w:right w:val="single" w:color="auto" w:sz="4" w:space="0"/>
            </w:tcBorders>
          </w:tcPr>
          <w:p w14:paraId="075E78C3">
            <w:pPr>
              <w:spacing w:after="200" w:line="360" w:lineRule="auto"/>
              <w:jc w:val="both"/>
              <w:rPr>
                <w:rFonts w:ascii="Calibri" w:hAnsi="Calibri" w:eastAsia="DengXian" w:cs="SimSun"/>
                <w:spacing w:val="0"/>
                <w:position w:val="0"/>
                <w:szCs w:val="24"/>
                <w:lang w:eastAsia="ja-JP"/>
              </w:rPr>
            </w:pPr>
            <w:r>
              <w:rPr>
                <w:rFonts w:ascii="Calibri" w:hAnsi="Calibri" w:eastAsia="DengXian" w:cs="SimSun"/>
                <w:spacing w:val="0"/>
                <w:position w:val="0"/>
                <w:szCs w:val="24"/>
                <w:lang w:eastAsia="ja-JP"/>
              </w:rPr>
              <w:t>Actor</w:t>
            </w:r>
          </w:p>
        </w:tc>
        <w:tc>
          <w:tcPr>
            <w:tcW w:w="6184" w:type="dxa"/>
            <w:tcBorders>
              <w:top w:val="single" w:color="auto" w:sz="4" w:space="0"/>
              <w:left w:val="single" w:color="auto" w:sz="4" w:space="0"/>
              <w:bottom w:val="single" w:color="auto" w:sz="4" w:space="0"/>
              <w:right w:val="single" w:color="auto" w:sz="4" w:space="0"/>
            </w:tcBorders>
          </w:tcPr>
          <w:p w14:paraId="7BA1EF26">
            <w:pPr>
              <w:spacing w:after="200" w:line="360" w:lineRule="auto"/>
              <w:jc w:val="both"/>
              <w:rPr>
                <w:rFonts w:ascii="Calibri" w:hAnsi="Calibri" w:eastAsia="DengXian" w:cs="SimSun"/>
                <w:spacing w:val="0"/>
                <w:position w:val="0"/>
                <w:szCs w:val="24"/>
                <w:lang w:eastAsia="ja-JP"/>
              </w:rPr>
            </w:pPr>
            <w:r>
              <w:rPr>
                <w:rFonts w:ascii="Calibri" w:hAnsi="Calibri" w:eastAsia="DengXian" w:cs="SimSun"/>
                <w:spacing w:val="0"/>
                <w:position w:val="0"/>
                <w:szCs w:val="24"/>
                <w:lang w:eastAsia="ja-JP"/>
              </w:rPr>
              <w:t>System admin, HR officer</w:t>
            </w:r>
          </w:p>
        </w:tc>
      </w:tr>
      <w:tr w14:paraId="5A23F95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97" w:hRule="atLeast"/>
        </w:trPr>
        <w:tc>
          <w:tcPr>
            <w:tcW w:w="3805" w:type="dxa"/>
            <w:tcBorders>
              <w:top w:val="single" w:color="auto" w:sz="4" w:space="0"/>
              <w:left w:val="single" w:color="auto" w:sz="4" w:space="0"/>
              <w:bottom w:val="single" w:color="auto" w:sz="4" w:space="0"/>
              <w:right w:val="single" w:color="auto" w:sz="4" w:space="0"/>
            </w:tcBorders>
          </w:tcPr>
          <w:p w14:paraId="65D5DA9B">
            <w:pPr>
              <w:spacing w:after="200" w:line="360" w:lineRule="auto"/>
              <w:jc w:val="both"/>
              <w:rPr>
                <w:rFonts w:ascii="Calibri" w:hAnsi="Calibri" w:eastAsia="DengXian" w:cs="SimSun"/>
                <w:spacing w:val="0"/>
                <w:position w:val="0"/>
                <w:szCs w:val="24"/>
                <w:lang w:eastAsia="ja-JP"/>
              </w:rPr>
            </w:pPr>
            <w:r>
              <w:rPr>
                <w:rFonts w:ascii="Calibri" w:hAnsi="Calibri" w:eastAsia="DengXian" w:cs="SimSun"/>
                <w:spacing w:val="0"/>
                <w:position w:val="0"/>
                <w:szCs w:val="24"/>
                <w:lang w:eastAsia="ja-JP"/>
              </w:rPr>
              <w:t xml:space="preserve">Pre-condition </w:t>
            </w:r>
          </w:p>
        </w:tc>
        <w:tc>
          <w:tcPr>
            <w:tcW w:w="6184" w:type="dxa"/>
            <w:tcBorders>
              <w:top w:val="single" w:color="auto" w:sz="4" w:space="0"/>
              <w:left w:val="single" w:color="auto" w:sz="4" w:space="0"/>
              <w:bottom w:val="single" w:color="auto" w:sz="4" w:space="0"/>
              <w:right w:val="single" w:color="auto" w:sz="4" w:space="0"/>
            </w:tcBorders>
          </w:tcPr>
          <w:p w14:paraId="2C927B70">
            <w:pPr>
              <w:spacing w:after="200" w:line="360" w:lineRule="auto"/>
              <w:jc w:val="both"/>
              <w:rPr>
                <w:rFonts w:ascii="Calibri" w:hAnsi="Calibri" w:eastAsia="DengXian" w:cs="SimSun"/>
                <w:spacing w:val="0"/>
                <w:position w:val="0"/>
                <w:szCs w:val="24"/>
                <w:lang w:eastAsia="ja-JP"/>
              </w:rPr>
            </w:pPr>
            <w:r>
              <w:rPr>
                <w:rFonts w:ascii="Calibri" w:hAnsi="Calibri" w:eastAsia="DengXian" w:cs="SimSun"/>
                <w:spacing w:val="0"/>
                <w:position w:val="0"/>
                <w:szCs w:val="24"/>
                <w:lang w:eastAsia="ja-JP"/>
              </w:rPr>
              <w:t>System admin, HR officer login to the system and account must exist</w:t>
            </w:r>
          </w:p>
        </w:tc>
      </w:tr>
      <w:tr w14:paraId="1484FCE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250" w:hRule="atLeast"/>
        </w:trPr>
        <w:tc>
          <w:tcPr>
            <w:tcW w:w="3805" w:type="dxa"/>
            <w:tcBorders>
              <w:top w:val="single" w:color="auto" w:sz="4" w:space="0"/>
              <w:left w:val="single" w:color="auto" w:sz="4" w:space="0"/>
              <w:bottom w:val="single" w:color="auto" w:sz="4" w:space="0"/>
              <w:right w:val="single" w:color="auto" w:sz="4" w:space="0"/>
            </w:tcBorders>
          </w:tcPr>
          <w:p w14:paraId="7D24D0A2">
            <w:pPr>
              <w:spacing w:after="200" w:line="360" w:lineRule="auto"/>
              <w:jc w:val="both"/>
              <w:rPr>
                <w:rFonts w:ascii="Calibri" w:hAnsi="Calibri" w:eastAsia="DengXian" w:cs="SimSun"/>
                <w:spacing w:val="0"/>
                <w:position w:val="0"/>
                <w:szCs w:val="24"/>
                <w:lang w:eastAsia="ja-JP"/>
              </w:rPr>
            </w:pPr>
            <w:r>
              <w:rPr>
                <w:rFonts w:ascii="Calibri" w:hAnsi="Calibri" w:eastAsia="DengXian" w:cs="SimSun"/>
                <w:spacing w:val="0"/>
                <w:position w:val="0"/>
                <w:szCs w:val="24"/>
                <w:lang w:eastAsia="ja-JP"/>
              </w:rPr>
              <w:t xml:space="preserve">Basic course of action </w:t>
            </w:r>
          </w:p>
        </w:tc>
        <w:tc>
          <w:tcPr>
            <w:tcW w:w="6184" w:type="dxa"/>
            <w:tcBorders>
              <w:top w:val="single" w:color="auto" w:sz="4" w:space="0"/>
              <w:left w:val="single" w:color="auto" w:sz="4" w:space="0"/>
              <w:bottom w:val="single" w:color="auto" w:sz="4" w:space="0"/>
              <w:right w:val="single" w:color="auto" w:sz="4" w:space="0"/>
            </w:tcBorders>
          </w:tcPr>
          <w:p w14:paraId="374A6B99">
            <w:pPr>
              <w:autoSpaceDE w:val="0"/>
              <w:autoSpaceDN w:val="0"/>
              <w:adjustRightInd w:val="0"/>
              <w:spacing w:after="200" w:line="360" w:lineRule="auto"/>
              <w:rPr>
                <w:rFonts w:ascii="Calibri" w:hAnsi="Calibri" w:eastAsia="Calibri" w:cs="SimSun"/>
                <w:spacing w:val="0"/>
                <w:position w:val="0"/>
                <w:szCs w:val="24"/>
                <w:lang w:eastAsia="ja-JP"/>
              </w:rPr>
            </w:pPr>
            <w:r>
              <w:rPr>
                <w:rFonts w:ascii="Calibri" w:hAnsi="Calibri" w:eastAsia="Calibri" w:cs="SimSun"/>
                <w:spacing w:val="0"/>
                <w:position w:val="0"/>
                <w:szCs w:val="24"/>
                <w:lang w:eastAsia="ja-JP"/>
              </w:rPr>
              <w:t>1.System admin, HR officer browse user home page system</w:t>
            </w:r>
          </w:p>
          <w:p w14:paraId="61C76429">
            <w:pPr>
              <w:autoSpaceDE w:val="0"/>
              <w:autoSpaceDN w:val="0"/>
              <w:adjustRightInd w:val="0"/>
              <w:spacing w:after="200" w:line="360" w:lineRule="auto"/>
              <w:rPr>
                <w:rFonts w:ascii="Calibri" w:hAnsi="Calibri" w:eastAsia="Calibri" w:cs="SimSun"/>
                <w:spacing w:val="0"/>
                <w:position w:val="0"/>
                <w:szCs w:val="24"/>
                <w:lang w:eastAsia="ja-JP"/>
              </w:rPr>
            </w:pPr>
            <w:r>
              <w:rPr>
                <w:rFonts w:ascii="Calibri" w:hAnsi="Calibri" w:eastAsia="Calibri" w:cs="SimSun"/>
                <w:spacing w:val="0"/>
                <w:position w:val="0"/>
                <w:szCs w:val="24"/>
                <w:lang w:eastAsia="ja-JP"/>
              </w:rPr>
              <w:t xml:space="preserve">2. System admin, HR officer Click update account </w:t>
            </w:r>
          </w:p>
          <w:p w14:paraId="56BBAD85">
            <w:pPr>
              <w:autoSpaceDE w:val="0"/>
              <w:autoSpaceDN w:val="0"/>
              <w:adjustRightInd w:val="0"/>
              <w:spacing w:after="200" w:line="360" w:lineRule="auto"/>
              <w:rPr>
                <w:rFonts w:ascii="Calibri" w:hAnsi="Calibri" w:eastAsia="Calibri" w:cs="SimSun"/>
                <w:spacing w:val="0"/>
                <w:position w:val="0"/>
                <w:szCs w:val="24"/>
                <w:lang w:eastAsia="ja-JP"/>
              </w:rPr>
            </w:pPr>
            <w:r>
              <w:rPr>
                <w:rFonts w:ascii="Calibri" w:hAnsi="Calibri" w:eastAsia="Calibri" w:cs="SimSun"/>
                <w:spacing w:val="0"/>
                <w:position w:val="0"/>
                <w:szCs w:val="24"/>
                <w:lang w:eastAsia="ja-JP"/>
              </w:rPr>
              <w:t>3. System admin, HR officer fill required information.</w:t>
            </w:r>
          </w:p>
          <w:p w14:paraId="5D652BFC">
            <w:pPr>
              <w:autoSpaceDE w:val="0"/>
              <w:autoSpaceDN w:val="0"/>
              <w:adjustRightInd w:val="0"/>
              <w:spacing w:after="200" w:line="360" w:lineRule="auto"/>
              <w:rPr>
                <w:rFonts w:ascii="Calibri" w:hAnsi="Calibri" w:eastAsia="Calibri" w:cs="SimSun"/>
                <w:spacing w:val="0"/>
                <w:position w:val="0"/>
                <w:szCs w:val="24"/>
                <w:lang w:eastAsia="ja-JP"/>
              </w:rPr>
            </w:pPr>
            <w:r>
              <w:rPr>
                <w:rFonts w:ascii="Calibri" w:hAnsi="Calibri" w:eastAsia="Calibri" w:cs="SimSun"/>
                <w:spacing w:val="0"/>
                <w:position w:val="0"/>
                <w:szCs w:val="24"/>
                <w:lang w:eastAsia="ja-JP"/>
              </w:rPr>
              <w:t>4. Click update account</w:t>
            </w:r>
          </w:p>
          <w:p w14:paraId="77BA90AC">
            <w:pPr>
              <w:autoSpaceDE w:val="0"/>
              <w:autoSpaceDN w:val="0"/>
              <w:adjustRightInd w:val="0"/>
              <w:spacing w:after="200" w:line="360" w:lineRule="auto"/>
              <w:rPr>
                <w:rFonts w:ascii="Calibri" w:hAnsi="Calibri" w:eastAsia="Calibri" w:cs="SimSun"/>
                <w:spacing w:val="0"/>
                <w:position w:val="0"/>
                <w:szCs w:val="24"/>
                <w:lang w:eastAsia="ja-JP"/>
              </w:rPr>
            </w:pPr>
            <w:r>
              <w:rPr>
                <w:rFonts w:ascii="Calibri" w:hAnsi="Calibri" w:eastAsia="Calibri" w:cs="SimSun"/>
                <w:spacing w:val="0"/>
                <w:position w:val="0"/>
                <w:szCs w:val="24"/>
                <w:lang w:eastAsia="ja-JP"/>
              </w:rPr>
              <w:t>5. Search found from database.</w:t>
            </w:r>
          </w:p>
          <w:p w14:paraId="1D0F4AF4">
            <w:pPr>
              <w:autoSpaceDE w:val="0"/>
              <w:autoSpaceDN w:val="0"/>
              <w:adjustRightInd w:val="0"/>
              <w:spacing w:after="200" w:line="360" w:lineRule="auto"/>
              <w:rPr>
                <w:rFonts w:ascii="Calibri" w:hAnsi="Calibri" w:eastAsia="Calibri" w:cs="SimSun"/>
                <w:spacing w:val="0"/>
                <w:position w:val="0"/>
                <w:szCs w:val="24"/>
                <w:lang w:eastAsia="ja-JP"/>
              </w:rPr>
            </w:pPr>
            <w:r>
              <w:rPr>
                <w:rFonts w:ascii="Calibri" w:hAnsi="Calibri" w:eastAsia="Calibri" w:cs="SimSun"/>
                <w:spacing w:val="0"/>
                <w:position w:val="0"/>
                <w:szCs w:val="24"/>
                <w:lang w:eastAsia="ja-JP"/>
              </w:rPr>
              <w:t>6. Display searched result.</w:t>
            </w:r>
          </w:p>
          <w:p w14:paraId="5066D79C">
            <w:pPr>
              <w:autoSpaceDE w:val="0"/>
              <w:autoSpaceDN w:val="0"/>
              <w:adjustRightInd w:val="0"/>
              <w:spacing w:after="200" w:line="360" w:lineRule="auto"/>
              <w:rPr>
                <w:rFonts w:ascii="Calibri" w:hAnsi="Calibri" w:eastAsia="Calibri" w:cs="SimSun"/>
                <w:spacing w:val="0"/>
                <w:position w:val="0"/>
                <w:szCs w:val="24"/>
                <w:lang w:eastAsia="ja-JP"/>
              </w:rPr>
            </w:pPr>
            <w:r>
              <w:rPr>
                <w:rFonts w:ascii="Calibri" w:hAnsi="Calibri" w:eastAsia="Calibri" w:cs="SimSun"/>
                <w:spacing w:val="0"/>
                <w:position w:val="0"/>
                <w:szCs w:val="24"/>
                <w:lang w:eastAsia="ja-JP"/>
              </w:rPr>
              <w:t>7. Click update account button.</w:t>
            </w:r>
          </w:p>
          <w:p w14:paraId="5DB4CF6A">
            <w:pPr>
              <w:autoSpaceDE w:val="0"/>
              <w:autoSpaceDN w:val="0"/>
              <w:adjustRightInd w:val="0"/>
              <w:spacing w:after="200" w:line="360" w:lineRule="auto"/>
              <w:rPr>
                <w:rFonts w:ascii="Calibri" w:hAnsi="Calibri" w:eastAsia="Calibri" w:cs="SimSun"/>
                <w:spacing w:val="0"/>
                <w:position w:val="0"/>
                <w:szCs w:val="24"/>
                <w:lang w:eastAsia="ja-JP"/>
              </w:rPr>
            </w:pPr>
            <w:r>
              <w:rPr>
                <w:rFonts w:ascii="Calibri" w:hAnsi="Calibri" w:eastAsia="Calibri" w:cs="SimSun"/>
                <w:spacing w:val="0"/>
                <w:position w:val="0"/>
                <w:szCs w:val="24"/>
                <w:lang w:eastAsia="ja-JP"/>
              </w:rPr>
              <w:t>8. update account form database.</w:t>
            </w:r>
          </w:p>
          <w:p w14:paraId="25FA52BC">
            <w:pPr>
              <w:autoSpaceDE w:val="0"/>
              <w:autoSpaceDN w:val="0"/>
              <w:adjustRightInd w:val="0"/>
              <w:spacing w:after="200" w:line="360" w:lineRule="auto"/>
              <w:rPr>
                <w:rFonts w:ascii="Calibri" w:hAnsi="Calibri" w:eastAsia="Calibri" w:cs="SimSun"/>
                <w:spacing w:val="0"/>
                <w:position w:val="0"/>
                <w:szCs w:val="24"/>
                <w:lang w:eastAsia="ja-JP"/>
              </w:rPr>
            </w:pPr>
            <w:r>
              <w:rPr>
                <w:rFonts w:ascii="Calibri" w:hAnsi="Calibri" w:eastAsia="Calibri" w:cs="SimSun"/>
                <w:spacing w:val="0"/>
                <w:position w:val="0"/>
                <w:szCs w:val="24"/>
                <w:lang w:eastAsia="ja-JP"/>
              </w:rPr>
              <w:t>9. update account notification.</w:t>
            </w:r>
          </w:p>
          <w:p w14:paraId="02F1455F">
            <w:pPr>
              <w:spacing w:after="200" w:line="360" w:lineRule="auto"/>
              <w:jc w:val="both"/>
              <w:rPr>
                <w:rFonts w:ascii="Calibri" w:hAnsi="Calibri" w:eastAsia="DengXian" w:cs="SimSun"/>
                <w:spacing w:val="0"/>
                <w:position w:val="0"/>
                <w:szCs w:val="24"/>
                <w:lang w:eastAsia="ja-JP"/>
              </w:rPr>
            </w:pPr>
          </w:p>
        </w:tc>
      </w:tr>
      <w:tr w14:paraId="4787A06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194" w:hRule="atLeast"/>
        </w:trPr>
        <w:tc>
          <w:tcPr>
            <w:tcW w:w="3805" w:type="dxa"/>
            <w:tcBorders>
              <w:top w:val="single" w:color="auto" w:sz="4" w:space="0"/>
              <w:left w:val="single" w:color="auto" w:sz="4" w:space="0"/>
              <w:bottom w:val="single" w:color="auto" w:sz="4" w:space="0"/>
              <w:right w:val="single" w:color="auto" w:sz="4" w:space="0"/>
            </w:tcBorders>
          </w:tcPr>
          <w:p w14:paraId="25446B9D">
            <w:pPr>
              <w:spacing w:after="200" w:line="360" w:lineRule="auto"/>
              <w:jc w:val="both"/>
              <w:rPr>
                <w:rFonts w:ascii="Calibri" w:hAnsi="Calibri" w:eastAsia="DengXian" w:cs="SimSun"/>
                <w:spacing w:val="0"/>
                <w:position w:val="0"/>
                <w:szCs w:val="24"/>
                <w:lang w:eastAsia="ja-JP"/>
              </w:rPr>
            </w:pPr>
            <w:r>
              <w:rPr>
                <w:rFonts w:ascii="Calibri" w:hAnsi="Calibri" w:eastAsia="DengXian" w:cs="SimSun"/>
                <w:spacing w:val="0"/>
                <w:position w:val="0"/>
                <w:szCs w:val="24"/>
                <w:lang w:eastAsia="ja-JP"/>
              </w:rPr>
              <w:t>Alternative Course of action</w:t>
            </w:r>
          </w:p>
        </w:tc>
        <w:tc>
          <w:tcPr>
            <w:tcW w:w="6184" w:type="dxa"/>
            <w:tcBorders>
              <w:top w:val="single" w:color="auto" w:sz="4" w:space="0"/>
              <w:left w:val="single" w:color="auto" w:sz="4" w:space="0"/>
              <w:bottom w:val="single" w:color="auto" w:sz="4" w:space="0"/>
              <w:right w:val="single" w:color="auto" w:sz="4" w:space="0"/>
            </w:tcBorders>
          </w:tcPr>
          <w:p w14:paraId="2CD10AB1">
            <w:pPr>
              <w:spacing w:after="200" w:line="360" w:lineRule="auto"/>
              <w:jc w:val="both"/>
              <w:rPr>
                <w:rFonts w:ascii="Calibri" w:hAnsi="Calibri" w:eastAsia="DengXian" w:cs="SimSun"/>
                <w:spacing w:val="0"/>
                <w:position w:val="0"/>
                <w:szCs w:val="24"/>
                <w:lang w:eastAsia="ja-JP"/>
              </w:rPr>
            </w:pPr>
            <w:r>
              <w:rPr>
                <w:rFonts w:ascii="Calibri" w:hAnsi="Calibri" w:eastAsia="DengXian" w:cs="SimSun"/>
                <w:spacing w:val="0"/>
                <w:position w:val="0"/>
                <w:szCs w:val="24"/>
                <w:lang w:eastAsia="ja-JP"/>
              </w:rPr>
              <w:t xml:space="preserve">A. If account does not exist  </w:t>
            </w:r>
          </w:p>
          <w:p w14:paraId="1038151A">
            <w:pPr>
              <w:spacing w:after="200" w:line="360" w:lineRule="auto"/>
              <w:jc w:val="both"/>
              <w:rPr>
                <w:rFonts w:ascii="Calibri" w:hAnsi="Calibri" w:eastAsia="DengXian" w:cs="SimSun"/>
                <w:spacing w:val="0"/>
                <w:position w:val="0"/>
                <w:szCs w:val="24"/>
                <w:lang w:eastAsia="ja-JP"/>
              </w:rPr>
            </w:pPr>
            <w:r>
              <w:rPr>
                <w:rFonts w:ascii="Calibri" w:hAnsi="Calibri" w:eastAsia="DengXian" w:cs="SimSun"/>
                <w:spacing w:val="0"/>
                <w:position w:val="0"/>
                <w:szCs w:val="24"/>
                <w:lang w:eastAsia="ja-JP"/>
              </w:rPr>
              <w:t xml:space="preserve">A3. System displays message account does not found </w:t>
            </w:r>
          </w:p>
          <w:p w14:paraId="073215A3">
            <w:pPr>
              <w:spacing w:after="200" w:line="360" w:lineRule="auto"/>
              <w:rPr>
                <w:rFonts w:ascii="Calibri" w:hAnsi="Calibri" w:eastAsia="DengXian" w:cs="SimSun"/>
                <w:spacing w:val="0"/>
                <w:position w:val="0"/>
                <w:szCs w:val="24"/>
                <w:lang w:eastAsia="ja-JP"/>
              </w:rPr>
            </w:pPr>
            <w:r>
              <w:rPr>
                <w:rFonts w:ascii="Calibri" w:hAnsi="Calibri" w:eastAsia="DengXian" w:cs="SimSun"/>
                <w:spacing w:val="0"/>
                <w:position w:val="0"/>
                <w:szCs w:val="24"/>
                <w:lang w:eastAsia="ja-JP"/>
              </w:rPr>
              <w:t xml:space="preserve">A4. The use case goes to step 3 in the basic course of action </w:t>
            </w:r>
          </w:p>
          <w:p w14:paraId="16592D47">
            <w:pPr>
              <w:spacing w:after="200" w:line="360" w:lineRule="auto"/>
              <w:rPr>
                <w:rFonts w:ascii="Calibri" w:hAnsi="Calibri" w:eastAsia="DengXian" w:cs="SimSun"/>
                <w:spacing w:val="0"/>
                <w:position w:val="0"/>
                <w:szCs w:val="24"/>
                <w:lang w:eastAsia="ja-JP"/>
              </w:rPr>
            </w:pPr>
            <w:r>
              <w:rPr>
                <w:rFonts w:ascii="Calibri" w:hAnsi="Calibri" w:eastAsia="DengXian" w:cs="SimSun"/>
                <w:spacing w:val="0"/>
                <w:position w:val="0"/>
                <w:szCs w:val="24"/>
                <w:lang w:eastAsia="ja-JP"/>
              </w:rPr>
              <w:t>A5. The use case end</w:t>
            </w:r>
          </w:p>
        </w:tc>
      </w:tr>
      <w:tr w14:paraId="62B24F6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97" w:hRule="atLeast"/>
        </w:trPr>
        <w:tc>
          <w:tcPr>
            <w:tcW w:w="3805" w:type="dxa"/>
            <w:tcBorders>
              <w:top w:val="single" w:color="auto" w:sz="4" w:space="0"/>
              <w:left w:val="single" w:color="auto" w:sz="4" w:space="0"/>
              <w:bottom w:val="single" w:color="auto" w:sz="4" w:space="0"/>
              <w:right w:val="single" w:color="auto" w:sz="4" w:space="0"/>
            </w:tcBorders>
          </w:tcPr>
          <w:p w14:paraId="34D1E7DE">
            <w:pPr>
              <w:spacing w:after="200" w:line="360" w:lineRule="auto"/>
              <w:jc w:val="both"/>
              <w:rPr>
                <w:rFonts w:ascii="Calibri" w:hAnsi="Calibri" w:eastAsia="DengXian" w:cs="SimSun"/>
                <w:spacing w:val="0"/>
                <w:position w:val="0"/>
                <w:szCs w:val="24"/>
                <w:lang w:eastAsia="ja-JP"/>
              </w:rPr>
            </w:pPr>
            <w:r>
              <w:rPr>
                <w:rFonts w:ascii="Calibri" w:hAnsi="Calibri" w:eastAsia="DengXian" w:cs="SimSun"/>
                <w:spacing w:val="0"/>
                <w:position w:val="0"/>
                <w:szCs w:val="24"/>
                <w:lang w:eastAsia="ja-JP"/>
              </w:rPr>
              <w:t>Post condition</w:t>
            </w:r>
          </w:p>
        </w:tc>
        <w:tc>
          <w:tcPr>
            <w:tcW w:w="6184" w:type="dxa"/>
            <w:tcBorders>
              <w:top w:val="single" w:color="auto" w:sz="4" w:space="0"/>
              <w:left w:val="single" w:color="auto" w:sz="4" w:space="0"/>
              <w:bottom w:val="single" w:color="auto" w:sz="4" w:space="0"/>
              <w:right w:val="single" w:color="auto" w:sz="4" w:space="0"/>
            </w:tcBorders>
          </w:tcPr>
          <w:p w14:paraId="23011D9B">
            <w:pPr>
              <w:spacing w:after="200" w:line="360" w:lineRule="auto"/>
              <w:jc w:val="both"/>
              <w:rPr>
                <w:rFonts w:ascii="Calibri" w:hAnsi="Calibri" w:eastAsia="DengXian" w:cs="SimSun"/>
                <w:spacing w:val="0"/>
                <w:position w:val="0"/>
                <w:szCs w:val="24"/>
                <w:lang w:eastAsia="ja-JP"/>
              </w:rPr>
            </w:pPr>
            <w:r>
              <w:rPr>
                <w:rFonts w:ascii="Calibri" w:hAnsi="Calibri" w:eastAsia="DengXian" w:cs="SimSun"/>
                <w:spacing w:val="0"/>
                <w:position w:val="0"/>
                <w:szCs w:val="24"/>
                <w:lang w:eastAsia="ja-JP"/>
              </w:rPr>
              <w:t>user account is Updated</w:t>
            </w:r>
          </w:p>
        </w:tc>
      </w:tr>
    </w:tbl>
    <w:p w14:paraId="311CCFCB">
      <w:pPr>
        <w:spacing w:after="200" w:line="360" w:lineRule="auto"/>
        <w:rPr>
          <w:rFonts w:eastAsia="DengXian"/>
          <w:spacing w:val="0"/>
          <w:position w:val="0"/>
          <w:sz w:val="22"/>
          <w:szCs w:val="22"/>
        </w:rPr>
      </w:pPr>
    </w:p>
    <w:p w14:paraId="7E8D32D9">
      <w:pPr>
        <w:spacing w:after="200" w:line="360" w:lineRule="auto"/>
        <w:rPr>
          <w:rFonts w:eastAsia="DengXian"/>
          <w:spacing w:val="0"/>
          <w:position w:val="0"/>
          <w:sz w:val="22"/>
          <w:szCs w:val="22"/>
        </w:rPr>
      </w:pPr>
    </w:p>
    <w:p w14:paraId="53385260">
      <w:pPr>
        <w:pStyle w:val="18"/>
        <w:rPr>
          <w:color w:val="0D0D0D" w:themeColor="text1" w:themeTint="F2"/>
          <w14:textFill>
            <w14:solidFill>
              <w14:schemeClr w14:val="tx1">
                <w14:lumMod w14:val="95000"/>
                <w14:lumOff w14:val="5000"/>
              </w14:schemeClr>
            </w14:solidFill>
          </w14:textFill>
        </w:rPr>
      </w:pPr>
      <w:r>
        <w:rPr>
          <w:color w:val="0D0D0D" w:themeColor="text1" w:themeTint="F2"/>
          <w14:textFill>
            <w14:solidFill>
              <w14:schemeClr w14:val="tx1">
                <w14:lumMod w14:val="95000"/>
                <w14:lumOff w14:val="5000"/>
              </w14:schemeClr>
            </w14:solidFill>
          </w14:textFill>
        </w:rPr>
        <w:t xml:space="preserve">Table </w:t>
      </w:r>
      <w:bookmarkStart w:id="232" w:name="_Toc32632"/>
      <w:r>
        <w:rPr>
          <w:color w:val="0D0D0D" w:themeColor="text1" w:themeTint="F2"/>
          <w14:textFill>
            <w14:solidFill>
              <w14:schemeClr w14:val="tx1">
                <w14:lumMod w14:val="95000"/>
                <w14:lumOff w14:val="5000"/>
              </w14:schemeClr>
            </w14:solidFill>
          </w14:textFill>
        </w:rPr>
        <w:t>8:  Manage Account System use case description</w:t>
      </w:r>
      <w:bookmarkEnd w:id="232"/>
    </w:p>
    <w:tbl>
      <w:tblPr>
        <w:tblStyle w:val="12"/>
        <w:tblW w:w="9140" w:type="dxa"/>
        <w:tblCellSpacing w:w="20" w:type="dxa"/>
        <w:tblInd w:w="6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Layout w:type="autofit"/>
        <w:tblCellMar>
          <w:top w:w="0" w:type="dxa"/>
          <w:left w:w="108" w:type="dxa"/>
          <w:bottom w:w="0" w:type="dxa"/>
          <w:right w:w="108" w:type="dxa"/>
        </w:tblCellMar>
      </w:tblPr>
      <w:tblGrid>
        <w:gridCol w:w="2633"/>
        <w:gridCol w:w="6507"/>
      </w:tblGrid>
      <w:tr w14:paraId="10968B6A">
        <w:tblPrEx>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CellMar>
            <w:top w:w="0" w:type="dxa"/>
            <w:left w:w="108" w:type="dxa"/>
            <w:bottom w:w="0" w:type="dxa"/>
            <w:right w:w="108" w:type="dxa"/>
          </w:tblCellMar>
        </w:tblPrEx>
        <w:trPr>
          <w:trHeight w:val="336" w:hRule="atLeast"/>
          <w:tblCellSpacing w:w="20" w:type="dxa"/>
        </w:trPr>
        <w:tc>
          <w:tcPr>
            <w:tcW w:w="2573" w:type="dxa"/>
            <w:tcBorders>
              <w:top w:val="outset" w:color="auto" w:sz="24" w:space="0"/>
            </w:tcBorders>
            <w:shd w:val="clear" w:color="auto" w:fill="auto"/>
          </w:tcPr>
          <w:p w14:paraId="1CE30757">
            <w:pPr>
              <w:spacing w:after="200" w:line="360" w:lineRule="auto"/>
              <w:rPr>
                <w:rFonts w:eastAsia="DengXian"/>
                <w:spacing w:val="0"/>
                <w:position w:val="0"/>
                <w:szCs w:val="24"/>
              </w:rPr>
            </w:pPr>
            <w:r>
              <w:rPr>
                <w:rFonts w:eastAsia="DengXian"/>
                <w:spacing w:val="0"/>
                <w:position w:val="0"/>
                <w:szCs w:val="24"/>
              </w:rPr>
              <w:t xml:space="preserve"> Use case name                                                 </w:t>
            </w:r>
          </w:p>
        </w:tc>
        <w:tc>
          <w:tcPr>
            <w:tcW w:w="6447" w:type="dxa"/>
            <w:tcBorders>
              <w:top w:val="outset" w:color="auto" w:sz="24" w:space="0"/>
            </w:tcBorders>
            <w:shd w:val="clear" w:color="auto" w:fill="auto"/>
          </w:tcPr>
          <w:p w14:paraId="79E699A7">
            <w:pPr>
              <w:spacing w:after="200" w:line="360" w:lineRule="auto"/>
              <w:rPr>
                <w:rFonts w:eastAsia="DengXian"/>
                <w:spacing w:val="0"/>
                <w:position w:val="0"/>
                <w:szCs w:val="24"/>
              </w:rPr>
            </w:pPr>
            <w:r>
              <w:rPr>
                <w:rFonts w:eastAsia="DengXian"/>
                <w:spacing w:val="0"/>
                <w:position w:val="0"/>
                <w:szCs w:val="24"/>
              </w:rPr>
              <w:t xml:space="preserve">Employee Request </w:t>
            </w:r>
          </w:p>
        </w:tc>
      </w:tr>
      <w:tr w14:paraId="71F72E64">
        <w:tblPrEx>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CellMar>
            <w:top w:w="0" w:type="dxa"/>
            <w:left w:w="108" w:type="dxa"/>
            <w:bottom w:w="0" w:type="dxa"/>
            <w:right w:w="108" w:type="dxa"/>
          </w:tblCellMar>
        </w:tblPrEx>
        <w:trPr>
          <w:trHeight w:val="469" w:hRule="atLeast"/>
          <w:tblCellSpacing w:w="20" w:type="dxa"/>
        </w:trPr>
        <w:tc>
          <w:tcPr>
            <w:tcW w:w="2573" w:type="dxa"/>
            <w:shd w:val="clear" w:color="auto" w:fill="FFFFFF"/>
          </w:tcPr>
          <w:p w14:paraId="4475CA53">
            <w:pPr>
              <w:spacing w:after="200" w:line="360" w:lineRule="auto"/>
              <w:rPr>
                <w:rFonts w:eastAsia="DengXian"/>
                <w:spacing w:val="0"/>
                <w:position w:val="0"/>
                <w:szCs w:val="24"/>
              </w:rPr>
            </w:pPr>
            <w:r>
              <w:rPr>
                <w:rFonts w:eastAsia="DengXian"/>
                <w:spacing w:val="0"/>
                <w:position w:val="0"/>
                <w:szCs w:val="24"/>
              </w:rPr>
              <w:t xml:space="preserve">System Use case number                                                   </w:t>
            </w:r>
          </w:p>
        </w:tc>
        <w:tc>
          <w:tcPr>
            <w:tcW w:w="6447" w:type="dxa"/>
            <w:shd w:val="clear" w:color="auto" w:fill="FFFFFF"/>
          </w:tcPr>
          <w:p w14:paraId="2A8A980A">
            <w:pPr>
              <w:spacing w:after="200" w:line="360" w:lineRule="auto"/>
              <w:rPr>
                <w:rFonts w:eastAsia="DengXian"/>
                <w:spacing w:val="0"/>
                <w:position w:val="0"/>
                <w:szCs w:val="24"/>
              </w:rPr>
            </w:pPr>
            <w:r>
              <w:rPr>
                <w:rFonts w:eastAsia="DengXian"/>
                <w:spacing w:val="0"/>
                <w:position w:val="0"/>
                <w:szCs w:val="24"/>
              </w:rPr>
              <w:t>SUC5</w:t>
            </w:r>
          </w:p>
        </w:tc>
      </w:tr>
      <w:tr w14:paraId="1AEEA223">
        <w:tblPrEx>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CellMar>
            <w:top w:w="0" w:type="dxa"/>
            <w:left w:w="108" w:type="dxa"/>
            <w:bottom w:w="0" w:type="dxa"/>
            <w:right w:w="108" w:type="dxa"/>
          </w:tblCellMar>
        </w:tblPrEx>
        <w:trPr>
          <w:trHeight w:val="673" w:hRule="atLeast"/>
          <w:tblCellSpacing w:w="20" w:type="dxa"/>
        </w:trPr>
        <w:tc>
          <w:tcPr>
            <w:tcW w:w="2573" w:type="dxa"/>
            <w:shd w:val="clear" w:color="auto" w:fill="FFFFFF"/>
          </w:tcPr>
          <w:p w14:paraId="574DD78E">
            <w:pPr>
              <w:spacing w:after="200" w:line="360" w:lineRule="auto"/>
              <w:rPr>
                <w:rFonts w:eastAsia="DengXian"/>
                <w:spacing w:val="0"/>
                <w:position w:val="0"/>
                <w:szCs w:val="24"/>
              </w:rPr>
            </w:pPr>
            <w:r>
              <w:rPr>
                <w:rFonts w:eastAsia="DengXian"/>
                <w:spacing w:val="0"/>
                <w:position w:val="0"/>
                <w:szCs w:val="24"/>
              </w:rPr>
              <w:t>Description</w:t>
            </w:r>
          </w:p>
        </w:tc>
        <w:tc>
          <w:tcPr>
            <w:tcW w:w="6447" w:type="dxa"/>
            <w:shd w:val="clear" w:color="auto" w:fill="FFFFFF"/>
          </w:tcPr>
          <w:p w14:paraId="510468BE">
            <w:pPr>
              <w:spacing w:after="200" w:line="360" w:lineRule="auto"/>
              <w:rPr>
                <w:rFonts w:eastAsia="DengXian"/>
                <w:spacing w:val="0"/>
                <w:position w:val="0"/>
                <w:szCs w:val="24"/>
              </w:rPr>
            </w:pPr>
            <w:r>
              <w:rPr>
                <w:rFonts w:eastAsia="DengXian"/>
                <w:spacing w:val="0"/>
                <w:position w:val="0"/>
                <w:szCs w:val="24"/>
              </w:rPr>
              <w:t xml:space="preserve">This use case enables to submit employee request from department database                                                                                                                                                                                                     </w:t>
            </w:r>
          </w:p>
        </w:tc>
      </w:tr>
      <w:tr w14:paraId="09E24283">
        <w:tblPrEx>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CellMar>
            <w:top w:w="0" w:type="dxa"/>
            <w:left w:w="108" w:type="dxa"/>
            <w:bottom w:w="0" w:type="dxa"/>
            <w:right w:w="108" w:type="dxa"/>
          </w:tblCellMar>
        </w:tblPrEx>
        <w:trPr>
          <w:trHeight w:val="348" w:hRule="atLeast"/>
          <w:tblCellSpacing w:w="20" w:type="dxa"/>
        </w:trPr>
        <w:tc>
          <w:tcPr>
            <w:tcW w:w="2573" w:type="dxa"/>
            <w:shd w:val="clear" w:color="auto" w:fill="FFFFFF"/>
          </w:tcPr>
          <w:p w14:paraId="74F017F1">
            <w:pPr>
              <w:spacing w:after="200" w:line="360" w:lineRule="auto"/>
              <w:rPr>
                <w:rFonts w:eastAsia="DengXian"/>
                <w:spacing w:val="0"/>
                <w:position w:val="0"/>
                <w:szCs w:val="24"/>
              </w:rPr>
            </w:pPr>
            <w:r>
              <w:rPr>
                <w:rFonts w:eastAsia="DengXian"/>
                <w:spacing w:val="0"/>
                <w:position w:val="0"/>
                <w:szCs w:val="24"/>
              </w:rPr>
              <w:t>Actor</w:t>
            </w:r>
          </w:p>
        </w:tc>
        <w:tc>
          <w:tcPr>
            <w:tcW w:w="6447" w:type="dxa"/>
            <w:shd w:val="clear" w:color="auto" w:fill="FFFFFF"/>
          </w:tcPr>
          <w:p w14:paraId="0A736EF1">
            <w:pPr>
              <w:spacing w:after="200" w:line="360" w:lineRule="auto"/>
              <w:rPr>
                <w:rFonts w:eastAsia="DengXian"/>
                <w:spacing w:val="0"/>
                <w:position w:val="0"/>
                <w:szCs w:val="24"/>
              </w:rPr>
            </w:pPr>
            <w:r>
              <w:rPr>
                <w:rFonts w:eastAsia="DengXian"/>
                <w:spacing w:val="0"/>
                <w:position w:val="0"/>
                <w:szCs w:val="24"/>
              </w:rPr>
              <w:t>Department Head</w:t>
            </w:r>
          </w:p>
        </w:tc>
      </w:tr>
      <w:tr w14:paraId="42AF9B8F">
        <w:tblPrEx>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CellMar>
            <w:top w:w="0" w:type="dxa"/>
            <w:left w:w="108" w:type="dxa"/>
            <w:bottom w:w="0" w:type="dxa"/>
            <w:right w:w="108" w:type="dxa"/>
          </w:tblCellMar>
        </w:tblPrEx>
        <w:trPr>
          <w:trHeight w:val="663" w:hRule="exact"/>
          <w:tblCellSpacing w:w="20" w:type="dxa"/>
        </w:trPr>
        <w:tc>
          <w:tcPr>
            <w:tcW w:w="2573" w:type="dxa"/>
            <w:shd w:val="clear" w:color="auto" w:fill="FFFFFF"/>
          </w:tcPr>
          <w:p w14:paraId="2A48D1CD">
            <w:pPr>
              <w:spacing w:after="200" w:line="360" w:lineRule="auto"/>
              <w:rPr>
                <w:rFonts w:eastAsia="DengXian"/>
                <w:spacing w:val="0"/>
                <w:position w:val="0"/>
                <w:szCs w:val="24"/>
              </w:rPr>
            </w:pPr>
            <w:r>
              <w:rPr>
                <w:rFonts w:eastAsia="DengXian"/>
                <w:spacing w:val="0"/>
                <w:position w:val="0"/>
                <w:szCs w:val="24"/>
              </w:rPr>
              <w:t xml:space="preserve">Basic function   </w:t>
            </w:r>
          </w:p>
        </w:tc>
        <w:tc>
          <w:tcPr>
            <w:tcW w:w="6447" w:type="dxa"/>
            <w:shd w:val="clear" w:color="auto" w:fill="FFFFFF"/>
          </w:tcPr>
          <w:p w14:paraId="45B8D66C">
            <w:pPr>
              <w:spacing w:after="200" w:line="360" w:lineRule="auto"/>
              <w:ind w:left="79"/>
              <w:rPr>
                <w:rFonts w:eastAsia="DengXian"/>
                <w:spacing w:val="0"/>
                <w:position w:val="0"/>
                <w:szCs w:val="24"/>
              </w:rPr>
            </w:pPr>
            <w:r>
              <w:rPr>
                <w:rFonts w:eastAsia="DengXian"/>
                <w:spacing w:val="0"/>
                <w:position w:val="0"/>
                <w:szCs w:val="24"/>
              </w:rPr>
              <w:t>Department address the problems by filling the employee request form and send to HR officer page</w:t>
            </w:r>
          </w:p>
          <w:p w14:paraId="7AF69A22">
            <w:pPr>
              <w:spacing w:after="200" w:line="360" w:lineRule="auto"/>
              <w:ind w:left="79"/>
              <w:rPr>
                <w:rFonts w:eastAsia="DengXian"/>
                <w:spacing w:val="0"/>
                <w:position w:val="0"/>
                <w:szCs w:val="24"/>
              </w:rPr>
            </w:pPr>
          </w:p>
          <w:p w14:paraId="276BC5E9">
            <w:pPr>
              <w:spacing w:after="200" w:line="360" w:lineRule="auto"/>
              <w:ind w:left="79"/>
              <w:rPr>
                <w:rFonts w:eastAsia="DengXian"/>
                <w:spacing w:val="0"/>
                <w:position w:val="0"/>
                <w:szCs w:val="24"/>
              </w:rPr>
            </w:pPr>
          </w:p>
          <w:p w14:paraId="2ADE7310">
            <w:pPr>
              <w:spacing w:after="200" w:line="360" w:lineRule="auto"/>
              <w:rPr>
                <w:rFonts w:eastAsia="DengXian"/>
                <w:spacing w:val="0"/>
                <w:position w:val="0"/>
                <w:szCs w:val="24"/>
              </w:rPr>
            </w:pPr>
          </w:p>
        </w:tc>
      </w:tr>
      <w:tr w14:paraId="74010B85">
        <w:tblPrEx>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CellMar>
            <w:top w:w="0" w:type="dxa"/>
            <w:left w:w="108" w:type="dxa"/>
            <w:bottom w:w="0" w:type="dxa"/>
            <w:right w:w="108" w:type="dxa"/>
          </w:tblCellMar>
        </w:tblPrEx>
        <w:trPr>
          <w:trHeight w:val="835" w:hRule="atLeast"/>
          <w:tblCellSpacing w:w="20" w:type="dxa"/>
        </w:trPr>
        <w:tc>
          <w:tcPr>
            <w:tcW w:w="2573" w:type="dxa"/>
            <w:shd w:val="clear" w:color="auto" w:fill="FFFFFF"/>
          </w:tcPr>
          <w:p w14:paraId="08F3DA6E">
            <w:pPr>
              <w:spacing w:after="200" w:line="360" w:lineRule="auto"/>
              <w:rPr>
                <w:rFonts w:eastAsia="DengXian"/>
                <w:spacing w:val="0"/>
                <w:position w:val="0"/>
                <w:szCs w:val="24"/>
              </w:rPr>
            </w:pPr>
            <w:r>
              <w:rPr>
                <w:rFonts w:eastAsia="DengXian"/>
                <w:spacing w:val="0"/>
                <w:position w:val="0"/>
                <w:szCs w:val="24"/>
              </w:rPr>
              <w:t xml:space="preserve">Pre-condition   </w:t>
            </w:r>
          </w:p>
          <w:p w14:paraId="5361838E">
            <w:pPr>
              <w:spacing w:after="200" w:line="360" w:lineRule="auto"/>
              <w:rPr>
                <w:rFonts w:eastAsia="DengXian"/>
                <w:spacing w:val="0"/>
                <w:position w:val="0"/>
                <w:szCs w:val="24"/>
              </w:rPr>
            </w:pPr>
          </w:p>
        </w:tc>
        <w:tc>
          <w:tcPr>
            <w:tcW w:w="6447" w:type="dxa"/>
            <w:shd w:val="clear" w:color="auto" w:fill="FFFFFF"/>
          </w:tcPr>
          <w:p w14:paraId="27869D7A">
            <w:pPr>
              <w:spacing w:after="200" w:line="360" w:lineRule="auto"/>
              <w:ind w:left="79"/>
              <w:rPr>
                <w:rFonts w:eastAsia="DengXian"/>
                <w:spacing w:val="0"/>
                <w:position w:val="0"/>
                <w:szCs w:val="24"/>
              </w:rPr>
            </w:pPr>
            <w:r>
              <w:rPr>
                <w:rFonts w:eastAsia="DengXian"/>
                <w:spacing w:val="0"/>
                <w:position w:val="0"/>
                <w:szCs w:val="24"/>
              </w:rPr>
              <w:t xml:space="preserve">There is vacant position </w:t>
            </w:r>
          </w:p>
        </w:tc>
      </w:tr>
      <w:tr w14:paraId="0219F41B">
        <w:tblPrEx>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CellMar>
            <w:top w:w="0" w:type="dxa"/>
            <w:left w:w="108" w:type="dxa"/>
            <w:bottom w:w="0" w:type="dxa"/>
            <w:right w:w="108" w:type="dxa"/>
          </w:tblCellMar>
        </w:tblPrEx>
        <w:trPr>
          <w:trHeight w:val="3515" w:hRule="exact"/>
          <w:tblCellSpacing w:w="20" w:type="dxa"/>
        </w:trPr>
        <w:tc>
          <w:tcPr>
            <w:tcW w:w="2573" w:type="dxa"/>
            <w:shd w:val="clear" w:color="auto" w:fill="FFFFFF"/>
          </w:tcPr>
          <w:p w14:paraId="59943164">
            <w:pPr>
              <w:spacing w:after="200" w:line="360" w:lineRule="auto"/>
              <w:rPr>
                <w:rFonts w:eastAsia="DengXian"/>
                <w:spacing w:val="0"/>
                <w:position w:val="0"/>
                <w:szCs w:val="24"/>
              </w:rPr>
            </w:pPr>
          </w:p>
          <w:p w14:paraId="7A35CE9B">
            <w:pPr>
              <w:spacing w:after="200" w:line="360" w:lineRule="auto"/>
              <w:rPr>
                <w:rFonts w:eastAsia="DengXian"/>
                <w:spacing w:val="0"/>
                <w:position w:val="0"/>
                <w:szCs w:val="24"/>
              </w:rPr>
            </w:pPr>
          </w:p>
          <w:p w14:paraId="0B7C2F35">
            <w:pPr>
              <w:spacing w:after="200" w:line="360" w:lineRule="auto"/>
              <w:rPr>
                <w:rFonts w:eastAsia="DengXian"/>
                <w:spacing w:val="0"/>
                <w:position w:val="0"/>
                <w:szCs w:val="24"/>
              </w:rPr>
            </w:pPr>
          </w:p>
          <w:p w14:paraId="2B2A612C">
            <w:pPr>
              <w:spacing w:after="200" w:line="360" w:lineRule="auto"/>
              <w:rPr>
                <w:rFonts w:eastAsia="DengXian"/>
                <w:spacing w:val="0"/>
                <w:position w:val="0"/>
                <w:szCs w:val="24"/>
              </w:rPr>
            </w:pPr>
            <w:r>
              <w:rPr>
                <w:rFonts w:eastAsia="DengXian"/>
                <w:spacing w:val="0"/>
                <w:position w:val="0"/>
                <w:szCs w:val="24"/>
              </w:rPr>
              <w:t>Basic Course of Action</w:t>
            </w:r>
          </w:p>
        </w:tc>
        <w:tc>
          <w:tcPr>
            <w:tcW w:w="6447" w:type="dxa"/>
            <w:shd w:val="clear" w:color="auto" w:fill="FFFFFF"/>
          </w:tcPr>
          <w:p w14:paraId="07756494">
            <w:pPr>
              <w:numPr>
                <w:ilvl w:val="0"/>
                <w:numId w:val="63"/>
              </w:numPr>
              <w:spacing w:after="200" w:line="360" w:lineRule="auto"/>
              <w:ind w:left="640" w:hanging="561"/>
              <w:rPr>
                <w:rFonts w:eastAsia="DengXian"/>
                <w:spacing w:val="0"/>
                <w:position w:val="0"/>
                <w:szCs w:val="24"/>
              </w:rPr>
            </w:pPr>
            <w:r>
              <w:rPr>
                <w:rFonts w:eastAsia="DengXian"/>
                <w:spacing w:val="0"/>
                <w:position w:val="0"/>
                <w:szCs w:val="24"/>
              </w:rPr>
              <w:t xml:space="preserve">The Department Head browses the home page </w:t>
            </w:r>
          </w:p>
          <w:p w14:paraId="0D74BB6E">
            <w:pPr>
              <w:numPr>
                <w:ilvl w:val="0"/>
                <w:numId w:val="63"/>
              </w:numPr>
              <w:spacing w:after="200" w:line="360" w:lineRule="auto"/>
              <w:ind w:left="640" w:hanging="561"/>
              <w:rPr>
                <w:rFonts w:eastAsia="DengXian"/>
                <w:spacing w:val="0"/>
                <w:position w:val="0"/>
                <w:szCs w:val="24"/>
              </w:rPr>
            </w:pPr>
            <w:r>
              <w:rPr>
                <w:rFonts w:eastAsia="DengXian"/>
                <w:spacing w:val="0"/>
                <w:position w:val="0"/>
                <w:szCs w:val="24"/>
              </w:rPr>
              <w:t xml:space="preserve">The department login to the system </w:t>
            </w:r>
          </w:p>
          <w:p w14:paraId="4E0B3B19">
            <w:pPr>
              <w:numPr>
                <w:ilvl w:val="0"/>
                <w:numId w:val="63"/>
              </w:numPr>
              <w:spacing w:after="200" w:line="360" w:lineRule="auto"/>
              <w:ind w:left="640" w:hanging="561"/>
              <w:rPr>
                <w:rFonts w:eastAsia="DengXian"/>
                <w:spacing w:val="0"/>
                <w:position w:val="0"/>
                <w:szCs w:val="24"/>
              </w:rPr>
            </w:pPr>
            <w:r>
              <w:rPr>
                <w:rFonts w:eastAsia="DengXian"/>
                <w:spacing w:val="0"/>
                <w:position w:val="0"/>
                <w:szCs w:val="24"/>
              </w:rPr>
              <w:t xml:space="preserve">The system authenticates the user </w:t>
            </w:r>
          </w:p>
          <w:p w14:paraId="21AFE7EC">
            <w:pPr>
              <w:numPr>
                <w:ilvl w:val="0"/>
                <w:numId w:val="63"/>
              </w:numPr>
              <w:spacing w:after="200" w:line="360" w:lineRule="auto"/>
              <w:ind w:left="640" w:hanging="561"/>
              <w:rPr>
                <w:rFonts w:eastAsia="DengXian"/>
                <w:spacing w:val="0"/>
                <w:position w:val="0"/>
                <w:szCs w:val="24"/>
              </w:rPr>
            </w:pPr>
            <w:r>
              <w:rPr>
                <w:rFonts w:eastAsia="DengXian"/>
                <w:spacing w:val="0"/>
                <w:position w:val="0"/>
                <w:szCs w:val="24"/>
              </w:rPr>
              <w:t>The department selects the request form</w:t>
            </w:r>
          </w:p>
          <w:p w14:paraId="0624A486">
            <w:pPr>
              <w:numPr>
                <w:ilvl w:val="0"/>
                <w:numId w:val="63"/>
              </w:numPr>
              <w:spacing w:after="200" w:line="360" w:lineRule="auto"/>
              <w:ind w:left="640" w:hanging="561"/>
              <w:rPr>
                <w:rFonts w:eastAsia="DengXian"/>
                <w:spacing w:val="0"/>
                <w:position w:val="0"/>
                <w:szCs w:val="24"/>
              </w:rPr>
            </w:pPr>
            <w:r>
              <w:rPr>
                <w:rFonts w:eastAsia="DengXian"/>
                <w:spacing w:val="0"/>
                <w:position w:val="0"/>
                <w:szCs w:val="24"/>
              </w:rPr>
              <w:t>The department fills the request form</w:t>
            </w:r>
          </w:p>
          <w:p w14:paraId="396F4323">
            <w:pPr>
              <w:numPr>
                <w:ilvl w:val="0"/>
                <w:numId w:val="63"/>
              </w:numPr>
              <w:spacing w:after="200" w:line="360" w:lineRule="auto"/>
              <w:ind w:left="640" w:hanging="561"/>
              <w:rPr>
                <w:rFonts w:eastAsia="DengXian"/>
                <w:spacing w:val="0"/>
                <w:position w:val="0"/>
                <w:szCs w:val="24"/>
              </w:rPr>
            </w:pPr>
            <w:r>
              <w:rPr>
                <w:rFonts w:eastAsia="DengXian"/>
                <w:spacing w:val="0"/>
                <w:position w:val="0"/>
                <w:szCs w:val="24"/>
              </w:rPr>
              <w:t xml:space="preserve">The department send request to HR office database </w:t>
            </w:r>
          </w:p>
          <w:p w14:paraId="6F636FB5">
            <w:pPr>
              <w:numPr>
                <w:ilvl w:val="0"/>
                <w:numId w:val="63"/>
              </w:numPr>
              <w:spacing w:after="200" w:line="360" w:lineRule="auto"/>
              <w:ind w:left="640" w:hanging="561"/>
              <w:rPr>
                <w:rFonts w:eastAsia="DengXian"/>
                <w:spacing w:val="0"/>
                <w:position w:val="0"/>
                <w:szCs w:val="24"/>
              </w:rPr>
            </w:pPr>
            <w:r>
              <w:rPr>
                <w:rFonts w:eastAsia="DengXian"/>
                <w:spacing w:val="0"/>
                <w:position w:val="0"/>
                <w:szCs w:val="24"/>
              </w:rPr>
              <w:t>The system feedback request is “sent”</w:t>
            </w:r>
          </w:p>
          <w:p w14:paraId="559AFF6B">
            <w:pPr>
              <w:numPr>
                <w:ilvl w:val="0"/>
                <w:numId w:val="63"/>
              </w:numPr>
              <w:spacing w:after="200" w:line="360" w:lineRule="auto"/>
              <w:ind w:left="640" w:hanging="561"/>
              <w:rPr>
                <w:rFonts w:eastAsia="DengXian"/>
                <w:spacing w:val="0"/>
                <w:position w:val="0"/>
                <w:szCs w:val="24"/>
              </w:rPr>
            </w:pPr>
            <w:r>
              <w:rPr>
                <w:rFonts w:eastAsia="DengXian"/>
                <w:spacing w:val="0"/>
                <w:position w:val="0"/>
                <w:szCs w:val="24"/>
              </w:rPr>
              <w:t>The Department Head exit from the system</w:t>
            </w:r>
          </w:p>
          <w:p w14:paraId="7AF2BFE4">
            <w:pPr>
              <w:spacing w:after="200" w:line="360" w:lineRule="auto"/>
              <w:rPr>
                <w:rFonts w:eastAsia="DengXian"/>
                <w:spacing w:val="0"/>
                <w:position w:val="0"/>
                <w:szCs w:val="24"/>
              </w:rPr>
            </w:pPr>
          </w:p>
        </w:tc>
      </w:tr>
      <w:tr w14:paraId="7B46F63B">
        <w:tblPrEx>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CellMar>
            <w:top w:w="0" w:type="dxa"/>
            <w:left w:w="108" w:type="dxa"/>
            <w:bottom w:w="0" w:type="dxa"/>
            <w:right w:w="108" w:type="dxa"/>
          </w:tblCellMar>
        </w:tblPrEx>
        <w:trPr>
          <w:trHeight w:val="733" w:hRule="atLeast"/>
          <w:tblCellSpacing w:w="20" w:type="dxa"/>
        </w:trPr>
        <w:tc>
          <w:tcPr>
            <w:tcW w:w="2573" w:type="dxa"/>
            <w:shd w:val="clear" w:color="auto" w:fill="FFFFFF"/>
          </w:tcPr>
          <w:p w14:paraId="2F248BFD">
            <w:pPr>
              <w:spacing w:after="200" w:line="360" w:lineRule="auto"/>
              <w:rPr>
                <w:rFonts w:eastAsia="DengXian"/>
                <w:spacing w:val="0"/>
                <w:position w:val="0"/>
                <w:szCs w:val="24"/>
              </w:rPr>
            </w:pPr>
            <w:r>
              <w:rPr>
                <w:rFonts w:eastAsia="DengXian"/>
                <w:spacing w:val="0"/>
                <w:position w:val="0"/>
                <w:szCs w:val="24"/>
              </w:rPr>
              <w:t>Alternate course of action</w:t>
            </w:r>
          </w:p>
        </w:tc>
        <w:tc>
          <w:tcPr>
            <w:tcW w:w="6447" w:type="dxa"/>
            <w:shd w:val="clear" w:color="auto" w:fill="FFFFFF"/>
          </w:tcPr>
          <w:p w14:paraId="3EF7B2C4">
            <w:pPr>
              <w:spacing w:after="200" w:line="360" w:lineRule="auto"/>
              <w:ind w:left="79"/>
              <w:rPr>
                <w:rFonts w:eastAsia="DengXian"/>
                <w:spacing w:val="0"/>
                <w:position w:val="0"/>
                <w:szCs w:val="24"/>
              </w:rPr>
            </w:pPr>
            <w:r>
              <w:rPr>
                <w:rFonts w:eastAsia="DengXian"/>
                <w:spacing w:val="0"/>
                <w:position w:val="0"/>
                <w:szCs w:val="24"/>
              </w:rPr>
              <w:t>A. Department Head doesn’t have access privilege to use the system</w:t>
            </w:r>
          </w:p>
          <w:p w14:paraId="7054C31F">
            <w:pPr>
              <w:spacing w:after="200" w:line="360" w:lineRule="auto"/>
              <w:rPr>
                <w:rFonts w:eastAsia="DengXian"/>
                <w:spacing w:val="0"/>
                <w:position w:val="0"/>
                <w:szCs w:val="24"/>
              </w:rPr>
            </w:pPr>
            <w:r>
              <w:rPr>
                <w:rFonts w:eastAsia="DengXian"/>
                <w:spacing w:val="0"/>
                <w:position w:val="0"/>
                <w:szCs w:val="24"/>
              </w:rPr>
              <w:t xml:space="preserve">A2. The system informs the user is invalid </w:t>
            </w:r>
          </w:p>
          <w:p w14:paraId="117508C5">
            <w:pPr>
              <w:spacing w:after="200" w:line="360" w:lineRule="auto"/>
              <w:rPr>
                <w:rFonts w:eastAsia="DengXian"/>
                <w:spacing w:val="0"/>
                <w:position w:val="0"/>
                <w:szCs w:val="24"/>
              </w:rPr>
            </w:pPr>
            <w:r>
              <w:rPr>
                <w:rFonts w:eastAsia="DengXian"/>
                <w:spacing w:val="0"/>
                <w:position w:val="0"/>
                <w:szCs w:val="24"/>
              </w:rPr>
              <w:t xml:space="preserve">A3. The system tells the user to fill correct information </w:t>
            </w:r>
          </w:p>
          <w:p w14:paraId="0E8B57F7">
            <w:pPr>
              <w:spacing w:after="200" w:line="360" w:lineRule="auto"/>
              <w:rPr>
                <w:rFonts w:eastAsia="DengXian"/>
                <w:spacing w:val="0"/>
                <w:position w:val="0"/>
                <w:szCs w:val="24"/>
              </w:rPr>
            </w:pPr>
            <w:r>
              <w:rPr>
                <w:rFonts w:eastAsia="DengXian"/>
                <w:spacing w:val="0"/>
                <w:position w:val="0"/>
                <w:szCs w:val="24"/>
              </w:rPr>
              <w:t xml:space="preserve">A4. The use case goes to step 2 in the basic course of action </w:t>
            </w:r>
          </w:p>
          <w:p w14:paraId="1148208D">
            <w:pPr>
              <w:spacing w:after="200" w:line="360" w:lineRule="auto"/>
              <w:rPr>
                <w:rFonts w:eastAsia="DengXian"/>
                <w:spacing w:val="0"/>
                <w:position w:val="0"/>
                <w:szCs w:val="24"/>
              </w:rPr>
            </w:pPr>
            <w:r>
              <w:rPr>
                <w:rFonts w:eastAsia="DengXian"/>
                <w:spacing w:val="0"/>
                <w:position w:val="0"/>
                <w:szCs w:val="24"/>
              </w:rPr>
              <w:t>A5. Use case ends</w:t>
            </w:r>
          </w:p>
          <w:p w14:paraId="6D8D1BDF">
            <w:pPr>
              <w:spacing w:after="200" w:line="360" w:lineRule="auto"/>
              <w:rPr>
                <w:rFonts w:eastAsia="DengXian"/>
                <w:spacing w:val="0"/>
                <w:position w:val="0"/>
                <w:szCs w:val="24"/>
              </w:rPr>
            </w:pPr>
            <w:r>
              <w:rPr>
                <w:rFonts w:eastAsia="DengXian"/>
                <w:spacing w:val="0"/>
                <w:position w:val="0"/>
                <w:szCs w:val="24"/>
              </w:rPr>
              <w:t>B. The Department Head not fill request form properly</w:t>
            </w:r>
          </w:p>
          <w:p w14:paraId="5D8B1C6B">
            <w:pPr>
              <w:spacing w:after="200" w:line="360" w:lineRule="auto"/>
              <w:rPr>
                <w:rFonts w:eastAsia="DengXian"/>
                <w:spacing w:val="0"/>
                <w:position w:val="0"/>
                <w:szCs w:val="24"/>
              </w:rPr>
            </w:pPr>
            <w:r>
              <w:rPr>
                <w:rFonts w:eastAsia="DengXian"/>
                <w:spacing w:val="0"/>
                <w:position w:val="0"/>
                <w:szCs w:val="24"/>
              </w:rPr>
              <w:t xml:space="preserve">B4. The system informs to fill all information correctly </w:t>
            </w:r>
          </w:p>
          <w:p w14:paraId="44CD2A61">
            <w:pPr>
              <w:spacing w:after="200" w:line="360" w:lineRule="auto"/>
              <w:rPr>
                <w:rFonts w:eastAsia="DengXian"/>
                <w:spacing w:val="0"/>
                <w:position w:val="0"/>
                <w:szCs w:val="24"/>
              </w:rPr>
            </w:pPr>
            <w:r>
              <w:rPr>
                <w:rFonts w:eastAsia="DengXian"/>
                <w:spacing w:val="0"/>
                <w:position w:val="0"/>
                <w:szCs w:val="24"/>
              </w:rPr>
              <w:t xml:space="preserve">B5. The use case goes to step 5 in basic course of action </w:t>
            </w:r>
          </w:p>
          <w:p w14:paraId="2956F33C">
            <w:pPr>
              <w:spacing w:after="200" w:line="360" w:lineRule="auto"/>
              <w:rPr>
                <w:rFonts w:eastAsia="DengXian"/>
                <w:spacing w:val="0"/>
                <w:position w:val="0"/>
                <w:szCs w:val="24"/>
              </w:rPr>
            </w:pPr>
            <w:r>
              <w:rPr>
                <w:rFonts w:eastAsia="DengXian"/>
                <w:spacing w:val="0"/>
                <w:position w:val="0"/>
                <w:szCs w:val="24"/>
              </w:rPr>
              <w:t>B6. Use case ends</w:t>
            </w:r>
          </w:p>
        </w:tc>
      </w:tr>
      <w:tr w14:paraId="49983EA1">
        <w:tblPrEx>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CellMar>
            <w:top w:w="0" w:type="dxa"/>
            <w:left w:w="108" w:type="dxa"/>
            <w:bottom w:w="0" w:type="dxa"/>
            <w:right w:w="108" w:type="dxa"/>
          </w:tblCellMar>
        </w:tblPrEx>
        <w:trPr>
          <w:trHeight w:val="407" w:hRule="exact"/>
          <w:tblCellSpacing w:w="20" w:type="dxa"/>
        </w:trPr>
        <w:tc>
          <w:tcPr>
            <w:tcW w:w="2573" w:type="dxa"/>
            <w:shd w:val="clear" w:color="auto" w:fill="FFFFFF"/>
          </w:tcPr>
          <w:p w14:paraId="4DA5AD9C">
            <w:pPr>
              <w:spacing w:after="200" w:line="360" w:lineRule="auto"/>
              <w:rPr>
                <w:rFonts w:eastAsia="DengXian"/>
                <w:spacing w:val="0"/>
                <w:position w:val="0"/>
                <w:szCs w:val="24"/>
              </w:rPr>
            </w:pPr>
            <w:r>
              <w:rPr>
                <w:rFonts w:eastAsia="DengXian"/>
                <w:spacing w:val="0"/>
                <w:position w:val="0"/>
                <w:szCs w:val="24"/>
              </w:rPr>
              <w:t>Post- condition</w:t>
            </w:r>
          </w:p>
        </w:tc>
        <w:tc>
          <w:tcPr>
            <w:tcW w:w="6447" w:type="dxa"/>
            <w:shd w:val="clear" w:color="auto" w:fill="FFFFFF"/>
          </w:tcPr>
          <w:p w14:paraId="0E640F60">
            <w:pPr>
              <w:spacing w:after="200" w:line="360" w:lineRule="auto"/>
              <w:ind w:left="79"/>
              <w:rPr>
                <w:rFonts w:eastAsia="DengXian"/>
                <w:spacing w:val="0"/>
                <w:position w:val="0"/>
                <w:szCs w:val="24"/>
              </w:rPr>
            </w:pPr>
            <w:r>
              <w:rPr>
                <w:rFonts w:eastAsia="DengXian"/>
                <w:spacing w:val="0"/>
                <w:position w:val="0"/>
                <w:szCs w:val="24"/>
              </w:rPr>
              <w:t>The request is sent to HR officer</w:t>
            </w:r>
          </w:p>
          <w:p w14:paraId="7C619339">
            <w:pPr>
              <w:spacing w:after="200" w:line="360" w:lineRule="auto"/>
              <w:rPr>
                <w:rFonts w:eastAsia="DengXian"/>
                <w:spacing w:val="0"/>
                <w:position w:val="0"/>
                <w:szCs w:val="24"/>
              </w:rPr>
            </w:pPr>
          </w:p>
        </w:tc>
      </w:tr>
    </w:tbl>
    <w:p w14:paraId="57A2FB7C">
      <w:pPr>
        <w:spacing w:line="360" w:lineRule="auto"/>
        <w:rPr>
          <w:rFonts w:eastAsia="DengXian"/>
          <w:spacing w:val="0"/>
          <w:position w:val="0"/>
          <w:sz w:val="22"/>
          <w:szCs w:val="22"/>
        </w:rPr>
      </w:pPr>
    </w:p>
    <w:p w14:paraId="6A37AB16">
      <w:pPr>
        <w:spacing w:line="360" w:lineRule="auto"/>
        <w:rPr>
          <w:rFonts w:eastAsia="DengXian"/>
          <w:spacing w:val="0"/>
          <w:position w:val="0"/>
          <w:sz w:val="22"/>
          <w:szCs w:val="22"/>
        </w:rPr>
      </w:pPr>
    </w:p>
    <w:p w14:paraId="306C5388">
      <w:pPr>
        <w:spacing w:line="360" w:lineRule="auto"/>
        <w:rPr>
          <w:rFonts w:eastAsia="DengXian"/>
          <w:spacing w:val="0"/>
          <w:position w:val="0"/>
          <w:sz w:val="22"/>
          <w:szCs w:val="22"/>
        </w:rPr>
      </w:pPr>
    </w:p>
    <w:p w14:paraId="6568A746">
      <w:pPr>
        <w:spacing w:line="360" w:lineRule="auto"/>
        <w:rPr>
          <w:rFonts w:eastAsia="DengXian"/>
          <w:spacing w:val="0"/>
          <w:position w:val="0"/>
          <w:sz w:val="22"/>
          <w:szCs w:val="22"/>
        </w:rPr>
      </w:pPr>
    </w:p>
    <w:p w14:paraId="5F0B6D9D">
      <w:pPr>
        <w:spacing w:line="360" w:lineRule="auto"/>
        <w:rPr>
          <w:rFonts w:eastAsia="DengXian"/>
          <w:spacing w:val="0"/>
          <w:position w:val="0"/>
          <w:sz w:val="22"/>
          <w:szCs w:val="22"/>
        </w:rPr>
      </w:pPr>
    </w:p>
    <w:p w14:paraId="40A1E534">
      <w:pPr>
        <w:spacing w:line="360" w:lineRule="auto"/>
        <w:rPr>
          <w:rFonts w:eastAsia="DengXian"/>
          <w:spacing w:val="0"/>
          <w:position w:val="0"/>
          <w:sz w:val="22"/>
          <w:szCs w:val="22"/>
        </w:rPr>
      </w:pPr>
    </w:p>
    <w:p w14:paraId="55CDDBB2">
      <w:pPr>
        <w:spacing w:line="360" w:lineRule="auto"/>
        <w:rPr>
          <w:rFonts w:eastAsia="DengXian"/>
          <w:spacing w:val="0"/>
          <w:position w:val="0"/>
          <w:sz w:val="22"/>
          <w:szCs w:val="22"/>
        </w:rPr>
      </w:pPr>
    </w:p>
    <w:p w14:paraId="190F4771">
      <w:pPr>
        <w:spacing w:line="360" w:lineRule="auto"/>
        <w:rPr>
          <w:rFonts w:eastAsia="DengXian"/>
          <w:spacing w:val="0"/>
          <w:position w:val="0"/>
          <w:sz w:val="22"/>
          <w:szCs w:val="22"/>
        </w:rPr>
      </w:pPr>
    </w:p>
    <w:p w14:paraId="7897881D">
      <w:pPr>
        <w:spacing w:line="360" w:lineRule="auto"/>
        <w:rPr>
          <w:rFonts w:eastAsia="DengXian"/>
          <w:spacing w:val="0"/>
          <w:position w:val="0"/>
          <w:sz w:val="22"/>
          <w:szCs w:val="22"/>
        </w:rPr>
      </w:pPr>
    </w:p>
    <w:p w14:paraId="7AED7E49">
      <w:pPr>
        <w:spacing w:line="360" w:lineRule="auto"/>
        <w:rPr>
          <w:rFonts w:eastAsia="DengXian"/>
          <w:spacing w:val="0"/>
          <w:position w:val="0"/>
          <w:sz w:val="22"/>
          <w:szCs w:val="22"/>
        </w:rPr>
      </w:pPr>
    </w:p>
    <w:p w14:paraId="0B2F20C2">
      <w:pPr>
        <w:pStyle w:val="18"/>
        <w:rPr>
          <w:color w:val="0D0D0D" w:themeColor="text1" w:themeTint="F2"/>
          <w14:textFill>
            <w14:solidFill>
              <w14:schemeClr w14:val="tx1">
                <w14:lumMod w14:val="95000"/>
                <w14:lumOff w14:val="5000"/>
              </w14:schemeClr>
            </w14:solidFill>
          </w14:textFill>
        </w:rPr>
      </w:pPr>
      <w:r>
        <w:rPr>
          <w:color w:val="0D0D0D" w:themeColor="text1" w:themeTint="F2"/>
          <w14:textFill>
            <w14:solidFill>
              <w14:schemeClr w14:val="tx1">
                <w14:lumMod w14:val="95000"/>
                <w14:lumOff w14:val="5000"/>
              </w14:schemeClr>
            </w14:solidFill>
          </w14:textFill>
        </w:rPr>
        <w:t xml:space="preserve">Table </w:t>
      </w:r>
      <w:bookmarkStart w:id="233" w:name="_Toc22858"/>
      <w:r>
        <w:rPr>
          <w:color w:val="0D0D0D" w:themeColor="text1" w:themeTint="F2"/>
          <w14:textFill>
            <w14:solidFill>
              <w14:schemeClr w14:val="tx1">
                <w14:lumMod w14:val="95000"/>
                <w14:lumOff w14:val="5000"/>
              </w14:schemeClr>
            </w14:solidFill>
          </w14:textFill>
        </w:rPr>
        <w:t>9: Employee Request System use case description</w:t>
      </w:r>
      <w:bookmarkEnd w:id="233"/>
    </w:p>
    <w:tbl>
      <w:tblPr>
        <w:tblStyle w:val="12"/>
        <w:tblW w:w="8770" w:type="dxa"/>
        <w:tblCellSpacing w:w="20" w:type="dxa"/>
        <w:tblInd w:w="-21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Layout w:type="autofit"/>
        <w:tblCellMar>
          <w:top w:w="0" w:type="dxa"/>
          <w:left w:w="108" w:type="dxa"/>
          <w:bottom w:w="0" w:type="dxa"/>
          <w:right w:w="108" w:type="dxa"/>
        </w:tblCellMar>
      </w:tblPr>
      <w:tblGrid>
        <w:gridCol w:w="2660"/>
        <w:gridCol w:w="6110"/>
      </w:tblGrid>
      <w:tr w14:paraId="662CC105">
        <w:tblPrEx>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CellMar>
            <w:top w:w="0" w:type="dxa"/>
            <w:left w:w="108" w:type="dxa"/>
            <w:bottom w:w="0" w:type="dxa"/>
            <w:right w:w="108" w:type="dxa"/>
          </w:tblCellMar>
        </w:tblPrEx>
        <w:trPr>
          <w:trHeight w:val="399" w:hRule="atLeast"/>
          <w:tblCellSpacing w:w="20" w:type="dxa"/>
        </w:trPr>
        <w:tc>
          <w:tcPr>
            <w:tcW w:w="2600" w:type="dxa"/>
            <w:tcBorders>
              <w:top w:val="outset" w:color="auto" w:sz="24" w:space="0"/>
            </w:tcBorders>
            <w:shd w:val="clear" w:color="auto" w:fill="auto"/>
          </w:tcPr>
          <w:p w14:paraId="77ACEF32">
            <w:pPr>
              <w:spacing w:after="200" w:line="360" w:lineRule="auto"/>
              <w:rPr>
                <w:rFonts w:eastAsia="DengXian"/>
                <w:spacing w:val="0"/>
                <w:position w:val="0"/>
                <w:szCs w:val="24"/>
              </w:rPr>
            </w:pPr>
            <w:r>
              <w:rPr>
                <w:rFonts w:eastAsia="DengXian"/>
                <w:spacing w:val="0"/>
                <w:position w:val="0"/>
                <w:szCs w:val="24"/>
              </w:rPr>
              <w:t xml:space="preserve">System use case name                                               </w:t>
            </w:r>
          </w:p>
        </w:tc>
        <w:tc>
          <w:tcPr>
            <w:tcW w:w="6050" w:type="dxa"/>
            <w:tcBorders>
              <w:top w:val="outset" w:color="auto" w:sz="24" w:space="0"/>
            </w:tcBorders>
            <w:shd w:val="clear" w:color="auto" w:fill="auto"/>
          </w:tcPr>
          <w:p w14:paraId="5AE7C982">
            <w:pPr>
              <w:spacing w:after="200" w:line="360" w:lineRule="auto"/>
              <w:rPr>
                <w:rFonts w:eastAsia="DengXian"/>
                <w:spacing w:val="0"/>
                <w:position w:val="0"/>
                <w:szCs w:val="24"/>
              </w:rPr>
            </w:pPr>
            <w:r>
              <w:rPr>
                <w:rFonts w:eastAsia="DengXian"/>
                <w:spacing w:val="0"/>
                <w:position w:val="0"/>
                <w:szCs w:val="24"/>
              </w:rPr>
              <w:t>Approve request</w:t>
            </w:r>
          </w:p>
        </w:tc>
      </w:tr>
      <w:tr w14:paraId="666D9B4C">
        <w:tblPrEx>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CellMar>
            <w:top w:w="0" w:type="dxa"/>
            <w:left w:w="108" w:type="dxa"/>
            <w:bottom w:w="0" w:type="dxa"/>
            <w:right w:w="108" w:type="dxa"/>
          </w:tblCellMar>
        </w:tblPrEx>
        <w:trPr>
          <w:trHeight w:val="399" w:hRule="atLeast"/>
          <w:tblCellSpacing w:w="20" w:type="dxa"/>
        </w:trPr>
        <w:tc>
          <w:tcPr>
            <w:tcW w:w="2600" w:type="dxa"/>
            <w:shd w:val="clear" w:color="auto" w:fill="FFFFFF"/>
          </w:tcPr>
          <w:p w14:paraId="408B2581">
            <w:pPr>
              <w:spacing w:after="200" w:line="360" w:lineRule="auto"/>
              <w:rPr>
                <w:rFonts w:eastAsia="DengXian"/>
                <w:spacing w:val="0"/>
                <w:position w:val="0"/>
                <w:szCs w:val="24"/>
              </w:rPr>
            </w:pPr>
            <w:r>
              <w:rPr>
                <w:rFonts w:eastAsia="DengXian"/>
                <w:spacing w:val="0"/>
                <w:position w:val="0"/>
                <w:szCs w:val="24"/>
              </w:rPr>
              <w:t xml:space="preserve">System Use case number                                             </w:t>
            </w:r>
          </w:p>
        </w:tc>
        <w:tc>
          <w:tcPr>
            <w:tcW w:w="6050" w:type="dxa"/>
            <w:shd w:val="clear" w:color="auto" w:fill="FFFFFF"/>
          </w:tcPr>
          <w:p w14:paraId="04B7BC6F">
            <w:pPr>
              <w:spacing w:after="200" w:line="360" w:lineRule="auto"/>
              <w:rPr>
                <w:rFonts w:eastAsia="DengXian"/>
                <w:spacing w:val="0"/>
                <w:position w:val="0"/>
                <w:szCs w:val="24"/>
              </w:rPr>
            </w:pPr>
            <w:r>
              <w:rPr>
                <w:rFonts w:eastAsia="DengXian"/>
                <w:spacing w:val="0"/>
                <w:position w:val="0"/>
                <w:szCs w:val="24"/>
              </w:rPr>
              <w:t>SUC6</w:t>
            </w:r>
          </w:p>
        </w:tc>
      </w:tr>
      <w:tr w14:paraId="2FB15935">
        <w:tblPrEx>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CellMar>
            <w:top w:w="0" w:type="dxa"/>
            <w:left w:w="108" w:type="dxa"/>
            <w:bottom w:w="0" w:type="dxa"/>
            <w:right w:w="108" w:type="dxa"/>
          </w:tblCellMar>
        </w:tblPrEx>
        <w:trPr>
          <w:trHeight w:val="420" w:hRule="atLeast"/>
          <w:tblCellSpacing w:w="20" w:type="dxa"/>
        </w:trPr>
        <w:tc>
          <w:tcPr>
            <w:tcW w:w="2600" w:type="dxa"/>
            <w:shd w:val="clear" w:color="auto" w:fill="FFFFFF"/>
          </w:tcPr>
          <w:p w14:paraId="0497C044">
            <w:pPr>
              <w:spacing w:after="200" w:line="360" w:lineRule="auto"/>
              <w:rPr>
                <w:rFonts w:eastAsia="DengXian"/>
                <w:spacing w:val="0"/>
                <w:position w:val="0"/>
                <w:szCs w:val="24"/>
              </w:rPr>
            </w:pPr>
            <w:r>
              <w:rPr>
                <w:rFonts w:eastAsia="DengXian"/>
                <w:spacing w:val="0"/>
                <w:position w:val="0"/>
                <w:szCs w:val="24"/>
              </w:rPr>
              <w:t>Description</w:t>
            </w:r>
          </w:p>
        </w:tc>
        <w:tc>
          <w:tcPr>
            <w:tcW w:w="6050" w:type="dxa"/>
            <w:shd w:val="clear" w:color="auto" w:fill="FFFFFF"/>
          </w:tcPr>
          <w:p w14:paraId="067DFA41">
            <w:pPr>
              <w:spacing w:after="200" w:line="360" w:lineRule="auto"/>
              <w:ind w:left="79"/>
              <w:rPr>
                <w:rFonts w:eastAsia="DengXian"/>
                <w:spacing w:val="0"/>
                <w:position w:val="0"/>
                <w:szCs w:val="24"/>
              </w:rPr>
            </w:pPr>
            <w:r>
              <w:rPr>
                <w:rFonts w:eastAsia="DengXian"/>
                <w:spacing w:val="0"/>
                <w:position w:val="0"/>
                <w:szCs w:val="24"/>
              </w:rPr>
              <w:t>This use case enables to approve the request when there is request letter from the department then HR officer should approve the request form</w:t>
            </w:r>
          </w:p>
        </w:tc>
      </w:tr>
      <w:tr w14:paraId="115CDE46">
        <w:tblPrEx>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CellMar>
            <w:top w:w="0" w:type="dxa"/>
            <w:left w:w="108" w:type="dxa"/>
            <w:bottom w:w="0" w:type="dxa"/>
            <w:right w:w="108" w:type="dxa"/>
          </w:tblCellMar>
        </w:tblPrEx>
        <w:trPr>
          <w:trHeight w:val="399" w:hRule="atLeast"/>
          <w:tblCellSpacing w:w="20" w:type="dxa"/>
        </w:trPr>
        <w:tc>
          <w:tcPr>
            <w:tcW w:w="2600" w:type="dxa"/>
            <w:shd w:val="clear" w:color="auto" w:fill="FFFFFF"/>
          </w:tcPr>
          <w:p w14:paraId="652FFC56">
            <w:pPr>
              <w:spacing w:after="200" w:line="360" w:lineRule="auto"/>
              <w:rPr>
                <w:rFonts w:eastAsia="DengXian"/>
                <w:spacing w:val="0"/>
                <w:position w:val="0"/>
                <w:szCs w:val="24"/>
              </w:rPr>
            </w:pPr>
            <w:r>
              <w:rPr>
                <w:rFonts w:eastAsia="DengXian"/>
                <w:spacing w:val="0"/>
                <w:position w:val="0"/>
                <w:szCs w:val="24"/>
              </w:rPr>
              <w:t>Actors</w:t>
            </w:r>
          </w:p>
        </w:tc>
        <w:tc>
          <w:tcPr>
            <w:tcW w:w="6050" w:type="dxa"/>
            <w:shd w:val="clear" w:color="auto" w:fill="FFFFFF"/>
          </w:tcPr>
          <w:p w14:paraId="31A6D0AC">
            <w:pPr>
              <w:spacing w:after="200" w:line="360" w:lineRule="auto"/>
              <w:rPr>
                <w:rFonts w:eastAsia="DengXian"/>
                <w:spacing w:val="0"/>
                <w:position w:val="0"/>
                <w:szCs w:val="24"/>
              </w:rPr>
            </w:pPr>
            <w:r>
              <w:rPr>
                <w:rFonts w:eastAsia="DengXian"/>
                <w:spacing w:val="0"/>
                <w:position w:val="0"/>
                <w:szCs w:val="24"/>
              </w:rPr>
              <w:t>HR officer</w:t>
            </w:r>
          </w:p>
        </w:tc>
      </w:tr>
      <w:tr w14:paraId="6ADD19C5">
        <w:tblPrEx>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CellMar>
            <w:top w:w="0" w:type="dxa"/>
            <w:left w:w="108" w:type="dxa"/>
            <w:bottom w:w="0" w:type="dxa"/>
            <w:right w:w="108" w:type="dxa"/>
          </w:tblCellMar>
        </w:tblPrEx>
        <w:trPr>
          <w:trHeight w:val="399" w:hRule="atLeast"/>
          <w:tblCellSpacing w:w="20" w:type="dxa"/>
        </w:trPr>
        <w:tc>
          <w:tcPr>
            <w:tcW w:w="2600" w:type="dxa"/>
            <w:shd w:val="clear" w:color="auto" w:fill="FFFFFF"/>
          </w:tcPr>
          <w:p w14:paraId="4F2154A3">
            <w:pPr>
              <w:spacing w:after="200" w:line="360" w:lineRule="auto"/>
              <w:rPr>
                <w:rFonts w:eastAsia="DengXian"/>
                <w:spacing w:val="0"/>
                <w:position w:val="0"/>
                <w:szCs w:val="24"/>
              </w:rPr>
            </w:pPr>
          </w:p>
          <w:p w14:paraId="23C382B8">
            <w:pPr>
              <w:spacing w:after="200" w:line="360" w:lineRule="auto"/>
              <w:rPr>
                <w:rFonts w:eastAsia="DengXian"/>
                <w:spacing w:val="0"/>
                <w:position w:val="0"/>
                <w:szCs w:val="24"/>
              </w:rPr>
            </w:pPr>
            <w:r>
              <w:rPr>
                <w:rFonts w:eastAsia="DengXian"/>
                <w:spacing w:val="0"/>
                <w:position w:val="0"/>
                <w:szCs w:val="24"/>
              </w:rPr>
              <w:t>Basic function</w:t>
            </w:r>
          </w:p>
        </w:tc>
        <w:tc>
          <w:tcPr>
            <w:tcW w:w="6050" w:type="dxa"/>
            <w:shd w:val="clear" w:color="auto" w:fill="FFFFFF"/>
          </w:tcPr>
          <w:p w14:paraId="0AE6702B">
            <w:pPr>
              <w:spacing w:after="200" w:line="360" w:lineRule="auto"/>
              <w:rPr>
                <w:rFonts w:eastAsia="DengXian"/>
                <w:spacing w:val="0"/>
                <w:position w:val="0"/>
                <w:szCs w:val="24"/>
              </w:rPr>
            </w:pPr>
            <w:r>
              <w:rPr>
                <w:rFonts w:eastAsia="DengXian"/>
                <w:spacing w:val="0"/>
                <w:position w:val="0"/>
                <w:szCs w:val="24"/>
              </w:rPr>
              <w:t xml:space="preserve">  Controlling the information in the database and approve request</w:t>
            </w:r>
          </w:p>
        </w:tc>
      </w:tr>
      <w:tr w14:paraId="12A93093">
        <w:tblPrEx>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CellMar>
            <w:top w:w="0" w:type="dxa"/>
            <w:left w:w="108" w:type="dxa"/>
            <w:bottom w:w="0" w:type="dxa"/>
            <w:right w:w="108" w:type="dxa"/>
          </w:tblCellMar>
        </w:tblPrEx>
        <w:trPr>
          <w:trHeight w:val="399" w:hRule="atLeast"/>
          <w:tblCellSpacing w:w="20" w:type="dxa"/>
        </w:trPr>
        <w:tc>
          <w:tcPr>
            <w:tcW w:w="2600" w:type="dxa"/>
            <w:shd w:val="clear" w:color="auto" w:fill="FFFFFF"/>
          </w:tcPr>
          <w:p w14:paraId="0A2125A0">
            <w:pPr>
              <w:spacing w:after="200" w:line="360" w:lineRule="auto"/>
              <w:rPr>
                <w:rFonts w:eastAsia="DengXian"/>
                <w:spacing w:val="0"/>
                <w:position w:val="0"/>
                <w:szCs w:val="24"/>
              </w:rPr>
            </w:pPr>
            <w:r>
              <w:rPr>
                <w:rFonts w:eastAsia="DengXian"/>
                <w:spacing w:val="0"/>
                <w:position w:val="0"/>
                <w:szCs w:val="24"/>
              </w:rPr>
              <w:t xml:space="preserve">Pre-condition  </w:t>
            </w:r>
          </w:p>
        </w:tc>
        <w:tc>
          <w:tcPr>
            <w:tcW w:w="6050" w:type="dxa"/>
            <w:shd w:val="clear" w:color="auto" w:fill="FFFFFF"/>
          </w:tcPr>
          <w:p w14:paraId="53817AC6">
            <w:pPr>
              <w:spacing w:after="200" w:line="360" w:lineRule="auto"/>
              <w:rPr>
                <w:rFonts w:eastAsia="DengXian"/>
                <w:spacing w:val="0"/>
                <w:position w:val="0"/>
                <w:szCs w:val="24"/>
              </w:rPr>
            </w:pPr>
            <w:r>
              <w:rPr>
                <w:rFonts w:eastAsia="DengXian"/>
                <w:spacing w:val="0"/>
                <w:position w:val="0"/>
                <w:szCs w:val="24"/>
              </w:rPr>
              <w:t xml:space="preserve">      Employment request</w:t>
            </w:r>
          </w:p>
        </w:tc>
      </w:tr>
      <w:tr w14:paraId="63FE22F7">
        <w:tblPrEx>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CellMar>
            <w:top w:w="0" w:type="dxa"/>
            <w:left w:w="108" w:type="dxa"/>
            <w:bottom w:w="0" w:type="dxa"/>
            <w:right w:w="108" w:type="dxa"/>
          </w:tblCellMar>
        </w:tblPrEx>
        <w:trPr>
          <w:trHeight w:val="399" w:hRule="atLeast"/>
          <w:tblCellSpacing w:w="20" w:type="dxa"/>
        </w:trPr>
        <w:tc>
          <w:tcPr>
            <w:tcW w:w="2600" w:type="dxa"/>
            <w:shd w:val="clear" w:color="auto" w:fill="FFFFFF"/>
          </w:tcPr>
          <w:p w14:paraId="3DFEA037">
            <w:pPr>
              <w:spacing w:after="200" w:line="360" w:lineRule="auto"/>
              <w:rPr>
                <w:rFonts w:eastAsia="DengXian"/>
                <w:spacing w:val="0"/>
                <w:position w:val="0"/>
                <w:szCs w:val="24"/>
              </w:rPr>
            </w:pPr>
          </w:p>
          <w:p w14:paraId="421F2BDA">
            <w:pPr>
              <w:spacing w:after="200" w:line="360" w:lineRule="auto"/>
              <w:rPr>
                <w:rFonts w:eastAsia="DengXian"/>
                <w:spacing w:val="0"/>
                <w:position w:val="0"/>
                <w:szCs w:val="24"/>
              </w:rPr>
            </w:pPr>
          </w:p>
          <w:p w14:paraId="2FFD4351">
            <w:pPr>
              <w:spacing w:after="200" w:line="360" w:lineRule="auto"/>
              <w:rPr>
                <w:rFonts w:eastAsia="DengXian"/>
                <w:spacing w:val="0"/>
                <w:position w:val="0"/>
                <w:szCs w:val="24"/>
              </w:rPr>
            </w:pPr>
          </w:p>
          <w:p w14:paraId="21E10959">
            <w:pPr>
              <w:spacing w:after="200" w:line="360" w:lineRule="auto"/>
              <w:rPr>
                <w:rFonts w:eastAsia="DengXian"/>
                <w:spacing w:val="0"/>
                <w:position w:val="0"/>
                <w:szCs w:val="24"/>
              </w:rPr>
            </w:pPr>
            <w:r>
              <w:rPr>
                <w:rFonts w:eastAsia="DengXian"/>
                <w:spacing w:val="0"/>
                <w:position w:val="0"/>
                <w:szCs w:val="24"/>
              </w:rPr>
              <w:t>Basic Course of Action</w:t>
            </w:r>
          </w:p>
        </w:tc>
        <w:tc>
          <w:tcPr>
            <w:tcW w:w="6050" w:type="dxa"/>
            <w:shd w:val="clear" w:color="auto" w:fill="FFFFFF"/>
          </w:tcPr>
          <w:p w14:paraId="6A6A2951">
            <w:pPr>
              <w:numPr>
                <w:ilvl w:val="0"/>
                <w:numId w:val="64"/>
              </w:numPr>
              <w:tabs>
                <w:tab w:val="clear" w:pos="720"/>
              </w:tabs>
              <w:spacing w:after="200" w:line="360" w:lineRule="auto"/>
              <w:ind w:left="453" w:hanging="374"/>
              <w:rPr>
                <w:rFonts w:eastAsia="DengXian"/>
                <w:spacing w:val="0"/>
                <w:position w:val="0"/>
                <w:szCs w:val="24"/>
              </w:rPr>
            </w:pPr>
            <w:r>
              <w:rPr>
                <w:rFonts w:eastAsia="DengXian"/>
                <w:spacing w:val="0"/>
                <w:position w:val="0"/>
                <w:szCs w:val="24"/>
              </w:rPr>
              <w:t xml:space="preserve">HR officer browse the system </w:t>
            </w:r>
          </w:p>
          <w:p w14:paraId="4DC6F0D4">
            <w:pPr>
              <w:numPr>
                <w:ilvl w:val="0"/>
                <w:numId w:val="64"/>
              </w:numPr>
              <w:tabs>
                <w:tab w:val="clear" w:pos="720"/>
              </w:tabs>
              <w:spacing w:after="200" w:line="360" w:lineRule="auto"/>
              <w:ind w:left="453" w:hanging="374"/>
              <w:rPr>
                <w:rFonts w:eastAsia="DengXian"/>
                <w:spacing w:val="0"/>
                <w:position w:val="0"/>
                <w:szCs w:val="24"/>
              </w:rPr>
            </w:pPr>
            <w:r>
              <w:rPr>
                <w:rFonts w:eastAsia="DengXian"/>
                <w:spacing w:val="0"/>
                <w:position w:val="0"/>
                <w:szCs w:val="24"/>
              </w:rPr>
              <w:t xml:space="preserve">HR officer login to the system </w:t>
            </w:r>
          </w:p>
          <w:p w14:paraId="7E0E49DE">
            <w:pPr>
              <w:numPr>
                <w:ilvl w:val="0"/>
                <w:numId w:val="64"/>
              </w:numPr>
              <w:tabs>
                <w:tab w:val="clear" w:pos="720"/>
              </w:tabs>
              <w:spacing w:after="200" w:line="360" w:lineRule="auto"/>
              <w:ind w:left="453" w:hanging="374"/>
              <w:rPr>
                <w:rFonts w:eastAsia="DengXian"/>
                <w:spacing w:val="0"/>
                <w:position w:val="0"/>
                <w:szCs w:val="24"/>
              </w:rPr>
            </w:pPr>
            <w:r>
              <w:rPr>
                <w:rFonts w:eastAsia="DengXian"/>
                <w:spacing w:val="0"/>
                <w:position w:val="0"/>
                <w:szCs w:val="24"/>
              </w:rPr>
              <w:t xml:space="preserve">The system authenticates the user </w:t>
            </w:r>
          </w:p>
          <w:p w14:paraId="41B42DA0">
            <w:pPr>
              <w:numPr>
                <w:ilvl w:val="0"/>
                <w:numId w:val="64"/>
              </w:numPr>
              <w:tabs>
                <w:tab w:val="clear" w:pos="720"/>
              </w:tabs>
              <w:spacing w:after="200" w:line="360" w:lineRule="auto"/>
              <w:ind w:left="453" w:hanging="374"/>
              <w:rPr>
                <w:rFonts w:eastAsia="DengXian"/>
                <w:spacing w:val="0"/>
                <w:position w:val="0"/>
                <w:szCs w:val="24"/>
              </w:rPr>
            </w:pPr>
            <w:r>
              <w:rPr>
                <w:rFonts w:eastAsia="DengXian"/>
                <w:spacing w:val="0"/>
                <w:position w:val="0"/>
                <w:szCs w:val="24"/>
              </w:rPr>
              <w:t>HR officer select the request approval form</w:t>
            </w:r>
          </w:p>
          <w:p w14:paraId="170C76A8">
            <w:pPr>
              <w:numPr>
                <w:ilvl w:val="0"/>
                <w:numId w:val="64"/>
              </w:numPr>
              <w:tabs>
                <w:tab w:val="clear" w:pos="720"/>
              </w:tabs>
              <w:spacing w:after="200" w:line="360" w:lineRule="auto"/>
              <w:ind w:left="453" w:hanging="374"/>
              <w:rPr>
                <w:rFonts w:eastAsia="DengXian"/>
                <w:spacing w:val="0"/>
                <w:position w:val="0"/>
                <w:szCs w:val="24"/>
              </w:rPr>
            </w:pPr>
            <w:r>
              <w:rPr>
                <w:rFonts w:eastAsia="DengXian"/>
                <w:spacing w:val="0"/>
                <w:position w:val="0"/>
                <w:szCs w:val="24"/>
              </w:rPr>
              <w:t xml:space="preserve">HR officer check the request </w:t>
            </w:r>
          </w:p>
          <w:p w14:paraId="0CF53F27">
            <w:pPr>
              <w:numPr>
                <w:ilvl w:val="0"/>
                <w:numId w:val="64"/>
              </w:numPr>
              <w:tabs>
                <w:tab w:val="clear" w:pos="720"/>
              </w:tabs>
              <w:spacing w:after="200" w:line="360" w:lineRule="auto"/>
              <w:ind w:left="453" w:hanging="374"/>
              <w:rPr>
                <w:rFonts w:eastAsia="DengXian"/>
                <w:spacing w:val="0"/>
                <w:position w:val="0"/>
                <w:szCs w:val="24"/>
              </w:rPr>
            </w:pPr>
            <w:r>
              <w:rPr>
                <w:rFonts w:eastAsia="DengXian"/>
                <w:spacing w:val="0"/>
                <w:position w:val="0"/>
                <w:szCs w:val="24"/>
              </w:rPr>
              <w:t xml:space="preserve">HR officer approve the request </w:t>
            </w:r>
          </w:p>
          <w:p w14:paraId="0356CF50">
            <w:pPr>
              <w:numPr>
                <w:ilvl w:val="0"/>
                <w:numId w:val="64"/>
              </w:numPr>
              <w:tabs>
                <w:tab w:val="clear" w:pos="720"/>
              </w:tabs>
              <w:spacing w:after="200" w:line="360" w:lineRule="auto"/>
              <w:ind w:left="453" w:hanging="374"/>
              <w:rPr>
                <w:rFonts w:eastAsia="DengXian"/>
                <w:spacing w:val="0"/>
                <w:position w:val="0"/>
                <w:szCs w:val="24"/>
              </w:rPr>
            </w:pPr>
            <w:r>
              <w:rPr>
                <w:rFonts w:eastAsia="DengXian"/>
                <w:spacing w:val="0"/>
                <w:position w:val="0"/>
                <w:szCs w:val="24"/>
              </w:rPr>
              <w:t>Approved request is added to department head database</w:t>
            </w:r>
          </w:p>
          <w:p w14:paraId="235A1555">
            <w:pPr>
              <w:numPr>
                <w:ilvl w:val="0"/>
                <w:numId w:val="64"/>
              </w:numPr>
              <w:tabs>
                <w:tab w:val="clear" w:pos="720"/>
              </w:tabs>
              <w:spacing w:after="200" w:line="360" w:lineRule="auto"/>
              <w:ind w:left="453" w:hanging="374"/>
              <w:rPr>
                <w:rFonts w:eastAsia="DengXian"/>
                <w:spacing w:val="0"/>
                <w:position w:val="0"/>
                <w:szCs w:val="24"/>
              </w:rPr>
            </w:pPr>
            <w:r>
              <w:rPr>
                <w:rFonts w:eastAsia="DengXian"/>
                <w:spacing w:val="0"/>
                <w:position w:val="0"/>
                <w:szCs w:val="24"/>
              </w:rPr>
              <w:t xml:space="preserve">The system sends message approval is successful </w:t>
            </w:r>
          </w:p>
          <w:p w14:paraId="31EA362D">
            <w:pPr>
              <w:numPr>
                <w:ilvl w:val="0"/>
                <w:numId w:val="64"/>
              </w:numPr>
              <w:tabs>
                <w:tab w:val="clear" w:pos="720"/>
              </w:tabs>
              <w:spacing w:after="200" w:line="360" w:lineRule="auto"/>
              <w:ind w:left="453" w:hanging="374"/>
              <w:rPr>
                <w:rFonts w:eastAsia="DengXian"/>
                <w:spacing w:val="0"/>
                <w:position w:val="0"/>
                <w:szCs w:val="24"/>
              </w:rPr>
            </w:pPr>
            <w:r>
              <w:rPr>
                <w:rFonts w:eastAsia="DengXian"/>
                <w:spacing w:val="0"/>
                <w:position w:val="0"/>
                <w:szCs w:val="24"/>
              </w:rPr>
              <w:t>HR officer exit from the system</w:t>
            </w:r>
          </w:p>
          <w:p w14:paraId="424E4E93">
            <w:pPr>
              <w:spacing w:line="360" w:lineRule="auto"/>
              <w:ind w:left="453"/>
              <w:rPr>
                <w:rFonts w:eastAsia="DengXian"/>
                <w:spacing w:val="0"/>
                <w:position w:val="0"/>
                <w:szCs w:val="24"/>
              </w:rPr>
            </w:pPr>
            <w:r>
              <w:rPr>
                <w:rFonts w:eastAsia="DengXian"/>
                <w:spacing w:val="0"/>
                <w:position w:val="0"/>
                <w:szCs w:val="24"/>
              </w:rPr>
              <w:t xml:space="preserve">10.Use case ends </w:t>
            </w:r>
          </w:p>
        </w:tc>
      </w:tr>
      <w:tr w14:paraId="39A5A232">
        <w:tblPrEx>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CellMar>
            <w:top w:w="0" w:type="dxa"/>
            <w:left w:w="108" w:type="dxa"/>
            <w:bottom w:w="0" w:type="dxa"/>
            <w:right w:w="108" w:type="dxa"/>
          </w:tblCellMar>
        </w:tblPrEx>
        <w:trPr>
          <w:trHeight w:val="420" w:hRule="atLeast"/>
          <w:tblCellSpacing w:w="20" w:type="dxa"/>
        </w:trPr>
        <w:tc>
          <w:tcPr>
            <w:tcW w:w="2600" w:type="dxa"/>
            <w:shd w:val="clear" w:color="auto" w:fill="FFFFFF"/>
          </w:tcPr>
          <w:p w14:paraId="6AE812CC">
            <w:pPr>
              <w:spacing w:after="200" w:line="360" w:lineRule="auto"/>
              <w:rPr>
                <w:rFonts w:eastAsia="DengXian"/>
                <w:spacing w:val="0"/>
                <w:position w:val="0"/>
                <w:szCs w:val="24"/>
              </w:rPr>
            </w:pPr>
            <w:r>
              <w:rPr>
                <w:rFonts w:eastAsia="DengXian"/>
                <w:spacing w:val="0"/>
                <w:position w:val="0"/>
                <w:szCs w:val="24"/>
              </w:rPr>
              <w:t>Alternate course of action</w:t>
            </w:r>
          </w:p>
        </w:tc>
        <w:tc>
          <w:tcPr>
            <w:tcW w:w="6050" w:type="dxa"/>
            <w:shd w:val="clear" w:color="auto" w:fill="FFFFFF"/>
          </w:tcPr>
          <w:p w14:paraId="2F3D2C3C">
            <w:pPr>
              <w:spacing w:after="200" w:line="360" w:lineRule="auto"/>
              <w:rPr>
                <w:rFonts w:eastAsia="DengXian"/>
                <w:spacing w:val="0"/>
                <w:position w:val="0"/>
                <w:szCs w:val="24"/>
              </w:rPr>
            </w:pPr>
            <w:r>
              <w:rPr>
                <w:rFonts w:eastAsia="DengXian"/>
                <w:spacing w:val="0"/>
                <w:position w:val="0"/>
                <w:szCs w:val="24"/>
              </w:rPr>
              <w:t>A. HR officer doesn’t have access privilege to use the system</w:t>
            </w:r>
          </w:p>
          <w:p w14:paraId="74FFA42D">
            <w:pPr>
              <w:spacing w:after="200" w:line="360" w:lineRule="auto"/>
              <w:rPr>
                <w:rFonts w:eastAsia="DengXian"/>
                <w:spacing w:val="0"/>
                <w:position w:val="0"/>
                <w:szCs w:val="24"/>
              </w:rPr>
            </w:pPr>
            <w:r>
              <w:rPr>
                <w:rFonts w:eastAsia="DengXian"/>
                <w:spacing w:val="0"/>
                <w:position w:val="0"/>
                <w:szCs w:val="24"/>
              </w:rPr>
              <w:t xml:space="preserve">A2. The system informs the invalidity of the input </w:t>
            </w:r>
          </w:p>
          <w:p w14:paraId="39F8F1C0">
            <w:pPr>
              <w:spacing w:after="200" w:line="360" w:lineRule="auto"/>
              <w:rPr>
                <w:rFonts w:eastAsia="DengXian"/>
                <w:spacing w:val="0"/>
                <w:position w:val="0"/>
                <w:szCs w:val="24"/>
              </w:rPr>
            </w:pPr>
            <w:r>
              <w:rPr>
                <w:rFonts w:eastAsia="DengXian"/>
                <w:spacing w:val="0"/>
                <w:position w:val="0"/>
                <w:szCs w:val="24"/>
              </w:rPr>
              <w:t>A3. The use case goes to step 2 in basic course of action</w:t>
            </w:r>
          </w:p>
          <w:p w14:paraId="0EC4B801">
            <w:pPr>
              <w:spacing w:after="200" w:line="360" w:lineRule="auto"/>
              <w:rPr>
                <w:rFonts w:eastAsia="DengXian"/>
                <w:spacing w:val="0"/>
                <w:position w:val="0"/>
                <w:szCs w:val="24"/>
              </w:rPr>
            </w:pPr>
            <w:r>
              <w:rPr>
                <w:rFonts w:eastAsia="DengXian"/>
                <w:spacing w:val="0"/>
                <w:position w:val="0"/>
                <w:szCs w:val="24"/>
              </w:rPr>
              <w:t>A3. Use case ends</w:t>
            </w:r>
          </w:p>
          <w:p w14:paraId="7AC24AEF">
            <w:pPr>
              <w:spacing w:after="200" w:line="360" w:lineRule="auto"/>
              <w:rPr>
                <w:rFonts w:eastAsia="DengXian"/>
                <w:spacing w:val="0"/>
                <w:position w:val="0"/>
                <w:szCs w:val="24"/>
              </w:rPr>
            </w:pPr>
            <w:r>
              <w:rPr>
                <w:rFonts w:eastAsia="DengXian"/>
                <w:spacing w:val="0"/>
                <w:position w:val="0"/>
                <w:szCs w:val="24"/>
              </w:rPr>
              <w:t xml:space="preserve">B. HR officer does not approve the request </w:t>
            </w:r>
          </w:p>
          <w:p w14:paraId="1F2B58E3">
            <w:pPr>
              <w:spacing w:after="200" w:line="360" w:lineRule="auto"/>
              <w:rPr>
                <w:rFonts w:eastAsia="DengXian"/>
                <w:spacing w:val="0"/>
                <w:position w:val="0"/>
                <w:szCs w:val="24"/>
              </w:rPr>
            </w:pPr>
            <w:r>
              <w:rPr>
                <w:rFonts w:eastAsia="DengXian"/>
                <w:spacing w:val="0"/>
                <w:position w:val="0"/>
                <w:szCs w:val="24"/>
              </w:rPr>
              <w:t>B5. The system sent “request is not approved”</w:t>
            </w:r>
          </w:p>
          <w:p w14:paraId="0BEC7F43">
            <w:pPr>
              <w:spacing w:after="200" w:line="360" w:lineRule="auto"/>
              <w:rPr>
                <w:rFonts w:eastAsia="DengXian"/>
                <w:spacing w:val="0"/>
                <w:position w:val="0"/>
                <w:szCs w:val="24"/>
              </w:rPr>
            </w:pPr>
            <w:r>
              <w:rPr>
                <w:rFonts w:eastAsia="DengXian"/>
                <w:spacing w:val="0"/>
                <w:position w:val="0"/>
                <w:szCs w:val="24"/>
              </w:rPr>
              <w:t xml:space="preserve">B6. The use case goes to step 5 of employee request in basic course of action  </w:t>
            </w:r>
          </w:p>
          <w:p w14:paraId="13A07C05">
            <w:pPr>
              <w:spacing w:after="200" w:line="360" w:lineRule="auto"/>
              <w:rPr>
                <w:rFonts w:eastAsia="DengXian"/>
                <w:spacing w:val="0"/>
                <w:position w:val="0"/>
                <w:szCs w:val="24"/>
              </w:rPr>
            </w:pPr>
            <w:r>
              <w:rPr>
                <w:rFonts w:eastAsia="DengXian"/>
                <w:spacing w:val="0"/>
                <w:position w:val="0"/>
                <w:szCs w:val="24"/>
              </w:rPr>
              <w:t>B6. Use case ends</w:t>
            </w:r>
          </w:p>
        </w:tc>
      </w:tr>
      <w:tr w14:paraId="0C492872">
        <w:tblPrEx>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CellMar>
            <w:top w:w="0" w:type="dxa"/>
            <w:left w:w="108" w:type="dxa"/>
            <w:bottom w:w="0" w:type="dxa"/>
            <w:right w:w="108" w:type="dxa"/>
          </w:tblCellMar>
        </w:tblPrEx>
        <w:trPr>
          <w:trHeight w:val="399" w:hRule="atLeast"/>
          <w:tblCellSpacing w:w="20" w:type="dxa"/>
        </w:trPr>
        <w:tc>
          <w:tcPr>
            <w:tcW w:w="2600" w:type="dxa"/>
            <w:shd w:val="clear" w:color="auto" w:fill="FFFFFF"/>
          </w:tcPr>
          <w:p w14:paraId="31BBBB89">
            <w:pPr>
              <w:spacing w:after="200" w:line="360" w:lineRule="auto"/>
              <w:rPr>
                <w:rFonts w:eastAsia="DengXian"/>
                <w:spacing w:val="0"/>
                <w:position w:val="0"/>
                <w:szCs w:val="24"/>
              </w:rPr>
            </w:pPr>
            <w:r>
              <w:rPr>
                <w:rFonts w:eastAsia="DengXian"/>
                <w:spacing w:val="0"/>
                <w:position w:val="0"/>
                <w:szCs w:val="24"/>
              </w:rPr>
              <w:t xml:space="preserve">Post- condition  </w:t>
            </w:r>
          </w:p>
          <w:p w14:paraId="397B0111">
            <w:pPr>
              <w:spacing w:after="200" w:line="360" w:lineRule="auto"/>
              <w:rPr>
                <w:rFonts w:eastAsia="DengXian"/>
                <w:spacing w:val="0"/>
                <w:position w:val="0"/>
                <w:szCs w:val="24"/>
              </w:rPr>
            </w:pPr>
          </w:p>
        </w:tc>
        <w:tc>
          <w:tcPr>
            <w:tcW w:w="6050" w:type="dxa"/>
            <w:shd w:val="clear" w:color="auto" w:fill="FFFFFF"/>
          </w:tcPr>
          <w:p w14:paraId="76A500DB">
            <w:pPr>
              <w:tabs>
                <w:tab w:val="left" w:pos="453"/>
              </w:tabs>
              <w:spacing w:after="200" w:line="360" w:lineRule="auto"/>
              <w:ind w:left="79"/>
              <w:rPr>
                <w:rFonts w:eastAsia="DengXian"/>
                <w:spacing w:val="0"/>
                <w:position w:val="0"/>
                <w:szCs w:val="24"/>
              </w:rPr>
            </w:pPr>
            <w:r>
              <w:rPr>
                <w:rFonts w:eastAsia="DengXian"/>
                <w:spacing w:val="0"/>
                <w:position w:val="0"/>
                <w:szCs w:val="24"/>
              </w:rPr>
              <w:t>Request is Approved and recorded in the department database and the “request is approved” message should be display for the user</w:t>
            </w:r>
          </w:p>
          <w:p w14:paraId="000FB987">
            <w:pPr>
              <w:spacing w:after="200" w:line="360" w:lineRule="auto"/>
              <w:rPr>
                <w:rFonts w:eastAsia="DengXian"/>
                <w:spacing w:val="0"/>
                <w:position w:val="0"/>
                <w:szCs w:val="24"/>
              </w:rPr>
            </w:pPr>
          </w:p>
        </w:tc>
      </w:tr>
    </w:tbl>
    <w:p w14:paraId="378FBC3E">
      <w:pPr>
        <w:spacing w:after="200" w:line="360" w:lineRule="auto"/>
        <w:rPr>
          <w:rFonts w:eastAsia="DengXian"/>
          <w:b/>
          <w:bCs/>
          <w:color w:val="5B9BD5"/>
          <w:spacing w:val="0"/>
          <w:position w:val="0"/>
          <w:sz w:val="18"/>
          <w:szCs w:val="18"/>
        </w:rPr>
      </w:pPr>
      <w:bookmarkStart w:id="234" w:name="_Toc485557665"/>
    </w:p>
    <w:p w14:paraId="454D9357">
      <w:pPr>
        <w:spacing w:after="200" w:line="360" w:lineRule="auto"/>
        <w:rPr>
          <w:rFonts w:eastAsia="DengXian"/>
          <w:b/>
          <w:bCs/>
          <w:color w:val="5B9BD5"/>
          <w:spacing w:val="0"/>
          <w:position w:val="0"/>
          <w:sz w:val="18"/>
          <w:szCs w:val="18"/>
        </w:rPr>
      </w:pPr>
    </w:p>
    <w:p w14:paraId="142B2C78">
      <w:pPr>
        <w:spacing w:after="200" w:line="360" w:lineRule="auto"/>
        <w:rPr>
          <w:rFonts w:eastAsia="DengXian"/>
          <w:b/>
          <w:bCs/>
          <w:color w:val="5B9BD5"/>
          <w:spacing w:val="0"/>
          <w:position w:val="0"/>
          <w:sz w:val="18"/>
          <w:szCs w:val="18"/>
        </w:rPr>
      </w:pPr>
    </w:p>
    <w:p w14:paraId="79F7992C">
      <w:pPr>
        <w:spacing w:after="200" w:line="360" w:lineRule="auto"/>
        <w:rPr>
          <w:rFonts w:eastAsia="DengXian"/>
          <w:b/>
          <w:bCs/>
          <w:color w:val="5B9BD5"/>
          <w:spacing w:val="0"/>
          <w:position w:val="0"/>
          <w:sz w:val="18"/>
          <w:szCs w:val="18"/>
        </w:rPr>
      </w:pPr>
    </w:p>
    <w:p w14:paraId="3D87088A">
      <w:pPr>
        <w:spacing w:after="200" w:line="360" w:lineRule="auto"/>
        <w:rPr>
          <w:rFonts w:eastAsia="DengXian"/>
          <w:b/>
          <w:bCs/>
          <w:color w:val="5B9BD5"/>
          <w:spacing w:val="0"/>
          <w:position w:val="0"/>
          <w:sz w:val="18"/>
          <w:szCs w:val="18"/>
        </w:rPr>
      </w:pPr>
    </w:p>
    <w:p w14:paraId="00BEA1EB">
      <w:pPr>
        <w:spacing w:after="200" w:line="360" w:lineRule="auto"/>
        <w:rPr>
          <w:rFonts w:eastAsia="DengXian"/>
          <w:b/>
          <w:bCs/>
          <w:color w:val="5B9BD5"/>
          <w:spacing w:val="0"/>
          <w:position w:val="0"/>
          <w:sz w:val="18"/>
          <w:szCs w:val="18"/>
        </w:rPr>
      </w:pPr>
    </w:p>
    <w:p w14:paraId="61419C53">
      <w:pPr>
        <w:spacing w:after="200" w:line="360" w:lineRule="auto"/>
        <w:rPr>
          <w:rFonts w:eastAsia="DengXian"/>
          <w:b/>
          <w:bCs/>
          <w:color w:val="5B9BD5"/>
          <w:spacing w:val="0"/>
          <w:position w:val="0"/>
          <w:sz w:val="18"/>
          <w:szCs w:val="18"/>
        </w:rPr>
      </w:pPr>
    </w:p>
    <w:p w14:paraId="39551200">
      <w:pPr>
        <w:spacing w:after="200" w:line="360" w:lineRule="auto"/>
        <w:rPr>
          <w:rFonts w:eastAsia="DengXian"/>
          <w:b/>
          <w:bCs/>
          <w:color w:val="5B9BD5"/>
          <w:spacing w:val="0"/>
          <w:position w:val="0"/>
          <w:sz w:val="18"/>
          <w:szCs w:val="18"/>
        </w:rPr>
      </w:pPr>
    </w:p>
    <w:p w14:paraId="4EAED474">
      <w:pPr>
        <w:spacing w:after="200" w:line="360" w:lineRule="auto"/>
        <w:rPr>
          <w:rFonts w:eastAsia="DengXian"/>
          <w:b/>
          <w:bCs/>
          <w:color w:val="5B9BD5"/>
          <w:spacing w:val="0"/>
          <w:position w:val="0"/>
          <w:sz w:val="18"/>
          <w:szCs w:val="18"/>
        </w:rPr>
      </w:pPr>
    </w:p>
    <w:p w14:paraId="3100A810">
      <w:pPr>
        <w:spacing w:after="200" w:line="360" w:lineRule="auto"/>
        <w:rPr>
          <w:rFonts w:eastAsia="DengXian"/>
          <w:b/>
          <w:bCs/>
          <w:color w:val="5B9BD5"/>
          <w:spacing w:val="0"/>
          <w:position w:val="0"/>
          <w:sz w:val="18"/>
          <w:szCs w:val="18"/>
        </w:rPr>
      </w:pPr>
    </w:p>
    <w:p w14:paraId="44DDB12A">
      <w:pPr>
        <w:spacing w:after="200" w:line="360" w:lineRule="auto"/>
        <w:rPr>
          <w:rFonts w:eastAsia="DengXian"/>
          <w:b/>
          <w:bCs/>
          <w:color w:val="5B9BD5"/>
          <w:spacing w:val="0"/>
          <w:position w:val="0"/>
          <w:sz w:val="18"/>
          <w:szCs w:val="18"/>
        </w:rPr>
      </w:pPr>
    </w:p>
    <w:bookmarkEnd w:id="234"/>
    <w:p w14:paraId="79C3129E">
      <w:pPr>
        <w:pStyle w:val="18"/>
        <w:rPr>
          <w:color w:val="0D0D0D" w:themeColor="text1" w:themeTint="F2"/>
          <w14:textFill>
            <w14:solidFill>
              <w14:schemeClr w14:val="tx1">
                <w14:lumMod w14:val="95000"/>
                <w14:lumOff w14:val="5000"/>
              </w14:schemeClr>
            </w14:solidFill>
          </w14:textFill>
        </w:rPr>
      </w:pPr>
      <w:r>
        <w:rPr>
          <w:color w:val="0D0D0D" w:themeColor="text1" w:themeTint="F2"/>
          <w14:textFill>
            <w14:solidFill>
              <w14:schemeClr w14:val="tx1">
                <w14:lumMod w14:val="95000"/>
                <w14:lumOff w14:val="5000"/>
              </w14:schemeClr>
            </w14:solidFill>
          </w14:textFill>
        </w:rPr>
        <w:t xml:space="preserve">Table </w:t>
      </w:r>
      <w:bookmarkStart w:id="235" w:name="_Toc5656"/>
      <w:r>
        <w:rPr>
          <w:color w:val="0D0D0D" w:themeColor="text1" w:themeTint="F2"/>
          <w14:textFill>
            <w14:solidFill>
              <w14:schemeClr w14:val="tx1">
                <w14:lumMod w14:val="95000"/>
                <w14:lumOff w14:val="5000"/>
              </w14:schemeClr>
            </w14:solidFill>
          </w14:textFill>
        </w:rPr>
        <w:t>10: Approve Request System use case description</w:t>
      </w:r>
      <w:bookmarkEnd w:id="235"/>
    </w:p>
    <w:tbl>
      <w:tblPr>
        <w:tblStyle w:val="12"/>
        <w:tblpPr w:leftFromText="180" w:rightFromText="180" w:vertAnchor="text" w:horzAnchor="margin" w:tblpX="30" w:tblpY="191"/>
        <w:tblW w:w="9196" w:type="dxa"/>
        <w:tblCellSpacing w:w="20" w:type="dxa"/>
        <w:tblInd w:w="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Layout w:type="fixed"/>
        <w:tblCellMar>
          <w:top w:w="0" w:type="dxa"/>
          <w:left w:w="108" w:type="dxa"/>
          <w:bottom w:w="0" w:type="dxa"/>
          <w:right w:w="108" w:type="dxa"/>
        </w:tblCellMar>
      </w:tblPr>
      <w:tblGrid>
        <w:gridCol w:w="2872"/>
        <w:gridCol w:w="6324"/>
      </w:tblGrid>
      <w:tr w14:paraId="13112E53">
        <w:tblPrEx>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CellMar>
            <w:top w:w="0" w:type="dxa"/>
            <w:left w:w="108" w:type="dxa"/>
            <w:bottom w:w="0" w:type="dxa"/>
            <w:right w:w="108" w:type="dxa"/>
          </w:tblCellMar>
        </w:tblPrEx>
        <w:trPr>
          <w:trHeight w:val="33" w:hRule="atLeast"/>
          <w:tblCellSpacing w:w="20" w:type="dxa"/>
        </w:trPr>
        <w:tc>
          <w:tcPr>
            <w:tcW w:w="2812" w:type="dxa"/>
            <w:tcBorders>
              <w:top w:val="outset" w:color="auto" w:sz="24" w:space="0"/>
            </w:tcBorders>
            <w:shd w:val="clear" w:color="auto" w:fill="auto"/>
          </w:tcPr>
          <w:p w14:paraId="6AF1E896">
            <w:pPr>
              <w:tabs>
                <w:tab w:val="left" w:pos="4"/>
                <w:tab w:val="left" w:pos="491"/>
                <w:tab w:val="left" w:pos="6545"/>
              </w:tabs>
              <w:spacing w:after="200" w:line="360" w:lineRule="auto"/>
              <w:ind w:left="148"/>
              <w:rPr>
                <w:rFonts w:eastAsia="DengXian"/>
                <w:spacing w:val="0"/>
                <w:position w:val="0"/>
                <w:szCs w:val="24"/>
              </w:rPr>
            </w:pPr>
            <w:r>
              <w:rPr>
                <w:rFonts w:eastAsia="DengXian"/>
                <w:spacing w:val="0"/>
                <w:position w:val="0"/>
                <w:szCs w:val="24"/>
              </w:rPr>
              <w:t xml:space="preserve">System use case name                                             </w:t>
            </w:r>
          </w:p>
        </w:tc>
        <w:tc>
          <w:tcPr>
            <w:tcW w:w="6264" w:type="dxa"/>
            <w:tcBorders>
              <w:top w:val="outset" w:color="auto" w:sz="24" w:space="0"/>
            </w:tcBorders>
            <w:shd w:val="clear" w:color="auto" w:fill="auto"/>
          </w:tcPr>
          <w:p w14:paraId="14E6EA15">
            <w:pPr>
              <w:tabs>
                <w:tab w:val="left" w:pos="4"/>
                <w:tab w:val="left" w:pos="491"/>
                <w:tab w:val="left" w:pos="6545"/>
              </w:tabs>
              <w:spacing w:after="200" w:line="360" w:lineRule="auto"/>
              <w:ind w:left="148"/>
              <w:rPr>
                <w:rFonts w:eastAsia="DengXian"/>
                <w:spacing w:val="0"/>
                <w:position w:val="0"/>
                <w:szCs w:val="24"/>
              </w:rPr>
            </w:pPr>
            <w:r>
              <w:rPr>
                <w:rFonts w:eastAsia="DengXian"/>
                <w:spacing w:val="0"/>
                <w:position w:val="0"/>
                <w:szCs w:val="24"/>
              </w:rPr>
              <w:t>Vacancy Announcement</w:t>
            </w:r>
          </w:p>
        </w:tc>
      </w:tr>
      <w:tr w14:paraId="45F0E5AF">
        <w:tblPrEx>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CellMar>
            <w:top w:w="0" w:type="dxa"/>
            <w:left w:w="108" w:type="dxa"/>
            <w:bottom w:w="0" w:type="dxa"/>
            <w:right w:w="108" w:type="dxa"/>
          </w:tblCellMar>
        </w:tblPrEx>
        <w:trPr>
          <w:trHeight w:val="192" w:hRule="atLeast"/>
          <w:tblCellSpacing w:w="20" w:type="dxa"/>
        </w:trPr>
        <w:tc>
          <w:tcPr>
            <w:tcW w:w="2812" w:type="dxa"/>
            <w:shd w:val="clear" w:color="auto" w:fill="FFFFFF"/>
          </w:tcPr>
          <w:p w14:paraId="76DCECA1">
            <w:pPr>
              <w:tabs>
                <w:tab w:val="left" w:pos="4"/>
                <w:tab w:val="left" w:pos="491"/>
                <w:tab w:val="left" w:pos="6545"/>
              </w:tabs>
              <w:spacing w:after="200" w:line="360" w:lineRule="auto"/>
              <w:ind w:left="148"/>
              <w:rPr>
                <w:rFonts w:eastAsia="DengXian"/>
                <w:spacing w:val="0"/>
                <w:position w:val="0"/>
                <w:szCs w:val="24"/>
              </w:rPr>
            </w:pPr>
            <w:r>
              <w:rPr>
                <w:rFonts w:eastAsia="DengXian"/>
                <w:spacing w:val="0"/>
                <w:position w:val="0"/>
                <w:szCs w:val="24"/>
              </w:rPr>
              <w:t xml:space="preserve">System Use case number                                    </w:t>
            </w:r>
          </w:p>
        </w:tc>
        <w:tc>
          <w:tcPr>
            <w:tcW w:w="6264" w:type="dxa"/>
            <w:shd w:val="clear" w:color="auto" w:fill="FFFFFF"/>
          </w:tcPr>
          <w:p w14:paraId="2219EEC7">
            <w:pPr>
              <w:tabs>
                <w:tab w:val="left" w:pos="4"/>
                <w:tab w:val="left" w:pos="491"/>
                <w:tab w:val="left" w:pos="6545"/>
              </w:tabs>
              <w:spacing w:after="200" w:line="360" w:lineRule="auto"/>
              <w:ind w:left="148"/>
              <w:rPr>
                <w:rFonts w:eastAsia="DengXian"/>
                <w:spacing w:val="0"/>
                <w:position w:val="0"/>
                <w:szCs w:val="24"/>
              </w:rPr>
            </w:pPr>
            <w:r>
              <w:rPr>
                <w:rFonts w:eastAsia="DengXian"/>
                <w:spacing w:val="0"/>
                <w:position w:val="0"/>
                <w:szCs w:val="24"/>
              </w:rPr>
              <w:t>SUC7</w:t>
            </w:r>
          </w:p>
        </w:tc>
      </w:tr>
      <w:tr w14:paraId="7E9AEC59">
        <w:tblPrEx>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CellMar>
            <w:top w:w="0" w:type="dxa"/>
            <w:left w:w="108" w:type="dxa"/>
            <w:bottom w:w="0" w:type="dxa"/>
            <w:right w:w="108" w:type="dxa"/>
          </w:tblCellMar>
        </w:tblPrEx>
        <w:trPr>
          <w:trHeight w:val="546" w:hRule="exact"/>
          <w:tblCellSpacing w:w="20" w:type="dxa"/>
        </w:trPr>
        <w:tc>
          <w:tcPr>
            <w:tcW w:w="2812" w:type="dxa"/>
            <w:shd w:val="clear" w:color="auto" w:fill="FFFFFF"/>
          </w:tcPr>
          <w:p w14:paraId="4A3451BB">
            <w:pPr>
              <w:tabs>
                <w:tab w:val="left" w:pos="4"/>
                <w:tab w:val="left" w:pos="491"/>
                <w:tab w:val="left" w:pos="6545"/>
              </w:tabs>
              <w:spacing w:after="200" w:line="360" w:lineRule="auto"/>
              <w:ind w:left="148"/>
              <w:rPr>
                <w:rFonts w:eastAsia="DengXian"/>
                <w:spacing w:val="0"/>
                <w:position w:val="0"/>
                <w:szCs w:val="24"/>
              </w:rPr>
            </w:pPr>
            <w:r>
              <w:rPr>
                <w:rFonts w:eastAsia="DengXian"/>
                <w:spacing w:val="0"/>
                <w:position w:val="0"/>
                <w:szCs w:val="24"/>
              </w:rPr>
              <w:t xml:space="preserve">Description  </w:t>
            </w:r>
          </w:p>
        </w:tc>
        <w:tc>
          <w:tcPr>
            <w:tcW w:w="6264" w:type="dxa"/>
            <w:shd w:val="clear" w:color="auto" w:fill="FFFFFF"/>
          </w:tcPr>
          <w:p w14:paraId="313447DB">
            <w:pPr>
              <w:tabs>
                <w:tab w:val="left" w:pos="4"/>
                <w:tab w:val="left" w:pos="491"/>
              </w:tabs>
              <w:spacing w:after="200" w:line="360" w:lineRule="auto"/>
              <w:ind w:left="148"/>
              <w:rPr>
                <w:rFonts w:eastAsia="DengXian"/>
                <w:spacing w:val="0"/>
                <w:position w:val="0"/>
                <w:szCs w:val="24"/>
              </w:rPr>
            </w:pPr>
            <w:r>
              <w:rPr>
                <w:rFonts w:eastAsia="DengXian"/>
                <w:spacing w:val="0"/>
                <w:position w:val="0"/>
                <w:szCs w:val="24"/>
              </w:rPr>
              <w:t>Used to announce the vacant position for the applicants</w:t>
            </w:r>
          </w:p>
          <w:p w14:paraId="4B1C8F86">
            <w:pPr>
              <w:tabs>
                <w:tab w:val="left" w:pos="4"/>
                <w:tab w:val="left" w:pos="491"/>
                <w:tab w:val="left" w:pos="6545"/>
              </w:tabs>
              <w:spacing w:after="200" w:line="360" w:lineRule="auto"/>
              <w:ind w:left="148"/>
              <w:rPr>
                <w:rFonts w:eastAsia="DengXian"/>
                <w:spacing w:val="0"/>
                <w:position w:val="0"/>
                <w:szCs w:val="24"/>
              </w:rPr>
            </w:pPr>
          </w:p>
        </w:tc>
      </w:tr>
      <w:tr w14:paraId="4F52F907">
        <w:tblPrEx>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CellMar>
            <w:top w:w="0" w:type="dxa"/>
            <w:left w:w="108" w:type="dxa"/>
            <w:bottom w:w="0" w:type="dxa"/>
            <w:right w:w="108" w:type="dxa"/>
          </w:tblCellMar>
        </w:tblPrEx>
        <w:trPr>
          <w:trHeight w:val="102" w:hRule="atLeast"/>
          <w:tblCellSpacing w:w="20" w:type="dxa"/>
        </w:trPr>
        <w:tc>
          <w:tcPr>
            <w:tcW w:w="2812" w:type="dxa"/>
            <w:shd w:val="clear" w:color="auto" w:fill="FFFFFF"/>
          </w:tcPr>
          <w:p w14:paraId="1D3751B4">
            <w:pPr>
              <w:tabs>
                <w:tab w:val="left" w:pos="4"/>
                <w:tab w:val="left" w:pos="491"/>
                <w:tab w:val="left" w:pos="6545"/>
              </w:tabs>
              <w:spacing w:after="200" w:line="360" w:lineRule="auto"/>
              <w:ind w:left="148"/>
              <w:rPr>
                <w:rFonts w:eastAsia="DengXian"/>
                <w:spacing w:val="0"/>
                <w:position w:val="0"/>
                <w:szCs w:val="24"/>
              </w:rPr>
            </w:pPr>
            <w:r>
              <w:rPr>
                <w:rFonts w:eastAsia="DengXian"/>
                <w:spacing w:val="0"/>
                <w:position w:val="0"/>
                <w:szCs w:val="24"/>
              </w:rPr>
              <w:t>Actor</w:t>
            </w:r>
          </w:p>
        </w:tc>
        <w:tc>
          <w:tcPr>
            <w:tcW w:w="6264" w:type="dxa"/>
            <w:shd w:val="clear" w:color="auto" w:fill="FFFFFF"/>
          </w:tcPr>
          <w:p w14:paraId="620F9D55">
            <w:pPr>
              <w:tabs>
                <w:tab w:val="left" w:pos="4"/>
                <w:tab w:val="left" w:pos="491"/>
                <w:tab w:val="left" w:pos="6545"/>
              </w:tabs>
              <w:spacing w:after="200" w:line="360" w:lineRule="auto"/>
              <w:ind w:left="148"/>
              <w:rPr>
                <w:rFonts w:eastAsia="DengXian"/>
                <w:spacing w:val="0"/>
                <w:position w:val="0"/>
                <w:szCs w:val="24"/>
              </w:rPr>
            </w:pPr>
            <w:r>
              <w:rPr>
                <w:rFonts w:eastAsia="DengXian"/>
                <w:spacing w:val="0"/>
                <w:position w:val="0"/>
                <w:szCs w:val="24"/>
              </w:rPr>
              <w:t>HR officer</w:t>
            </w:r>
          </w:p>
        </w:tc>
      </w:tr>
      <w:tr w14:paraId="1BBF61A9">
        <w:tblPrEx>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CellMar>
            <w:top w:w="0" w:type="dxa"/>
            <w:left w:w="108" w:type="dxa"/>
            <w:bottom w:w="0" w:type="dxa"/>
            <w:right w:w="108" w:type="dxa"/>
          </w:tblCellMar>
        </w:tblPrEx>
        <w:trPr>
          <w:trHeight w:val="283" w:hRule="atLeast"/>
          <w:tblCellSpacing w:w="20" w:type="dxa"/>
        </w:trPr>
        <w:tc>
          <w:tcPr>
            <w:tcW w:w="2812" w:type="dxa"/>
            <w:shd w:val="clear" w:color="auto" w:fill="FFFFFF"/>
          </w:tcPr>
          <w:p w14:paraId="21CC7F3F">
            <w:pPr>
              <w:tabs>
                <w:tab w:val="left" w:pos="4"/>
                <w:tab w:val="left" w:pos="491"/>
                <w:tab w:val="left" w:pos="6545"/>
              </w:tabs>
              <w:spacing w:after="200" w:line="360" w:lineRule="auto"/>
              <w:ind w:left="148"/>
              <w:rPr>
                <w:rFonts w:eastAsia="DengXian"/>
                <w:spacing w:val="0"/>
                <w:position w:val="0"/>
                <w:szCs w:val="24"/>
              </w:rPr>
            </w:pPr>
            <w:r>
              <w:rPr>
                <w:rFonts w:eastAsia="DengXian"/>
                <w:spacing w:val="0"/>
                <w:position w:val="0"/>
                <w:szCs w:val="24"/>
              </w:rPr>
              <w:t>Basic function</w:t>
            </w:r>
          </w:p>
        </w:tc>
        <w:tc>
          <w:tcPr>
            <w:tcW w:w="6264" w:type="dxa"/>
            <w:shd w:val="clear" w:color="auto" w:fill="FFFFFF"/>
          </w:tcPr>
          <w:p w14:paraId="1B2BE7B4">
            <w:pPr>
              <w:tabs>
                <w:tab w:val="left" w:pos="4"/>
                <w:tab w:val="left" w:pos="491"/>
                <w:tab w:val="left" w:pos="6545"/>
              </w:tabs>
              <w:spacing w:after="200" w:line="360" w:lineRule="auto"/>
              <w:ind w:left="148"/>
              <w:rPr>
                <w:rFonts w:eastAsia="DengXian"/>
                <w:spacing w:val="0"/>
                <w:position w:val="0"/>
                <w:szCs w:val="24"/>
              </w:rPr>
            </w:pPr>
            <w:r>
              <w:rPr>
                <w:rFonts w:eastAsia="DengXian"/>
                <w:spacing w:val="0"/>
                <w:position w:val="0"/>
                <w:szCs w:val="24"/>
              </w:rPr>
              <w:t xml:space="preserve">Upload the vacancy file and post to the applicant </w:t>
            </w:r>
          </w:p>
        </w:tc>
      </w:tr>
      <w:tr w14:paraId="45F41FDB">
        <w:tblPrEx>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CellMar>
            <w:top w:w="0" w:type="dxa"/>
            <w:left w:w="108" w:type="dxa"/>
            <w:bottom w:w="0" w:type="dxa"/>
            <w:right w:w="108" w:type="dxa"/>
          </w:tblCellMar>
        </w:tblPrEx>
        <w:trPr>
          <w:trHeight w:val="96" w:hRule="atLeast"/>
          <w:tblCellSpacing w:w="20" w:type="dxa"/>
        </w:trPr>
        <w:tc>
          <w:tcPr>
            <w:tcW w:w="2812" w:type="dxa"/>
            <w:shd w:val="clear" w:color="auto" w:fill="FFFFFF"/>
          </w:tcPr>
          <w:p w14:paraId="73E9715C">
            <w:pPr>
              <w:tabs>
                <w:tab w:val="left" w:pos="4"/>
                <w:tab w:val="left" w:pos="491"/>
                <w:tab w:val="left" w:pos="6545"/>
              </w:tabs>
              <w:spacing w:after="200" w:line="360" w:lineRule="auto"/>
              <w:ind w:left="148"/>
              <w:rPr>
                <w:rFonts w:eastAsia="DengXian"/>
                <w:spacing w:val="0"/>
                <w:position w:val="0"/>
                <w:szCs w:val="24"/>
              </w:rPr>
            </w:pPr>
            <w:r>
              <w:rPr>
                <w:rFonts w:eastAsia="DengXian"/>
                <w:spacing w:val="0"/>
                <w:position w:val="0"/>
                <w:szCs w:val="24"/>
              </w:rPr>
              <w:t xml:space="preserve">Pre-condition                                                           </w:t>
            </w:r>
          </w:p>
        </w:tc>
        <w:tc>
          <w:tcPr>
            <w:tcW w:w="6264" w:type="dxa"/>
            <w:shd w:val="clear" w:color="auto" w:fill="FFFFFF"/>
          </w:tcPr>
          <w:p w14:paraId="039F646A">
            <w:pPr>
              <w:tabs>
                <w:tab w:val="left" w:pos="4"/>
                <w:tab w:val="left" w:pos="491"/>
                <w:tab w:val="left" w:pos="6545"/>
              </w:tabs>
              <w:spacing w:after="200" w:line="360" w:lineRule="auto"/>
              <w:ind w:left="148" w:right="-764"/>
              <w:rPr>
                <w:rFonts w:eastAsia="DengXian"/>
                <w:spacing w:val="0"/>
                <w:position w:val="0"/>
                <w:szCs w:val="24"/>
              </w:rPr>
            </w:pPr>
            <w:r>
              <w:rPr>
                <w:rFonts w:eastAsia="DengXian"/>
                <w:spacing w:val="0"/>
                <w:position w:val="0"/>
                <w:szCs w:val="24"/>
              </w:rPr>
              <w:t xml:space="preserve">     Approved Request </w:t>
            </w:r>
          </w:p>
        </w:tc>
      </w:tr>
      <w:tr w14:paraId="5415F6BB">
        <w:tblPrEx>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CellMar>
            <w:top w:w="0" w:type="dxa"/>
            <w:left w:w="108" w:type="dxa"/>
            <w:bottom w:w="0" w:type="dxa"/>
            <w:right w:w="108" w:type="dxa"/>
          </w:tblCellMar>
        </w:tblPrEx>
        <w:trPr>
          <w:trHeight w:val="3653" w:hRule="exact"/>
          <w:tblCellSpacing w:w="20" w:type="dxa"/>
        </w:trPr>
        <w:tc>
          <w:tcPr>
            <w:tcW w:w="2812" w:type="dxa"/>
            <w:shd w:val="clear" w:color="auto" w:fill="FFFFFF"/>
          </w:tcPr>
          <w:p w14:paraId="7BB75B1C">
            <w:pPr>
              <w:tabs>
                <w:tab w:val="left" w:pos="4"/>
                <w:tab w:val="left" w:pos="491"/>
                <w:tab w:val="left" w:pos="6545"/>
              </w:tabs>
              <w:spacing w:after="200" w:line="360" w:lineRule="auto"/>
              <w:ind w:left="148"/>
              <w:rPr>
                <w:rFonts w:eastAsia="DengXian"/>
                <w:spacing w:val="0"/>
                <w:position w:val="0"/>
                <w:szCs w:val="24"/>
              </w:rPr>
            </w:pPr>
          </w:p>
          <w:p w14:paraId="7D91AA96">
            <w:pPr>
              <w:tabs>
                <w:tab w:val="left" w:pos="4"/>
                <w:tab w:val="left" w:pos="491"/>
                <w:tab w:val="left" w:pos="6545"/>
              </w:tabs>
              <w:spacing w:after="200" w:line="360" w:lineRule="auto"/>
              <w:ind w:left="148"/>
              <w:rPr>
                <w:rFonts w:eastAsia="DengXian"/>
                <w:spacing w:val="0"/>
                <w:position w:val="0"/>
                <w:szCs w:val="24"/>
              </w:rPr>
            </w:pPr>
          </w:p>
          <w:p w14:paraId="34D91B73">
            <w:pPr>
              <w:tabs>
                <w:tab w:val="left" w:pos="4"/>
                <w:tab w:val="left" w:pos="491"/>
                <w:tab w:val="left" w:pos="6545"/>
              </w:tabs>
              <w:spacing w:after="200" w:line="360" w:lineRule="auto"/>
              <w:ind w:left="148"/>
              <w:rPr>
                <w:rFonts w:eastAsia="DengXian"/>
                <w:spacing w:val="0"/>
                <w:position w:val="0"/>
                <w:szCs w:val="24"/>
              </w:rPr>
            </w:pPr>
          </w:p>
          <w:p w14:paraId="5A0DACD5">
            <w:pPr>
              <w:tabs>
                <w:tab w:val="left" w:pos="4"/>
                <w:tab w:val="left" w:pos="491"/>
                <w:tab w:val="left" w:pos="6545"/>
              </w:tabs>
              <w:spacing w:after="200" w:line="360" w:lineRule="auto"/>
              <w:ind w:left="148"/>
              <w:rPr>
                <w:rFonts w:eastAsia="DengXian"/>
                <w:spacing w:val="0"/>
                <w:position w:val="0"/>
                <w:szCs w:val="24"/>
              </w:rPr>
            </w:pPr>
          </w:p>
          <w:p w14:paraId="58378AF1">
            <w:pPr>
              <w:tabs>
                <w:tab w:val="left" w:pos="4"/>
                <w:tab w:val="left" w:pos="491"/>
                <w:tab w:val="left" w:pos="6545"/>
              </w:tabs>
              <w:spacing w:after="200" w:line="360" w:lineRule="auto"/>
              <w:ind w:left="148"/>
              <w:rPr>
                <w:rFonts w:eastAsia="DengXian"/>
                <w:spacing w:val="0"/>
                <w:position w:val="0"/>
                <w:szCs w:val="24"/>
              </w:rPr>
            </w:pPr>
          </w:p>
          <w:p w14:paraId="7323C5C3">
            <w:pPr>
              <w:tabs>
                <w:tab w:val="left" w:pos="4"/>
                <w:tab w:val="left" w:pos="491"/>
                <w:tab w:val="left" w:pos="6545"/>
              </w:tabs>
              <w:spacing w:after="200" w:line="360" w:lineRule="auto"/>
              <w:ind w:left="148"/>
              <w:rPr>
                <w:rFonts w:eastAsia="DengXian"/>
                <w:spacing w:val="0"/>
                <w:position w:val="0"/>
                <w:szCs w:val="24"/>
              </w:rPr>
            </w:pPr>
            <w:r>
              <w:rPr>
                <w:rFonts w:eastAsia="DengXian"/>
                <w:spacing w:val="0"/>
                <w:position w:val="0"/>
                <w:szCs w:val="24"/>
              </w:rPr>
              <w:t>Basic Course of Action</w:t>
            </w:r>
          </w:p>
        </w:tc>
        <w:tc>
          <w:tcPr>
            <w:tcW w:w="6264" w:type="dxa"/>
            <w:shd w:val="clear" w:color="auto" w:fill="FFFFFF"/>
          </w:tcPr>
          <w:p w14:paraId="6AB55B26">
            <w:pPr>
              <w:numPr>
                <w:ilvl w:val="0"/>
                <w:numId w:val="65"/>
              </w:numPr>
              <w:tabs>
                <w:tab w:val="left" w:pos="4"/>
                <w:tab w:val="left" w:pos="491"/>
                <w:tab w:val="left" w:pos="3600"/>
              </w:tabs>
              <w:spacing w:after="200" w:line="360" w:lineRule="auto"/>
              <w:ind w:left="148" w:firstLine="0"/>
              <w:rPr>
                <w:rFonts w:eastAsia="DengXian"/>
                <w:spacing w:val="0"/>
                <w:position w:val="0"/>
                <w:szCs w:val="24"/>
              </w:rPr>
            </w:pPr>
            <w:r>
              <w:rPr>
                <w:rFonts w:eastAsia="DengXian"/>
                <w:spacing w:val="0"/>
                <w:position w:val="0"/>
                <w:szCs w:val="24"/>
              </w:rPr>
              <w:t xml:space="preserve">The HR officer browses the home page </w:t>
            </w:r>
          </w:p>
          <w:p w14:paraId="3D6C1D59">
            <w:pPr>
              <w:numPr>
                <w:ilvl w:val="0"/>
                <w:numId w:val="65"/>
              </w:numPr>
              <w:tabs>
                <w:tab w:val="left" w:pos="4"/>
                <w:tab w:val="left" w:pos="491"/>
                <w:tab w:val="left" w:pos="3600"/>
              </w:tabs>
              <w:spacing w:after="200" w:line="360" w:lineRule="auto"/>
              <w:ind w:left="148" w:firstLine="0"/>
              <w:rPr>
                <w:rFonts w:eastAsia="DengXian"/>
                <w:spacing w:val="0"/>
                <w:position w:val="0"/>
                <w:szCs w:val="24"/>
              </w:rPr>
            </w:pPr>
            <w:r>
              <w:rPr>
                <w:rFonts w:eastAsia="DengXian"/>
                <w:spacing w:val="0"/>
                <w:position w:val="0"/>
                <w:szCs w:val="24"/>
              </w:rPr>
              <w:t xml:space="preserve">HR officer login to the system by inserting the user name and password  </w:t>
            </w:r>
          </w:p>
          <w:p w14:paraId="7A50C4CC">
            <w:pPr>
              <w:numPr>
                <w:ilvl w:val="0"/>
                <w:numId w:val="65"/>
              </w:numPr>
              <w:tabs>
                <w:tab w:val="left" w:pos="4"/>
                <w:tab w:val="left" w:pos="491"/>
                <w:tab w:val="left" w:pos="3600"/>
              </w:tabs>
              <w:spacing w:after="200" w:line="360" w:lineRule="auto"/>
              <w:ind w:left="148" w:firstLine="0"/>
              <w:rPr>
                <w:rFonts w:eastAsia="DengXian"/>
                <w:spacing w:val="0"/>
                <w:position w:val="0"/>
                <w:szCs w:val="24"/>
              </w:rPr>
            </w:pPr>
            <w:r>
              <w:rPr>
                <w:rFonts w:eastAsia="DengXian"/>
                <w:spacing w:val="0"/>
                <w:position w:val="0"/>
                <w:szCs w:val="24"/>
              </w:rPr>
              <w:t xml:space="preserve">The system authenticates user information </w:t>
            </w:r>
          </w:p>
          <w:p w14:paraId="31D5715E">
            <w:pPr>
              <w:numPr>
                <w:ilvl w:val="0"/>
                <w:numId w:val="65"/>
              </w:numPr>
              <w:tabs>
                <w:tab w:val="left" w:pos="4"/>
                <w:tab w:val="left" w:pos="491"/>
                <w:tab w:val="left" w:pos="3600"/>
              </w:tabs>
              <w:spacing w:after="200" w:line="360" w:lineRule="auto"/>
              <w:ind w:left="148" w:firstLine="0"/>
              <w:rPr>
                <w:rFonts w:eastAsia="DengXian"/>
                <w:spacing w:val="0"/>
                <w:position w:val="0"/>
                <w:szCs w:val="24"/>
              </w:rPr>
            </w:pPr>
            <w:r>
              <w:rPr>
                <w:rFonts w:eastAsia="DengXian"/>
                <w:spacing w:val="0"/>
                <w:position w:val="0"/>
                <w:szCs w:val="24"/>
              </w:rPr>
              <w:t xml:space="preserve">The HR officer selects the vacancy announcement </w:t>
            </w:r>
          </w:p>
          <w:p w14:paraId="56D01B69">
            <w:pPr>
              <w:numPr>
                <w:ilvl w:val="0"/>
                <w:numId w:val="65"/>
              </w:numPr>
              <w:tabs>
                <w:tab w:val="left" w:pos="4"/>
                <w:tab w:val="left" w:pos="491"/>
                <w:tab w:val="left" w:pos="3600"/>
              </w:tabs>
              <w:spacing w:after="200" w:line="360" w:lineRule="auto"/>
              <w:ind w:left="148" w:firstLine="0"/>
              <w:rPr>
                <w:rFonts w:eastAsia="DengXian"/>
                <w:spacing w:val="0"/>
                <w:position w:val="0"/>
                <w:szCs w:val="24"/>
              </w:rPr>
            </w:pPr>
            <w:r>
              <w:rPr>
                <w:rFonts w:eastAsia="DengXian"/>
                <w:spacing w:val="0"/>
                <w:position w:val="0"/>
                <w:szCs w:val="24"/>
              </w:rPr>
              <w:t xml:space="preserve">The HR officer fill all information </w:t>
            </w:r>
          </w:p>
          <w:p w14:paraId="22797CE0">
            <w:pPr>
              <w:numPr>
                <w:ilvl w:val="0"/>
                <w:numId w:val="65"/>
              </w:numPr>
              <w:tabs>
                <w:tab w:val="left" w:pos="4"/>
                <w:tab w:val="left" w:pos="491"/>
                <w:tab w:val="left" w:pos="3600"/>
              </w:tabs>
              <w:spacing w:after="200" w:line="360" w:lineRule="auto"/>
              <w:ind w:left="148" w:firstLine="0"/>
              <w:rPr>
                <w:rFonts w:eastAsia="DengXian"/>
                <w:spacing w:val="0"/>
                <w:position w:val="0"/>
                <w:szCs w:val="24"/>
              </w:rPr>
            </w:pPr>
            <w:r>
              <w:rPr>
                <w:rFonts w:eastAsia="DengXian"/>
                <w:spacing w:val="0"/>
                <w:position w:val="0"/>
                <w:szCs w:val="24"/>
              </w:rPr>
              <w:t>The  HR officer  posts the filled vacancy announcement</w:t>
            </w:r>
          </w:p>
          <w:p w14:paraId="0AF517C8">
            <w:pPr>
              <w:numPr>
                <w:ilvl w:val="0"/>
                <w:numId w:val="65"/>
              </w:numPr>
              <w:tabs>
                <w:tab w:val="left" w:pos="4"/>
                <w:tab w:val="left" w:pos="491"/>
                <w:tab w:val="left" w:pos="3600"/>
              </w:tabs>
              <w:spacing w:after="200" w:line="360" w:lineRule="auto"/>
              <w:ind w:left="148" w:firstLine="0"/>
              <w:rPr>
                <w:rFonts w:eastAsia="DengXian"/>
                <w:spacing w:val="0"/>
                <w:position w:val="0"/>
                <w:szCs w:val="24"/>
              </w:rPr>
            </w:pPr>
            <w:r>
              <w:rPr>
                <w:rFonts w:eastAsia="DengXian"/>
                <w:spacing w:val="0"/>
                <w:position w:val="0"/>
                <w:szCs w:val="24"/>
              </w:rPr>
              <w:t>The use case ends</w:t>
            </w:r>
          </w:p>
          <w:p w14:paraId="6C625EFD">
            <w:pPr>
              <w:tabs>
                <w:tab w:val="left" w:pos="4"/>
                <w:tab w:val="left" w:pos="491"/>
                <w:tab w:val="left" w:pos="6545"/>
              </w:tabs>
              <w:spacing w:after="200" w:line="360" w:lineRule="auto"/>
              <w:ind w:left="148"/>
              <w:rPr>
                <w:rFonts w:eastAsia="DengXian"/>
                <w:spacing w:val="0"/>
                <w:position w:val="0"/>
                <w:szCs w:val="24"/>
              </w:rPr>
            </w:pPr>
          </w:p>
        </w:tc>
      </w:tr>
      <w:tr w14:paraId="497E0929">
        <w:tblPrEx>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CellMar>
            <w:top w:w="0" w:type="dxa"/>
            <w:left w:w="108" w:type="dxa"/>
            <w:bottom w:w="0" w:type="dxa"/>
            <w:right w:w="108" w:type="dxa"/>
          </w:tblCellMar>
        </w:tblPrEx>
        <w:trPr>
          <w:trHeight w:val="5456" w:hRule="exact"/>
          <w:tblCellSpacing w:w="20" w:type="dxa"/>
        </w:trPr>
        <w:tc>
          <w:tcPr>
            <w:tcW w:w="2812" w:type="dxa"/>
            <w:shd w:val="clear" w:color="auto" w:fill="FFFFFF"/>
          </w:tcPr>
          <w:p w14:paraId="70375A4D">
            <w:pPr>
              <w:tabs>
                <w:tab w:val="left" w:pos="4"/>
                <w:tab w:val="left" w:pos="491"/>
                <w:tab w:val="left" w:pos="6545"/>
              </w:tabs>
              <w:spacing w:after="200" w:line="360" w:lineRule="auto"/>
              <w:ind w:left="148"/>
              <w:rPr>
                <w:rFonts w:eastAsia="DengXian"/>
                <w:spacing w:val="0"/>
                <w:position w:val="0"/>
                <w:szCs w:val="24"/>
              </w:rPr>
            </w:pPr>
          </w:p>
          <w:p w14:paraId="14A26674">
            <w:pPr>
              <w:tabs>
                <w:tab w:val="left" w:pos="4"/>
                <w:tab w:val="left" w:pos="491"/>
                <w:tab w:val="left" w:pos="6545"/>
              </w:tabs>
              <w:spacing w:after="200" w:line="360" w:lineRule="auto"/>
              <w:ind w:left="148"/>
              <w:rPr>
                <w:rFonts w:eastAsia="DengXian"/>
                <w:spacing w:val="0"/>
                <w:position w:val="0"/>
                <w:szCs w:val="24"/>
              </w:rPr>
            </w:pPr>
            <w:r>
              <w:rPr>
                <w:rFonts w:eastAsia="DengXian"/>
                <w:spacing w:val="0"/>
                <w:position w:val="0"/>
                <w:szCs w:val="24"/>
              </w:rPr>
              <w:t>Alternate course of action</w:t>
            </w:r>
          </w:p>
        </w:tc>
        <w:tc>
          <w:tcPr>
            <w:tcW w:w="6264" w:type="dxa"/>
            <w:shd w:val="clear" w:color="auto" w:fill="FFFFFF"/>
          </w:tcPr>
          <w:p w14:paraId="6B8B0825">
            <w:pPr>
              <w:tabs>
                <w:tab w:val="left" w:pos="4"/>
                <w:tab w:val="left" w:pos="491"/>
              </w:tabs>
              <w:spacing w:after="200" w:line="360" w:lineRule="auto"/>
              <w:rPr>
                <w:rFonts w:eastAsia="DengXian"/>
                <w:spacing w:val="0"/>
                <w:position w:val="0"/>
                <w:szCs w:val="24"/>
              </w:rPr>
            </w:pPr>
            <w:r>
              <w:rPr>
                <w:rFonts w:eastAsia="DengXian"/>
                <w:spacing w:val="0"/>
                <w:position w:val="0"/>
                <w:szCs w:val="24"/>
              </w:rPr>
              <w:t>A.  If the HR officer doesn’t have access privilege to use the system</w:t>
            </w:r>
          </w:p>
          <w:p w14:paraId="1788DE3E">
            <w:pPr>
              <w:tabs>
                <w:tab w:val="left" w:pos="4"/>
                <w:tab w:val="left" w:pos="491"/>
              </w:tabs>
              <w:spacing w:after="200" w:line="360" w:lineRule="auto"/>
              <w:rPr>
                <w:rFonts w:eastAsia="DengXian"/>
                <w:spacing w:val="0"/>
                <w:position w:val="0"/>
                <w:szCs w:val="24"/>
              </w:rPr>
            </w:pPr>
            <w:r>
              <w:rPr>
                <w:rFonts w:eastAsia="DengXian"/>
                <w:spacing w:val="0"/>
                <w:position w:val="0"/>
                <w:szCs w:val="24"/>
              </w:rPr>
              <w:t xml:space="preserve">A2.  The system informs the user to fill the correct information </w:t>
            </w:r>
          </w:p>
          <w:p w14:paraId="7AF8D1F5">
            <w:pPr>
              <w:tabs>
                <w:tab w:val="left" w:pos="4"/>
                <w:tab w:val="left" w:pos="491"/>
              </w:tabs>
              <w:spacing w:after="200" w:line="360" w:lineRule="auto"/>
              <w:rPr>
                <w:rFonts w:eastAsia="DengXian"/>
                <w:spacing w:val="0"/>
                <w:position w:val="0"/>
                <w:szCs w:val="24"/>
              </w:rPr>
            </w:pPr>
            <w:r>
              <w:rPr>
                <w:rFonts w:eastAsia="DengXian"/>
                <w:spacing w:val="0"/>
                <w:position w:val="0"/>
                <w:szCs w:val="24"/>
              </w:rPr>
              <w:t xml:space="preserve">A3. The system invalidates the user inputs  </w:t>
            </w:r>
          </w:p>
          <w:p w14:paraId="610136E1">
            <w:pPr>
              <w:tabs>
                <w:tab w:val="left" w:pos="4"/>
                <w:tab w:val="left" w:pos="491"/>
              </w:tabs>
              <w:spacing w:after="200" w:line="360" w:lineRule="auto"/>
              <w:rPr>
                <w:rFonts w:eastAsia="DengXian"/>
                <w:spacing w:val="0"/>
                <w:position w:val="0"/>
                <w:szCs w:val="24"/>
              </w:rPr>
            </w:pPr>
            <w:r>
              <w:rPr>
                <w:rFonts w:eastAsia="DengXian"/>
                <w:spacing w:val="0"/>
                <w:position w:val="0"/>
                <w:szCs w:val="24"/>
              </w:rPr>
              <w:t xml:space="preserve"> A4. The use case goes to step 2 in basic course of action </w:t>
            </w:r>
          </w:p>
          <w:p w14:paraId="6FA87C38">
            <w:pPr>
              <w:tabs>
                <w:tab w:val="left" w:pos="4"/>
                <w:tab w:val="left" w:pos="491"/>
              </w:tabs>
              <w:spacing w:after="200" w:line="360" w:lineRule="auto"/>
              <w:rPr>
                <w:rFonts w:eastAsia="DengXian"/>
                <w:spacing w:val="0"/>
                <w:position w:val="0"/>
                <w:szCs w:val="24"/>
              </w:rPr>
            </w:pPr>
            <w:r>
              <w:rPr>
                <w:rFonts w:eastAsia="DengXian"/>
                <w:spacing w:val="0"/>
                <w:position w:val="0"/>
                <w:szCs w:val="24"/>
              </w:rPr>
              <w:t>A5. Then use case ends</w:t>
            </w:r>
          </w:p>
          <w:p w14:paraId="6FB6CBB7">
            <w:pPr>
              <w:tabs>
                <w:tab w:val="left" w:pos="4"/>
                <w:tab w:val="left" w:pos="491"/>
              </w:tabs>
              <w:spacing w:after="200" w:line="360" w:lineRule="auto"/>
              <w:rPr>
                <w:rFonts w:eastAsia="DengXian"/>
                <w:spacing w:val="0"/>
                <w:position w:val="0"/>
                <w:szCs w:val="24"/>
              </w:rPr>
            </w:pPr>
            <w:r>
              <w:rPr>
                <w:rFonts w:eastAsia="DengXian"/>
                <w:spacing w:val="0"/>
                <w:position w:val="0"/>
                <w:szCs w:val="24"/>
              </w:rPr>
              <w:t xml:space="preserve">B. If the vacancy information is not uploaded </w:t>
            </w:r>
          </w:p>
          <w:p w14:paraId="7D105CBE">
            <w:pPr>
              <w:tabs>
                <w:tab w:val="left" w:pos="4"/>
                <w:tab w:val="left" w:pos="491"/>
              </w:tabs>
              <w:spacing w:after="200" w:line="360" w:lineRule="auto"/>
              <w:rPr>
                <w:rFonts w:eastAsia="DengXian"/>
                <w:spacing w:val="0"/>
                <w:position w:val="0"/>
                <w:szCs w:val="24"/>
              </w:rPr>
            </w:pPr>
            <w:r>
              <w:rPr>
                <w:rFonts w:eastAsia="DengXian"/>
                <w:spacing w:val="0"/>
                <w:position w:val="0"/>
                <w:szCs w:val="24"/>
              </w:rPr>
              <w:t xml:space="preserve">B5. The system informs the HR officer to fill correct information </w:t>
            </w:r>
          </w:p>
          <w:p w14:paraId="742DABD4">
            <w:pPr>
              <w:tabs>
                <w:tab w:val="left" w:pos="4"/>
                <w:tab w:val="left" w:pos="491"/>
              </w:tabs>
              <w:spacing w:after="200" w:line="360" w:lineRule="auto"/>
              <w:rPr>
                <w:rFonts w:eastAsia="DengXian"/>
                <w:spacing w:val="0"/>
                <w:position w:val="0"/>
                <w:szCs w:val="24"/>
              </w:rPr>
            </w:pPr>
            <w:r>
              <w:rPr>
                <w:rFonts w:eastAsia="DengXian"/>
                <w:spacing w:val="0"/>
                <w:position w:val="0"/>
                <w:szCs w:val="24"/>
              </w:rPr>
              <w:t xml:space="preserve">B6. The use case goes to step 6 in basic course of action  </w:t>
            </w:r>
          </w:p>
          <w:p w14:paraId="627B2244">
            <w:pPr>
              <w:tabs>
                <w:tab w:val="left" w:pos="4"/>
                <w:tab w:val="left" w:pos="491"/>
              </w:tabs>
              <w:spacing w:after="200" w:line="360" w:lineRule="auto"/>
              <w:rPr>
                <w:rFonts w:eastAsia="DengXian"/>
                <w:spacing w:val="0"/>
                <w:position w:val="0"/>
                <w:szCs w:val="24"/>
              </w:rPr>
            </w:pPr>
            <w:r>
              <w:rPr>
                <w:rFonts w:eastAsia="DengXian"/>
                <w:spacing w:val="0"/>
                <w:position w:val="0"/>
                <w:szCs w:val="24"/>
              </w:rPr>
              <w:t xml:space="preserve">B7. Use case ends </w:t>
            </w:r>
          </w:p>
          <w:p w14:paraId="47C50237">
            <w:pPr>
              <w:tabs>
                <w:tab w:val="left" w:pos="4"/>
                <w:tab w:val="left" w:pos="491"/>
                <w:tab w:val="left" w:pos="6545"/>
              </w:tabs>
              <w:spacing w:after="200" w:line="360" w:lineRule="auto"/>
              <w:ind w:left="148"/>
              <w:rPr>
                <w:rFonts w:eastAsia="DengXian"/>
                <w:spacing w:val="0"/>
                <w:position w:val="0"/>
                <w:szCs w:val="24"/>
              </w:rPr>
            </w:pPr>
          </w:p>
        </w:tc>
      </w:tr>
      <w:tr w14:paraId="1662FCC5">
        <w:tblPrEx>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CellMar>
            <w:top w:w="0" w:type="dxa"/>
            <w:left w:w="108" w:type="dxa"/>
            <w:bottom w:w="0" w:type="dxa"/>
            <w:right w:w="108" w:type="dxa"/>
          </w:tblCellMar>
        </w:tblPrEx>
        <w:trPr>
          <w:trHeight w:val="692" w:hRule="exact"/>
          <w:tblCellSpacing w:w="20" w:type="dxa"/>
        </w:trPr>
        <w:tc>
          <w:tcPr>
            <w:tcW w:w="2812" w:type="dxa"/>
            <w:shd w:val="clear" w:color="auto" w:fill="FFFFFF"/>
          </w:tcPr>
          <w:p w14:paraId="1EFB5E89">
            <w:pPr>
              <w:tabs>
                <w:tab w:val="left" w:pos="4"/>
                <w:tab w:val="left" w:pos="491"/>
              </w:tabs>
              <w:spacing w:after="200" w:line="360" w:lineRule="auto"/>
              <w:ind w:left="148"/>
              <w:rPr>
                <w:rFonts w:eastAsia="DengXian"/>
                <w:spacing w:val="0"/>
                <w:position w:val="0"/>
                <w:szCs w:val="24"/>
              </w:rPr>
            </w:pPr>
            <w:r>
              <w:rPr>
                <w:rFonts w:eastAsia="DengXian"/>
                <w:spacing w:val="0"/>
                <w:position w:val="0"/>
                <w:szCs w:val="24"/>
              </w:rPr>
              <w:t xml:space="preserve">Post- condition: </w:t>
            </w:r>
          </w:p>
          <w:p w14:paraId="3C3AF480">
            <w:pPr>
              <w:tabs>
                <w:tab w:val="left" w:pos="4"/>
                <w:tab w:val="left" w:pos="491"/>
                <w:tab w:val="left" w:pos="6545"/>
              </w:tabs>
              <w:spacing w:after="200" w:line="360" w:lineRule="auto"/>
              <w:ind w:left="148"/>
              <w:rPr>
                <w:rFonts w:eastAsia="DengXian"/>
                <w:spacing w:val="0"/>
                <w:position w:val="0"/>
                <w:szCs w:val="24"/>
              </w:rPr>
            </w:pPr>
          </w:p>
        </w:tc>
        <w:tc>
          <w:tcPr>
            <w:tcW w:w="6264" w:type="dxa"/>
            <w:shd w:val="clear" w:color="auto" w:fill="FFFFFF"/>
          </w:tcPr>
          <w:p w14:paraId="64885C05">
            <w:pPr>
              <w:tabs>
                <w:tab w:val="left" w:pos="4"/>
                <w:tab w:val="left" w:pos="266"/>
                <w:tab w:val="left" w:pos="491"/>
              </w:tabs>
              <w:spacing w:after="200" w:line="360" w:lineRule="auto"/>
              <w:ind w:left="148"/>
              <w:rPr>
                <w:rFonts w:eastAsia="DengXian"/>
                <w:spacing w:val="0"/>
                <w:position w:val="0"/>
                <w:szCs w:val="24"/>
              </w:rPr>
            </w:pPr>
            <w:r>
              <w:rPr>
                <w:rFonts w:eastAsia="DengXian"/>
                <w:spacing w:val="0"/>
                <w:position w:val="0"/>
                <w:szCs w:val="24"/>
              </w:rPr>
              <w:t xml:space="preserve">The vacancy is announced </w:t>
            </w:r>
          </w:p>
        </w:tc>
      </w:tr>
    </w:tbl>
    <w:p w14:paraId="5D926E3E">
      <w:pPr>
        <w:spacing w:line="360" w:lineRule="auto"/>
        <w:rPr>
          <w:rFonts w:eastAsia="等线 Light"/>
        </w:rPr>
      </w:pPr>
    </w:p>
    <w:p w14:paraId="79D5B6D8">
      <w:pPr>
        <w:pStyle w:val="18"/>
        <w:rPr>
          <w:color w:val="0D0D0D" w:themeColor="text1" w:themeTint="F2"/>
          <w14:textFill>
            <w14:solidFill>
              <w14:schemeClr w14:val="tx1">
                <w14:lumMod w14:val="95000"/>
                <w14:lumOff w14:val="5000"/>
              </w14:schemeClr>
            </w14:solidFill>
          </w14:textFill>
        </w:rPr>
      </w:pPr>
      <w:r>
        <w:rPr>
          <w:color w:val="0D0D0D" w:themeColor="text1" w:themeTint="F2"/>
          <w14:textFill>
            <w14:solidFill>
              <w14:schemeClr w14:val="tx1">
                <w14:lumMod w14:val="95000"/>
                <w14:lumOff w14:val="5000"/>
              </w14:schemeClr>
            </w14:solidFill>
          </w14:textFill>
        </w:rPr>
        <w:t xml:space="preserve">Table </w:t>
      </w:r>
      <w:bookmarkStart w:id="236" w:name="_Toc23924"/>
      <w:r>
        <w:rPr>
          <w:color w:val="0D0D0D" w:themeColor="text1" w:themeTint="F2"/>
          <w14:textFill>
            <w14:solidFill>
              <w14:schemeClr w14:val="tx1">
                <w14:lumMod w14:val="95000"/>
                <w14:lumOff w14:val="5000"/>
              </w14:schemeClr>
            </w14:solidFill>
          </w14:textFill>
        </w:rPr>
        <w:t>11: Vacancy Announcement System use case description</w:t>
      </w:r>
      <w:bookmarkEnd w:id="236"/>
    </w:p>
    <w:tbl>
      <w:tblPr>
        <w:tblStyle w:val="12"/>
        <w:tblW w:w="9364" w:type="dxa"/>
        <w:tblCellSpacing w:w="20" w:type="dxa"/>
        <w:tblInd w:w="-39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Layout w:type="autofit"/>
        <w:tblCellMar>
          <w:top w:w="0" w:type="dxa"/>
          <w:left w:w="108" w:type="dxa"/>
          <w:bottom w:w="0" w:type="dxa"/>
          <w:right w:w="108" w:type="dxa"/>
        </w:tblCellMar>
      </w:tblPr>
      <w:tblGrid>
        <w:gridCol w:w="2933"/>
        <w:gridCol w:w="6431"/>
      </w:tblGrid>
      <w:tr w14:paraId="54A67FCA">
        <w:tblPrEx>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CellMar>
            <w:top w:w="0" w:type="dxa"/>
            <w:left w:w="108" w:type="dxa"/>
            <w:bottom w:w="0" w:type="dxa"/>
            <w:right w:w="108" w:type="dxa"/>
          </w:tblCellMar>
        </w:tblPrEx>
        <w:trPr>
          <w:trHeight w:val="138" w:hRule="atLeast"/>
          <w:tblCellSpacing w:w="20" w:type="dxa"/>
        </w:trPr>
        <w:tc>
          <w:tcPr>
            <w:tcW w:w="2873" w:type="dxa"/>
            <w:tcBorders>
              <w:top w:val="outset" w:color="auto" w:sz="24" w:space="0"/>
            </w:tcBorders>
            <w:shd w:val="clear" w:color="auto" w:fill="auto"/>
          </w:tcPr>
          <w:p w14:paraId="47F155A1">
            <w:pPr>
              <w:tabs>
                <w:tab w:val="left" w:pos="6545"/>
              </w:tabs>
              <w:spacing w:after="200" w:line="360" w:lineRule="auto"/>
              <w:rPr>
                <w:rFonts w:eastAsia="DengXian"/>
                <w:spacing w:val="0"/>
                <w:position w:val="0"/>
                <w:szCs w:val="24"/>
              </w:rPr>
            </w:pPr>
            <w:r>
              <w:rPr>
                <w:rFonts w:eastAsia="DengXian"/>
                <w:spacing w:val="0"/>
                <w:position w:val="0"/>
                <w:szCs w:val="24"/>
              </w:rPr>
              <w:t xml:space="preserve">System use case name                                           </w:t>
            </w:r>
          </w:p>
        </w:tc>
        <w:tc>
          <w:tcPr>
            <w:tcW w:w="6371" w:type="dxa"/>
            <w:tcBorders>
              <w:top w:val="outset" w:color="auto" w:sz="24" w:space="0"/>
            </w:tcBorders>
            <w:shd w:val="clear" w:color="auto" w:fill="auto"/>
          </w:tcPr>
          <w:p w14:paraId="65F5899B">
            <w:pPr>
              <w:tabs>
                <w:tab w:val="left" w:pos="6545"/>
              </w:tabs>
              <w:spacing w:after="200" w:line="360" w:lineRule="auto"/>
              <w:rPr>
                <w:rFonts w:eastAsia="DengXian"/>
                <w:spacing w:val="0"/>
                <w:position w:val="0"/>
                <w:szCs w:val="24"/>
              </w:rPr>
            </w:pPr>
            <w:r>
              <w:rPr>
                <w:rFonts w:eastAsia="DengXian"/>
                <w:spacing w:val="0"/>
                <w:position w:val="0"/>
                <w:szCs w:val="24"/>
              </w:rPr>
              <w:t xml:space="preserve">Applicant Registration </w:t>
            </w:r>
          </w:p>
        </w:tc>
      </w:tr>
      <w:tr w14:paraId="49DA657C">
        <w:tblPrEx>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CellMar>
            <w:top w:w="0" w:type="dxa"/>
            <w:left w:w="108" w:type="dxa"/>
            <w:bottom w:w="0" w:type="dxa"/>
            <w:right w:w="108" w:type="dxa"/>
          </w:tblCellMar>
        </w:tblPrEx>
        <w:trPr>
          <w:trHeight w:val="655" w:hRule="atLeast"/>
          <w:tblCellSpacing w:w="20" w:type="dxa"/>
        </w:trPr>
        <w:tc>
          <w:tcPr>
            <w:tcW w:w="2873" w:type="dxa"/>
            <w:shd w:val="clear" w:color="auto" w:fill="FFFFFF"/>
          </w:tcPr>
          <w:p w14:paraId="7E0B8E18">
            <w:pPr>
              <w:tabs>
                <w:tab w:val="left" w:pos="6545"/>
              </w:tabs>
              <w:spacing w:after="200" w:line="360" w:lineRule="auto"/>
              <w:rPr>
                <w:rFonts w:eastAsia="DengXian"/>
                <w:spacing w:val="0"/>
                <w:position w:val="0"/>
                <w:szCs w:val="24"/>
              </w:rPr>
            </w:pPr>
            <w:r>
              <w:rPr>
                <w:rFonts w:eastAsia="DengXian"/>
                <w:spacing w:val="0"/>
                <w:position w:val="0"/>
                <w:szCs w:val="24"/>
              </w:rPr>
              <w:t xml:space="preserve">System use case number                                          </w:t>
            </w:r>
          </w:p>
        </w:tc>
        <w:tc>
          <w:tcPr>
            <w:tcW w:w="6371" w:type="dxa"/>
            <w:shd w:val="clear" w:color="auto" w:fill="FFFFFF"/>
          </w:tcPr>
          <w:p w14:paraId="2BCB9D2C">
            <w:pPr>
              <w:tabs>
                <w:tab w:val="left" w:pos="6545"/>
              </w:tabs>
              <w:spacing w:after="200" w:line="360" w:lineRule="auto"/>
              <w:rPr>
                <w:rFonts w:eastAsia="DengXian"/>
                <w:spacing w:val="0"/>
                <w:position w:val="0"/>
                <w:szCs w:val="24"/>
              </w:rPr>
            </w:pPr>
            <w:r>
              <w:rPr>
                <w:rFonts w:eastAsia="DengXian"/>
                <w:spacing w:val="0"/>
                <w:position w:val="0"/>
                <w:szCs w:val="24"/>
              </w:rPr>
              <w:t>SUC8</w:t>
            </w:r>
          </w:p>
        </w:tc>
      </w:tr>
      <w:tr w14:paraId="193A49F8">
        <w:tblPrEx>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CellMar>
            <w:top w:w="0" w:type="dxa"/>
            <w:left w:w="108" w:type="dxa"/>
            <w:bottom w:w="0" w:type="dxa"/>
            <w:right w:w="108" w:type="dxa"/>
          </w:tblCellMar>
        </w:tblPrEx>
        <w:trPr>
          <w:trHeight w:val="765" w:hRule="atLeast"/>
          <w:tblCellSpacing w:w="20" w:type="dxa"/>
        </w:trPr>
        <w:tc>
          <w:tcPr>
            <w:tcW w:w="2873" w:type="dxa"/>
            <w:shd w:val="clear" w:color="auto" w:fill="FFFFFF"/>
          </w:tcPr>
          <w:p w14:paraId="7A52D4C4">
            <w:pPr>
              <w:tabs>
                <w:tab w:val="left" w:pos="6545"/>
              </w:tabs>
              <w:spacing w:after="200" w:line="360" w:lineRule="auto"/>
              <w:rPr>
                <w:rFonts w:eastAsia="DengXian"/>
                <w:spacing w:val="0"/>
                <w:position w:val="0"/>
                <w:szCs w:val="24"/>
              </w:rPr>
            </w:pPr>
          </w:p>
          <w:p w14:paraId="48434B45">
            <w:pPr>
              <w:tabs>
                <w:tab w:val="left" w:pos="6545"/>
              </w:tabs>
              <w:spacing w:after="200" w:line="360" w:lineRule="auto"/>
              <w:rPr>
                <w:rFonts w:eastAsia="DengXian"/>
                <w:spacing w:val="0"/>
                <w:position w:val="0"/>
                <w:szCs w:val="24"/>
              </w:rPr>
            </w:pPr>
            <w:r>
              <w:rPr>
                <w:rFonts w:eastAsia="DengXian"/>
                <w:spacing w:val="0"/>
                <w:position w:val="0"/>
                <w:szCs w:val="24"/>
              </w:rPr>
              <w:t>Description</w:t>
            </w:r>
          </w:p>
        </w:tc>
        <w:tc>
          <w:tcPr>
            <w:tcW w:w="6371" w:type="dxa"/>
            <w:shd w:val="clear" w:color="auto" w:fill="FFFFFF"/>
          </w:tcPr>
          <w:p w14:paraId="3C48A894">
            <w:pPr>
              <w:spacing w:after="200" w:line="360" w:lineRule="auto"/>
              <w:rPr>
                <w:rFonts w:eastAsia="DengXian"/>
                <w:spacing w:val="0"/>
                <w:position w:val="0"/>
                <w:szCs w:val="24"/>
              </w:rPr>
            </w:pPr>
            <w:r>
              <w:rPr>
                <w:rFonts w:eastAsia="DengXian"/>
                <w:spacing w:val="0"/>
                <w:position w:val="0"/>
                <w:szCs w:val="24"/>
              </w:rPr>
              <w:t>These use case used to register applicants</w:t>
            </w:r>
          </w:p>
        </w:tc>
      </w:tr>
      <w:tr w14:paraId="5CA31F56">
        <w:tblPrEx>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CellMar>
            <w:top w:w="0" w:type="dxa"/>
            <w:left w:w="108" w:type="dxa"/>
            <w:bottom w:w="0" w:type="dxa"/>
            <w:right w:w="108" w:type="dxa"/>
          </w:tblCellMar>
        </w:tblPrEx>
        <w:trPr>
          <w:trHeight w:val="327" w:hRule="atLeast"/>
          <w:tblCellSpacing w:w="20" w:type="dxa"/>
        </w:trPr>
        <w:tc>
          <w:tcPr>
            <w:tcW w:w="2873" w:type="dxa"/>
            <w:shd w:val="clear" w:color="auto" w:fill="FFFFFF"/>
          </w:tcPr>
          <w:p w14:paraId="22CB38E6">
            <w:pPr>
              <w:tabs>
                <w:tab w:val="left" w:pos="6545"/>
              </w:tabs>
              <w:spacing w:after="200" w:line="360" w:lineRule="auto"/>
              <w:rPr>
                <w:rFonts w:eastAsia="DengXian"/>
                <w:spacing w:val="0"/>
                <w:position w:val="0"/>
                <w:szCs w:val="24"/>
              </w:rPr>
            </w:pPr>
            <w:r>
              <w:rPr>
                <w:rFonts w:eastAsia="DengXian"/>
                <w:spacing w:val="0"/>
                <w:position w:val="0"/>
                <w:szCs w:val="24"/>
              </w:rPr>
              <w:t>Actor</w:t>
            </w:r>
          </w:p>
        </w:tc>
        <w:tc>
          <w:tcPr>
            <w:tcW w:w="6371" w:type="dxa"/>
            <w:shd w:val="clear" w:color="auto" w:fill="FFFFFF"/>
          </w:tcPr>
          <w:p w14:paraId="7DCA0834">
            <w:pPr>
              <w:tabs>
                <w:tab w:val="left" w:pos="6545"/>
              </w:tabs>
              <w:spacing w:after="200" w:line="360" w:lineRule="auto"/>
              <w:rPr>
                <w:rFonts w:eastAsia="DengXian"/>
                <w:spacing w:val="0"/>
                <w:position w:val="0"/>
                <w:szCs w:val="24"/>
              </w:rPr>
            </w:pPr>
            <w:r>
              <w:rPr>
                <w:rFonts w:eastAsia="DengXian"/>
                <w:spacing w:val="0"/>
                <w:position w:val="0"/>
                <w:szCs w:val="24"/>
              </w:rPr>
              <w:t xml:space="preserve">Applicant </w:t>
            </w:r>
          </w:p>
        </w:tc>
      </w:tr>
      <w:tr w14:paraId="4241B692">
        <w:tblPrEx>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CellMar>
            <w:top w:w="0" w:type="dxa"/>
            <w:left w:w="108" w:type="dxa"/>
            <w:bottom w:w="0" w:type="dxa"/>
            <w:right w:w="108" w:type="dxa"/>
          </w:tblCellMar>
        </w:tblPrEx>
        <w:trPr>
          <w:trHeight w:val="830" w:hRule="exact"/>
          <w:tblCellSpacing w:w="20" w:type="dxa"/>
        </w:trPr>
        <w:tc>
          <w:tcPr>
            <w:tcW w:w="2873" w:type="dxa"/>
            <w:shd w:val="clear" w:color="auto" w:fill="FFFFFF"/>
          </w:tcPr>
          <w:p w14:paraId="2377850C">
            <w:pPr>
              <w:tabs>
                <w:tab w:val="center" w:pos="4680"/>
                <w:tab w:val="right" w:pos="9360"/>
              </w:tabs>
              <w:spacing w:line="360" w:lineRule="auto"/>
              <w:rPr>
                <w:rFonts w:eastAsia="DengXian"/>
                <w:spacing w:val="0"/>
                <w:position w:val="0"/>
                <w:szCs w:val="24"/>
              </w:rPr>
            </w:pPr>
          </w:p>
          <w:p w14:paraId="567872F5">
            <w:pPr>
              <w:tabs>
                <w:tab w:val="center" w:pos="4680"/>
                <w:tab w:val="right" w:pos="9360"/>
              </w:tabs>
              <w:spacing w:line="360" w:lineRule="auto"/>
              <w:rPr>
                <w:rFonts w:eastAsia="DengXian"/>
                <w:spacing w:val="0"/>
                <w:position w:val="0"/>
                <w:szCs w:val="24"/>
              </w:rPr>
            </w:pPr>
            <w:r>
              <w:rPr>
                <w:rFonts w:eastAsia="DengXian"/>
                <w:spacing w:val="0"/>
                <w:position w:val="0"/>
                <w:szCs w:val="24"/>
              </w:rPr>
              <w:t xml:space="preserve">Basic function     </w:t>
            </w:r>
          </w:p>
          <w:p w14:paraId="6710D9A2">
            <w:pPr>
              <w:tabs>
                <w:tab w:val="left" w:pos="6545"/>
              </w:tabs>
              <w:spacing w:after="200" w:line="360" w:lineRule="auto"/>
              <w:rPr>
                <w:rFonts w:eastAsia="DengXian"/>
                <w:spacing w:val="0"/>
                <w:position w:val="0"/>
                <w:szCs w:val="24"/>
              </w:rPr>
            </w:pPr>
          </w:p>
        </w:tc>
        <w:tc>
          <w:tcPr>
            <w:tcW w:w="6371" w:type="dxa"/>
            <w:shd w:val="clear" w:color="auto" w:fill="FFFFFF"/>
          </w:tcPr>
          <w:p w14:paraId="6778BBCB">
            <w:pPr>
              <w:numPr>
                <w:ilvl w:val="0"/>
                <w:numId w:val="66"/>
              </w:numPr>
              <w:spacing w:after="200" w:line="360" w:lineRule="auto"/>
              <w:ind w:left="16" w:hanging="4427"/>
              <w:rPr>
                <w:rFonts w:eastAsia="DengXian"/>
                <w:spacing w:val="0"/>
                <w:position w:val="0"/>
                <w:szCs w:val="24"/>
              </w:rPr>
            </w:pPr>
            <w:r>
              <w:rPr>
                <w:rFonts w:eastAsia="DengXian"/>
                <w:spacing w:val="0"/>
                <w:position w:val="0"/>
                <w:szCs w:val="24"/>
              </w:rPr>
              <w:t xml:space="preserve">The basic function of these actor is to register based on the schedule  </w:t>
            </w:r>
          </w:p>
          <w:p w14:paraId="49D01A32">
            <w:pPr>
              <w:tabs>
                <w:tab w:val="left" w:pos="6545"/>
              </w:tabs>
              <w:spacing w:after="200" w:line="360" w:lineRule="auto"/>
              <w:rPr>
                <w:rFonts w:eastAsia="DengXian"/>
                <w:spacing w:val="0"/>
                <w:position w:val="0"/>
                <w:szCs w:val="24"/>
              </w:rPr>
            </w:pPr>
          </w:p>
        </w:tc>
      </w:tr>
      <w:tr w14:paraId="1BCAF48C">
        <w:tblPrEx>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CellMar>
            <w:top w:w="0" w:type="dxa"/>
            <w:left w:w="108" w:type="dxa"/>
            <w:bottom w:w="0" w:type="dxa"/>
            <w:right w:w="108" w:type="dxa"/>
          </w:tblCellMar>
        </w:tblPrEx>
        <w:trPr>
          <w:trHeight w:val="343" w:hRule="atLeast"/>
          <w:tblCellSpacing w:w="20" w:type="dxa"/>
        </w:trPr>
        <w:tc>
          <w:tcPr>
            <w:tcW w:w="2873" w:type="dxa"/>
            <w:shd w:val="clear" w:color="auto" w:fill="FFFFFF"/>
          </w:tcPr>
          <w:p w14:paraId="5443DCE9">
            <w:pPr>
              <w:tabs>
                <w:tab w:val="left" w:pos="6545"/>
              </w:tabs>
              <w:spacing w:after="200" w:line="360" w:lineRule="auto"/>
              <w:rPr>
                <w:rFonts w:eastAsia="DengXian"/>
                <w:spacing w:val="0"/>
                <w:position w:val="0"/>
                <w:szCs w:val="24"/>
              </w:rPr>
            </w:pPr>
            <w:r>
              <w:rPr>
                <w:rFonts w:eastAsia="DengXian"/>
                <w:spacing w:val="0"/>
                <w:position w:val="0"/>
                <w:szCs w:val="24"/>
              </w:rPr>
              <w:t xml:space="preserve">Pre-condition                                                      </w:t>
            </w:r>
          </w:p>
        </w:tc>
        <w:tc>
          <w:tcPr>
            <w:tcW w:w="6371" w:type="dxa"/>
            <w:shd w:val="clear" w:color="auto" w:fill="FFFFFF"/>
          </w:tcPr>
          <w:p w14:paraId="2C1C0D20">
            <w:pPr>
              <w:tabs>
                <w:tab w:val="left" w:pos="6545"/>
              </w:tabs>
              <w:spacing w:after="200" w:line="360" w:lineRule="auto"/>
              <w:rPr>
                <w:rFonts w:eastAsia="DengXian"/>
                <w:spacing w:val="0"/>
                <w:position w:val="0"/>
                <w:szCs w:val="24"/>
              </w:rPr>
            </w:pPr>
            <w:r>
              <w:rPr>
                <w:rFonts w:eastAsia="DengXian"/>
                <w:spacing w:val="0"/>
                <w:position w:val="0"/>
                <w:szCs w:val="24"/>
              </w:rPr>
              <w:t>Vacancy announcement</w:t>
            </w:r>
          </w:p>
        </w:tc>
      </w:tr>
      <w:tr w14:paraId="77A989C3">
        <w:tblPrEx>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CellMar>
            <w:top w:w="0" w:type="dxa"/>
            <w:left w:w="108" w:type="dxa"/>
            <w:bottom w:w="0" w:type="dxa"/>
            <w:right w:w="108" w:type="dxa"/>
          </w:tblCellMar>
        </w:tblPrEx>
        <w:trPr>
          <w:trHeight w:val="2803" w:hRule="exact"/>
          <w:tblCellSpacing w:w="20" w:type="dxa"/>
        </w:trPr>
        <w:tc>
          <w:tcPr>
            <w:tcW w:w="2873" w:type="dxa"/>
            <w:shd w:val="clear" w:color="auto" w:fill="FFFFFF"/>
          </w:tcPr>
          <w:p w14:paraId="1DA6CEAC">
            <w:pPr>
              <w:tabs>
                <w:tab w:val="left" w:pos="6545"/>
              </w:tabs>
              <w:spacing w:after="200" w:line="360" w:lineRule="auto"/>
              <w:rPr>
                <w:rFonts w:eastAsia="DengXian"/>
                <w:spacing w:val="0"/>
                <w:position w:val="0"/>
                <w:szCs w:val="24"/>
              </w:rPr>
            </w:pPr>
          </w:p>
          <w:p w14:paraId="786D717A">
            <w:pPr>
              <w:tabs>
                <w:tab w:val="left" w:pos="6545"/>
              </w:tabs>
              <w:spacing w:after="200" w:line="360" w:lineRule="auto"/>
              <w:rPr>
                <w:rFonts w:eastAsia="DengXian"/>
                <w:spacing w:val="0"/>
                <w:position w:val="0"/>
                <w:szCs w:val="24"/>
              </w:rPr>
            </w:pPr>
          </w:p>
          <w:p w14:paraId="3361C455">
            <w:pPr>
              <w:tabs>
                <w:tab w:val="left" w:pos="6545"/>
              </w:tabs>
              <w:spacing w:after="200" w:line="360" w:lineRule="auto"/>
              <w:rPr>
                <w:rFonts w:eastAsia="DengXian"/>
                <w:spacing w:val="0"/>
                <w:position w:val="0"/>
                <w:szCs w:val="24"/>
              </w:rPr>
            </w:pPr>
          </w:p>
          <w:p w14:paraId="6DD205CC">
            <w:pPr>
              <w:tabs>
                <w:tab w:val="left" w:pos="6545"/>
              </w:tabs>
              <w:spacing w:after="200" w:line="360" w:lineRule="auto"/>
              <w:rPr>
                <w:rFonts w:eastAsia="DengXian"/>
                <w:spacing w:val="0"/>
                <w:position w:val="0"/>
                <w:szCs w:val="24"/>
              </w:rPr>
            </w:pPr>
            <w:r>
              <w:rPr>
                <w:rFonts w:eastAsia="DengXian"/>
                <w:spacing w:val="0"/>
                <w:position w:val="0"/>
                <w:szCs w:val="24"/>
              </w:rPr>
              <w:t>Basic Course of Action</w:t>
            </w:r>
          </w:p>
        </w:tc>
        <w:tc>
          <w:tcPr>
            <w:tcW w:w="6371" w:type="dxa"/>
            <w:shd w:val="clear" w:color="auto" w:fill="FFFFFF"/>
          </w:tcPr>
          <w:p w14:paraId="39A5708C">
            <w:pPr>
              <w:numPr>
                <w:ilvl w:val="0"/>
                <w:numId w:val="67"/>
              </w:numPr>
              <w:spacing w:after="200" w:line="360" w:lineRule="auto"/>
              <w:ind w:left="640" w:hanging="641"/>
              <w:rPr>
                <w:rFonts w:eastAsia="DengXian"/>
                <w:spacing w:val="0"/>
                <w:position w:val="0"/>
                <w:szCs w:val="24"/>
              </w:rPr>
            </w:pPr>
            <w:r>
              <w:rPr>
                <w:rFonts w:eastAsia="DengXian"/>
                <w:spacing w:val="0"/>
                <w:position w:val="0"/>
                <w:szCs w:val="24"/>
              </w:rPr>
              <w:t>The Applicant browses the home page</w:t>
            </w:r>
          </w:p>
          <w:p w14:paraId="76E92719">
            <w:pPr>
              <w:numPr>
                <w:ilvl w:val="0"/>
                <w:numId w:val="67"/>
              </w:numPr>
              <w:spacing w:after="200" w:line="360" w:lineRule="auto"/>
              <w:ind w:left="640" w:hanging="641"/>
              <w:rPr>
                <w:rFonts w:eastAsia="DengXian"/>
                <w:spacing w:val="0"/>
                <w:position w:val="0"/>
                <w:szCs w:val="24"/>
              </w:rPr>
            </w:pPr>
            <w:r>
              <w:rPr>
                <w:rFonts w:eastAsia="DengXian"/>
                <w:spacing w:val="0"/>
                <w:position w:val="0"/>
                <w:szCs w:val="24"/>
              </w:rPr>
              <w:t xml:space="preserve">The applicant clicks on register icon </w:t>
            </w:r>
          </w:p>
          <w:p w14:paraId="52581B95">
            <w:pPr>
              <w:numPr>
                <w:ilvl w:val="0"/>
                <w:numId w:val="67"/>
              </w:numPr>
              <w:spacing w:after="200" w:line="360" w:lineRule="auto"/>
              <w:ind w:left="640" w:hanging="641"/>
              <w:rPr>
                <w:rFonts w:eastAsia="DengXian"/>
                <w:spacing w:val="0"/>
                <w:position w:val="0"/>
                <w:szCs w:val="24"/>
              </w:rPr>
            </w:pPr>
            <w:r>
              <w:rPr>
                <w:rFonts w:eastAsia="DengXian"/>
                <w:spacing w:val="0"/>
                <w:position w:val="0"/>
                <w:szCs w:val="24"/>
              </w:rPr>
              <w:t>The applicant inserts vacancy id from posted vacancy</w:t>
            </w:r>
          </w:p>
          <w:p w14:paraId="0FCBFE40">
            <w:pPr>
              <w:numPr>
                <w:ilvl w:val="0"/>
                <w:numId w:val="67"/>
              </w:numPr>
              <w:spacing w:after="200" w:line="360" w:lineRule="auto"/>
              <w:ind w:left="640" w:hanging="641"/>
              <w:rPr>
                <w:rFonts w:eastAsia="DengXian"/>
                <w:spacing w:val="0"/>
                <w:position w:val="0"/>
                <w:szCs w:val="24"/>
              </w:rPr>
            </w:pPr>
            <w:r>
              <w:rPr>
                <w:rFonts w:eastAsia="DengXian"/>
                <w:spacing w:val="0"/>
                <w:position w:val="0"/>
                <w:szCs w:val="24"/>
              </w:rPr>
              <w:t xml:space="preserve">The applicant fills the form </w:t>
            </w:r>
          </w:p>
          <w:p w14:paraId="3BE2C240">
            <w:pPr>
              <w:numPr>
                <w:ilvl w:val="0"/>
                <w:numId w:val="67"/>
              </w:numPr>
              <w:spacing w:after="200" w:line="360" w:lineRule="auto"/>
              <w:ind w:left="640" w:hanging="641"/>
              <w:rPr>
                <w:rFonts w:eastAsia="DengXian"/>
                <w:spacing w:val="0"/>
                <w:position w:val="0"/>
                <w:szCs w:val="24"/>
              </w:rPr>
            </w:pPr>
            <w:r>
              <w:rPr>
                <w:rFonts w:eastAsia="DengXian"/>
                <w:spacing w:val="0"/>
                <w:position w:val="0"/>
                <w:szCs w:val="24"/>
              </w:rPr>
              <w:t xml:space="preserve">The applicant clicks submit button </w:t>
            </w:r>
          </w:p>
          <w:p w14:paraId="67D45771">
            <w:pPr>
              <w:numPr>
                <w:ilvl w:val="0"/>
                <w:numId w:val="67"/>
              </w:numPr>
              <w:spacing w:after="200" w:line="360" w:lineRule="auto"/>
              <w:ind w:left="640" w:hanging="641"/>
              <w:rPr>
                <w:rFonts w:eastAsia="DengXian"/>
                <w:spacing w:val="0"/>
                <w:position w:val="0"/>
                <w:szCs w:val="24"/>
              </w:rPr>
            </w:pPr>
            <w:r>
              <w:rPr>
                <w:rFonts w:eastAsia="DengXian"/>
                <w:spacing w:val="0"/>
                <w:position w:val="0"/>
                <w:szCs w:val="24"/>
              </w:rPr>
              <w:t>The applicant submits the filled information to HR office DB</w:t>
            </w:r>
          </w:p>
          <w:p w14:paraId="4BF8DBEE">
            <w:pPr>
              <w:numPr>
                <w:ilvl w:val="0"/>
                <w:numId w:val="67"/>
              </w:numPr>
              <w:spacing w:after="200" w:line="360" w:lineRule="auto"/>
              <w:ind w:left="640" w:hanging="641"/>
              <w:rPr>
                <w:rFonts w:eastAsia="DengXian"/>
                <w:spacing w:val="0"/>
                <w:position w:val="0"/>
                <w:szCs w:val="24"/>
              </w:rPr>
            </w:pPr>
            <w:r>
              <w:rPr>
                <w:rFonts w:eastAsia="DengXian"/>
                <w:spacing w:val="0"/>
                <w:position w:val="0"/>
                <w:szCs w:val="24"/>
              </w:rPr>
              <w:t xml:space="preserve"> The system responds the registration ID (code) to the registering applicant. </w:t>
            </w:r>
          </w:p>
          <w:p w14:paraId="521BDEE2">
            <w:pPr>
              <w:numPr>
                <w:ilvl w:val="0"/>
                <w:numId w:val="67"/>
              </w:numPr>
              <w:spacing w:after="200" w:line="360" w:lineRule="auto"/>
              <w:ind w:left="640" w:hanging="641"/>
              <w:rPr>
                <w:rFonts w:eastAsia="DengXian"/>
                <w:spacing w:val="0"/>
                <w:position w:val="0"/>
                <w:szCs w:val="24"/>
              </w:rPr>
            </w:pPr>
            <w:r>
              <w:rPr>
                <w:rFonts w:eastAsia="DengXian"/>
                <w:spacing w:val="0"/>
                <w:position w:val="0"/>
                <w:szCs w:val="24"/>
              </w:rPr>
              <w:t>The use case ends.</w:t>
            </w:r>
          </w:p>
        </w:tc>
      </w:tr>
      <w:tr w14:paraId="6ED2799A">
        <w:tblPrEx>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CellMar>
            <w:top w:w="0" w:type="dxa"/>
            <w:left w:w="108" w:type="dxa"/>
            <w:bottom w:w="0" w:type="dxa"/>
            <w:right w:w="108" w:type="dxa"/>
          </w:tblCellMar>
        </w:tblPrEx>
        <w:trPr>
          <w:trHeight w:val="1296" w:hRule="atLeast"/>
          <w:tblCellSpacing w:w="20" w:type="dxa"/>
        </w:trPr>
        <w:tc>
          <w:tcPr>
            <w:tcW w:w="2873" w:type="dxa"/>
            <w:shd w:val="clear" w:color="auto" w:fill="FFFFFF"/>
          </w:tcPr>
          <w:p w14:paraId="27D22456">
            <w:pPr>
              <w:tabs>
                <w:tab w:val="left" w:pos="6545"/>
              </w:tabs>
              <w:spacing w:after="200" w:line="360" w:lineRule="auto"/>
              <w:rPr>
                <w:rFonts w:eastAsia="DengXian"/>
                <w:spacing w:val="0"/>
                <w:position w:val="0"/>
                <w:szCs w:val="24"/>
              </w:rPr>
            </w:pPr>
          </w:p>
          <w:p w14:paraId="6716FD79">
            <w:pPr>
              <w:tabs>
                <w:tab w:val="left" w:pos="6545"/>
              </w:tabs>
              <w:spacing w:after="200" w:line="360" w:lineRule="auto"/>
              <w:rPr>
                <w:rFonts w:eastAsia="DengXian"/>
                <w:spacing w:val="0"/>
                <w:position w:val="0"/>
                <w:szCs w:val="24"/>
              </w:rPr>
            </w:pPr>
            <w:r>
              <w:rPr>
                <w:rFonts w:eastAsia="DengXian"/>
                <w:spacing w:val="0"/>
                <w:position w:val="0"/>
                <w:szCs w:val="24"/>
              </w:rPr>
              <w:t>Alternate course of action</w:t>
            </w:r>
          </w:p>
        </w:tc>
        <w:tc>
          <w:tcPr>
            <w:tcW w:w="6371" w:type="dxa"/>
            <w:shd w:val="clear" w:color="auto" w:fill="FFFFFF"/>
          </w:tcPr>
          <w:p w14:paraId="184529A4">
            <w:pPr>
              <w:spacing w:after="200" w:line="360" w:lineRule="auto"/>
              <w:rPr>
                <w:rFonts w:eastAsia="DengXian"/>
                <w:spacing w:val="0"/>
                <w:position w:val="0"/>
                <w:szCs w:val="24"/>
              </w:rPr>
            </w:pPr>
            <w:r>
              <w:rPr>
                <w:rFonts w:eastAsia="DengXian"/>
                <w:spacing w:val="0"/>
                <w:position w:val="0"/>
                <w:szCs w:val="24"/>
              </w:rPr>
              <w:t>A.  If the applicant does not fill the form correctly</w:t>
            </w:r>
          </w:p>
          <w:p w14:paraId="737DE9B9">
            <w:pPr>
              <w:spacing w:after="200" w:line="360" w:lineRule="auto"/>
              <w:rPr>
                <w:rFonts w:eastAsia="DengXian"/>
                <w:spacing w:val="0"/>
                <w:position w:val="0"/>
                <w:szCs w:val="24"/>
              </w:rPr>
            </w:pPr>
            <w:r>
              <w:rPr>
                <w:rFonts w:eastAsia="DengXian"/>
                <w:spacing w:val="0"/>
                <w:position w:val="0"/>
                <w:szCs w:val="24"/>
              </w:rPr>
              <w:t xml:space="preserve">A3.the system informs the applicant to fill correct input </w:t>
            </w:r>
          </w:p>
          <w:p w14:paraId="6B7EE6A7">
            <w:pPr>
              <w:spacing w:after="200" w:line="360" w:lineRule="auto"/>
              <w:rPr>
                <w:rFonts w:eastAsia="DengXian"/>
                <w:spacing w:val="0"/>
                <w:position w:val="0"/>
                <w:szCs w:val="24"/>
              </w:rPr>
            </w:pPr>
            <w:r>
              <w:rPr>
                <w:rFonts w:eastAsia="DengXian"/>
                <w:spacing w:val="0"/>
                <w:position w:val="0"/>
                <w:szCs w:val="24"/>
              </w:rPr>
              <w:t>A4. Use case goes to step 5 in basic course of action</w:t>
            </w:r>
          </w:p>
          <w:p w14:paraId="5F98DEDB">
            <w:pPr>
              <w:spacing w:after="200" w:line="360" w:lineRule="auto"/>
              <w:rPr>
                <w:rFonts w:eastAsia="DengXian"/>
                <w:spacing w:val="0"/>
                <w:position w:val="0"/>
                <w:szCs w:val="24"/>
              </w:rPr>
            </w:pPr>
            <w:r>
              <w:rPr>
                <w:rFonts w:eastAsia="DengXian"/>
                <w:spacing w:val="0"/>
                <w:position w:val="0"/>
                <w:szCs w:val="24"/>
              </w:rPr>
              <w:t>A5. The use case ends</w:t>
            </w:r>
          </w:p>
        </w:tc>
      </w:tr>
      <w:tr w14:paraId="57A13F09">
        <w:tblPrEx>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CellMar>
            <w:top w:w="0" w:type="dxa"/>
            <w:left w:w="108" w:type="dxa"/>
            <w:bottom w:w="0" w:type="dxa"/>
            <w:right w:w="108" w:type="dxa"/>
          </w:tblCellMar>
        </w:tblPrEx>
        <w:trPr>
          <w:trHeight w:val="639" w:hRule="atLeast"/>
          <w:tblCellSpacing w:w="20" w:type="dxa"/>
        </w:trPr>
        <w:tc>
          <w:tcPr>
            <w:tcW w:w="2873" w:type="dxa"/>
            <w:shd w:val="clear" w:color="auto" w:fill="FFFFFF"/>
          </w:tcPr>
          <w:p w14:paraId="79C95E3F">
            <w:pPr>
              <w:tabs>
                <w:tab w:val="left" w:pos="6545"/>
              </w:tabs>
              <w:spacing w:after="200" w:line="360" w:lineRule="auto"/>
              <w:rPr>
                <w:rFonts w:eastAsia="DengXian"/>
                <w:spacing w:val="0"/>
                <w:position w:val="0"/>
                <w:szCs w:val="24"/>
              </w:rPr>
            </w:pPr>
            <w:r>
              <w:rPr>
                <w:rFonts w:eastAsia="DengXian"/>
                <w:spacing w:val="0"/>
                <w:position w:val="0"/>
                <w:szCs w:val="24"/>
              </w:rPr>
              <w:t xml:space="preserve">Post- condition                                                  </w:t>
            </w:r>
          </w:p>
        </w:tc>
        <w:tc>
          <w:tcPr>
            <w:tcW w:w="6371" w:type="dxa"/>
            <w:shd w:val="clear" w:color="auto" w:fill="FFFFFF"/>
          </w:tcPr>
          <w:p w14:paraId="34BCC70A">
            <w:pPr>
              <w:tabs>
                <w:tab w:val="left" w:pos="6545"/>
              </w:tabs>
              <w:spacing w:after="200" w:line="360" w:lineRule="auto"/>
              <w:rPr>
                <w:rFonts w:eastAsia="DengXian"/>
                <w:spacing w:val="0"/>
                <w:position w:val="0"/>
                <w:szCs w:val="24"/>
              </w:rPr>
            </w:pPr>
            <w:r>
              <w:rPr>
                <w:rFonts w:eastAsia="DengXian"/>
                <w:spacing w:val="0"/>
                <w:position w:val="0"/>
                <w:szCs w:val="24"/>
              </w:rPr>
              <w:t>HR officer fill applicant registration form and the database system should record the registered applicant.</w:t>
            </w:r>
          </w:p>
        </w:tc>
      </w:tr>
    </w:tbl>
    <w:p w14:paraId="46DF33E4">
      <w:pPr>
        <w:spacing w:after="200" w:line="360" w:lineRule="auto"/>
        <w:rPr>
          <w:rFonts w:eastAsia="DengXian"/>
          <w:b/>
          <w:bCs/>
          <w:color w:val="5B9BD5"/>
          <w:spacing w:val="0"/>
          <w:position w:val="0"/>
          <w:sz w:val="18"/>
          <w:szCs w:val="18"/>
        </w:rPr>
      </w:pPr>
    </w:p>
    <w:p w14:paraId="6FFF8E32">
      <w:pPr>
        <w:pStyle w:val="18"/>
        <w:rPr>
          <w:color w:val="0D0D0D" w:themeColor="text1" w:themeTint="F2"/>
          <w14:textFill>
            <w14:solidFill>
              <w14:schemeClr w14:val="tx1">
                <w14:lumMod w14:val="95000"/>
                <w14:lumOff w14:val="5000"/>
              </w14:schemeClr>
            </w14:solidFill>
          </w14:textFill>
        </w:rPr>
      </w:pPr>
      <w:r>
        <w:rPr>
          <w:color w:val="0D0D0D" w:themeColor="text1" w:themeTint="F2"/>
          <w14:textFill>
            <w14:solidFill>
              <w14:schemeClr w14:val="tx1">
                <w14:lumMod w14:val="95000"/>
                <w14:lumOff w14:val="5000"/>
              </w14:schemeClr>
            </w14:solidFill>
          </w14:textFill>
        </w:rPr>
        <w:t xml:space="preserve">Table </w:t>
      </w:r>
      <w:bookmarkStart w:id="237" w:name="_Toc30090"/>
      <w:r>
        <w:rPr>
          <w:color w:val="0D0D0D" w:themeColor="text1" w:themeTint="F2"/>
          <w14:textFill>
            <w14:solidFill>
              <w14:schemeClr w14:val="tx1">
                <w14:lumMod w14:val="95000"/>
                <w14:lumOff w14:val="5000"/>
              </w14:schemeClr>
            </w14:solidFill>
          </w14:textFill>
        </w:rPr>
        <w:t>12:  Applicant registration System Use Case description</w:t>
      </w:r>
      <w:bookmarkEnd w:id="237"/>
    </w:p>
    <w:tbl>
      <w:tblPr>
        <w:tblStyle w:val="12"/>
        <w:tblW w:w="9649" w:type="dxa"/>
        <w:tblCellSpacing w:w="20" w:type="dxa"/>
        <w:tblInd w:w="-48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Layout w:type="autofit"/>
        <w:tblCellMar>
          <w:top w:w="0" w:type="dxa"/>
          <w:left w:w="108" w:type="dxa"/>
          <w:bottom w:w="0" w:type="dxa"/>
          <w:right w:w="108" w:type="dxa"/>
        </w:tblCellMar>
      </w:tblPr>
      <w:tblGrid>
        <w:gridCol w:w="3107"/>
        <w:gridCol w:w="6542"/>
      </w:tblGrid>
      <w:tr w14:paraId="6D49278A">
        <w:tblPrEx>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CellMar>
            <w:top w:w="0" w:type="dxa"/>
            <w:left w:w="108" w:type="dxa"/>
            <w:bottom w:w="0" w:type="dxa"/>
            <w:right w:w="108" w:type="dxa"/>
          </w:tblCellMar>
        </w:tblPrEx>
        <w:trPr>
          <w:trHeight w:val="139" w:hRule="atLeast"/>
          <w:tblCellSpacing w:w="20" w:type="dxa"/>
        </w:trPr>
        <w:tc>
          <w:tcPr>
            <w:tcW w:w="3047" w:type="dxa"/>
            <w:tcBorders>
              <w:top w:val="outset" w:color="auto" w:sz="24" w:space="0"/>
            </w:tcBorders>
            <w:shd w:val="clear" w:color="auto" w:fill="auto"/>
          </w:tcPr>
          <w:p w14:paraId="2C9F2353">
            <w:pPr>
              <w:tabs>
                <w:tab w:val="left" w:pos="6545"/>
              </w:tabs>
              <w:spacing w:after="200" w:line="360" w:lineRule="auto"/>
              <w:rPr>
                <w:rFonts w:eastAsia="DengXian"/>
                <w:spacing w:val="0"/>
                <w:position w:val="0"/>
                <w:szCs w:val="24"/>
              </w:rPr>
            </w:pPr>
            <w:r>
              <w:rPr>
                <w:rFonts w:eastAsia="DengXian"/>
                <w:spacing w:val="0"/>
                <w:position w:val="0"/>
                <w:szCs w:val="24"/>
              </w:rPr>
              <w:t xml:space="preserve">System use case name                                           </w:t>
            </w:r>
          </w:p>
        </w:tc>
        <w:tc>
          <w:tcPr>
            <w:tcW w:w="6482" w:type="dxa"/>
            <w:tcBorders>
              <w:top w:val="outset" w:color="auto" w:sz="24" w:space="0"/>
            </w:tcBorders>
            <w:shd w:val="clear" w:color="auto" w:fill="auto"/>
          </w:tcPr>
          <w:p w14:paraId="7A216E18">
            <w:pPr>
              <w:tabs>
                <w:tab w:val="left" w:pos="6545"/>
              </w:tabs>
              <w:spacing w:after="200" w:line="360" w:lineRule="auto"/>
              <w:rPr>
                <w:rFonts w:eastAsia="DengXian"/>
                <w:spacing w:val="0"/>
                <w:position w:val="0"/>
                <w:szCs w:val="24"/>
              </w:rPr>
            </w:pPr>
            <w:r>
              <w:rPr>
                <w:rFonts w:eastAsia="DengXian"/>
                <w:spacing w:val="0"/>
                <w:position w:val="0"/>
                <w:szCs w:val="24"/>
              </w:rPr>
              <w:t>Applicant Evaluation</w:t>
            </w:r>
          </w:p>
        </w:tc>
      </w:tr>
      <w:tr w14:paraId="37391331">
        <w:tblPrEx>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CellMar>
            <w:top w:w="0" w:type="dxa"/>
            <w:left w:w="108" w:type="dxa"/>
            <w:bottom w:w="0" w:type="dxa"/>
            <w:right w:w="108" w:type="dxa"/>
          </w:tblCellMar>
        </w:tblPrEx>
        <w:trPr>
          <w:trHeight w:val="660" w:hRule="atLeast"/>
          <w:tblCellSpacing w:w="20" w:type="dxa"/>
        </w:trPr>
        <w:tc>
          <w:tcPr>
            <w:tcW w:w="3047" w:type="dxa"/>
            <w:shd w:val="clear" w:color="auto" w:fill="FFFFFF"/>
          </w:tcPr>
          <w:p w14:paraId="3D83690F">
            <w:pPr>
              <w:tabs>
                <w:tab w:val="left" w:pos="6545"/>
              </w:tabs>
              <w:spacing w:after="200" w:line="360" w:lineRule="auto"/>
              <w:rPr>
                <w:rFonts w:eastAsia="DengXian"/>
                <w:spacing w:val="0"/>
                <w:position w:val="0"/>
                <w:szCs w:val="24"/>
              </w:rPr>
            </w:pPr>
            <w:r>
              <w:rPr>
                <w:rFonts w:eastAsia="DengXian"/>
                <w:spacing w:val="0"/>
                <w:position w:val="0"/>
                <w:szCs w:val="24"/>
              </w:rPr>
              <w:t xml:space="preserve">System use case number                                          </w:t>
            </w:r>
          </w:p>
        </w:tc>
        <w:tc>
          <w:tcPr>
            <w:tcW w:w="6482" w:type="dxa"/>
            <w:shd w:val="clear" w:color="auto" w:fill="FFFFFF"/>
          </w:tcPr>
          <w:p w14:paraId="51FFCB76">
            <w:pPr>
              <w:tabs>
                <w:tab w:val="left" w:pos="6545"/>
              </w:tabs>
              <w:spacing w:after="200" w:line="360" w:lineRule="auto"/>
              <w:rPr>
                <w:rFonts w:eastAsia="DengXian"/>
                <w:spacing w:val="0"/>
                <w:position w:val="0"/>
                <w:szCs w:val="24"/>
              </w:rPr>
            </w:pPr>
            <w:r>
              <w:rPr>
                <w:rFonts w:eastAsia="DengXian"/>
                <w:spacing w:val="0"/>
                <w:position w:val="0"/>
                <w:szCs w:val="24"/>
              </w:rPr>
              <w:t>SUC9</w:t>
            </w:r>
          </w:p>
        </w:tc>
      </w:tr>
      <w:tr w14:paraId="403A9ADA">
        <w:tblPrEx>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CellMar>
            <w:top w:w="0" w:type="dxa"/>
            <w:left w:w="108" w:type="dxa"/>
            <w:bottom w:w="0" w:type="dxa"/>
            <w:right w:w="108" w:type="dxa"/>
          </w:tblCellMar>
        </w:tblPrEx>
        <w:trPr>
          <w:trHeight w:val="541" w:hRule="atLeast"/>
          <w:tblCellSpacing w:w="20" w:type="dxa"/>
        </w:trPr>
        <w:tc>
          <w:tcPr>
            <w:tcW w:w="3047" w:type="dxa"/>
            <w:shd w:val="clear" w:color="auto" w:fill="FFFFFF"/>
          </w:tcPr>
          <w:p w14:paraId="79617C2C">
            <w:pPr>
              <w:tabs>
                <w:tab w:val="left" w:pos="6545"/>
              </w:tabs>
              <w:spacing w:after="200" w:line="360" w:lineRule="auto"/>
              <w:rPr>
                <w:rFonts w:eastAsia="DengXian"/>
                <w:spacing w:val="0"/>
                <w:position w:val="0"/>
                <w:szCs w:val="24"/>
              </w:rPr>
            </w:pPr>
          </w:p>
          <w:p w14:paraId="6ED4A27A">
            <w:pPr>
              <w:tabs>
                <w:tab w:val="left" w:pos="6545"/>
              </w:tabs>
              <w:spacing w:after="200" w:line="360" w:lineRule="auto"/>
              <w:rPr>
                <w:rFonts w:eastAsia="DengXian"/>
                <w:spacing w:val="0"/>
                <w:position w:val="0"/>
                <w:szCs w:val="24"/>
              </w:rPr>
            </w:pPr>
            <w:r>
              <w:rPr>
                <w:rFonts w:eastAsia="DengXian"/>
                <w:spacing w:val="0"/>
                <w:position w:val="0"/>
                <w:szCs w:val="24"/>
              </w:rPr>
              <w:t>Description</w:t>
            </w:r>
          </w:p>
        </w:tc>
        <w:tc>
          <w:tcPr>
            <w:tcW w:w="6482" w:type="dxa"/>
            <w:shd w:val="clear" w:color="auto" w:fill="FFFFFF"/>
          </w:tcPr>
          <w:p w14:paraId="025E76E3">
            <w:pPr>
              <w:spacing w:after="200" w:line="360" w:lineRule="auto"/>
              <w:rPr>
                <w:rFonts w:eastAsia="DengXian"/>
                <w:spacing w:val="0"/>
                <w:position w:val="0"/>
                <w:szCs w:val="24"/>
              </w:rPr>
            </w:pPr>
            <w:r>
              <w:rPr>
                <w:rFonts w:eastAsia="DengXian"/>
                <w:spacing w:val="0"/>
                <w:position w:val="0"/>
                <w:szCs w:val="24"/>
              </w:rPr>
              <w:t xml:space="preserve">Used to evaluate the registered applicant based on different criteria </w:t>
            </w:r>
          </w:p>
        </w:tc>
      </w:tr>
      <w:tr w14:paraId="7BC26776">
        <w:tblPrEx>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CellMar>
            <w:top w:w="0" w:type="dxa"/>
            <w:left w:w="108" w:type="dxa"/>
            <w:bottom w:w="0" w:type="dxa"/>
            <w:right w:w="108" w:type="dxa"/>
          </w:tblCellMar>
        </w:tblPrEx>
        <w:trPr>
          <w:trHeight w:val="271" w:hRule="atLeast"/>
          <w:tblCellSpacing w:w="20" w:type="dxa"/>
        </w:trPr>
        <w:tc>
          <w:tcPr>
            <w:tcW w:w="3047" w:type="dxa"/>
            <w:shd w:val="clear" w:color="auto" w:fill="FFFFFF"/>
          </w:tcPr>
          <w:p w14:paraId="40FAE28E">
            <w:pPr>
              <w:tabs>
                <w:tab w:val="left" w:pos="6545"/>
              </w:tabs>
              <w:spacing w:after="200" w:line="360" w:lineRule="auto"/>
              <w:rPr>
                <w:rFonts w:eastAsia="DengXian"/>
                <w:spacing w:val="0"/>
                <w:position w:val="0"/>
                <w:szCs w:val="24"/>
              </w:rPr>
            </w:pPr>
            <w:r>
              <w:rPr>
                <w:rFonts w:eastAsia="DengXian"/>
                <w:spacing w:val="0"/>
                <w:position w:val="0"/>
                <w:szCs w:val="24"/>
              </w:rPr>
              <w:t xml:space="preserve">Actor(s)                                                           </w:t>
            </w:r>
          </w:p>
        </w:tc>
        <w:tc>
          <w:tcPr>
            <w:tcW w:w="6482" w:type="dxa"/>
            <w:shd w:val="clear" w:color="auto" w:fill="FFFFFF"/>
          </w:tcPr>
          <w:p w14:paraId="0FAFBE13">
            <w:pPr>
              <w:tabs>
                <w:tab w:val="left" w:pos="6545"/>
              </w:tabs>
              <w:spacing w:after="200" w:line="360" w:lineRule="auto"/>
              <w:rPr>
                <w:rFonts w:eastAsia="DengXian"/>
                <w:spacing w:val="0"/>
                <w:position w:val="0"/>
                <w:szCs w:val="24"/>
              </w:rPr>
            </w:pPr>
            <w:r>
              <w:rPr>
                <w:rFonts w:eastAsia="DengXian"/>
                <w:spacing w:val="0"/>
                <w:position w:val="0"/>
                <w:szCs w:val="24"/>
              </w:rPr>
              <w:t>Department Head, HR Officer</w:t>
            </w:r>
          </w:p>
        </w:tc>
      </w:tr>
      <w:tr w14:paraId="078322D5">
        <w:tblPrEx>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CellMar>
            <w:top w:w="0" w:type="dxa"/>
            <w:left w:w="108" w:type="dxa"/>
            <w:bottom w:w="0" w:type="dxa"/>
            <w:right w:w="108" w:type="dxa"/>
          </w:tblCellMar>
        </w:tblPrEx>
        <w:trPr>
          <w:trHeight w:val="837" w:hRule="exact"/>
          <w:tblCellSpacing w:w="20" w:type="dxa"/>
        </w:trPr>
        <w:tc>
          <w:tcPr>
            <w:tcW w:w="3047" w:type="dxa"/>
            <w:shd w:val="clear" w:color="auto" w:fill="FFFFFF"/>
          </w:tcPr>
          <w:p w14:paraId="4C660CF0">
            <w:pPr>
              <w:tabs>
                <w:tab w:val="center" w:pos="4680"/>
                <w:tab w:val="right" w:pos="9360"/>
              </w:tabs>
              <w:spacing w:line="360" w:lineRule="auto"/>
              <w:rPr>
                <w:rFonts w:eastAsia="DengXian"/>
                <w:spacing w:val="0"/>
                <w:position w:val="0"/>
                <w:szCs w:val="24"/>
              </w:rPr>
            </w:pPr>
          </w:p>
          <w:p w14:paraId="6D83BD43">
            <w:pPr>
              <w:tabs>
                <w:tab w:val="center" w:pos="4680"/>
                <w:tab w:val="right" w:pos="9360"/>
              </w:tabs>
              <w:spacing w:line="360" w:lineRule="auto"/>
              <w:rPr>
                <w:rFonts w:eastAsia="DengXian"/>
                <w:spacing w:val="0"/>
                <w:position w:val="0"/>
                <w:szCs w:val="24"/>
              </w:rPr>
            </w:pPr>
            <w:r>
              <w:rPr>
                <w:rFonts w:eastAsia="DengXian"/>
                <w:spacing w:val="0"/>
                <w:position w:val="0"/>
                <w:szCs w:val="24"/>
              </w:rPr>
              <w:t xml:space="preserve">Basic function     </w:t>
            </w:r>
          </w:p>
          <w:p w14:paraId="625B7228">
            <w:pPr>
              <w:tabs>
                <w:tab w:val="left" w:pos="6545"/>
              </w:tabs>
              <w:spacing w:after="200" w:line="360" w:lineRule="auto"/>
              <w:rPr>
                <w:rFonts w:eastAsia="DengXian"/>
                <w:spacing w:val="0"/>
                <w:position w:val="0"/>
                <w:szCs w:val="24"/>
              </w:rPr>
            </w:pPr>
          </w:p>
        </w:tc>
        <w:tc>
          <w:tcPr>
            <w:tcW w:w="6482" w:type="dxa"/>
            <w:shd w:val="clear" w:color="auto" w:fill="FFFFFF"/>
          </w:tcPr>
          <w:p w14:paraId="606DAC35">
            <w:pPr>
              <w:numPr>
                <w:ilvl w:val="0"/>
                <w:numId w:val="66"/>
              </w:numPr>
              <w:spacing w:after="200" w:line="360" w:lineRule="auto"/>
              <w:ind w:left="16" w:hanging="4427"/>
              <w:rPr>
                <w:rFonts w:eastAsia="DengXian"/>
                <w:spacing w:val="0"/>
                <w:position w:val="0"/>
                <w:szCs w:val="24"/>
              </w:rPr>
            </w:pPr>
            <w:r>
              <w:rPr>
                <w:rFonts w:eastAsia="DengXian"/>
                <w:spacing w:val="0"/>
                <w:position w:val="0"/>
                <w:szCs w:val="24"/>
              </w:rPr>
              <w:t xml:space="preserve">The basic function of these actor is to evaluate the registered applicant </w:t>
            </w:r>
          </w:p>
          <w:p w14:paraId="5F7EC3F9">
            <w:pPr>
              <w:tabs>
                <w:tab w:val="left" w:pos="6545"/>
              </w:tabs>
              <w:spacing w:after="200" w:line="360" w:lineRule="auto"/>
              <w:rPr>
                <w:rFonts w:eastAsia="DengXian"/>
                <w:spacing w:val="0"/>
                <w:position w:val="0"/>
                <w:szCs w:val="24"/>
              </w:rPr>
            </w:pPr>
          </w:p>
        </w:tc>
      </w:tr>
      <w:tr w14:paraId="307DF0E0">
        <w:tblPrEx>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CellMar>
            <w:top w:w="0" w:type="dxa"/>
            <w:left w:w="108" w:type="dxa"/>
            <w:bottom w:w="0" w:type="dxa"/>
            <w:right w:w="108" w:type="dxa"/>
          </w:tblCellMar>
        </w:tblPrEx>
        <w:trPr>
          <w:trHeight w:val="345" w:hRule="atLeast"/>
          <w:tblCellSpacing w:w="20" w:type="dxa"/>
        </w:trPr>
        <w:tc>
          <w:tcPr>
            <w:tcW w:w="3047" w:type="dxa"/>
            <w:shd w:val="clear" w:color="auto" w:fill="FFFFFF"/>
          </w:tcPr>
          <w:p w14:paraId="22CBBD66">
            <w:pPr>
              <w:tabs>
                <w:tab w:val="left" w:pos="6545"/>
              </w:tabs>
              <w:spacing w:after="200" w:line="360" w:lineRule="auto"/>
              <w:rPr>
                <w:rFonts w:eastAsia="DengXian"/>
                <w:spacing w:val="0"/>
                <w:position w:val="0"/>
                <w:szCs w:val="24"/>
              </w:rPr>
            </w:pPr>
            <w:r>
              <w:rPr>
                <w:rFonts w:eastAsia="DengXian"/>
                <w:spacing w:val="0"/>
                <w:position w:val="0"/>
                <w:szCs w:val="24"/>
              </w:rPr>
              <w:t xml:space="preserve">Pre-condition                                                      </w:t>
            </w:r>
          </w:p>
        </w:tc>
        <w:tc>
          <w:tcPr>
            <w:tcW w:w="6482" w:type="dxa"/>
            <w:shd w:val="clear" w:color="auto" w:fill="FFFFFF"/>
          </w:tcPr>
          <w:p w14:paraId="354E7041">
            <w:pPr>
              <w:tabs>
                <w:tab w:val="left" w:pos="6545"/>
              </w:tabs>
              <w:spacing w:after="200" w:line="360" w:lineRule="auto"/>
              <w:rPr>
                <w:rFonts w:eastAsia="DengXian"/>
                <w:spacing w:val="0"/>
                <w:position w:val="0"/>
                <w:szCs w:val="24"/>
              </w:rPr>
            </w:pPr>
            <w:r>
              <w:rPr>
                <w:rFonts w:eastAsia="DengXian"/>
                <w:spacing w:val="0"/>
                <w:position w:val="0"/>
                <w:szCs w:val="24"/>
              </w:rPr>
              <w:t xml:space="preserve">Applicant Registration </w:t>
            </w:r>
          </w:p>
        </w:tc>
      </w:tr>
      <w:tr w14:paraId="2632C5D4">
        <w:tblPrEx>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CellMar>
            <w:top w:w="0" w:type="dxa"/>
            <w:left w:w="108" w:type="dxa"/>
            <w:bottom w:w="0" w:type="dxa"/>
            <w:right w:w="108" w:type="dxa"/>
          </w:tblCellMar>
        </w:tblPrEx>
        <w:trPr>
          <w:trHeight w:val="3078" w:hRule="exact"/>
          <w:tblCellSpacing w:w="20" w:type="dxa"/>
        </w:trPr>
        <w:tc>
          <w:tcPr>
            <w:tcW w:w="3047" w:type="dxa"/>
            <w:shd w:val="clear" w:color="auto" w:fill="FFFFFF"/>
          </w:tcPr>
          <w:p w14:paraId="03C79826">
            <w:pPr>
              <w:tabs>
                <w:tab w:val="left" w:pos="6545"/>
              </w:tabs>
              <w:spacing w:after="200" w:line="360" w:lineRule="auto"/>
              <w:rPr>
                <w:rFonts w:eastAsia="DengXian"/>
                <w:spacing w:val="0"/>
                <w:position w:val="0"/>
                <w:szCs w:val="24"/>
              </w:rPr>
            </w:pPr>
          </w:p>
          <w:p w14:paraId="68F83D01">
            <w:pPr>
              <w:tabs>
                <w:tab w:val="left" w:pos="6545"/>
              </w:tabs>
              <w:spacing w:after="200" w:line="360" w:lineRule="auto"/>
              <w:rPr>
                <w:rFonts w:eastAsia="DengXian"/>
                <w:spacing w:val="0"/>
                <w:position w:val="0"/>
                <w:szCs w:val="24"/>
              </w:rPr>
            </w:pPr>
          </w:p>
          <w:p w14:paraId="29F67D6D">
            <w:pPr>
              <w:tabs>
                <w:tab w:val="left" w:pos="6545"/>
              </w:tabs>
              <w:spacing w:after="200" w:line="360" w:lineRule="auto"/>
              <w:rPr>
                <w:rFonts w:eastAsia="DengXian"/>
                <w:spacing w:val="0"/>
                <w:position w:val="0"/>
                <w:szCs w:val="24"/>
              </w:rPr>
            </w:pPr>
          </w:p>
          <w:p w14:paraId="237BAD94">
            <w:pPr>
              <w:tabs>
                <w:tab w:val="left" w:pos="6545"/>
              </w:tabs>
              <w:spacing w:after="200" w:line="360" w:lineRule="auto"/>
              <w:rPr>
                <w:rFonts w:eastAsia="DengXian"/>
                <w:spacing w:val="0"/>
                <w:position w:val="0"/>
                <w:szCs w:val="24"/>
              </w:rPr>
            </w:pPr>
            <w:r>
              <w:rPr>
                <w:rFonts w:eastAsia="DengXian"/>
                <w:spacing w:val="0"/>
                <w:position w:val="0"/>
                <w:szCs w:val="24"/>
              </w:rPr>
              <w:t>Basic Course of Action</w:t>
            </w:r>
          </w:p>
        </w:tc>
        <w:tc>
          <w:tcPr>
            <w:tcW w:w="6482" w:type="dxa"/>
            <w:shd w:val="clear" w:color="auto" w:fill="FFFFFF"/>
          </w:tcPr>
          <w:p w14:paraId="7F6C6876">
            <w:pPr>
              <w:spacing w:after="200" w:line="360" w:lineRule="auto"/>
              <w:rPr>
                <w:rFonts w:eastAsia="DengXian"/>
                <w:spacing w:val="0"/>
                <w:position w:val="0"/>
                <w:szCs w:val="24"/>
              </w:rPr>
            </w:pPr>
            <w:r>
              <w:rPr>
                <w:rFonts w:eastAsia="DengXian"/>
                <w:spacing w:val="0"/>
                <w:position w:val="0"/>
                <w:szCs w:val="24"/>
              </w:rPr>
              <w:t xml:space="preserve">1.  The Department Head login in to the system </w:t>
            </w:r>
          </w:p>
          <w:p w14:paraId="5F4CCDD3">
            <w:pPr>
              <w:spacing w:after="200" w:line="360" w:lineRule="auto"/>
              <w:rPr>
                <w:rFonts w:eastAsia="DengXian"/>
                <w:spacing w:val="0"/>
                <w:position w:val="0"/>
                <w:szCs w:val="24"/>
              </w:rPr>
            </w:pPr>
            <w:r>
              <w:rPr>
                <w:rFonts w:eastAsia="DengXian"/>
                <w:spacing w:val="0"/>
                <w:position w:val="0"/>
                <w:szCs w:val="24"/>
              </w:rPr>
              <w:t xml:space="preserve">2.  The system validates the inputs </w:t>
            </w:r>
          </w:p>
          <w:p w14:paraId="026DB48C">
            <w:pPr>
              <w:spacing w:after="200" w:line="360" w:lineRule="auto"/>
              <w:rPr>
                <w:rFonts w:eastAsia="DengXian"/>
                <w:spacing w:val="0"/>
                <w:position w:val="0"/>
                <w:szCs w:val="24"/>
              </w:rPr>
            </w:pPr>
            <w:r>
              <w:rPr>
                <w:rFonts w:eastAsia="DengXian"/>
                <w:spacing w:val="0"/>
                <w:position w:val="0"/>
                <w:szCs w:val="24"/>
              </w:rPr>
              <w:t xml:space="preserve">3.  The Department Head selects evaluation form </w:t>
            </w:r>
          </w:p>
          <w:p w14:paraId="422A7650">
            <w:pPr>
              <w:spacing w:after="200" w:line="360" w:lineRule="auto"/>
              <w:rPr>
                <w:rFonts w:eastAsia="DengXian"/>
                <w:spacing w:val="0"/>
                <w:position w:val="0"/>
                <w:szCs w:val="24"/>
              </w:rPr>
            </w:pPr>
            <w:r>
              <w:rPr>
                <w:rFonts w:eastAsia="DengXian"/>
                <w:spacing w:val="0"/>
                <w:position w:val="0"/>
                <w:szCs w:val="24"/>
              </w:rPr>
              <w:t xml:space="preserve">4.  The Department Head records the result and send to HR office </w:t>
            </w:r>
          </w:p>
          <w:p w14:paraId="2A026473">
            <w:pPr>
              <w:spacing w:after="200" w:line="360" w:lineRule="auto"/>
              <w:rPr>
                <w:rFonts w:eastAsia="DengXian"/>
                <w:spacing w:val="0"/>
                <w:position w:val="0"/>
                <w:szCs w:val="24"/>
              </w:rPr>
            </w:pPr>
            <w:r>
              <w:rPr>
                <w:rFonts w:eastAsia="DengXian"/>
                <w:spacing w:val="0"/>
                <w:position w:val="0"/>
                <w:szCs w:val="24"/>
              </w:rPr>
              <w:t xml:space="preserve"> 5. The use case ends.</w:t>
            </w:r>
          </w:p>
        </w:tc>
      </w:tr>
      <w:tr w14:paraId="4975B84E">
        <w:tblPrEx>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CellMar>
            <w:top w:w="0" w:type="dxa"/>
            <w:left w:w="108" w:type="dxa"/>
            <w:bottom w:w="0" w:type="dxa"/>
            <w:right w:w="108" w:type="dxa"/>
          </w:tblCellMar>
        </w:tblPrEx>
        <w:trPr>
          <w:trHeight w:val="1306" w:hRule="atLeast"/>
          <w:tblCellSpacing w:w="20" w:type="dxa"/>
        </w:trPr>
        <w:tc>
          <w:tcPr>
            <w:tcW w:w="3047" w:type="dxa"/>
            <w:shd w:val="clear" w:color="auto" w:fill="FFFFFF"/>
          </w:tcPr>
          <w:p w14:paraId="61290EDC">
            <w:pPr>
              <w:tabs>
                <w:tab w:val="left" w:pos="6545"/>
              </w:tabs>
              <w:spacing w:after="200" w:line="360" w:lineRule="auto"/>
              <w:rPr>
                <w:rFonts w:eastAsia="DengXian"/>
                <w:spacing w:val="0"/>
                <w:position w:val="0"/>
                <w:szCs w:val="24"/>
              </w:rPr>
            </w:pPr>
          </w:p>
          <w:p w14:paraId="478321DC">
            <w:pPr>
              <w:tabs>
                <w:tab w:val="left" w:pos="6545"/>
              </w:tabs>
              <w:spacing w:after="200" w:line="360" w:lineRule="auto"/>
              <w:rPr>
                <w:rFonts w:eastAsia="DengXian"/>
                <w:spacing w:val="0"/>
                <w:position w:val="0"/>
                <w:szCs w:val="24"/>
              </w:rPr>
            </w:pPr>
            <w:r>
              <w:rPr>
                <w:rFonts w:eastAsia="DengXian"/>
                <w:spacing w:val="0"/>
                <w:position w:val="0"/>
                <w:szCs w:val="24"/>
              </w:rPr>
              <w:t>Alternate course of action</w:t>
            </w:r>
          </w:p>
        </w:tc>
        <w:tc>
          <w:tcPr>
            <w:tcW w:w="6482" w:type="dxa"/>
            <w:shd w:val="clear" w:color="auto" w:fill="FFFFFF"/>
          </w:tcPr>
          <w:p w14:paraId="48310368">
            <w:pPr>
              <w:spacing w:after="200" w:line="360" w:lineRule="auto"/>
              <w:ind w:left="79"/>
              <w:rPr>
                <w:rFonts w:eastAsia="DengXian"/>
                <w:spacing w:val="0"/>
                <w:position w:val="0"/>
                <w:szCs w:val="24"/>
              </w:rPr>
            </w:pPr>
            <w:r>
              <w:rPr>
                <w:rFonts w:eastAsia="DengXian"/>
                <w:spacing w:val="0"/>
                <w:position w:val="0"/>
                <w:szCs w:val="24"/>
              </w:rPr>
              <w:t xml:space="preserve">  A. Department Head doesn’t have access privilege to use the system</w:t>
            </w:r>
          </w:p>
          <w:p w14:paraId="61745FCE">
            <w:pPr>
              <w:spacing w:after="200" w:line="360" w:lineRule="auto"/>
              <w:rPr>
                <w:rFonts w:eastAsia="DengXian"/>
                <w:spacing w:val="0"/>
                <w:position w:val="0"/>
                <w:szCs w:val="24"/>
              </w:rPr>
            </w:pPr>
            <w:r>
              <w:rPr>
                <w:rFonts w:eastAsia="DengXian"/>
                <w:spacing w:val="0"/>
                <w:position w:val="0"/>
                <w:szCs w:val="24"/>
              </w:rPr>
              <w:t xml:space="preserve">A2. The system informs the user is invalid </w:t>
            </w:r>
          </w:p>
          <w:p w14:paraId="4D1FB751">
            <w:pPr>
              <w:spacing w:after="200" w:line="360" w:lineRule="auto"/>
              <w:rPr>
                <w:rFonts w:eastAsia="DengXian"/>
                <w:spacing w:val="0"/>
                <w:position w:val="0"/>
                <w:szCs w:val="24"/>
              </w:rPr>
            </w:pPr>
            <w:r>
              <w:rPr>
                <w:rFonts w:eastAsia="DengXian"/>
                <w:spacing w:val="0"/>
                <w:position w:val="0"/>
                <w:szCs w:val="24"/>
              </w:rPr>
              <w:t xml:space="preserve">A3. The system tells the user to fill correct information </w:t>
            </w:r>
          </w:p>
          <w:p w14:paraId="4BB520BC">
            <w:pPr>
              <w:spacing w:after="200" w:line="360" w:lineRule="auto"/>
              <w:rPr>
                <w:rFonts w:eastAsia="DengXian"/>
                <w:spacing w:val="0"/>
                <w:position w:val="0"/>
                <w:szCs w:val="24"/>
              </w:rPr>
            </w:pPr>
            <w:r>
              <w:rPr>
                <w:rFonts w:eastAsia="DengXian"/>
                <w:spacing w:val="0"/>
                <w:position w:val="0"/>
                <w:szCs w:val="24"/>
              </w:rPr>
              <w:t xml:space="preserve">A4. The use case goes to step 2 in the basic course of action </w:t>
            </w:r>
          </w:p>
          <w:p w14:paraId="28D50E51">
            <w:pPr>
              <w:spacing w:after="200" w:line="360" w:lineRule="auto"/>
              <w:rPr>
                <w:rFonts w:eastAsia="DengXian"/>
                <w:spacing w:val="0"/>
                <w:position w:val="0"/>
                <w:szCs w:val="24"/>
              </w:rPr>
            </w:pPr>
            <w:r>
              <w:rPr>
                <w:rFonts w:eastAsia="DengXian"/>
                <w:spacing w:val="0"/>
                <w:position w:val="0"/>
                <w:szCs w:val="24"/>
              </w:rPr>
              <w:t>A5. Use case ends</w:t>
            </w:r>
          </w:p>
          <w:p w14:paraId="74DA1B69">
            <w:pPr>
              <w:spacing w:after="200" w:line="360" w:lineRule="auto"/>
              <w:rPr>
                <w:rFonts w:eastAsia="DengXian"/>
                <w:spacing w:val="0"/>
                <w:position w:val="0"/>
                <w:szCs w:val="24"/>
              </w:rPr>
            </w:pPr>
            <w:r>
              <w:rPr>
                <w:rFonts w:eastAsia="DengXian"/>
                <w:spacing w:val="0"/>
                <w:position w:val="0"/>
                <w:szCs w:val="24"/>
              </w:rPr>
              <w:t>B. The Department Head not fill evaluation form properly</w:t>
            </w:r>
          </w:p>
          <w:p w14:paraId="36F71130">
            <w:pPr>
              <w:spacing w:after="200" w:line="360" w:lineRule="auto"/>
              <w:rPr>
                <w:rFonts w:eastAsia="DengXian"/>
                <w:spacing w:val="0"/>
                <w:position w:val="0"/>
                <w:szCs w:val="24"/>
              </w:rPr>
            </w:pPr>
            <w:r>
              <w:rPr>
                <w:rFonts w:eastAsia="DengXian"/>
                <w:spacing w:val="0"/>
                <w:position w:val="0"/>
                <w:szCs w:val="24"/>
              </w:rPr>
              <w:t xml:space="preserve">B4. The system informs to fill all information correctly </w:t>
            </w:r>
          </w:p>
          <w:p w14:paraId="26ECD847">
            <w:pPr>
              <w:spacing w:after="200" w:line="360" w:lineRule="auto"/>
              <w:rPr>
                <w:rFonts w:eastAsia="DengXian"/>
                <w:spacing w:val="0"/>
                <w:position w:val="0"/>
                <w:szCs w:val="24"/>
              </w:rPr>
            </w:pPr>
            <w:r>
              <w:rPr>
                <w:rFonts w:eastAsia="DengXian"/>
                <w:spacing w:val="0"/>
                <w:position w:val="0"/>
                <w:szCs w:val="24"/>
              </w:rPr>
              <w:t xml:space="preserve">B5. The use case goes to step 4 in basic course of action </w:t>
            </w:r>
          </w:p>
          <w:p w14:paraId="1807FF05">
            <w:pPr>
              <w:spacing w:after="200" w:line="360" w:lineRule="auto"/>
              <w:rPr>
                <w:rFonts w:eastAsia="DengXian"/>
                <w:spacing w:val="0"/>
                <w:position w:val="0"/>
                <w:szCs w:val="24"/>
              </w:rPr>
            </w:pPr>
            <w:r>
              <w:rPr>
                <w:rFonts w:eastAsia="DengXian"/>
                <w:spacing w:val="0"/>
                <w:position w:val="0"/>
                <w:szCs w:val="24"/>
              </w:rPr>
              <w:t>B6. Use case ends</w:t>
            </w:r>
          </w:p>
        </w:tc>
      </w:tr>
      <w:tr w14:paraId="1870F2D9">
        <w:tblPrEx>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CellMar>
            <w:top w:w="0" w:type="dxa"/>
            <w:left w:w="108" w:type="dxa"/>
            <w:bottom w:w="0" w:type="dxa"/>
            <w:right w:w="108" w:type="dxa"/>
          </w:tblCellMar>
        </w:tblPrEx>
        <w:trPr>
          <w:trHeight w:val="644" w:hRule="atLeast"/>
          <w:tblCellSpacing w:w="20" w:type="dxa"/>
        </w:trPr>
        <w:tc>
          <w:tcPr>
            <w:tcW w:w="3047" w:type="dxa"/>
            <w:shd w:val="clear" w:color="auto" w:fill="FFFFFF"/>
          </w:tcPr>
          <w:p w14:paraId="0E6862EE">
            <w:pPr>
              <w:tabs>
                <w:tab w:val="left" w:pos="6545"/>
              </w:tabs>
              <w:spacing w:after="200" w:line="360" w:lineRule="auto"/>
              <w:rPr>
                <w:rFonts w:eastAsia="DengXian"/>
                <w:spacing w:val="0"/>
                <w:position w:val="0"/>
                <w:szCs w:val="24"/>
              </w:rPr>
            </w:pPr>
            <w:r>
              <w:rPr>
                <w:rFonts w:eastAsia="DengXian"/>
                <w:spacing w:val="0"/>
                <w:position w:val="0"/>
                <w:szCs w:val="24"/>
              </w:rPr>
              <w:t xml:space="preserve">Post- condition                                                  </w:t>
            </w:r>
          </w:p>
        </w:tc>
        <w:tc>
          <w:tcPr>
            <w:tcW w:w="6482" w:type="dxa"/>
            <w:shd w:val="clear" w:color="auto" w:fill="FFFFFF"/>
          </w:tcPr>
          <w:p w14:paraId="330565F5">
            <w:pPr>
              <w:tabs>
                <w:tab w:val="left" w:pos="6545"/>
              </w:tabs>
              <w:spacing w:after="200" w:line="360" w:lineRule="auto"/>
              <w:rPr>
                <w:rFonts w:eastAsia="DengXian"/>
                <w:spacing w:val="0"/>
                <w:position w:val="0"/>
                <w:szCs w:val="24"/>
              </w:rPr>
            </w:pPr>
            <w:r>
              <w:rPr>
                <w:rFonts w:eastAsia="DengXian"/>
                <w:spacing w:val="0"/>
                <w:position w:val="0"/>
                <w:szCs w:val="24"/>
              </w:rPr>
              <w:t>The Department Head evaluates the applicant and HR Officer view evaluated applicant</w:t>
            </w:r>
          </w:p>
        </w:tc>
      </w:tr>
    </w:tbl>
    <w:p w14:paraId="1D10EC99">
      <w:pPr>
        <w:spacing w:after="200" w:line="360" w:lineRule="auto"/>
        <w:rPr>
          <w:rFonts w:eastAsia="DengXian"/>
          <w:b/>
          <w:i/>
          <w:color w:val="5B9BD5"/>
          <w:spacing w:val="0"/>
          <w:position w:val="0"/>
          <w:szCs w:val="24"/>
        </w:rPr>
      </w:pPr>
    </w:p>
    <w:p w14:paraId="1F5A6863">
      <w:pPr>
        <w:spacing w:after="200" w:line="360" w:lineRule="auto"/>
        <w:rPr>
          <w:rFonts w:eastAsia="DengXian"/>
          <w:b/>
          <w:i/>
          <w:color w:val="5B9BD5"/>
          <w:spacing w:val="0"/>
          <w:position w:val="0"/>
          <w:szCs w:val="24"/>
        </w:rPr>
      </w:pPr>
    </w:p>
    <w:p w14:paraId="33766F91">
      <w:pPr>
        <w:spacing w:after="200" w:line="360" w:lineRule="auto"/>
        <w:rPr>
          <w:rFonts w:eastAsia="DengXian"/>
          <w:b/>
          <w:i/>
          <w:color w:val="5B9BD5"/>
          <w:spacing w:val="0"/>
          <w:position w:val="0"/>
          <w:szCs w:val="24"/>
        </w:rPr>
      </w:pPr>
    </w:p>
    <w:p w14:paraId="3B3B1167">
      <w:pPr>
        <w:spacing w:after="200" w:line="360" w:lineRule="auto"/>
        <w:rPr>
          <w:rFonts w:eastAsia="DengXian"/>
          <w:b/>
          <w:i/>
          <w:color w:val="5B9BD5"/>
          <w:spacing w:val="0"/>
          <w:position w:val="0"/>
          <w:szCs w:val="24"/>
        </w:rPr>
      </w:pPr>
    </w:p>
    <w:p w14:paraId="0D86E3B1">
      <w:pPr>
        <w:spacing w:after="200" w:line="360" w:lineRule="auto"/>
        <w:rPr>
          <w:rFonts w:eastAsia="DengXian"/>
          <w:b/>
          <w:i/>
          <w:color w:val="5B9BD5"/>
          <w:spacing w:val="0"/>
          <w:position w:val="0"/>
          <w:szCs w:val="24"/>
        </w:rPr>
      </w:pPr>
    </w:p>
    <w:p w14:paraId="7216C51D">
      <w:pPr>
        <w:spacing w:after="200" w:line="360" w:lineRule="auto"/>
        <w:rPr>
          <w:rFonts w:eastAsia="DengXian"/>
          <w:b/>
          <w:i/>
          <w:color w:val="5B9BD5"/>
          <w:spacing w:val="0"/>
          <w:position w:val="0"/>
          <w:szCs w:val="24"/>
        </w:rPr>
      </w:pPr>
    </w:p>
    <w:p w14:paraId="47B8DACF">
      <w:pPr>
        <w:pStyle w:val="18"/>
        <w:rPr>
          <w:color w:val="0D0D0D" w:themeColor="text1" w:themeTint="F2"/>
          <w14:textFill>
            <w14:solidFill>
              <w14:schemeClr w14:val="tx1">
                <w14:lumMod w14:val="95000"/>
                <w14:lumOff w14:val="5000"/>
              </w14:schemeClr>
            </w14:solidFill>
          </w14:textFill>
        </w:rPr>
      </w:pPr>
      <w:r>
        <w:rPr>
          <w:color w:val="0D0D0D" w:themeColor="text1" w:themeTint="F2"/>
          <w14:textFill>
            <w14:solidFill>
              <w14:schemeClr w14:val="tx1">
                <w14:lumMod w14:val="95000"/>
                <w14:lumOff w14:val="5000"/>
              </w14:schemeClr>
            </w14:solidFill>
          </w14:textFill>
        </w:rPr>
        <w:t xml:space="preserve">Table </w:t>
      </w:r>
      <w:bookmarkStart w:id="238" w:name="_Toc26483"/>
      <w:r>
        <w:rPr>
          <w:color w:val="0D0D0D" w:themeColor="text1" w:themeTint="F2"/>
          <w14:textFill>
            <w14:solidFill>
              <w14:schemeClr w14:val="tx1">
                <w14:lumMod w14:val="95000"/>
                <w14:lumOff w14:val="5000"/>
              </w14:schemeClr>
            </w14:solidFill>
          </w14:textFill>
        </w:rPr>
        <w:t>13: Applicant Evaluation System Use Case description</w:t>
      </w:r>
      <w:bookmarkEnd w:id="238"/>
    </w:p>
    <w:tbl>
      <w:tblPr>
        <w:tblStyle w:val="12"/>
        <w:tblW w:w="10067" w:type="dxa"/>
        <w:tblCellSpacing w:w="20" w:type="dxa"/>
        <w:tblInd w:w="-57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Layout w:type="autofit"/>
        <w:tblCellMar>
          <w:top w:w="0" w:type="dxa"/>
          <w:left w:w="108" w:type="dxa"/>
          <w:bottom w:w="0" w:type="dxa"/>
          <w:right w:w="108" w:type="dxa"/>
        </w:tblCellMar>
      </w:tblPr>
      <w:tblGrid>
        <w:gridCol w:w="3353"/>
        <w:gridCol w:w="6714"/>
      </w:tblGrid>
      <w:tr w14:paraId="0008729A">
        <w:tblPrEx>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CellMar>
            <w:top w:w="0" w:type="dxa"/>
            <w:left w:w="108" w:type="dxa"/>
            <w:bottom w:w="0" w:type="dxa"/>
            <w:right w:w="108" w:type="dxa"/>
          </w:tblCellMar>
        </w:tblPrEx>
        <w:trPr>
          <w:trHeight w:val="486" w:hRule="atLeast"/>
          <w:tblCellSpacing w:w="20" w:type="dxa"/>
        </w:trPr>
        <w:tc>
          <w:tcPr>
            <w:tcW w:w="3293" w:type="dxa"/>
            <w:tcBorders>
              <w:top w:val="outset" w:color="auto" w:sz="24" w:space="0"/>
            </w:tcBorders>
            <w:shd w:val="clear" w:color="auto" w:fill="auto"/>
          </w:tcPr>
          <w:p w14:paraId="40BB248E">
            <w:pPr>
              <w:tabs>
                <w:tab w:val="left" w:pos="6545"/>
              </w:tabs>
              <w:spacing w:after="200" w:line="360" w:lineRule="auto"/>
              <w:rPr>
                <w:rFonts w:eastAsia="DengXian"/>
                <w:spacing w:val="0"/>
                <w:position w:val="0"/>
                <w:szCs w:val="24"/>
              </w:rPr>
            </w:pPr>
            <w:r>
              <w:rPr>
                <w:rFonts w:eastAsia="DengXian"/>
                <w:spacing w:val="0"/>
                <w:position w:val="0"/>
                <w:szCs w:val="24"/>
              </w:rPr>
              <w:t xml:space="preserve">System use case name                                        </w:t>
            </w:r>
          </w:p>
        </w:tc>
        <w:tc>
          <w:tcPr>
            <w:tcW w:w="6654" w:type="dxa"/>
            <w:tcBorders>
              <w:top w:val="outset" w:color="auto" w:sz="24" w:space="0"/>
            </w:tcBorders>
            <w:shd w:val="clear" w:color="auto" w:fill="auto"/>
          </w:tcPr>
          <w:p w14:paraId="484BD2DB">
            <w:pPr>
              <w:tabs>
                <w:tab w:val="left" w:pos="6545"/>
              </w:tabs>
              <w:spacing w:after="200" w:line="360" w:lineRule="auto"/>
              <w:ind w:right="-1245"/>
              <w:rPr>
                <w:rFonts w:eastAsia="DengXian"/>
                <w:spacing w:val="0"/>
                <w:position w:val="0"/>
                <w:szCs w:val="24"/>
              </w:rPr>
            </w:pPr>
            <w:r>
              <w:rPr>
                <w:rFonts w:eastAsia="DengXian"/>
                <w:spacing w:val="0"/>
                <w:position w:val="0"/>
                <w:szCs w:val="24"/>
              </w:rPr>
              <w:t>Screen Applicant</w:t>
            </w:r>
          </w:p>
        </w:tc>
      </w:tr>
      <w:tr w14:paraId="1BA0471C">
        <w:tblPrEx>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CellMar>
            <w:top w:w="0" w:type="dxa"/>
            <w:left w:w="108" w:type="dxa"/>
            <w:bottom w:w="0" w:type="dxa"/>
            <w:right w:w="108" w:type="dxa"/>
          </w:tblCellMar>
        </w:tblPrEx>
        <w:trPr>
          <w:trHeight w:val="620" w:hRule="atLeast"/>
          <w:tblCellSpacing w:w="20" w:type="dxa"/>
        </w:trPr>
        <w:tc>
          <w:tcPr>
            <w:tcW w:w="3293" w:type="dxa"/>
            <w:shd w:val="clear" w:color="auto" w:fill="FFFFFF"/>
          </w:tcPr>
          <w:p w14:paraId="3CDD4756">
            <w:pPr>
              <w:tabs>
                <w:tab w:val="left" w:pos="6545"/>
              </w:tabs>
              <w:spacing w:after="200" w:line="360" w:lineRule="auto"/>
              <w:rPr>
                <w:rFonts w:eastAsia="DengXian"/>
                <w:spacing w:val="0"/>
                <w:position w:val="0"/>
                <w:szCs w:val="24"/>
              </w:rPr>
            </w:pPr>
            <w:r>
              <w:rPr>
                <w:rFonts w:eastAsia="DengXian"/>
                <w:spacing w:val="0"/>
                <w:position w:val="0"/>
                <w:szCs w:val="24"/>
              </w:rPr>
              <w:t xml:space="preserve">System use case number                                      </w:t>
            </w:r>
          </w:p>
        </w:tc>
        <w:tc>
          <w:tcPr>
            <w:tcW w:w="6654" w:type="dxa"/>
            <w:shd w:val="clear" w:color="auto" w:fill="FFFFFF"/>
          </w:tcPr>
          <w:p w14:paraId="4A5D7BD2">
            <w:pPr>
              <w:tabs>
                <w:tab w:val="left" w:pos="6545"/>
              </w:tabs>
              <w:spacing w:after="200" w:line="360" w:lineRule="auto"/>
              <w:rPr>
                <w:rFonts w:eastAsia="DengXian"/>
                <w:spacing w:val="0"/>
                <w:position w:val="0"/>
                <w:szCs w:val="24"/>
              </w:rPr>
            </w:pPr>
            <w:r>
              <w:rPr>
                <w:rFonts w:eastAsia="DengXian"/>
                <w:spacing w:val="0"/>
                <w:position w:val="0"/>
                <w:szCs w:val="24"/>
              </w:rPr>
              <w:t>SUC10</w:t>
            </w:r>
          </w:p>
        </w:tc>
      </w:tr>
      <w:tr w14:paraId="4FD27B8B">
        <w:tblPrEx>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CellMar>
            <w:top w:w="0" w:type="dxa"/>
            <w:left w:w="108" w:type="dxa"/>
            <w:bottom w:w="0" w:type="dxa"/>
            <w:right w:w="108" w:type="dxa"/>
          </w:tblCellMar>
        </w:tblPrEx>
        <w:trPr>
          <w:trHeight w:val="605" w:hRule="atLeast"/>
          <w:tblCellSpacing w:w="20" w:type="dxa"/>
        </w:trPr>
        <w:tc>
          <w:tcPr>
            <w:tcW w:w="3293" w:type="dxa"/>
            <w:shd w:val="clear" w:color="auto" w:fill="FFFFFF"/>
          </w:tcPr>
          <w:p w14:paraId="75C3FC2C">
            <w:pPr>
              <w:tabs>
                <w:tab w:val="left" w:pos="6545"/>
              </w:tabs>
              <w:spacing w:after="200" w:line="360" w:lineRule="auto"/>
              <w:rPr>
                <w:rFonts w:eastAsia="DengXian"/>
                <w:spacing w:val="0"/>
                <w:position w:val="0"/>
                <w:szCs w:val="24"/>
              </w:rPr>
            </w:pPr>
            <w:r>
              <w:rPr>
                <w:rFonts w:eastAsia="DengXian"/>
                <w:spacing w:val="0"/>
                <w:position w:val="0"/>
                <w:szCs w:val="24"/>
              </w:rPr>
              <w:t>Description</w:t>
            </w:r>
          </w:p>
        </w:tc>
        <w:tc>
          <w:tcPr>
            <w:tcW w:w="6654" w:type="dxa"/>
            <w:shd w:val="clear" w:color="auto" w:fill="FFFFFF"/>
          </w:tcPr>
          <w:p w14:paraId="2DD4AFB5">
            <w:pPr>
              <w:tabs>
                <w:tab w:val="left" w:pos="6545"/>
              </w:tabs>
              <w:spacing w:after="200" w:line="360" w:lineRule="auto"/>
              <w:rPr>
                <w:rFonts w:eastAsia="DengXian"/>
                <w:spacing w:val="0"/>
                <w:position w:val="0"/>
                <w:szCs w:val="24"/>
              </w:rPr>
            </w:pPr>
            <w:r>
              <w:rPr>
                <w:rFonts w:eastAsia="DengXian"/>
                <w:spacing w:val="0"/>
                <w:position w:val="0"/>
                <w:szCs w:val="24"/>
              </w:rPr>
              <w:t>HR officer screen evaluated applicants</w:t>
            </w:r>
          </w:p>
        </w:tc>
      </w:tr>
      <w:tr w14:paraId="55208DA7">
        <w:tblPrEx>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CellMar>
            <w:top w:w="0" w:type="dxa"/>
            <w:left w:w="108" w:type="dxa"/>
            <w:bottom w:w="0" w:type="dxa"/>
            <w:right w:w="108" w:type="dxa"/>
          </w:tblCellMar>
        </w:tblPrEx>
        <w:trPr>
          <w:trHeight w:val="620" w:hRule="atLeast"/>
          <w:tblCellSpacing w:w="20" w:type="dxa"/>
        </w:trPr>
        <w:tc>
          <w:tcPr>
            <w:tcW w:w="3293" w:type="dxa"/>
            <w:shd w:val="clear" w:color="auto" w:fill="FFFFFF"/>
          </w:tcPr>
          <w:p w14:paraId="76EE0FB5">
            <w:pPr>
              <w:tabs>
                <w:tab w:val="left" w:pos="6545"/>
              </w:tabs>
              <w:spacing w:after="200" w:line="360" w:lineRule="auto"/>
              <w:rPr>
                <w:rFonts w:eastAsia="DengXian"/>
                <w:spacing w:val="0"/>
                <w:position w:val="0"/>
                <w:szCs w:val="24"/>
              </w:rPr>
            </w:pPr>
            <w:r>
              <w:rPr>
                <w:rFonts w:eastAsia="DengXian"/>
                <w:spacing w:val="0"/>
                <w:position w:val="0"/>
                <w:szCs w:val="24"/>
              </w:rPr>
              <w:t xml:space="preserve">Actor                                                          </w:t>
            </w:r>
          </w:p>
        </w:tc>
        <w:tc>
          <w:tcPr>
            <w:tcW w:w="6654" w:type="dxa"/>
            <w:shd w:val="clear" w:color="auto" w:fill="FFFFFF"/>
          </w:tcPr>
          <w:p w14:paraId="6860FF8B">
            <w:pPr>
              <w:tabs>
                <w:tab w:val="left" w:pos="6545"/>
              </w:tabs>
              <w:spacing w:after="200" w:line="360" w:lineRule="auto"/>
              <w:rPr>
                <w:rFonts w:eastAsia="DengXian"/>
                <w:spacing w:val="0"/>
                <w:position w:val="0"/>
                <w:szCs w:val="24"/>
              </w:rPr>
            </w:pPr>
            <w:r>
              <w:rPr>
                <w:rFonts w:eastAsia="DengXian"/>
                <w:spacing w:val="0"/>
                <w:position w:val="0"/>
                <w:szCs w:val="24"/>
              </w:rPr>
              <w:t>HR officer</w:t>
            </w:r>
          </w:p>
        </w:tc>
      </w:tr>
      <w:tr w14:paraId="75BCD36E">
        <w:tblPrEx>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CellMar>
            <w:top w:w="0" w:type="dxa"/>
            <w:left w:w="108" w:type="dxa"/>
            <w:bottom w:w="0" w:type="dxa"/>
            <w:right w:w="108" w:type="dxa"/>
          </w:tblCellMar>
        </w:tblPrEx>
        <w:trPr>
          <w:trHeight w:val="605" w:hRule="atLeast"/>
          <w:tblCellSpacing w:w="20" w:type="dxa"/>
        </w:trPr>
        <w:tc>
          <w:tcPr>
            <w:tcW w:w="3293" w:type="dxa"/>
            <w:shd w:val="clear" w:color="auto" w:fill="FFFFFF"/>
          </w:tcPr>
          <w:p w14:paraId="1C769E9C">
            <w:pPr>
              <w:tabs>
                <w:tab w:val="left" w:pos="6545"/>
              </w:tabs>
              <w:spacing w:after="200" w:line="360" w:lineRule="auto"/>
              <w:rPr>
                <w:rFonts w:eastAsia="DengXian"/>
                <w:spacing w:val="0"/>
                <w:position w:val="0"/>
                <w:szCs w:val="24"/>
              </w:rPr>
            </w:pPr>
            <w:r>
              <w:rPr>
                <w:rFonts w:eastAsia="DengXian"/>
                <w:spacing w:val="0"/>
                <w:position w:val="0"/>
                <w:szCs w:val="24"/>
              </w:rPr>
              <w:t xml:space="preserve">Basic function </w:t>
            </w:r>
          </w:p>
        </w:tc>
        <w:tc>
          <w:tcPr>
            <w:tcW w:w="6654" w:type="dxa"/>
            <w:shd w:val="clear" w:color="auto" w:fill="FFFFFF"/>
          </w:tcPr>
          <w:p w14:paraId="2ABBE350">
            <w:pPr>
              <w:tabs>
                <w:tab w:val="left" w:pos="6545"/>
              </w:tabs>
              <w:spacing w:after="200" w:line="360" w:lineRule="auto"/>
              <w:rPr>
                <w:rFonts w:eastAsia="DengXian"/>
                <w:spacing w:val="0"/>
                <w:position w:val="0"/>
                <w:szCs w:val="24"/>
              </w:rPr>
            </w:pPr>
            <w:r>
              <w:rPr>
                <w:rFonts w:eastAsia="DengXian"/>
                <w:spacing w:val="0"/>
                <w:position w:val="0"/>
                <w:szCs w:val="24"/>
              </w:rPr>
              <w:t>The basic function of these actor is to screen the evaluated applicants</w:t>
            </w:r>
          </w:p>
        </w:tc>
      </w:tr>
      <w:tr w14:paraId="68BDBEF8">
        <w:tblPrEx>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CellMar>
            <w:top w:w="0" w:type="dxa"/>
            <w:left w:w="108" w:type="dxa"/>
            <w:bottom w:w="0" w:type="dxa"/>
            <w:right w:w="108" w:type="dxa"/>
          </w:tblCellMar>
        </w:tblPrEx>
        <w:trPr>
          <w:trHeight w:val="620" w:hRule="atLeast"/>
          <w:tblCellSpacing w:w="20" w:type="dxa"/>
        </w:trPr>
        <w:tc>
          <w:tcPr>
            <w:tcW w:w="3293" w:type="dxa"/>
            <w:shd w:val="clear" w:color="auto" w:fill="FFFFFF"/>
          </w:tcPr>
          <w:p w14:paraId="32FF9A10">
            <w:pPr>
              <w:tabs>
                <w:tab w:val="left" w:pos="6545"/>
              </w:tabs>
              <w:spacing w:after="200" w:line="360" w:lineRule="auto"/>
              <w:rPr>
                <w:rFonts w:eastAsia="DengXian"/>
                <w:spacing w:val="0"/>
                <w:position w:val="0"/>
                <w:szCs w:val="24"/>
              </w:rPr>
            </w:pPr>
            <w:r>
              <w:rPr>
                <w:rFonts w:eastAsia="DengXian"/>
                <w:spacing w:val="0"/>
                <w:position w:val="0"/>
                <w:szCs w:val="24"/>
              </w:rPr>
              <w:t xml:space="preserve">Pre-condition                                                     </w:t>
            </w:r>
          </w:p>
        </w:tc>
        <w:tc>
          <w:tcPr>
            <w:tcW w:w="6654" w:type="dxa"/>
            <w:shd w:val="clear" w:color="auto" w:fill="FFFFFF"/>
          </w:tcPr>
          <w:p w14:paraId="46C3ACA9">
            <w:pPr>
              <w:tabs>
                <w:tab w:val="left" w:pos="6545"/>
              </w:tabs>
              <w:spacing w:after="200" w:line="360" w:lineRule="auto"/>
              <w:ind w:firstLine="266"/>
              <w:rPr>
                <w:rFonts w:eastAsia="DengXian"/>
                <w:spacing w:val="0"/>
                <w:position w:val="0"/>
                <w:szCs w:val="24"/>
              </w:rPr>
            </w:pPr>
            <w:r>
              <w:rPr>
                <w:rFonts w:eastAsia="DengXian"/>
                <w:spacing w:val="0"/>
                <w:position w:val="0"/>
                <w:szCs w:val="24"/>
              </w:rPr>
              <w:t xml:space="preserve">Evaluated applicant </w:t>
            </w:r>
          </w:p>
        </w:tc>
      </w:tr>
      <w:tr w14:paraId="3246CD50">
        <w:tblPrEx>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CellMar>
            <w:top w:w="0" w:type="dxa"/>
            <w:left w:w="108" w:type="dxa"/>
            <w:bottom w:w="0" w:type="dxa"/>
            <w:right w:w="108" w:type="dxa"/>
          </w:tblCellMar>
        </w:tblPrEx>
        <w:trPr>
          <w:trHeight w:val="4819" w:hRule="exact"/>
          <w:tblCellSpacing w:w="20" w:type="dxa"/>
        </w:trPr>
        <w:tc>
          <w:tcPr>
            <w:tcW w:w="3293" w:type="dxa"/>
            <w:shd w:val="clear" w:color="auto" w:fill="FFFFFF"/>
          </w:tcPr>
          <w:p w14:paraId="01271268">
            <w:pPr>
              <w:tabs>
                <w:tab w:val="left" w:pos="6545"/>
              </w:tabs>
              <w:spacing w:after="200" w:line="360" w:lineRule="auto"/>
              <w:rPr>
                <w:rFonts w:eastAsia="DengXian"/>
                <w:spacing w:val="0"/>
                <w:position w:val="0"/>
                <w:szCs w:val="24"/>
              </w:rPr>
            </w:pPr>
          </w:p>
          <w:p w14:paraId="212ED8BC">
            <w:pPr>
              <w:tabs>
                <w:tab w:val="left" w:pos="6545"/>
              </w:tabs>
              <w:spacing w:after="200" w:line="360" w:lineRule="auto"/>
              <w:rPr>
                <w:rFonts w:eastAsia="DengXian"/>
                <w:spacing w:val="0"/>
                <w:position w:val="0"/>
                <w:szCs w:val="24"/>
              </w:rPr>
            </w:pPr>
          </w:p>
          <w:p w14:paraId="704F152B">
            <w:pPr>
              <w:tabs>
                <w:tab w:val="left" w:pos="6545"/>
              </w:tabs>
              <w:spacing w:after="200" w:line="360" w:lineRule="auto"/>
              <w:rPr>
                <w:rFonts w:eastAsia="DengXian"/>
                <w:spacing w:val="0"/>
                <w:position w:val="0"/>
                <w:szCs w:val="24"/>
              </w:rPr>
            </w:pPr>
            <w:r>
              <w:rPr>
                <w:rFonts w:eastAsia="DengXian"/>
                <w:spacing w:val="0"/>
                <w:position w:val="0"/>
                <w:szCs w:val="24"/>
              </w:rPr>
              <w:t>Basic Course of Action</w:t>
            </w:r>
          </w:p>
        </w:tc>
        <w:tc>
          <w:tcPr>
            <w:tcW w:w="6654" w:type="dxa"/>
            <w:shd w:val="clear" w:color="auto" w:fill="FFFFFF"/>
          </w:tcPr>
          <w:p w14:paraId="1B95B040">
            <w:pPr>
              <w:spacing w:after="200" w:line="360" w:lineRule="auto"/>
              <w:jc w:val="both"/>
              <w:rPr>
                <w:rFonts w:eastAsia="DengXian"/>
                <w:spacing w:val="0"/>
                <w:position w:val="0"/>
                <w:szCs w:val="24"/>
              </w:rPr>
            </w:pPr>
            <w:r>
              <w:rPr>
                <w:rFonts w:eastAsia="DengXian"/>
                <w:spacing w:val="0"/>
                <w:position w:val="0"/>
                <w:szCs w:val="24"/>
              </w:rPr>
              <w:t xml:space="preserve"> 1.  HR officer browses the home page</w:t>
            </w:r>
          </w:p>
          <w:p w14:paraId="708EF262">
            <w:pPr>
              <w:spacing w:after="200" w:line="360" w:lineRule="auto"/>
              <w:jc w:val="both"/>
              <w:rPr>
                <w:rFonts w:eastAsia="DengXian"/>
                <w:spacing w:val="0"/>
                <w:position w:val="0"/>
                <w:szCs w:val="24"/>
              </w:rPr>
            </w:pPr>
            <w:r>
              <w:rPr>
                <w:rFonts w:eastAsia="DengXian"/>
                <w:spacing w:val="0"/>
                <w:position w:val="0"/>
                <w:szCs w:val="24"/>
              </w:rPr>
              <w:t xml:space="preserve">2. The HR officer login to the system </w:t>
            </w:r>
          </w:p>
          <w:p w14:paraId="59E89CE3">
            <w:pPr>
              <w:spacing w:after="200" w:line="360" w:lineRule="auto"/>
              <w:jc w:val="both"/>
              <w:rPr>
                <w:rFonts w:eastAsia="DengXian"/>
                <w:spacing w:val="0"/>
                <w:position w:val="0"/>
                <w:szCs w:val="24"/>
              </w:rPr>
            </w:pPr>
            <w:r>
              <w:rPr>
                <w:rFonts w:eastAsia="DengXian"/>
                <w:spacing w:val="0"/>
                <w:position w:val="0"/>
                <w:szCs w:val="24"/>
              </w:rPr>
              <w:t xml:space="preserve"> 3. The system validate the login inputs</w:t>
            </w:r>
          </w:p>
          <w:p w14:paraId="0A817A23">
            <w:pPr>
              <w:spacing w:after="200" w:line="360" w:lineRule="auto"/>
              <w:jc w:val="both"/>
              <w:rPr>
                <w:rFonts w:eastAsia="DengXian"/>
                <w:spacing w:val="0"/>
                <w:position w:val="0"/>
                <w:szCs w:val="24"/>
              </w:rPr>
            </w:pPr>
            <w:r>
              <w:rPr>
                <w:rFonts w:eastAsia="DengXian"/>
                <w:spacing w:val="0"/>
                <w:position w:val="0"/>
                <w:szCs w:val="24"/>
              </w:rPr>
              <w:t xml:space="preserve">4. The HR officer check the evaluation </w:t>
            </w:r>
          </w:p>
          <w:p w14:paraId="2BB3C509">
            <w:pPr>
              <w:spacing w:after="200" w:line="360" w:lineRule="auto"/>
              <w:jc w:val="both"/>
              <w:rPr>
                <w:rFonts w:eastAsia="DengXian"/>
                <w:spacing w:val="0"/>
                <w:position w:val="0"/>
                <w:szCs w:val="24"/>
              </w:rPr>
            </w:pPr>
            <w:r>
              <w:rPr>
                <w:rFonts w:eastAsia="DengXian"/>
                <w:spacing w:val="0"/>
                <w:position w:val="0"/>
                <w:szCs w:val="24"/>
              </w:rPr>
              <w:t>5. The HR officer select applicant screening form</w:t>
            </w:r>
          </w:p>
          <w:p w14:paraId="06E8EDD5">
            <w:pPr>
              <w:spacing w:after="200" w:line="360" w:lineRule="auto"/>
              <w:jc w:val="both"/>
              <w:rPr>
                <w:rFonts w:eastAsia="DengXian"/>
                <w:spacing w:val="0"/>
                <w:position w:val="0"/>
                <w:szCs w:val="24"/>
              </w:rPr>
            </w:pPr>
            <w:r>
              <w:rPr>
                <w:rFonts w:eastAsia="DengXian"/>
                <w:spacing w:val="0"/>
                <w:position w:val="0"/>
                <w:szCs w:val="24"/>
              </w:rPr>
              <w:t xml:space="preserve">6. The screened value are sent to the applicant database  </w:t>
            </w:r>
          </w:p>
          <w:p w14:paraId="49E54136">
            <w:pPr>
              <w:spacing w:after="200" w:line="360" w:lineRule="auto"/>
              <w:jc w:val="both"/>
              <w:rPr>
                <w:rFonts w:eastAsia="DengXian"/>
                <w:spacing w:val="0"/>
                <w:position w:val="0"/>
                <w:szCs w:val="24"/>
              </w:rPr>
            </w:pPr>
            <w:r>
              <w:rPr>
                <w:rFonts w:eastAsia="DengXian"/>
                <w:spacing w:val="0"/>
                <w:position w:val="0"/>
                <w:szCs w:val="24"/>
              </w:rPr>
              <w:t xml:space="preserve">7. The system send message the applicant is screened </w:t>
            </w:r>
          </w:p>
          <w:p w14:paraId="1EAA9D20">
            <w:pPr>
              <w:spacing w:after="200" w:line="360" w:lineRule="auto"/>
              <w:jc w:val="both"/>
              <w:rPr>
                <w:rFonts w:eastAsia="DengXian"/>
                <w:spacing w:val="0"/>
                <w:position w:val="0"/>
                <w:szCs w:val="24"/>
              </w:rPr>
            </w:pPr>
            <w:r>
              <w:rPr>
                <w:rFonts w:eastAsia="DengXian"/>
                <w:spacing w:val="0"/>
                <w:position w:val="0"/>
                <w:szCs w:val="24"/>
              </w:rPr>
              <w:t>8. Use case ends</w:t>
            </w:r>
          </w:p>
          <w:p w14:paraId="77451D24">
            <w:pPr>
              <w:spacing w:after="200" w:line="360" w:lineRule="auto"/>
              <w:rPr>
                <w:rFonts w:eastAsia="DengXian"/>
                <w:spacing w:val="0"/>
                <w:position w:val="0"/>
                <w:szCs w:val="24"/>
              </w:rPr>
            </w:pPr>
          </w:p>
        </w:tc>
      </w:tr>
      <w:tr w14:paraId="09A35CEA">
        <w:tblPrEx>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CellMar>
            <w:top w:w="0" w:type="dxa"/>
            <w:left w:w="108" w:type="dxa"/>
            <w:bottom w:w="0" w:type="dxa"/>
            <w:right w:w="108" w:type="dxa"/>
          </w:tblCellMar>
        </w:tblPrEx>
        <w:trPr>
          <w:trHeight w:val="2300" w:hRule="atLeast"/>
          <w:tblCellSpacing w:w="20" w:type="dxa"/>
        </w:trPr>
        <w:tc>
          <w:tcPr>
            <w:tcW w:w="3293" w:type="dxa"/>
            <w:shd w:val="clear" w:color="auto" w:fill="FFFFFF"/>
          </w:tcPr>
          <w:p w14:paraId="62E9166F">
            <w:pPr>
              <w:tabs>
                <w:tab w:val="left" w:pos="6545"/>
              </w:tabs>
              <w:spacing w:after="200" w:line="360" w:lineRule="auto"/>
              <w:rPr>
                <w:rFonts w:eastAsia="DengXian"/>
                <w:spacing w:val="0"/>
                <w:position w:val="0"/>
                <w:szCs w:val="24"/>
              </w:rPr>
            </w:pPr>
          </w:p>
          <w:p w14:paraId="37596204">
            <w:pPr>
              <w:tabs>
                <w:tab w:val="left" w:pos="6545"/>
              </w:tabs>
              <w:spacing w:after="200" w:line="360" w:lineRule="auto"/>
              <w:rPr>
                <w:rFonts w:eastAsia="DengXian"/>
                <w:spacing w:val="0"/>
                <w:position w:val="0"/>
                <w:szCs w:val="24"/>
              </w:rPr>
            </w:pPr>
            <w:r>
              <w:rPr>
                <w:rFonts w:eastAsia="DengXian"/>
                <w:spacing w:val="0"/>
                <w:position w:val="0"/>
                <w:szCs w:val="24"/>
              </w:rPr>
              <w:t>Alternate course of action</w:t>
            </w:r>
          </w:p>
        </w:tc>
        <w:tc>
          <w:tcPr>
            <w:tcW w:w="6654" w:type="dxa"/>
            <w:shd w:val="clear" w:color="auto" w:fill="FFFFFF"/>
          </w:tcPr>
          <w:p w14:paraId="2967981F">
            <w:pPr>
              <w:tabs>
                <w:tab w:val="left" w:pos="4380"/>
              </w:tabs>
              <w:spacing w:after="200" w:line="360" w:lineRule="auto"/>
              <w:rPr>
                <w:rFonts w:eastAsia="DengXian"/>
                <w:spacing w:val="0"/>
                <w:position w:val="0"/>
                <w:szCs w:val="24"/>
              </w:rPr>
            </w:pPr>
            <w:r>
              <w:rPr>
                <w:rFonts w:eastAsia="DengXian"/>
                <w:spacing w:val="0"/>
                <w:position w:val="0"/>
                <w:szCs w:val="24"/>
              </w:rPr>
              <w:t xml:space="preserve">A. If the HR officer does not have access privilege to the system </w:t>
            </w:r>
          </w:p>
          <w:p w14:paraId="1C5F3B88">
            <w:pPr>
              <w:tabs>
                <w:tab w:val="left" w:pos="4380"/>
              </w:tabs>
              <w:spacing w:after="200" w:line="360" w:lineRule="auto"/>
              <w:rPr>
                <w:rFonts w:eastAsia="DengXian"/>
                <w:spacing w:val="0"/>
                <w:position w:val="0"/>
                <w:szCs w:val="24"/>
              </w:rPr>
            </w:pPr>
            <w:r>
              <w:rPr>
                <w:rFonts w:eastAsia="DengXian"/>
                <w:spacing w:val="0"/>
                <w:position w:val="0"/>
                <w:szCs w:val="24"/>
              </w:rPr>
              <w:t xml:space="preserve">A2. The system informs the user to input correctly </w:t>
            </w:r>
          </w:p>
          <w:p w14:paraId="2C4F09A9">
            <w:pPr>
              <w:tabs>
                <w:tab w:val="left" w:pos="4380"/>
              </w:tabs>
              <w:spacing w:after="200" w:line="360" w:lineRule="auto"/>
              <w:rPr>
                <w:rFonts w:eastAsia="DengXian"/>
                <w:spacing w:val="0"/>
                <w:position w:val="0"/>
                <w:szCs w:val="24"/>
              </w:rPr>
            </w:pPr>
            <w:r>
              <w:rPr>
                <w:rFonts w:eastAsia="DengXian"/>
                <w:spacing w:val="0"/>
                <w:position w:val="0"/>
                <w:szCs w:val="24"/>
              </w:rPr>
              <w:t>A3. The use case goes to step 2 in the basic course of action</w:t>
            </w:r>
          </w:p>
          <w:p w14:paraId="4467820C">
            <w:pPr>
              <w:tabs>
                <w:tab w:val="left" w:pos="4380"/>
              </w:tabs>
              <w:spacing w:after="200" w:line="360" w:lineRule="auto"/>
              <w:rPr>
                <w:rFonts w:eastAsia="DengXian"/>
                <w:spacing w:val="0"/>
                <w:position w:val="0"/>
                <w:szCs w:val="24"/>
              </w:rPr>
            </w:pPr>
            <w:r>
              <w:rPr>
                <w:rFonts w:eastAsia="DengXian"/>
                <w:spacing w:val="0"/>
                <w:position w:val="0"/>
                <w:szCs w:val="24"/>
              </w:rPr>
              <w:t>A4. The use case ends</w:t>
            </w:r>
          </w:p>
        </w:tc>
      </w:tr>
      <w:tr w14:paraId="50FF3728">
        <w:tblPrEx>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CellMar>
            <w:top w:w="0" w:type="dxa"/>
            <w:left w:w="108" w:type="dxa"/>
            <w:bottom w:w="0" w:type="dxa"/>
            <w:right w:w="108" w:type="dxa"/>
          </w:tblCellMar>
        </w:tblPrEx>
        <w:trPr>
          <w:trHeight w:val="1020" w:hRule="atLeast"/>
          <w:tblCellSpacing w:w="20" w:type="dxa"/>
        </w:trPr>
        <w:tc>
          <w:tcPr>
            <w:tcW w:w="3293" w:type="dxa"/>
            <w:shd w:val="clear" w:color="auto" w:fill="FFFFFF"/>
          </w:tcPr>
          <w:p w14:paraId="5B0D0BE6">
            <w:pPr>
              <w:tabs>
                <w:tab w:val="left" w:pos="6545"/>
              </w:tabs>
              <w:spacing w:after="200" w:line="360" w:lineRule="auto"/>
              <w:rPr>
                <w:rFonts w:eastAsia="DengXian"/>
                <w:spacing w:val="0"/>
                <w:position w:val="0"/>
                <w:szCs w:val="24"/>
              </w:rPr>
            </w:pPr>
            <w:r>
              <w:rPr>
                <w:rFonts w:eastAsia="DengXian"/>
                <w:spacing w:val="0"/>
                <w:position w:val="0"/>
                <w:szCs w:val="24"/>
              </w:rPr>
              <w:t xml:space="preserve">Post- condition                                                   </w:t>
            </w:r>
          </w:p>
        </w:tc>
        <w:tc>
          <w:tcPr>
            <w:tcW w:w="6654" w:type="dxa"/>
            <w:shd w:val="clear" w:color="auto" w:fill="FFFFFF"/>
          </w:tcPr>
          <w:p w14:paraId="4BD59EDA">
            <w:pPr>
              <w:tabs>
                <w:tab w:val="left" w:pos="6545"/>
              </w:tabs>
              <w:spacing w:after="200" w:line="360" w:lineRule="auto"/>
              <w:ind w:left="266"/>
              <w:rPr>
                <w:rFonts w:eastAsia="DengXian"/>
                <w:spacing w:val="0"/>
                <w:position w:val="0"/>
                <w:szCs w:val="24"/>
              </w:rPr>
            </w:pPr>
            <w:r>
              <w:rPr>
                <w:rFonts w:eastAsia="DengXian"/>
                <w:spacing w:val="0"/>
                <w:position w:val="0"/>
                <w:szCs w:val="24"/>
              </w:rPr>
              <w:t xml:space="preserve">HR officer screen the past applicant and the database will record the screened applicant.                                                                                                                             </w:t>
            </w:r>
          </w:p>
        </w:tc>
      </w:tr>
    </w:tbl>
    <w:p w14:paraId="76BCAA58">
      <w:pPr>
        <w:spacing w:after="200" w:line="360" w:lineRule="auto"/>
        <w:rPr>
          <w:rFonts w:eastAsia="DengXian"/>
          <w:b/>
          <w:bCs/>
          <w:color w:val="5B9BD5"/>
          <w:spacing w:val="0"/>
          <w:position w:val="0"/>
          <w:sz w:val="18"/>
          <w:szCs w:val="18"/>
        </w:rPr>
      </w:pPr>
      <w:bookmarkStart w:id="239" w:name="_Toc485557669"/>
    </w:p>
    <w:bookmarkEnd w:id="239"/>
    <w:p w14:paraId="4E1604ED">
      <w:pPr>
        <w:spacing w:after="200" w:line="360" w:lineRule="auto"/>
        <w:rPr>
          <w:rFonts w:eastAsia="DengXian"/>
          <w:b/>
          <w:bCs/>
          <w:color w:val="5B9BD5"/>
          <w:spacing w:val="0"/>
          <w:position w:val="0"/>
          <w:sz w:val="18"/>
          <w:szCs w:val="18"/>
        </w:rPr>
      </w:pPr>
    </w:p>
    <w:p w14:paraId="0C7E8F95">
      <w:pPr>
        <w:pStyle w:val="18"/>
        <w:rPr>
          <w:color w:val="0D0D0D" w:themeColor="text1" w:themeTint="F2"/>
          <w14:textFill>
            <w14:solidFill>
              <w14:schemeClr w14:val="tx1">
                <w14:lumMod w14:val="95000"/>
                <w14:lumOff w14:val="5000"/>
              </w14:schemeClr>
            </w14:solidFill>
          </w14:textFill>
        </w:rPr>
      </w:pPr>
      <w:r>
        <w:rPr>
          <w:color w:val="0D0D0D" w:themeColor="text1" w:themeTint="F2"/>
          <w14:textFill>
            <w14:solidFill>
              <w14:schemeClr w14:val="tx1">
                <w14:lumMod w14:val="95000"/>
                <w14:lumOff w14:val="5000"/>
              </w14:schemeClr>
            </w14:solidFill>
          </w14:textFill>
        </w:rPr>
        <w:t xml:space="preserve">Table </w:t>
      </w:r>
      <w:bookmarkStart w:id="240" w:name="_Toc17209"/>
      <w:r>
        <w:rPr>
          <w:color w:val="0D0D0D" w:themeColor="text1" w:themeTint="F2"/>
          <w14:textFill>
            <w14:solidFill>
              <w14:schemeClr w14:val="tx1">
                <w14:lumMod w14:val="95000"/>
                <w14:lumOff w14:val="5000"/>
              </w14:schemeClr>
            </w14:solidFill>
          </w14:textFill>
        </w:rPr>
        <w:t>14: Screen Applicant System Use Case description</w:t>
      </w:r>
      <w:bookmarkEnd w:id="240"/>
    </w:p>
    <w:tbl>
      <w:tblPr>
        <w:tblStyle w:val="12"/>
        <w:tblpPr w:leftFromText="180" w:rightFromText="180" w:vertAnchor="text" w:horzAnchor="page" w:tblpX="956" w:tblpY="184"/>
        <w:tblW w:w="9746" w:type="dxa"/>
        <w:tblCellSpacing w:w="20" w:type="dxa"/>
        <w:tblInd w:w="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Layout w:type="autofit"/>
        <w:tblCellMar>
          <w:top w:w="0" w:type="dxa"/>
          <w:left w:w="108" w:type="dxa"/>
          <w:bottom w:w="0" w:type="dxa"/>
          <w:right w:w="108" w:type="dxa"/>
        </w:tblCellMar>
      </w:tblPr>
      <w:tblGrid>
        <w:gridCol w:w="3124"/>
        <w:gridCol w:w="6622"/>
      </w:tblGrid>
      <w:tr w14:paraId="26A27692">
        <w:tblPrEx>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CellMar>
            <w:top w:w="0" w:type="dxa"/>
            <w:left w:w="108" w:type="dxa"/>
            <w:bottom w:w="0" w:type="dxa"/>
            <w:right w:w="108" w:type="dxa"/>
          </w:tblCellMar>
        </w:tblPrEx>
        <w:trPr>
          <w:trHeight w:val="608" w:hRule="atLeast"/>
          <w:tblCellSpacing w:w="20" w:type="dxa"/>
        </w:trPr>
        <w:tc>
          <w:tcPr>
            <w:tcW w:w="3064" w:type="dxa"/>
            <w:tcBorders>
              <w:top w:val="outset" w:color="auto" w:sz="24" w:space="0"/>
              <w:left w:val="outset" w:color="auto" w:sz="6" w:space="0"/>
              <w:bottom w:val="outset" w:color="auto" w:sz="6" w:space="0"/>
              <w:right w:val="outset" w:color="auto" w:sz="6" w:space="0"/>
            </w:tcBorders>
            <w:shd w:val="clear" w:color="auto" w:fill="auto"/>
          </w:tcPr>
          <w:p w14:paraId="096D525E">
            <w:pPr>
              <w:tabs>
                <w:tab w:val="left" w:pos="6545"/>
              </w:tabs>
              <w:spacing w:after="200" w:line="360" w:lineRule="auto"/>
              <w:rPr>
                <w:rFonts w:eastAsia="DengXian"/>
                <w:spacing w:val="0"/>
                <w:position w:val="0"/>
                <w:szCs w:val="24"/>
              </w:rPr>
            </w:pPr>
            <w:r>
              <w:rPr>
                <w:rFonts w:eastAsia="DengXian"/>
                <w:spacing w:val="0"/>
                <w:position w:val="0"/>
                <w:szCs w:val="24"/>
              </w:rPr>
              <w:t xml:space="preserve">System use case name                                      </w:t>
            </w:r>
          </w:p>
        </w:tc>
        <w:tc>
          <w:tcPr>
            <w:tcW w:w="6562" w:type="dxa"/>
            <w:tcBorders>
              <w:top w:val="outset" w:color="auto" w:sz="24" w:space="0"/>
              <w:left w:val="outset" w:color="auto" w:sz="6" w:space="0"/>
              <w:bottom w:val="outset" w:color="auto" w:sz="6" w:space="0"/>
              <w:right w:val="outset" w:color="auto" w:sz="6" w:space="0"/>
            </w:tcBorders>
            <w:shd w:val="clear" w:color="auto" w:fill="auto"/>
          </w:tcPr>
          <w:p w14:paraId="2E784863">
            <w:pPr>
              <w:tabs>
                <w:tab w:val="left" w:pos="6545"/>
              </w:tabs>
              <w:spacing w:after="200" w:line="360" w:lineRule="auto"/>
              <w:rPr>
                <w:rFonts w:eastAsia="DengXian"/>
                <w:spacing w:val="0"/>
                <w:position w:val="0"/>
                <w:szCs w:val="24"/>
              </w:rPr>
            </w:pPr>
            <w:r>
              <w:rPr>
                <w:rFonts w:eastAsia="DengXian"/>
                <w:spacing w:val="0"/>
                <w:position w:val="0"/>
                <w:szCs w:val="24"/>
              </w:rPr>
              <w:t xml:space="preserve">     Placement</w:t>
            </w:r>
          </w:p>
        </w:tc>
      </w:tr>
      <w:tr w14:paraId="74A5CF2A">
        <w:tblPrEx>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CellMar>
            <w:top w:w="0" w:type="dxa"/>
            <w:left w:w="108" w:type="dxa"/>
            <w:bottom w:w="0" w:type="dxa"/>
            <w:right w:w="108" w:type="dxa"/>
          </w:tblCellMar>
        </w:tblPrEx>
        <w:trPr>
          <w:trHeight w:val="623" w:hRule="atLeast"/>
          <w:tblCellSpacing w:w="20" w:type="dxa"/>
        </w:trPr>
        <w:tc>
          <w:tcPr>
            <w:tcW w:w="3064" w:type="dxa"/>
            <w:tcBorders>
              <w:top w:val="outset" w:color="auto" w:sz="6" w:space="0"/>
              <w:left w:val="outset" w:color="auto" w:sz="6" w:space="0"/>
              <w:bottom w:val="outset" w:color="auto" w:sz="6" w:space="0"/>
              <w:right w:val="outset" w:color="auto" w:sz="6" w:space="0"/>
            </w:tcBorders>
            <w:shd w:val="clear" w:color="auto" w:fill="FFFFFF"/>
          </w:tcPr>
          <w:p w14:paraId="48FC3755">
            <w:pPr>
              <w:tabs>
                <w:tab w:val="left" w:pos="6545"/>
              </w:tabs>
              <w:spacing w:after="200" w:line="360" w:lineRule="auto"/>
              <w:rPr>
                <w:rFonts w:eastAsia="DengXian"/>
                <w:spacing w:val="0"/>
                <w:position w:val="0"/>
                <w:szCs w:val="24"/>
              </w:rPr>
            </w:pPr>
            <w:r>
              <w:rPr>
                <w:rFonts w:eastAsia="DengXian"/>
                <w:spacing w:val="0"/>
                <w:position w:val="0"/>
                <w:szCs w:val="24"/>
              </w:rPr>
              <w:t xml:space="preserve">System use case number                                    </w:t>
            </w:r>
          </w:p>
        </w:tc>
        <w:tc>
          <w:tcPr>
            <w:tcW w:w="6562" w:type="dxa"/>
            <w:tcBorders>
              <w:top w:val="outset" w:color="auto" w:sz="6" w:space="0"/>
              <w:left w:val="outset" w:color="auto" w:sz="6" w:space="0"/>
              <w:bottom w:val="outset" w:color="auto" w:sz="6" w:space="0"/>
              <w:right w:val="outset" w:color="auto" w:sz="6" w:space="0"/>
            </w:tcBorders>
            <w:shd w:val="clear" w:color="auto" w:fill="FFFFFF"/>
          </w:tcPr>
          <w:p w14:paraId="1A323852">
            <w:pPr>
              <w:tabs>
                <w:tab w:val="left" w:pos="6545"/>
              </w:tabs>
              <w:spacing w:after="200" w:line="360" w:lineRule="auto"/>
              <w:rPr>
                <w:rFonts w:eastAsia="DengXian"/>
                <w:spacing w:val="0"/>
                <w:position w:val="0"/>
                <w:szCs w:val="24"/>
              </w:rPr>
            </w:pPr>
            <w:r>
              <w:rPr>
                <w:rFonts w:eastAsia="DengXian"/>
                <w:spacing w:val="0"/>
                <w:position w:val="0"/>
                <w:szCs w:val="24"/>
              </w:rPr>
              <w:t xml:space="preserve">    SUC11</w:t>
            </w:r>
          </w:p>
        </w:tc>
      </w:tr>
      <w:tr w14:paraId="4A4A620E">
        <w:tblPrEx>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CellMar>
            <w:top w:w="0" w:type="dxa"/>
            <w:left w:w="108" w:type="dxa"/>
            <w:bottom w:w="0" w:type="dxa"/>
            <w:right w:w="108" w:type="dxa"/>
          </w:tblCellMar>
        </w:tblPrEx>
        <w:trPr>
          <w:trHeight w:val="1440" w:hRule="atLeast"/>
          <w:tblCellSpacing w:w="20" w:type="dxa"/>
        </w:trPr>
        <w:tc>
          <w:tcPr>
            <w:tcW w:w="3064" w:type="dxa"/>
            <w:tcBorders>
              <w:top w:val="outset" w:color="auto" w:sz="6" w:space="0"/>
              <w:left w:val="outset" w:color="auto" w:sz="6" w:space="0"/>
              <w:bottom w:val="outset" w:color="auto" w:sz="6" w:space="0"/>
              <w:right w:val="outset" w:color="auto" w:sz="6" w:space="0"/>
            </w:tcBorders>
            <w:shd w:val="clear" w:color="auto" w:fill="FFFFFF"/>
          </w:tcPr>
          <w:p w14:paraId="0F5AAD93">
            <w:pPr>
              <w:tabs>
                <w:tab w:val="left" w:pos="6545"/>
              </w:tabs>
              <w:spacing w:after="200" w:line="360" w:lineRule="auto"/>
              <w:rPr>
                <w:rFonts w:eastAsia="DengXian"/>
                <w:spacing w:val="0"/>
                <w:position w:val="0"/>
                <w:szCs w:val="24"/>
              </w:rPr>
            </w:pPr>
            <w:r>
              <w:rPr>
                <w:rFonts w:eastAsia="DengXian"/>
                <w:spacing w:val="0"/>
                <w:position w:val="0"/>
                <w:szCs w:val="24"/>
              </w:rPr>
              <w:t xml:space="preserve">Description  </w:t>
            </w:r>
          </w:p>
        </w:tc>
        <w:tc>
          <w:tcPr>
            <w:tcW w:w="6562" w:type="dxa"/>
            <w:tcBorders>
              <w:top w:val="outset" w:color="auto" w:sz="6" w:space="0"/>
              <w:left w:val="outset" w:color="auto" w:sz="6" w:space="0"/>
              <w:bottom w:val="outset" w:color="auto" w:sz="6" w:space="0"/>
              <w:right w:val="outset" w:color="auto" w:sz="6" w:space="0"/>
            </w:tcBorders>
            <w:shd w:val="clear" w:color="auto" w:fill="FFFFFF"/>
          </w:tcPr>
          <w:p w14:paraId="2FB77F3B">
            <w:pPr>
              <w:spacing w:after="200" w:line="360" w:lineRule="auto"/>
              <w:ind w:left="266"/>
              <w:rPr>
                <w:rFonts w:eastAsia="DengXian"/>
                <w:spacing w:val="0"/>
                <w:position w:val="0"/>
                <w:szCs w:val="24"/>
              </w:rPr>
            </w:pPr>
            <w:r>
              <w:rPr>
                <w:rFonts w:eastAsia="DengXian"/>
                <w:spacing w:val="0"/>
                <w:position w:val="0"/>
                <w:szCs w:val="24"/>
              </w:rPr>
              <w:t xml:space="preserve">If applicants screened, HR Officer place competent applicants as AITB employee  </w:t>
            </w:r>
          </w:p>
          <w:p w14:paraId="45F6FDE6">
            <w:pPr>
              <w:tabs>
                <w:tab w:val="left" w:pos="6545"/>
              </w:tabs>
              <w:spacing w:after="200" w:line="360" w:lineRule="auto"/>
              <w:rPr>
                <w:rFonts w:eastAsia="DengXian"/>
                <w:spacing w:val="0"/>
                <w:position w:val="0"/>
                <w:szCs w:val="24"/>
              </w:rPr>
            </w:pPr>
          </w:p>
        </w:tc>
      </w:tr>
      <w:tr w14:paraId="7FC6F282">
        <w:tblPrEx>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CellMar>
            <w:top w:w="0" w:type="dxa"/>
            <w:left w:w="108" w:type="dxa"/>
            <w:bottom w:w="0" w:type="dxa"/>
            <w:right w:w="108" w:type="dxa"/>
          </w:tblCellMar>
        </w:tblPrEx>
        <w:trPr>
          <w:trHeight w:val="608" w:hRule="atLeast"/>
          <w:tblCellSpacing w:w="20" w:type="dxa"/>
        </w:trPr>
        <w:tc>
          <w:tcPr>
            <w:tcW w:w="3064" w:type="dxa"/>
            <w:tcBorders>
              <w:top w:val="outset" w:color="auto" w:sz="6" w:space="0"/>
              <w:left w:val="outset" w:color="auto" w:sz="6" w:space="0"/>
              <w:bottom w:val="outset" w:color="auto" w:sz="6" w:space="0"/>
              <w:right w:val="outset" w:color="auto" w:sz="6" w:space="0"/>
            </w:tcBorders>
            <w:shd w:val="clear" w:color="auto" w:fill="FFFFFF"/>
          </w:tcPr>
          <w:p w14:paraId="254DF920">
            <w:pPr>
              <w:tabs>
                <w:tab w:val="left" w:pos="6545"/>
              </w:tabs>
              <w:spacing w:after="200" w:line="360" w:lineRule="auto"/>
              <w:rPr>
                <w:rFonts w:eastAsia="DengXian"/>
                <w:spacing w:val="0"/>
                <w:position w:val="0"/>
                <w:szCs w:val="24"/>
              </w:rPr>
            </w:pPr>
            <w:r>
              <w:rPr>
                <w:rFonts w:eastAsia="DengXian"/>
                <w:spacing w:val="0"/>
                <w:position w:val="0"/>
                <w:szCs w:val="24"/>
              </w:rPr>
              <w:t xml:space="preserve">Actor                                                           </w:t>
            </w:r>
          </w:p>
        </w:tc>
        <w:tc>
          <w:tcPr>
            <w:tcW w:w="6562" w:type="dxa"/>
            <w:tcBorders>
              <w:top w:val="outset" w:color="auto" w:sz="6" w:space="0"/>
              <w:left w:val="outset" w:color="auto" w:sz="6" w:space="0"/>
              <w:bottom w:val="outset" w:color="auto" w:sz="6" w:space="0"/>
              <w:right w:val="outset" w:color="auto" w:sz="6" w:space="0"/>
            </w:tcBorders>
            <w:shd w:val="clear" w:color="auto" w:fill="FFFFFF"/>
          </w:tcPr>
          <w:p w14:paraId="499481A1">
            <w:pPr>
              <w:tabs>
                <w:tab w:val="left" w:pos="6545"/>
              </w:tabs>
              <w:spacing w:after="200" w:line="360" w:lineRule="auto"/>
              <w:rPr>
                <w:rFonts w:eastAsia="DengXian"/>
                <w:spacing w:val="0"/>
                <w:position w:val="0"/>
                <w:szCs w:val="24"/>
              </w:rPr>
            </w:pPr>
            <w:r>
              <w:rPr>
                <w:rFonts w:eastAsia="DengXian"/>
                <w:spacing w:val="0"/>
                <w:position w:val="0"/>
                <w:szCs w:val="24"/>
              </w:rPr>
              <w:t>HR officer</w:t>
            </w:r>
          </w:p>
        </w:tc>
      </w:tr>
      <w:tr w14:paraId="2ADECFF1">
        <w:tblPrEx>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CellMar>
            <w:top w:w="0" w:type="dxa"/>
            <w:left w:w="108" w:type="dxa"/>
            <w:bottom w:w="0" w:type="dxa"/>
            <w:right w:w="108" w:type="dxa"/>
          </w:tblCellMar>
        </w:tblPrEx>
        <w:trPr>
          <w:trHeight w:val="904" w:hRule="atLeast"/>
          <w:tblCellSpacing w:w="20" w:type="dxa"/>
        </w:trPr>
        <w:tc>
          <w:tcPr>
            <w:tcW w:w="3064" w:type="dxa"/>
            <w:tcBorders>
              <w:top w:val="outset" w:color="auto" w:sz="6" w:space="0"/>
              <w:left w:val="outset" w:color="auto" w:sz="6" w:space="0"/>
              <w:bottom w:val="outset" w:color="auto" w:sz="6" w:space="0"/>
              <w:right w:val="outset" w:color="auto" w:sz="6" w:space="0"/>
            </w:tcBorders>
            <w:shd w:val="clear" w:color="auto" w:fill="FFFFFF"/>
          </w:tcPr>
          <w:p w14:paraId="1AE676B2">
            <w:pPr>
              <w:spacing w:after="200" w:line="360" w:lineRule="auto"/>
              <w:rPr>
                <w:rFonts w:eastAsia="DengXian"/>
                <w:spacing w:val="0"/>
                <w:position w:val="0"/>
                <w:szCs w:val="24"/>
              </w:rPr>
            </w:pPr>
          </w:p>
          <w:p w14:paraId="6A595161">
            <w:pPr>
              <w:spacing w:after="200" w:line="360" w:lineRule="auto"/>
              <w:rPr>
                <w:rFonts w:eastAsia="DengXian"/>
                <w:spacing w:val="0"/>
                <w:position w:val="0"/>
                <w:szCs w:val="24"/>
              </w:rPr>
            </w:pPr>
          </w:p>
          <w:p w14:paraId="7A37FCD4">
            <w:pPr>
              <w:spacing w:after="200" w:line="360" w:lineRule="auto"/>
              <w:rPr>
                <w:rFonts w:eastAsia="DengXian"/>
                <w:spacing w:val="0"/>
                <w:position w:val="0"/>
                <w:szCs w:val="24"/>
              </w:rPr>
            </w:pPr>
            <w:r>
              <w:rPr>
                <w:rFonts w:eastAsia="DengXian"/>
                <w:spacing w:val="0"/>
                <w:position w:val="0"/>
                <w:szCs w:val="24"/>
              </w:rPr>
              <w:t>Basic function</w:t>
            </w:r>
          </w:p>
          <w:p w14:paraId="00301791">
            <w:pPr>
              <w:tabs>
                <w:tab w:val="left" w:pos="6545"/>
              </w:tabs>
              <w:spacing w:after="200" w:line="360" w:lineRule="auto"/>
              <w:rPr>
                <w:rFonts w:eastAsia="DengXian"/>
                <w:spacing w:val="0"/>
                <w:position w:val="0"/>
                <w:szCs w:val="24"/>
              </w:rPr>
            </w:pPr>
          </w:p>
        </w:tc>
        <w:tc>
          <w:tcPr>
            <w:tcW w:w="6562" w:type="dxa"/>
            <w:tcBorders>
              <w:top w:val="outset" w:color="auto" w:sz="6" w:space="0"/>
              <w:left w:val="outset" w:color="auto" w:sz="6" w:space="0"/>
              <w:bottom w:val="outset" w:color="auto" w:sz="6" w:space="0"/>
              <w:right w:val="outset" w:color="auto" w:sz="6" w:space="0"/>
            </w:tcBorders>
            <w:shd w:val="clear" w:color="auto" w:fill="FFFFFF"/>
          </w:tcPr>
          <w:p w14:paraId="5584244D">
            <w:pPr>
              <w:tabs>
                <w:tab w:val="left" w:pos="6545"/>
              </w:tabs>
              <w:spacing w:after="200" w:line="360" w:lineRule="auto"/>
              <w:ind w:left="266"/>
              <w:rPr>
                <w:rFonts w:eastAsia="DengXian"/>
                <w:spacing w:val="0"/>
                <w:position w:val="0"/>
                <w:szCs w:val="24"/>
              </w:rPr>
            </w:pPr>
            <w:r>
              <w:rPr>
                <w:rFonts w:eastAsia="DengXian"/>
                <w:spacing w:val="0"/>
                <w:position w:val="0"/>
                <w:szCs w:val="24"/>
              </w:rPr>
              <w:t>The basic function of these actors is to place applicants based on their profession, qualification etc.</w:t>
            </w:r>
          </w:p>
        </w:tc>
      </w:tr>
      <w:tr w14:paraId="599E9A98">
        <w:tblPrEx>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CellMar>
            <w:top w:w="0" w:type="dxa"/>
            <w:left w:w="108" w:type="dxa"/>
            <w:bottom w:w="0" w:type="dxa"/>
            <w:right w:w="108" w:type="dxa"/>
          </w:tblCellMar>
        </w:tblPrEx>
        <w:trPr>
          <w:trHeight w:val="623" w:hRule="atLeast"/>
          <w:tblCellSpacing w:w="20" w:type="dxa"/>
        </w:trPr>
        <w:tc>
          <w:tcPr>
            <w:tcW w:w="3064" w:type="dxa"/>
            <w:tcBorders>
              <w:top w:val="outset" w:color="auto" w:sz="6" w:space="0"/>
              <w:left w:val="outset" w:color="auto" w:sz="6" w:space="0"/>
              <w:bottom w:val="outset" w:color="auto" w:sz="6" w:space="0"/>
              <w:right w:val="outset" w:color="auto" w:sz="6" w:space="0"/>
            </w:tcBorders>
            <w:shd w:val="clear" w:color="auto" w:fill="FFFFFF"/>
          </w:tcPr>
          <w:p w14:paraId="0AEC2D14">
            <w:pPr>
              <w:tabs>
                <w:tab w:val="left" w:pos="6545"/>
              </w:tabs>
              <w:spacing w:after="200" w:line="360" w:lineRule="auto"/>
              <w:rPr>
                <w:rFonts w:eastAsia="DengXian"/>
                <w:spacing w:val="0"/>
                <w:position w:val="0"/>
                <w:szCs w:val="24"/>
              </w:rPr>
            </w:pPr>
            <w:r>
              <w:rPr>
                <w:rFonts w:eastAsia="DengXian"/>
                <w:spacing w:val="0"/>
                <w:position w:val="0"/>
                <w:szCs w:val="24"/>
              </w:rPr>
              <w:t xml:space="preserve">Pre-condition                                                     </w:t>
            </w:r>
          </w:p>
        </w:tc>
        <w:tc>
          <w:tcPr>
            <w:tcW w:w="6562" w:type="dxa"/>
            <w:tcBorders>
              <w:top w:val="outset" w:color="auto" w:sz="6" w:space="0"/>
              <w:left w:val="outset" w:color="auto" w:sz="6" w:space="0"/>
              <w:bottom w:val="outset" w:color="auto" w:sz="6" w:space="0"/>
              <w:right w:val="outset" w:color="auto" w:sz="6" w:space="0"/>
            </w:tcBorders>
            <w:shd w:val="clear" w:color="auto" w:fill="FFFFFF"/>
          </w:tcPr>
          <w:p w14:paraId="528B52C0">
            <w:pPr>
              <w:tabs>
                <w:tab w:val="left" w:pos="6545"/>
              </w:tabs>
              <w:spacing w:after="200" w:line="360" w:lineRule="auto"/>
              <w:rPr>
                <w:rFonts w:eastAsia="DengXian"/>
                <w:spacing w:val="0"/>
                <w:position w:val="0"/>
                <w:szCs w:val="24"/>
              </w:rPr>
            </w:pPr>
            <w:r>
              <w:rPr>
                <w:rFonts w:eastAsia="DengXian"/>
                <w:spacing w:val="0"/>
                <w:position w:val="0"/>
                <w:szCs w:val="24"/>
              </w:rPr>
              <w:t xml:space="preserve">     Screened Applicant</w:t>
            </w:r>
          </w:p>
        </w:tc>
      </w:tr>
      <w:tr w14:paraId="23D96203">
        <w:tblPrEx>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CellMar>
            <w:top w:w="0" w:type="dxa"/>
            <w:left w:w="108" w:type="dxa"/>
            <w:bottom w:w="0" w:type="dxa"/>
            <w:right w:w="108" w:type="dxa"/>
          </w:tblCellMar>
        </w:tblPrEx>
        <w:trPr>
          <w:trHeight w:val="3014" w:hRule="exact"/>
          <w:tblCellSpacing w:w="20" w:type="dxa"/>
        </w:trPr>
        <w:tc>
          <w:tcPr>
            <w:tcW w:w="3064" w:type="dxa"/>
            <w:tcBorders>
              <w:top w:val="outset" w:color="auto" w:sz="6" w:space="0"/>
              <w:left w:val="outset" w:color="auto" w:sz="6" w:space="0"/>
              <w:bottom w:val="outset" w:color="auto" w:sz="6" w:space="0"/>
              <w:right w:val="outset" w:color="auto" w:sz="6" w:space="0"/>
            </w:tcBorders>
            <w:shd w:val="clear" w:color="auto" w:fill="FFFFFF"/>
          </w:tcPr>
          <w:p w14:paraId="418A29B8">
            <w:pPr>
              <w:tabs>
                <w:tab w:val="left" w:pos="6545"/>
              </w:tabs>
              <w:spacing w:after="200" w:line="360" w:lineRule="auto"/>
              <w:rPr>
                <w:rFonts w:eastAsia="DengXian"/>
                <w:spacing w:val="0"/>
                <w:position w:val="0"/>
                <w:szCs w:val="24"/>
              </w:rPr>
            </w:pPr>
          </w:p>
          <w:p w14:paraId="7A01DF3A">
            <w:pPr>
              <w:tabs>
                <w:tab w:val="left" w:pos="6545"/>
              </w:tabs>
              <w:spacing w:after="200" w:line="360" w:lineRule="auto"/>
              <w:rPr>
                <w:rFonts w:eastAsia="DengXian"/>
                <w:spacing w:val="0"/>
                <w:position w:val="0"/>
                <w:szCs w:val="24"/>
              </w:rPr>
            </w:pPr>
          </w:p>
          <w:p w14:paraId="48EECFE1">
            <w:pPr>
              <w:tabs>
                <w:tab w:val="left" w:pos="6545"/>
              </w:tabs>
              <w:spacing w:after="200" w:line="360" w:lineRule="auto"/>
              <w:rPr>
                <w:rFonts w:eastAsia="DengXian"/>
                <w:spacing w:val="0"/>
                <w:position w:val="0"/>
                <w:szCs w:val="24"/>
              </w:rPr>
            </w:pPr>
            <w:r>
              <w:rPr>
                <w:rFonts w:eastAsia="DengXian"/>
                <w:spacing w:val="0"/>
                <w:position w:val="0"/>
                <w:szCs w:val="24"/>
              </w:rPr>
              <w:t>Basic Course of Action</w:t>
            </w:r>
          </w:p>
        </w:tc>
        <w:tc>
          <w:tcPr>
            <w:tcW w:w="6562" w:type="dxa"/>
            <w:tcBorders>
              <w:top w:val="outset" w:color="auto" w:sz="6" w:space="0"/>
              <w:left w:val="outset" w:color="auto" w:sz="6" w:space="0"/>
              <w:bottom w:val="outset" w:color="auto" w:sz="6" w:space="0"/>
              <w:right w:val="outset" w:color="auto" w:sz="6" w:space="0"/>
            </w:tcBorders>
            <w:shd w:val="clear" w:color="auto" w:fill="FFFFFF"/>
          </w:tcPr>
          <w:p w14:paraId="498B77EF">
            <w:pPr>
              <w:tabs>
                <w:tab w:val="left" w:pos="1283"/>
              </w:tabs>
              <w:spacing w:after="160" w:line="360" w:lineRule="auto"/>
              <w:rPr>
                <w:rFonts w:eastAsia="DengXian"/>
                <w:spacing w:val="0"/>
                <w:position w:val="0"/>
                <w:szCs w:val="24"/>
              </w:rPr>
            </w:pPr>
            <w:r>
              <w:rPr>
                <w:rFonts w:eastAsia="DengXian"/>
                <w:spacing w:val="0"/>
                <w:position w:val="0"/>
                <w:szCs w:val="24"/>
              </w:rPr>
              <w:t>1.The HR officer login to the system having user name and password</w:t>
            </w:r>
          </w:p>
          <w:p w14:paraId="3F839B53">
            <w:pPr>
              <w:tabs>
                <w:tab w:val="left" w:pos="1283"/>
              </w:tabs>
              <w:spacing w:after="160" w:line="360" w:lineRule="auto"/>
              <w:rPr>
                <w:rFonts w:eastAsia="DengXian"/>
                <w:spacing w:val="0"/>
                <w:position w:val="0"/>
                <w:szCs w:val="24"/>
              </w:rPr>
            </w:pPr>
            <w:r>
              <w:rPr>
                <w:rFonts w:eastAsia="DengXian"/>
                <w:spacing w:val="0"/>
                <w:position w:val="0"/>
                <w:szCs w:val="24"/>
              </w:rPr>
              <w:t xml:space="preserve">2. The system authenticates the user inputs </w:t>
            </w:r>
          </w:p>
          <w:p w14:paraId="61874872">
            <w:pPr>
              <w:tabs>
                <w:tab w:val="left" w:pos="1283"/>
              </w:tabs>
              <w:spacing w:after="160" w:line="360" w:lineRule="auto"/>
              <w:rPr>
                <w:rFonts w:eastAsia="DengXian"/>
                <w:spacing w:val="0"/>
                <w:position w:val="0"/>
                <w:szCs w:val="24"/>
              </w:rPr>
            </w:pPr>
            <w:r>
              <w:rPr>
                <w:rFonts w:eastAsia="DengXian"/>
                <w:spacing w:val="0"/>
                <w:position w:val="0"/>
                <w:szCs w:val="24"/>
              </w:rPr>
              <w:t xml:space="preserve">3. The HR officer select placement form and add applicant details </w:t>
            </w:r>
          </w:p>
          <w:p w14:paraId="76C92F2B">
            <w:pPr>
              <w:tabs>
                <w:tab w:val="left" w:pos="1283"/>
              </w:tabs>
              <w:spacing w:after="160" w:line="360" w:lineRule="auto"/>
              <w:rPr>
                <w:rFonts w:eastAsia="DengXian"/>
                <w:spacing w:val="0"/>
                <w:position w:val="0"/>
                <w:szCs w:val="24"/>
              </w:rPr>
            </w:pPr>
            <w:r>
              <w:rPr>
                <w:rFonts w:eastAsia="DengXian"/>
                <w:spacing w:val="0"/>
                <w:position w:val="0"/>
                <w:szCs w:val="24"/>
              </w:rPr>
              <w:t>4. The system informs the HR officer “placed successfully” and employee information is recorded in the database</w:t>
            </w:r>
          </w:p>
          <w:p w14:paraId="791A8BD9">
            <w:pPr>
              <w:tabs>
                <w:tab w:val="left" w:pos="1283"/>
              </w:tabs>
              <w:spacing w:after="160" w:line="360" w:lineRule="auto"/>
              <w:rPr>
                <w:rFonts w:eastAsia="DengXian"/>
                <w:spacing w:val="0"/>
                <w:position w:val="0"/>
                <w:szCs w:val="24"/>
              </w:rPr>
            </w:pPr>
            <w:r>
              <w:rPr>
                <w:rFonts w:eastAsia="DengXian"/>
                <w:spacing w:val="0"/>
                <w:position w:val="0"/>
                <w:szCs w:val="24"/>
              </w:rPr>
              <w:t>5. The use case ends</w:t>
            </w:r>
          </w:p>
        </w:tc>
      </w:tr>
      <w:tr w14:paraId="26B49978">
        <w:tblPrEx>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CellMar>
            <w:top w:w="0" w:type="dxa"/>
            <w:left w:w="108" w:type="dxa"/>
            <w:bottom w:w="0" w:type="dxa"/>
            <w:right w:w="108" w:type="dxa"/>
          </w:tblCellMar>
        </w:tblPrEx>
        <w:trPr>
          <w:trHeight w:val="2745" w:hRule="exact"/>
          <w:tblCellSpacing w:w="20" w:type="dxa"/>
        </w:trPr>
        <w:tc>
          <w:tcPr>
            <w:tcW w:w="3064" w:type="dxa"/>
            <w:tcBorders>
              <w:top w:val="outset" w:color="auto" w:sz="6" w:space="0"/>
              <w:left w:val="outset" w:color="auto" w:sz="6" w:space="0"/>
              <w:bottom w:val="outset" w:color="auto" w:sz="6" w:space="0"/>
              <w:right w:val="outset" w:color="auto" w:sz="6" w:space="0"/>
            </w:tcBorders>
            <w:shd w:val="clear" w:color="auto" w:fill="FFFFFF"/>
          </w:tcPr>
          <w:p w14:paraId="4D5E2570">
            <w:pPr>
              <w:tabs>
                <w:tab w:val="left" w:pos="6545"/>
              </w:tabs>
              <w:spacing w:after="200" w:line="360" w:lineRule="auto"/>
              <w:rPr>
                <w:rFonts w:eastAsia="DengXian"/>
                <w:spacing w:val="0"/>
                <w:position w:val="0"/>
                <w:szCs w:val="24"/>
              </w:rPr>
            </w:pPr>
          </w:p>
          <w:p w14:paraId="5A69F296">
            <w:pPr>
              <w:tabs>
                <w:tab w:val="left" w:pos="6545"/>
              </w:tabs>
              <w:spacing w:after="200" w:line="360" w:lineRule="auto"/>
              <w:rPr>
                <w:rFonts w:eastAsia="DengXian"/>
                <w:spacing w:val="0"/>
                <w:position w:val="0"/>
                <w:szCs w:val="24"/>
              </w:rPr>
            </w:pPr>
          </w:p>
          <w:p w14:paraId="2C7DF33D">
            <w:pPr>
              <w:tabs>
                <w:tab w:val="left" w:pos="6545"/>
              </w:tabs>
              <w:spacing w:after="200" w:line="360" w:lineRule="auto"/>
              <w:rPr>
                <w:rFonts w:eastAsia="DengXian"/>
                <w:spacing w:val="0"/>
                <w:position w:val="0"/>
                <w:szCs w:val="24"/>
              </w:rPr>
            </w:pPr>
            <w:r>
              <w:rPr>
                <w:rFonts w:eastAsia="DengXian"/>
                <w:spacing w:val="0"/>
                <w:position w:val="0"/>
                <w:szCs w:val="24"/>
              </w:rPr>
              <w:t>Alternate course of action</w:t>
            </w:r>
          </w:p>
        </w:tc>
        <w:tc>
          <w:tcPr>
            <w:tcW w:w="6562" w:type="dxa"/>
            <w:tcBorders>
              <w:top w:val="outset" w:color="auto" w:sz="6" w:space="0"/>
              <w:left w:val="outset" w:color="auto" w:sz="6" w:space="0"/>
              <w:bottom w:val="outset" w:color="auto" w:sz="6" w:space="0"/>
              <w:right w:val="outset" w:color="auto" w:sz="6" w:space="0"/>
            </w:tcBorders>
            <w:shd w:val="clear" w:color="auto" w:fill="FFFFFF"/>
          </w:tcPr>
          <w:p w14:paraId="003FD4D6">
            <w:pPr>
              <w:spacing w:after="160" w:line="360" w:lineRule="auto"/>
              <w:rPr>
                <w:rFonts w:eastAsia="DengXian"/>
                <w:spacing w:val="0"/>
                <w:position w:val="0"/>
                <w:szCs w:val="24"/>
              </w:rPr>
            </w:pPr>
            <w:r>
              <w:rPr>
                <w:rFonts w:eastAsia="DengXian"/>
                <w:spacing w:val="0"/>
                <w:position w:val="0"/>
                <w:szCs w:val="24"/>
              </w:rPr>
              <w:t xml:space="preserve">A. If the HR officer input is not correct </w:t>
            </w:r>
          </w:p>
          <w:p w14:paraId="7F958AF2">
            <w:pPr>
              <w:spacing w:after="160" w:line="360" w:lineRule="auto"/>
              <w:rPr>
                <w:rFonts w:eastAsia="DengXian"/>
                <w:spacing w:val="0"/>
                <w:position w:val="0"/>
                <w:szCs w:val="24"/>
              </w:rPr>
            </w:pPr>
            <w:r>
              <w:rPr>
                <w:rFonts w:eastAsia="DengXian"/>
                <w:spacing w:val="0"/>
                <w:position w:val="0"/>
                <w:szCs w:val="24"/>
              </w:rPr>
              <w:t>A2. The system informs the HR officer to input correct information</w:t>
            </w:r>
          </w:p>
          <w:p w14:paraId="08682E8C">
            <w:pPr>
              <w:spacing w:after="160" w:line="360" w:lineRule="auto"/>
              <w:rPr>
                <w:rFonts w:eastAsia="DengXian"/>
                <w:spacing w:val="0"/>
                <w:position w:val="0"/>
                <w:szCs w:val="24"/>
              </w:rPr>
            </w:pPr>
            <w:r>
              <w:rPr>
                <w:rFonts w:eastAsia="DengXian"/>
                <w:spacing w:val="0"/>
                <w:position w:val="0"/>
                <w:szCs w:val="24"/>
              </w:rPr>
              <w:t xml:space="preserve">A3. The use case goes to step 2 in the basic course of action </w:t>
            </w:r>
          </w:p>
          <w:p w14:paraId="120E1473">
            <w:pPr>
              <w:spacing w:after="160" w:line="360" w:lineRule="auto"/>
              <w:rPr>
                <w:rFonts w:eastAsia="DengXian"/>
                <w:spacing w:val="0"/>
                <w:position w:val="0"/>
                <w:szCs w:val="24"/>
              </w:rPr>
            </w:pPr>
            <w:r>
              <w:rPr>
                <w:rFonts w:eastAsia="DengXian"/>
                <w:spacing w:val="0"/>
                <w:position w:val="0"/>
                <w:szCs w:val="24"/>
              </w:rPr>
              <w:t>A4. Use case ends</w:t>
            </w:r>
          </w:p>
          <w:p w14:paraId="04919C08">
            <w:pPr>
              <w:spacing w:after="160" w:line="360" w:lineRule="auto"/>
              <w:rPr>
                <w:rFonts w:eastAsia="DengXian"/>
                <w:spacing w:val="0"/>
                <w:position w:val="0"/>
                <w:szCs w:val="24"/>
              </w:rPr>
            </w:pPr>
          </w:p>
        </w:tc>
      </w:tr>
      <w:tr w14:paraId="5FD3BA3E">
        <w:tblPrEx>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CellMar>
            <w:top w:w="0" w:type="dxa"/>
            <w:left w:w="108" w:type="dxa"/>
            <w:bottom w:w="0" w:type="dxa"/>
            <w:right w:w="108" w:type="dxa"/>
          </w:tblCellMar>
        </w:tblPrEx>
        <w:trPr>
          <w:trHeight w:val="1009" w:hRule="atLeast"/>
          <w:tblCellSpacing w:w="20" w:type="dxa"/>
        </w:trPr>
        <w:tc>
          <w:tcPr>
            <w:tcW w:w="3064" w:type="dxa"/>
            <w:tcBorders>
              <w:top w:val="outset" w:color="auto" w:sz="6" w:space="0"/>
              <w:left w:val="outset" w:color="auto" w:sz="6" w:space="0"/>
              <w:bottom w:val="outset" w:color="auto" w:sz="6" w:space="0"/>
              <w:right w:val="outset" w:color="auto" w:sz="6" w:space="0"/>
            </w:tcBorders>
            <w:shd w:val="clear" w:color="auto" w:fill="FFFFFF"/>
          </w:tcPr>
          <w:p w14:paraId="71BC41A0">
            <w:pPr>
              <w:tabs>
                <w:tab w:val="left" w:pos="6545"/>
              </w:tabs>
              <w:spacing w:after="200" w:line="360" w:lineRule="auto"/>
              <w:rPr>
                <w:rFonts w:eastAsia="DengXian"/>
                <w:spacing w:val="0"/>
                <w:position w:val="0"/>
                <w:szCs w:val="24"/>
              </w:rPr>
            </w:pPr>
            <w:r>
              <w:rPr>
                <w:rFonts w:eastAsia="DengXian"/>
                <w:spacing w:val="0"/>
                <w:position w:val="0"/>
                <w:szCs w:val="24"/>
              </w:rPr>
              <w:t xml:space="preserve">Post- condition                                                  </w:t>
            </w:r>
          </w:p>
        </w:tc>
        <w:tc>
          <w:tcPr>
            <w:tcW w:w="6562" w:type="dxa"/>
            <w:tcBorders>
              <w:top w:val="outset" w:color="auto" w:sz="6" w:space="0"/>
              <w:left w:val="outset" w:color="auto" w:sz="6" w:space="0"/>
              <w:bottom w:val="outset" w:color="auto" w:sz="6" w:space="0"/>
              <w:right w:val="outset" w:color="auto" w:sz="6" w:space="0"/>
            </w:tcBorders>
            <w:shd w:val="clear" w:color="auto" w:fill="FFFFFF"/>
          </w:tcPr>
          <w:p w14:paraId="07E792D0">
            <w:pPr>
              <w:tabs>
                <w:tab w:val="left" w:pos="6545"/>
              </w:tabs>
              <w:spacing w:after="200" w:line="360" w:lineRule="auto"/>
              <w:ind w:left="453"/>
              <w:rPr>
                <w:rFonts w:eastAsia="DengXian"/>
                <w:spacing w:val="0"/>
                <w:position w:val="0"/>
                <w:szCs w:val="24"/>
              </w:rPr>
            </w:pPr>
            <w:r>
              <w:rPr>
                <w:rFonts w:eastAsia="DengXian"/>
                <w:spacing w:val="0"/>
                <w:position w:val="0"/>
                <w:szCs w:val="24"/>
              </w:rPr>
              <w:t xml:space="preserve"> HR officer fill placement form and the database system should record the placed applicant.</w:t>
            </w:r>
          </w:p>
        </w:tc>
      </w:tr>
    </w:tbl>
    <w:p w14:paraId="4E64B8D9">
      <w:pPr>
        <w:spacing w:after="200" w:line="360" w:lineRule="auto"/>
        <w:jc w:val="both"/>
        <w:rPr>
          <w:rFonts w:eastAsia="DengXian"/>
          <w:spacing w:val="0"/>
          <w:position w:val="0"/>
          <w:sz w:val="28"/>
          <w:szCs w:val="22"/>
        </w:rPr>
      </w:pPr>
    </w:p>
    <w:p w14:paraId="460AD2EA">
      <w:pPr>
        <w:pStyle w:val="18"/>
        <w:rPr>
          <w:color w:val="0D0D0D" w:themeColor="text1" w:themeTint="F2"/>
          <w14:textFill>
            <w14:solidFill>
              <w14:schemeClr w14:val="tx1">
                <w14:lumMod w14:val="95000"/>
                <w14:lumOff w14:val="5000"/>
              </w14:schemeClr>
            </w14:solidFill>
          </w14:textFill>
        </w:rPr>
      </w:pPr>
      <w:r>
        <w:rPr>
          <w:color w:val="0D0D0D" w:themeColor="text1" w:themeTint="F2"/>
          <w14:textFill>
            <w14:solidFill>
              <w14:schemeClr w14:val="tx1">
                <w14:lumMod w14:val="95000"/>
                <w14:lumOff w14:val="5000"/>
              </w14:schemeClr>
            </w14:solidFill>
          </w14:textFill>
        </w:rPr>
        <w:t xml:space="preserve">Table </w:t>
      </w:r>
      <w:bookmarkStart w:id="241" w:name="_Toc26911"/>
      <w:r>
        <w:rPr>
          <w:color w:val="0D0D0D" w:themeColor="text1" w:themeTint="F2"/>
          <w14:textFill>
            <w14:solidFill>
              <w14:schemeClr w14:val="tx1">
                <w14:lumMod w14:val="95000"/>
                <w14:lumOff w14:val="5000"/>
              </w14:schemeClr>
            </w14:solidFill>
          </w14:textFill>
        </w:rPr>
        <w:t>15: Placement system use case description</w:t>
      </w:r>
      <w:bookmarkEnd w:id="241"/>
    </w:p>
    <w:tbl>
      <w:tblPr>
        <w:tblStyle w:val="12"/>
        <w:tblpPr w:leftFromText="180" w:rightFromText="180" w:vertAnchor="text" w:horzAnchor="page" w:tblpX="1092" w:tblpY="82"/>
        <w:tblW w:w="9611" w:type="dxa"/>
        <w:tblCellSpacing w:w="20" w:type="dxa"/>
        <w:tblInd w:w="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Layout w:type="autofit"/>
        <w:tblCellMar>
          <w:top w:w="0" w:type="dxa"/>
          <w:left w:w="108" w:type="dxa"/>
          <w:bottom w:w="0" w:type="dxa"/>
          <w:right w:w="108" w:type="dxa"/>
        </w:tblCellMar>
      </w:tblPr>
      <w:tblGrid>
        <w:gridCol w:w="3631"/>
        <w:gridCol w:w="5980"/>
      </w:tblGrid>
      <w:tr w14:paraId="65F3A883">
        <w:tblPrEx>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CellMar>
            <w:top w:w="0" w:type="dxa"/>
            <w:left w:w="108" w:type="dxa"/>
            <w:bottom w:w="0" w:type="dxa"/>
            <w:right w:w="108" w:type="dxa"/>
          </w:tblCellMar>
        </w:tblPrEx>
        <w:trPr>
          <w:trHeight w:val="408" w:hRule="atLeast"/>
          <w:tblCellSpacing w:w="20" w:type="dxa"/>
        </w:trPr>
        <w:tc>
          <w:tcPr>
            <w:tcW w:w="3571" w:type="dxa"/>
            <w:tcBorders>
              <w:top w:val="outset" w:color="auto" w:sz="24" w:space="0"/>
            </w:tcBorders>
            <w:shd w:val="clear" w:color="auto" w:fill="auto"/>
          </w:tcPr>
          <w:p w14:paraId="40B07DA5">
            <w:pPr>
              <w:tabs>
                <w:tab w:val="left" w:pos="6545"/>
              </w:tabs>
              <w:spacing w:after="200" w:line="360" w:lineRule="auto"/>
              <w:rPr>
                <w:rFonts w:eastAsia="DengXian"/>
                <w:spacing w:val="0"/>
                <w:position w:val="0"/>
                <w:szCs w:val="24"/>
              </w:rPr>
            </w:pPr>
            <w:r>
              <w:rPr>
                <w:rFonts w:eastAsia="DengXian"/>
                <w:spacing w:val="0"/>
                <w:position w:val="0"/>
                <w:szCs w:val="24"/>
              </w:rPr>
              <w:t xml:space="preserve">System use case name                                      </w:t>
            </w:r>
          </w:p>
        </w:tc>
        <w:tc>
          <w:tcPr>
            <w:tcW w:w="5920" w:type="dxa"/>
            <w:tcBorders>
              <w:top w:val="outset" w:color="auto" w:sz="24" w:space="0"/>
            </w:tcBorders>
            <w:shd w:val="clear" w:color="auto" w:fill="auto"/>
          </w:tcPr>
          <w:p w14:paraId="2F099C7A">
            <w:pPr>
              <w:tabs>
                <w:tab w:val="left" w:pos="6545"/>
              </w:tabs>
              <w:spacing w:after="200" w:line="360" w:lineRule="auto"/>
              <w:rPr>
                <w:rFonts w:eastAsia="DengXian"/>
                <w:spacing w:val="0"/>
                <w:position w:val="0"/>
                <w:szCs w:val="24"/>
              </w:rPr>
            </w:pPr>
            <w:r>
              <w:rPr>
                <w:rFonts w:eastAsia="DengXian"/>
                <w:spacing w:val="0"/>
                <w:position w:val="0"/>
                <w:szCs w:val="24"/>
              </w:rPr>
              <w:t>promotion Request</w:t>
            </w:r>
          </w:p>
        </w:tc>
      </w:tr>
      <w:tr w14:paraId="47EC802C">
        <w:tblPrEx>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CellMar>
            <w:top w:w="0" w:type="dxa"/>
            <w:left w:w="108" w:type="dxa"/>
            <w:bottom w:w="0" w:type="dxa"/>
            <w:right w:w="108" w:type="dxa"/>
          </w:tblCellMar>
        </w:tblPrEx>
        <w:trPr>
          <w:trHeight w:val="408" w:hRule="atLeast"/>
          <w:tblCellSpacing w:w="20" w:type="dxa"/>
        </w:trPr>
        <w:tc>
          <w:tcPr>
            <w:tcW w:w="3571" w:type="dxa"/>
            <w:shd w:val="clear" w:color="auto" w:fill="FFFFFF"/>
          </w:tcPr>
          <w:p w14:paraId="1CA5E60A">
            <w:pPr>
              <w:tabs>
                <w:tab w:val="left" w:pos="6545"/>
              </w:tabs>
              <w:spacing w:after="200" w:line="360" w:lineRule="auto"/>
              <w:rPr>
                <w:rFonts w:eastAsia="DengXian"/>
                <w:spacing w:val="0"/>
                <w:position w:val="0"/>
                <w:szCs w:val="24"/>
              </w:rPr>
            </w:pPr>
            <w:r>
              <w:rPr>
                <w:rFonts w:eastAsia="DengXian"/>
                <w:spacing w:val="0"/>
                <w:position w:val="0"/>
                <w:szCs w:val="24"/>
              </w:rPr>
              <w:t xml:space="preserve">System use case number                                   </w:t>
            </w:r>
          </w:p>
        </w:tc>
        <w:tc>
          <w:tcPr>
            <w:tcW w:w="5920" w:type="dxa"/>
            <w:shd w:val="clear" w:color="auto" w:fill="FFFFFF"/>
          </w:tcPr>
          <w:p w14:paraId="0C274D7D">
            <w:pPr>
              <w:tabs>
                <w:tab w:val="left" w:pos="6545"/>
              </w:tabs>
              <w:spacing w:after="200" w:line="360" w:lineRule="auto"/>
              <w:rPr>
                <w:rFonts w:eastAsia="DengXian"/>
                <w:spacing w:val="0"/>
                <w:position w:val="0"/>
                <w:szCs w:val="24"/>
              </w:rPr>
            </w:pPr>
            <w:r>
              <w:rPr>
                <w:rFonts w:eastAsia="DengXian"/>
                <w:spacing w:val="0"/>
                <w:position w:val="0"/>
                <w:szCs w:val="24"/>
              </w:rPr>
              <w:t>SUC12</w:t>
            </w:r>
          </w:p>
        </w:tc>
      </w:tr>
      <w:tr w14:paraId="0E6876E0">
        <w:tblPrEx>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CellMar>
            <w:top w:w="0" w:type="dxa"/>
            <w:left w:w="108" w:type="dxa"/>
            <w:bottom w:w="0" w:type="dxa"/>
            <w:right w:w="108" w:type="dxa"/>
          </w:tblCellMar>
        </w:tblPrEx>
        <w:trPr>
          <w:trHeight w:val="818" w:hRule="atLeast"/>
          <w:tblCellSpacing w:w="20" w:type="dxa"/>
        </w:trPr>
        <w:tc>
          <w:tcPr>
            <w:tcW w:w="3571" w:type="dxa"/>
            <w:shd w:val="clear" w:color="auto" w:fill="FFFFFF"/>
          </w:tcPr>
          <w:p w14:paraId="4643E6EB">
            <w:pPr>
              <w:tabs>
                <w:tab w:val="left" w:pos="6545"/>
              </w:tabs>
              <w:spacing w:after="200" w:line="360" w:lineRule="auto"/>
              <w:rPr>
                <w:rFonts w:eastAsia="DengXian"/>
                <w:spacing w:val="0"/>
                <w:position w:val="0"/>
                <w:szCs w:val="24"/>
              </w:rPr>
            </w:pPr>
            <w:r>
              <w:rPr>
                <w:rFonts w:eastAsia="DengXian"/>
                <w:spacing w:val="0"/>
                <w:position w:val="0"/>
                <w:szCs w:val="24"/>
              </w:rPr>
              <w:t xml:space="preserve">Description  </w:t>
            </w:r>
          </w:p>
        </w:tc>
        <w:tc>
          <w:tcPr>
            <w:tcW w:w="5920" w:type="dxa"/>
            <w:shd w:val="clear" w:color="auto" w:fill="FFFFFF"/>
          </w:tcPr>
          <w:p w14:paraId="20BCFB8C">
            <w:pPr>
              <w:tabs>
                <w:tab w:val="left" w:pos="6545"/>
              </w:tabs>
              <w:spacing w:after="200" w:line="360" w:lineRule="auto"/>
              <w:rPr>
                <w:rFonts w:eastAsia="DengXian"/>
                <w:spacing w:val="0"/>
                <w:position w:val="0"/>
                <w:szCs w:val="24"/>
              </w:rPr>
            </w:pPr>
            <w:r>
              <w:rPr>
                <w:rFonts w:eastAsia="DengXian"/>
                <w:spacing w:val="0"/>
                <w:position w:val="0"/>
                <w:szCs w:val="24"/>
              </w:rPr>
              <w:t xml:space="preserve">This use case enables the employee to submit the request for getting self-promotion </w:t>
            </w:r>
          </w:p>
        </w:tc>
      </w:tr>
      <w:tr w14:paraId="44566F62">
        <w:tblPrEx>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CellMar>
            <w:top w:w="0" w:type="dxa"/>
            <w:left w:w="108" w:type="dxa"/>
            <w:bottom w:w="0" w:type="dxa"/>
            <w:right w:w="108" w:type="dxa"/>
          </w:tblCellMar>
        </w:tblPrEx>
        <w:trPr>
          <w:trHeight w:val="317" w:hRule="atLeast"/>
          <w:tblCellSpacing w:w="20" w:type="dxa"/>
        </w:trPr>
        <w:tc>
          <w:tcPr>
            <w:tcW w:w="3571" w:type="dxa"/>
            <w:shd w:val="clear" w:color="auto" w:fill="FFFFFF"/>
          </w:tcPr>
          <w:p w14:paraId="0597D530">
            <w:pPr>
              <w:tabs>
                <w:tab w:val="left" w:pos="6545"/>
              </w:tabs>
              <w:spacing w:after="200" w:line="360" w:lineRule="auto"/>
              <w:rPr>
                <w:rFonts w:eastAsia="DengXian"/>
                <w:spacing w:val="0"/>
                <w:position w:val="0"/>
                <w:szCs w:val="24"/>
              </w:rPr>
            </w:pPr>
            <w:r>
              <w:rPr>
                <w:rFonts w:eastAsia="DengXian"/>
                <w:spacing w:val="0"/>
                <w:position w:val="0"/>
                <w:szCs w:val="24"/>
              </w:rPr>
              <w:t>Actor</w:t>
            </w:r>
          </w:p>
        </w:tc>
        <w:tc>
          <w:tcPr>
            <w:tcW w:w="5920" w:type="dxa"/>
            <w:shd w:val="clear" w:color="auto" w:fill="FFFFFF"/>
          </w:tcPr>
          <w:p w14:paraId="23D02591">
            <w:pPr>
              <w:tabs>
                <w:tab w:val="left" w:pos="6545"/>
              </w:tabs>
              <w:spacing w:after="200" w:line="360" w:lineRule="auto"/>
              <w:rPr>
                <w:rFonts w:eastAsia="DengXian"/>
                <w:spacing w:val="0"/>
                <w:position w:val="0"/>
                <w:szCs w:val="24"/>
              </w:rPr>
            </w:pPr>
            <w:r>
              <w:rPr>
                <w:rFonts w:eastAsia="DengXian"/>
                <w:spacing w:val="0"/>
                <w:position w:val="0"/>
                <w:szCs w:val="24"/>
              </w:rPr>
              <w:t>Employee, Department Head</w:t>
            </w:r>
          </w:p>
        </w:tc>
      </w:tr>
      <w:tr w14:paraId="468B41D1">
        <w:tblPrEx>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CellMar>
            <w:top w:w="0" w:type="dxa"/>
            <w:left w:w="108" w:type="dxa"/>
            <w:bottom w:w="0" w:type="dxa"/>
            <w:right w:w="108" w:type="dxa"/>
          </w:tblCellMar>
        </w:tblPrEx>
        <w:trPr>
          <w:trHeight w:val="2465" w:hRule="exact"/>
          <w:tblCellSpacing w:w="20" w:type="dxa"/>
        </w:trPr>
        <w:tc>
          <w:tcPr>
            <w:tcW w:w="3571" w:type="dxa"/>
            <w:shd w:val="clear" w:color="auto" w:fill="FFFFFF"/>
          </w:tcPr>
          <w:p w14:paraId="0B748F77">
            <w:pPr>
              <w:tabs>
                <w:tab w:val="left" w:pos="6545"/>
              </w:tabs>
              <w:spacing w:after="200" w:line="360" w:lineRule="auto"/>
              <w:rPr>
                <w:rFonts w:eastAsia="DengXian"/>
                <w:spacing w:val="0"/>
                <w:position w:val="0"/>
                <w:szCs w:val="24"/>
              </w:rPr>
            </w:pPr>
            <w:r>
              <w:rPr>
                <w:rFonts w:eastAsia="DengXian"/>
                <w:spacing w:val="0"/>
                <w:position w:val="0"/>
                <w:szCs w:val="24"/>
              </w:rPr>
              <w:t>Basic function</w:t>
            </w:r>
          </w:p>
        </w:tc>
        <w:tc>
          <w:tcPr>
            <w:tcW w:w="5920" w:type="dxa"/>
            <w:shd w:val="clear" w:color="auto" w:fill="FFFFFF"/>
          </w:tcPr>
          <w:p w14:paraId="539B9F63">
            <w:pPr>
              <w:tabs>
                <w:tab w:val="left" w:pos="6545"/>
              </w:tabs>
              <w:spacing w:after="200" w:line="360" w:lineRule="auto"/>
              <w:rPr>
                <w:rFonts w:eastAsia="DengXian"/>
                <w:spacing w:val="0"/>
                <w:position w:val="0"/>
                <w:szCs w:val="24"/>
              </w:rPr>
            </w:pPr>
            <w:r>
              <w:rPr>
                <w:rFonts w:eastAsia="DengXian"/>
                <w:spacing w:val="0"/>
                <w:position w:val="0"/>
                <w:szCs w:val="24"/>
              </w:rPr>
              <w:t xml:space="preserve">Employee request the department Head for promotion </w:t>
            </w:r>
          </w:p>
          <w:p w14:paraId="6803E3A8">
            <w:pPr>
              <w:tabs>
                <w:tab w:val="left" w:pos="6545"/>
              </w:tabs>
              <w:spacing w:after="200" w:line="360" w:lineRule="auto"/>
              <w:rPr>
                <w:rFonts w:eastAsia="DengXian"/>
                <w:spacing w:val="0"/>
                <w:position w:val="0"/>
                <w:szCs w:val="24"/>
              </w:rPr>
            </w:pPr>
            <w:r>
              <w:rPr>
                <w:rFonts w:eastAsia="DengXian"/>
                <w:spacing w:val="0"/>
                <w:position w:val="0"/>
                <w:szCs w:val="24"/>
              </w:rPr>
              <w:t xml:space="preserve">Department Head accept the request and send to HR office </w:t>
            </w:r>
          </w:p>
          <w:p w14:paraId="3B7B90BE">
            <w:pPr>
              <w:tabs>
                <w:tab w:val="left" w:pos="6545"/>
              </w:tabs>
              <w:spacing w:after="200" w:line="360" w:lineRule="auto"/>
              <w:rPr>
                <w:rFonts w:eastAsia="DengXian"/>
                <w:spacing w:val="0"/>
                <w:position w:val="0"/>
                <w:szCs w:val="24"/>
              </w:rPr>
            </w:pPr>
            <w:r>
              <w:rPr>
                <w:rFonts w:eastAsia="DengXian"/>
                <w:spacing w:val="0"/>
                <w:position w:val="0"/>
                <w:szCs w:val="24"/>
              </w:rPr>
              <w:t xml:space="preserve">Department recommend the request and send to HR office </w:t>
            </w:r>
          </w:p>
          <w:p w14:paraId="7114EEB5">
            <w:pPr>
              <w:tabs>
                <w:tab w:val="left" w:pos="6545"/>
              </w:tabs>
              <w:spacing w:after="200" w:line="360" w:lineRule="auto"/>
              <w:rPr>
                <w:rFonts w:eastAsia="DengXian"/>
                <w:spacing w:val="0"/>
                <w:position w:val="0"/>
                <w:szCs w:val="24"/>
              </w:rPr>
            </w:pPr>
          </w:p>
        </w:tc>
      </w:tr>
      <w:tr w14:paraId="05F6F647">
        <w:tblPrEx>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CellMar>
            <w:top w:w="0" w:type="dxa"/>
            <w:left w:w="108" w:type="dxa"/>
            <w:bottom w:w="0" w:type="dxa"/>
            <w:right w:w="108" w:type="dxa"/>
          </w:tblCellMar>
        </w:tblPrEx>
        <w:trPr>
          <w:trHeight w:val="1000" w:hRule="atLeast"/>
          <w:tblCellSpacing w:w="20" w:type="dxa"/>
        </w:trPr>
        <w:tc>
          <w:tcPr>
            <w:tcW w:w="3571" w:type="dxa"/>
            <w:shd w:val="clear" w:color="auto" w:fill="FFFFFF"/>
          </w:tcPr>
          <w:p w14:paraId="6E5010E7">
            <w:pPr>
              <w:tabs>
                <w:tab w:val="left" w:pos="6545"/>
              </w:tabs>
              <w:spacing w:after="200" w:line="360" w:lineRule="auto"/>
              <w:rPr>
                <w:rFonts w:eastAsia="DengXian"/>
                <w:spacing w:val="0"/>
                <w:position w:val="0"/>
                <w:szCs w:val="24"/>
              </w:rPr>
            </w:pPr>
            <w:r>
              <w:rPr>
                <w:rFonts w:eastAsia="DengXian"/>
                <w:spacing w:val="0"/>
                <w:position w:val="0"/>
                <w:szCs w:val="24"/>
              </w:rPr>
              <w:t xml:space="preserve">Pre- condition                                                </w:t>
            </w:r>
          </w:p>
        </w:tc>
        <w:tc>
          <w:tcPr>
            <w:tcW w:w="5920" w:type="dxa"/>
            <w:shd w:val="clear" w:color="auto" w:fill="FFFFFF"/>
          </w:tcPr>
          <w:p w14:paraId="128A700B">
            <w:pPr>
              <w:tabs>
                <w:tab w:val="left" w:pos="6545"/>
              </w:tabs>
              <w:spacing w:after="200" w:line="360" w:lineRule="auto"/>
              <w:rPr>
                <w:rFonts w:eastAsia="DengXian"/>
                <w:spacing w:val="0"/>
                <w:position w:val="0"/>
                <w:szCs w:val="24"/>
              </w:rPr>
            </w:pPr>
            <w:r>
              <w:rPr>
                <w:rFonts w:eastAsia="DengXian"/>
                <w:spacing w:val="0"/>
                <w:position w:val="0"/>
                <w:szCs w:val="24"/>
              </w:rPr>
              <w:t xml:space="preserve">Employee request for promotion </w:t>
            </w:r>
          </w:p>
        </w:tc>
      </w:tr>
      <w:tr w14:paraId="49552D13">
        <w:tblPrEx>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CellMar>
            <w:top w:w="0" w:type="dxa"/>
            <w:left w:w="108" w:type="dxa"/>
            <w:bottom w:w="0" w:type="dxa"/>
            <w:right w:w="108" w:type="dxa"/>
          </w:tblCellMar>
        </w:tblPrEx>
        <w:trPr>
          <w:trHeight w:val="4115" w:hRule="atLeast"/>
          <w:tblCellSpacing w:w="20" w:type="dxa"/>
        </w:trPr>
        <w:tc>
          <w:tcPr>
            <w:tcW w:w="3571" w:type="dxa"/>
            <w:shd w:val="clear" w:color="auto" w:fill="FFFFFF"/>
          </w:tcPr>
          <w:p w14:paraId="2B19C323">
            <w:pPr>
              <w:tabs>
                <w:tab w:val="left" w:pos="6545"/>
              </w:tabs>
              <w:spacing w:after="200" w:line="360" w:lineRule="auto"/>
              <w:rPr>
                <w:rFonts w:eastAsia="DengXian"/>
                <w:spacing w:val="0"/>
                <w:position w:val="0"/>
                <w:szCs w:val="24"/>
              </w:rPr>
            </w:pPr>
          </w:p>
          <w:p w14:paraId="22D74AFF">
            <w:pPr>
              <w:tabs>
                <w:tab w:val="left" w:pos="6545"/>
              </w:tabs>
              <w:spacing w:after="200" w:line="360" w:lineRule="auto"/>
              <w:rPr>
                <w:rFonts w:eastAsia="DengXian"/>
                <w:spacing w:val="0"/>
                <w:position w:val="0"/>
                <w:szCs w:val="24"/>
              </w:rPr>
            </w:pPr>
          </w:p>
          <w:p w14:paraId="7CAA86D1">
            <w:pPr>
              <w:tabs>
                <w:tab w:val="left" w:pos="6545"/>
              </w:tabs>
              <w:spacing w:after="200" w:line="360" w:lineRule="auto"/>
              <w:rPr>
                <w:rFonts w:eastAsia="DengXian"/>
                <w:spacing w:val="0"/>
                <w:position w:val="0"/>
                <w:szCs w:val="24"/>
              </w:rPr>
            </w:pPr>
          </w:p>
          <w:p w14:paraId="36232661">
            <w:pPr>
              <w:tabs>
                <w:tab w:val="left" w:pos="6545"/>
              </w:tabs>
              <w:spacing w:after="200" w:line="360" w:lineRule="auto"/>
              <w:rPr>
                <w:rFonts w:eastAsia="DengXian"/>
                <w:spacing w:val="0"/>
                <w:position w:val="0"/>
                <w:szCs w:val="24"/>
              </w:rPr>
            </w:pPr>
            <w:r>
              <w:rPr>
                <w:rFonts w:eastAsia="DengXian"/>
                <w:spacing w:val="0"/>
                <w:position w:val="0"/>
                <w:szCs w:val="24"/>
              </w:rPr>
              <w:t>Basic Course of Action</w:t>
            </w:r>
          </w:p>
        </w:tc>
        <w:tc>
          <w:tcPr>
            <w:tcW w:w="5920" w:type="dxa"/>
            <w:shd w:val="clear" w:color="auto" w:fill="FFFFFF"/>
          </w:tcPr>
          <w:p w14:paraId="15A18F81">
            <w:pPr>
              <w:spacing w:after="200" w:line="360" w:lineRule="auto"/>
              <w:jc w:val="both"/>
              <w:rPr>
                <w:rFonts w:eastAsia="DengXian"/>
                <w:spacing w:val="0"/>
                <w:position w:val="0"/>
                <w:szCs w:val="24"/>
              </w:rPr>
            </w:pPr>
            <w:r>
              <w:rPr>
                <w:rFonts w:eastAsia="DengXian"/>
                <w:spacing w:val="0"/>
                <w:position w:val="0"/>
                <w:szCs w:val="24"/>
              </w:rPr>
              <w:t>1. Employee browse the home page</w:t>
            </w:r>
          </w:p>
          <w:p w14:paraId="2B284ACC">
            <w:pPr>
              <w:spacing w:after="200" w:line="360" w:lineRule="auto"/>
              <w:jc w:val="both"/>
              <w:rPr>
                <w:rFonts w:eastAsia="DengXian"/>
                <w:spacing w:val="0"/>
                <w:position w:val="0"/>
                <w:szCs w:val="24"/>
              </w:rPr>
            </w:pPr>
            <w:r>
              <w:rPr>
                <w:rFonts w:eastAsia="DengXian"/>
                <w:spacing w:val="0"/>
                <w:position w:val="0"/>
                <w:szCs w:val="24"/>
              </w:rPr>
              <w:t>2.The employee login to the system to request the department Head for promotion</w:t>
            </w:r>
          </w:p>
          <w:p w14:paraId="7FA64BF1">
            <w:pPr>
              <w:spacing w:after="200" w:line="360" w:lineRule="auto"/>
              <w:jc w:val="both"/>
              <w:rPr>
                <w:rFonts w:eastAsia="DengXian"/>
                <w:spacing w:val="0"/>
                <w:position w:val="0"/>
                <w:szCs w:val="24"/>
              </w:rPr>
            </w:pPr>
            <w:r>
              <w:rPr>
                <w:rFonts w:eastAsia="DengXian"/>
                <w:spacing w:val="0"/>
                <w:position w:val="0"/>
                <w:szCs w:val="24"/>
              </w:rPr>
              <w:t xml:space="preserve">3. The system validates the user inputs </w:t>
            </w:r>
          </w:p>
          <w:p w14:paraId="7B1A8368">
            <w:pPr>
              <w:spacing w:after="200" w:line="360" w:lineRule="auto"/>
              <w:jc w:val="both"/>
              <w:rPr>
                <w:rFonts w:eastAsia="DengXian"/>
                <w:spacing w:val="0"/>
                <w:position w:val="0"/>
                <w:szCs w:val="24"/>
              </w:rPr>
            </w:pPr>
            <w:r>
              <w:rPr>
                <w:rFonts w:eastAsia="DengXian"/>
                <w:spacing w:val="0"/>
                <w:position w:val="0"/>
                <w:szCs w:val="24"/>
              </w:rPr>
              <w:t>4. The employee selects the promotion request form</w:t>
            </w:r>
          </w:p>
          <w:p w14:paraId="5A5CFD24">
            <w:pPr>
              <w:spacing w:after="200" w:line="360" w:lineRule="auto"/>
              <w:jc w:val="both"/>
              <w:rPr>
                <w:rFonts w:eastAsia="DengXian"/>
                <w:spacing w:val="0"/>
                <w:position w:val="0"/>
                <w:szCs w:val="24"/>
              </w:rPr>
            </w:pPr>
            <w:r>
              <w:rPr>
                <w:rFonts w:eastAsia="DengXian"/>
                <w:spacing w:val="0"/>
                <w:position w:val="0"/>
                <w:szCs w:val="24"/>
              </w:rPr>
              <w:t xml:space="preserve">5. The employee fill the form correctly </w:t>
            </w:r>
          </w:p>
          <w:p w14:paraId="5D612693">
            <w:pPr>
              <w:spacing w:after="200" w:line="360" w:lineRule="auto"/>
              <w:jc w:val="both"/>
              <w:rPr>
                <w:rFonts w:eastAsia="DengXian"/>
                <w:spacing w:val="0"/>
                <w:position w:val="0"/>
                <w:szCs w:val="24"/>
              </w:rPr>
            </w:pPr>
            <w:r>
              <w:rPr>
                <w:rFonts w:eastAsia="DengXian"/>
                <w:spacing w:val="0"/>
                <w:position w:val="0"/>
                <w:szCs w:val="24"/>
              </w:rPr>
              <w:t xml:space="preserve">6. The employee submits his/ her request to the department </w:t>
            </w:r>
          </w:p>
          <w:p w14:paraId="48DCE375">
            <w:pPr>
              <w:spacing w:after="200" w:line="360" w:lineRule="auto"/>
              <w:jc w:val="both"/>
              <w:rPr>
                <w:rFonts w:eastAsia="DengXian"/>
                <w:spacing w:val="0"/>
                <w:position w:val="0"/>
                <w:szCs w:val="24"/>
              </w:rPr>
            </w:pPr>
            <w:r>
              <w:rPr>
                <w:rFonts w:eastAsia="DengXian"/>
                <w:spacing w:val="0"/>
                <w:position w:val="0"/>
                <w:szCs w:val="24"/>
              </w:rPr>
              <w:t xml:space="preserve">7.The system informs the employee request is submitted successfully </w:t>
            </w:r>
          </w:p>
          <w:p w14:paraId="28B4CD10">
            <w:pPr>
              <w:spacing w:after="200" w:line="360" w:lineRule="auto"/>
              <w:jc w:val="both"/>
              <w:rPr>
                <w:rFonts w:eastAsia="DengXian"/>
                <w:spacing w:val="0"/>
                <w:position w:val="0"/>
                <w:szCs w:val="24"/>
              </w:rPr>
            </w:pPr>
            <w:r>
              <w:rPr>
                <w:rFonts w:eastAsia="DengXian"/>
                <w:spacing w:val="0"/>
                <w:position w:val="0"/>
                <w:szCs w:val="24"/>
              </w:rPr>
              <w:t>8.  The use case ends</w:t>
            </w:r>
          </w:p>
        </w:tc>
      </w:tr>
      <w:tr w14:paraId="1FCBAC2E">
        <w:tblPrEx>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CellMar>
            <w:top w:w="0" w:type="dxa"/>
            <w:left w:w="108" w:type="dxa"/>
            <w:bottom w:w="0" w:type="dxa"/>
            <w:right w:w="108" w:type="dxa"/>
          </w:tblCellMar>
        </w:tblPrEx>
        <w:trPr>
          <w:trHeight w:val="1272" w:hRule="atLeast"/>
          <w:tblCellSpacing w:w="20" w:type="dxa"/>
        </w:trPr>
        <w:tc>
          <w:tcPr>
            <w:tcW w:w="3571" w:type="dxa"/>
            <w:shd w:val="clear" w:color="auto" w:fill="FFFFFF"/>
          </w:tcPr>
          <w:p w14:paraId="6F62EF3D">
            <w:pPr>
              <w:tabs>
                <w:tab w:val="left" w:pos="6545"/>
              </w:tabs>
              <w:spacing w:after="200" w:line="360" w:lineRule="auto"/>
              <w:rPr>
                <w:rFonts w:eastAsia="DengXian"/>
                <w:spacing w:val="0"/>
                <w:position w:val="0"/>
                <w:szCs w:val="24"/>
              </w:rPr>
            </w:pPr>
            <w:r>
              <w:rPr>
                <w:rFonts w:eastAsia="DengXian"/>
                <w:spacing w:val="0"/>
                <w:position w:val="0"/>
                <w:szCs w:val="24"/>
              </w:rPr>
              <w:t>Alternate course of action</w:t>
            </w:r>
          </w:p>
        </w:tc>
        <w:tc>
          <w:tcPr>
            <w:tcW w:w="5920" w:type="dxa"/>
            <w:shd w:val="clear" w:color="auto" w:fill="FFFFFF"/>
          </w:tcPr>
          <w:p w14:paraId="6BCBCF93">
            <w:pPr>
              <w:tabs>
                <w:tab w:val="left" w:pos="4500"/>
              </w:tabs>
              <w:spacing w:after="200" w:line="360" w:lineRule="auto"/>
              <w:rPr>
                <w:rFonts w:eastAsia="DengXian"/>
                <w:spacing w:val="0"/>
                <w:position w:val="0"/>
                <w:szCs w:val="24"/>
              </w:rPr>
            </w:pPr>
            <w:r>
              <w:rPr>
                <w:rFonts w:eastAsia="Calibri"/>
                <w:spacing w:val="0"/>
                <w:position w:val="0"/>
                <w:szCs w:val="24"/>
              </w:rPr>
              <w:t xml:space="preserve">A. If the </w:t>
            </w:r>
            <w:r>
              <w:rPr>
                <w:rFonts w:eastAsia="DengXian"/>
                <w:spacing w:val="0"/>
                <w:position w:val="0"/>
                <w:szCs w:val="24"/>
              </w:rPr>
              <w:t xml:space="preserve">employee </w:t>
            </w:r>
            <w:r>
              <w:rPr>
                <w:rFonts w:eastAsia="Calibri"/>
                <w:spacing w:val="0"/>
                <w:position w:val="0"/>
                <w:szCs w:val="24"/>
              </w:rPr>
              <w:t>does not have privilege to access to the system</w:t>
            </w:r>
          </w:p>
          <w:p w14:paraId="16394B44">
            <w:pPr>
              <w:tabs>
                <w:tab w:val="left" w:pos="4500"/>
              </w:tabs>
              <w:spacing w:after="200" w:line="360" w:lineRule="auto"/>
              <w:rPr>
                <w:rFonts w:eastAsia="DengXian"/>
                <w:spacing w:val="0"/>
                <w:position w:val="0"/>
                <w:szCs w:val="24"/>
              </w:rPr>
            </w:pPr>
            <w:r>
              <w:rPr>
                <w:rFonts w:eastAsia="DengXian"/>
                <w:spacing w:val="0"/>
                <w:position w:val="0"/>
                <w:szCs w:val="24"/>
              </w:rPr>
              <w:t>A2. The system informs the employee to input data correctly</w:t>
            </w:r>
          </w:p>
          <w:p w14:paraId="027F5783">
            <w:pPr>
              <w:tabs>
                <w:tab w:val="left" w:pos="4500"/>
              </w:tabs>
              <w:spacing w:after="200" w:line="360" w:lineRule="auto"/>
              <w:rPr>
                <w:rFonts w:eastAsia="DengXian"/>
                <w:spacing w:val="0"/>
                <w:position w:val="0"/>
                <w:szCs w:val="24"/>
              </w:rPr>
            </w:pPr>
            <w:r>
              <w:rPr>
                <w:rFonts w:eastAsia="DengXian"/>
                <w:spacing w:val="0"/>
                <w:position w:val="0"/>
                <w:szCs w:val="24"/>
              </w:rPr>
              <w:t>A3. The use case goes to step 2 in the basic course of action</w:t>
            </w:r>
          </w:p>
          <w:p w14:paraId="3A50B240">
            <w:pPr>
              <w:tabs>
                <w:tab w:val="left" w:pos="4500"/>
              </w:tabs>
              <w:spacing w:after="200" w:line="360" w:lineRule="auto"/>
              <w:rPr>
                <w:rFonts w:eastAsia="DengXian"/>
                <w:spacing w:val="0"/>
                <w:position w:val="0"/>
                <w:szCs w:val="24"/>
              </w:rPr>
            </w:pPr>
            <w:r>
              <w:rPr>
                <w:rFonts w:eastAsia="DengXian"/>
                <w:spacing w:val="0"/>
                <w:position w:val="0"/>
                <w:szCs w:val="24"/>
              </w:rPr>
              <w:t xml:space="preserve">A4. The use case ends </w:t>
            </w:r>
          </w:p>
          <w:p w14:paraId="31F2AFC9">
            <w:pPr>
              <w:tabs>
                <w:tab w:val="left" w:pos="4500"/>
              </w:tabs>
              <w:spacing w:after="200" w:line="360" w:lineRule="auto"/>
              <w:rPr>
                <w:rFonts w:eastAsia="DengXian"/>
                <w:spacing w:val="0"/>
                <w:position w:val="0"/>
                <w:szCs w:val="24"/>
              </w:rPr>
            </w:pPr>
            <w:r>
              <w:rPr>
                <w:rFonts w:eastAsia="DengXian"/>
                <w:spacing w:val="0"/>
                <w:position w:val="0"/>
                <w:szCs w:val="24"/>
              </w:rPr>
              <w:t>B. The department Head not select the recommend option</w:t>
            </w:r>
          </w:p>
          <w:p w14:paraId="3445C245">
            <w:pPr>
              <w:tabs>
                <w:tab w:val="left" w:pos="4500"/>
              </w:tabs>
              <w:spacing w:after="200" w:line="360" w:lineRule="auto"/>
              <w:rPr>
                <w:rFonts w:eastAsia="DengXian"/>
                <w:spacing w:val="0"/>
                <w:position w:val="0"/>
                <w:szCs w:val="24"/>
              </w:rPr>
            </w:pPr>
            <w:r>
              <w:rPr>
                <w:rFonts w:eastAsia="DengXian"/>
                <w:spacing w:val="0"/>
                <w:position w:val="0"/>
                <w:szCs w:val="24"/>
              </w:rPr>
              <w:t>B1. The use case goes to step 5 in the basic course of action</w:t>
            </w:r>
          </w:p>
          <w:p w14:paraId="6A4B27C8">
            <w:pPr>
              <w:tabs>
                <w:tab w:val="left" w:pos="4500"/>
              </w:tabs>
              <w:spacing w:after="200" w:line="360" w:lineRule="auto"/>
              <w:rPr>
                <w:rFonts w:eastAsia="DengXian"/>
                <w:spacing w:val="0"/>
                <w:position w:val="0"/>
                <w:szCs w:val="24"/>
              </w:rPr>
            </w:pPr>
            <w:r>
              <w:rPr>
                <w:rFonts w:eastAsia="DengXian"/>
                <w:spacing w:val="0"/>
                <w:position w:val="0"/>
                <w:szCs w:val="24"/>
              </w:rPr>
              <w:t>B3. Use case ends</w:t>
            </w:r>
          </w:p>
        </w:tc>
      </w:tr>
      <w:tr w14:paraId="3C6A6D7A">
        <w:tblPrEx>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CellMar>
            <w:top w:w="0" w:type="dxa"/>
            <w:left w:w="108" w:type="dxa"/>
            <w:bottom w:w="0" w:type="dxa"/>
            <w:right w:w="108" w:type="dxa"/>
          </w:tblCellMar>
        </w:tblPrEx>
        <w:trPr>
          <w:trHeight w:val="601" w:hRule="atLeast"/>
          <w:tblCellSpacing w:w="20" w:type="dxa"/>
        </w:trPr>
        <w:tc>
          <w:tcPr>
            <w:tcW w:w="3571" w:type="dxa"/>
            <w:shd w:val="clear" w:color="auto" w:fill="FFFFFF"/>
          </w:tcPr>
          <w:p w14:paraId="6AF6A29D">
            <w:pPr>
              <w:tabs>
                <w:tab w:val="left" w:pos="6545"/>
              </w:tabs>
              <w:spacing w:after="200" w:line="360" w:lineRule="auto"/>
              <w:rPr>
                <w:rFonts w:eastAsia="DengXian"/>
                <w:spacing w:val="0"/>
                <w:position w:val="0"/>
                <w:szCs w:val="24"/>
              </w:rPr>
            </w:pPr>
            <w:r>
              <w:rPr>
                <w:rFonts w:eastAsia="DengXian"/>
                <w:spacing w:val="0"/>
                <w:position w:val="0"/>
                <w:szCs w:val="24"/>
              </w:rPr>
              <w:t xml:space="preserve">Post- condition                                           </w:t>
            </w:r>
          </w:p>
        </w:tc>
        <w:tc>
          <w:tcPr>
            <w:tcW w:w="5920" w:type="dxa"/>
            <w:shd w:val="clear" w:color="auto" w:fill="FFFFFF"/>
          </w:tcPr>
          <w:p w14:paraId="1EE6D35B">
            <w:pPr>
              <w:tabs>
                <w:tab w:val="left" w:pos="6545"/>
              </w:tabs>
              <w:spacing w:after="200" w:line="360" w:lineRule="auto"/>
              <w:rPr>
                <w:rFonts w:eastAsia="DengXian"/>
                <w:spacing w:val="0"/>
                <w:position w:val="0"/>
                <w:szCs w:val="24"/>
              </w:rPr>
            </w:pPr>
            <w:r>
              <w:rPr>
                <w:rFonts w:eastAsia="DengXian"/>
                <w:spacing w:val="0"/>
                <w:position w:val="0"/>
                <w:szCs w:val="24"/>
              </w:rPr>
              <w:t xml:space="preserve">The employee submits the request for promotion  </w:t>
            </w:r>
          </w:p>
        </w:tc>
      </w:tr>
    </w:tbl>
    <w:p w14:paraId="015EE44D">
      <w:pPr>
        <w:spacing w:after="200" w:line="360" w:lineRule="auto"/>
        <w:rPr>
          <w:rFonts w:eastAsia="DengXian"/>
          <w:b/>
          <w:bCs/>
          <w:color w:val="5B9BD5"/>
          <w:spacing w:val="0"/>
          <w:position w:val="0"/>
          <w:sz w:val="18"/>
          <w:szCs w:val="18"/>
        </w:rPr>
      </w:pPr>
    </w:p>
    <w:p w14:paraId="46639E29">
      <w:pPr>
        <w:pStyle w:val="18"/>
        <w:rPr>
          <w:color w:val="0D0D0D" w:themeColor="text1" w:themeTint="F2"/>
          <w14:textFill>
            <w14:solidFill>
              <w14:schemeClr w14:val="tx1">
                <w14:lumMod w14:val="95000"/>
                <w14:lumOff w14:val="5000"/>
              </w14:schemeClr>
            </w14:solidFill>
          </w14:textFill>
        </w:rPr>
      </w:pPr>
      <w:r>
        <w:rPr>
          <w:color w:val="0D0D0D" w:themeColor="text1" w:themeTint="F2"/>
          <w14:textFill>
            <w14:solidFill>
              <w14:schemeClr w14:val="tx1">
                <w14:lumMod w14:val="95000"/>
                <w14:lumOff w14:val="5000"/>
              </w14:schemeClr>
            </w14:solidFill>
          </w14:textFill>
        </w:rPr>
        <w:t xml:space="preserve">Table </w:t>
      </w:r>
      <w:bookmarkStart w:id="242" w:name="_Toc10711"/>
      <w:r>
        <w:rPr>
          <w:color w:val="0D0D0D" w:themeColor="text1" w:themeTint="F2"/>
          <w14:textFill>
            <w14:solidFill>
              <w14:schemeClr w14:val="tx1">
                <w14:lumMod w14:val="95000"/>
                <w14:lumOff w14:val="5000"/>
              </w14:schemeClr>
            </w14:solidFill>
          </w14:textFill>
        </w:rPr>
        <w:t>16: Promotion Request system use case description</w:t>
      </w:r>
      <w:bookmarkEnd w:id="242"/>
    </w:p>
    <w:tbl>
      <w:tblPr>
        <w:tblStyle w:val="12"/>
        <w:tblpPr w:leftFromText="180" w:rightFromText="180" w:vertAnchor="text" w:horzAnchor="page" w:tblpX="1002" w:tblpY="82"/>
        <w:tblW w:w="9670" w:type="dxa"/>
        <w:tblCellSpacing w:w="20" w:type="dxa"/>
        <w:tblInd w:w="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Layout w:type="autofit"/>
        <w:tblCellMar>
          <w:top w:w="0" w:type="dxa"/>
          <w:left w:w="108" w:type="dxa"/>
          <w:bottom w:w="0" w:type="dxa"/>
          <w:right w:w="108" w:type="dxa"/>
        </w:tblCellMar>
      </w:tblPr>
      <w:tblGrid>
        <w:gridCol w:w="3653"/>
        <w:gridCol w:w="6017"/>
      </w:tblGrid>
      <w:tr w14:paraId="618A87E2">
        <w:tblPrEx>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CellMar>
            <w:top w:w="0" w:type="dxa"/>
            <w:left w:w="108" w:type="dxa"/>
            <w:bottom w:w="0" w:type="dxa"/>
            <w:right w:w="108" w:type="dxa"/>
          </w:tblCellMar>
        </w:tblPrEx>
        <w:trPr>
          <w:trHeight w:val="403" w:hRule="atLeast"/>
          <w:tblCellSpacing w:w="20" w:type="dxa"/>
        </w:trPr>
        <w:tc>
          <w:tcPr>
            <w:tcW w:w="3593" w:type="dxa"/>
            <w:tcBorders>
              <w:top w:val="outset" w:color="auto" w:sz="24" w:space="0"/>
            </w:tcBorders>
            <w:shd w:val="clear" w:color="auto" w:fill="auto"/>
          </w:tcPr>
          <w:p w14:paraId="78DBD13A">
            <w:pPr>
              <w:tabs>
                <w:tab w:val="left" w:pos="6545"/>
              </w:tabs>
              <w:spacing w:after="200" w:line="360" w:lineRule="auto"/>
              <w:rPr>
                <w:rFonts w:eastAsia="DengXian"/>
                <w:spacing w:val="0"/>
                <w:position w:val="0"/>
                <w:szCs w:val="24"/>
              </w:rPr>
            </w:pPr>
            <w:r>
              <w:rPr>
                <w:rFonts w:eastAsia="DengXian"/>
                <w:spacing w:val="0"/>
                <w:position w:val="0"/>
                <w:szCs w:val="24"/>
              </w:rPr>
              <w:t xml:space="preserve">System use case name                                      </w:t>
            </w:r>
          </w:p>
        </w:tc>
        <w:tc>
          <w:tcPr>
            <w:tcW w:w="5957" w:type="dxa"/>
            <w:tcBorders>
              <w:top w:val="outset" w:color="auto" w:sz="24" w:space="0"/>
            </w:tcBorders>
            <w:shd w:val="clear" w:color="auto" w:fill="auto"/>
          </w:tcPr>
          <w:p w14:paraId="00A96BE2">
            <w:pPr>
              <w:tabs>
                <w:tab w:val="left" w:pos="6545"/>
              </w:tabs>
              <w:spacing w:after="200" w:line="360" w:lineRule="auto"/>
              <w:rPr>
                <w:rFonts w:eastAsia="DengXian"/>
                <w:spacing w:val="0"/>
                <w:position w:val="0"/>
                <w:szCs w:val="24"/>
              </w:rPr>
            </w:pPr>
            <w:r>
              <w:rPr>
                <w:rFonts w:eastAsia="DengXian"/>
                <w:spacing w:val="0"/>
                <w:position w:val="0"/>
                <w:szCs w:val="24"/>
              </w:rPr>
              <w:t xml:space="preserve">Approve Promotion </w:t>
            </w:r>
          </w:p>
        </w:tc>
      </w:tr>
      <w:tr w14:paraId="0E98E2E5">
        <w:tblPrEx>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CellMar>
            <w:top w:w="0" w:type="dxa"/>
            <w:left w:w="108" w:type="dxa"/>
            <w:bottom w:w="0" w:type="dxa"/>
            <w:right w:w="108" w:type="dxa"/>
          </w:tblCellMar>
        </w:tblPrEx>
        <w:trPr>
          <w:trHeight w:val="403" w:hRule="atLeast"/>
          <w:tblCellSpacing w:w="20" w:type="dxa"/>
        </w:trPr>
        <w:tc>
          <w:tcPr>
            <w:tcW w:w="3593" w:type="dxa"/>
            <w:shd w:val="clear" w:color="auto" w:fill="FFFFFF"/>
          </w:tcPr>
          <w:p w14:paraId="084F0F2C">
            <w:pPr>
              <w:tabs>
                <w:tab w:val="left" w:pos="6545"/>
              </w:tabs>
              <w:spacing w:after="200" w:line="360" w:lineRule="auto"/>
              <w:rPr>
                <w:rFonts w:eastAsia="DengXian"/>
                <w:spacing w:val="0"/>
                <w:position w:val="0"/>
                <w:szCs w:val="24"/>
              </w:rPr>
            </w:pPr>
            <w:r>
              <w:rPr>
                <w:rFonts w:eastAsia="DengXian"/>
                <w:spacing w:val="0"/>
                <w:position w:val="0"/>
                <w:szCs w:val="24"/>
              </w:rPr>
              <w:t xml:space="preserve">System use case number                                   </w:t>
            </w:r>
          </w:p>
        </w:tc>
        <w:tc>
          <w:tcPr>
            <w:tcW w:w="5957" w:type="dxa"/>
            <w:shd w:val="clear" w:color="auto" w:fill="FFFFFF"/>
          </w:tcPr>
          <w:p w14:paraId="727E2C55">
            <w:pPr>
              <w:tabs>
                <w:tab w:val="left" w:pos="6545"/>
              </w:tabs>
              <w:spacing w:after="200" w:line="360" w:lineRule="auto"/>
              <w:rPr>
                <w:rFonts w:eastAsia="DengXian"/>
                <w:spacing w:val="0"/>
                <w:position w:val="0"/>
                <w:szCs w:val="24"/>
              </w:rPr>
            </w:pPr>
            <w:r>
              <w:rPr>
                <w:rFonts w:eastAsia="DengXian"/>
                <w:spacing w:val="0"/>
                <w:position w:val="0"/>
                <w:szCs w:val="24"/>
              </w:rPr>
              <w:t>SUC13</w:t>
            </w:r>
          </w:p>
        </w:tc>
      </w:tr>
      <w:tr w14:paraId="4AF69B55">
        <w:tblPrEx>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CellMar>
            <w:top w:w="0" w:type="dxa"/>
            <w:left w:w="108" w:type="dxa"/>
            <w:bottom w:w="0" w:type="dxa"/>
            <w:right w:w="108" w:type="dxa"/>
          </w:tblCellMar>
        </w:tblPrEx>
        <w:trPr>
          <w:trHeight w:val="563" w:hRule="atLeast"/>
          <w:tblCellSpacing w:w="20" w:type="dxa"/>
        </w:trPr>
        <w:tc>
          <w:tcPr>
            <w:tcW w:w="3593" w:type="dxa"/>
            <w:shd w:val="clear" w:color="auto" w:fill="FFFFFF"/>
          </w:tcPr>
          <w:p w14:paraId="4E4FF129">
            <w:pPr>
              <w:tabs>
                <w:tab w:val="left" w:pos="6545"/>
              </w:tabs>
              <w:spacing w:after="200" w:line="360" w:lineRule="auto"/>
              <w:rPr>
                <w:rFonts w:eastAsia="DengXian"/>
                <w:spacing w:val="0"/>
                <w:position w:val="0"/>
                <w:szCs w:val="24"/>
              </w:rPr>
            </w:pPr>
            <w:r>
              <w:rPr>
                <w:rFonts w:eastAsia="DengXian"/>
                <w:spacing w:val="0"/>
                <w:position w:val="0"/>
                <w:szCs w:val="24"/>
              </w:rPr>
              <w:t xml:space="preserve">Description  </w:t>
            </w:r>
          </w:p>
        </w:tc>
        <w:tc>
          <w:tcPr>
            <w:tcW w:w="5957" w:type="dxa"/>
            <w:shd w:val="clear" w:color="auto" w:fill="FFFFFF"/>
          </w:tcPr>
          <w:p w14:paraId="36C6E040">
            <w:pPr>
              <w:tabs>
                <w:tab w:val="left" w:pos="6545"/>
              </w:tabs>
              <w:spacing w:after="200" w:line="360" w:lineRule="auto"/>
              <w:rPr>
                <w:rFonts w:eastAsia="DengXian"/>
                <w:spacing w:val="0"/>
                <w:position w:val="0"/>
                <w:szCs w:val="24"/>
              </w:rPr>
            </w:pPr>
            <w:r>
              <w:rPr>
                <w:rFonts w:eastAsia="DengXian"/>
                <w:spacing w:val="0"/>
                <w:position w:val="0"/>
                <w:szCs w:val="24"/>
              </w:rPr>
              <w:t xml:space="preserve">This use case enables to approve the promotion request </w:t>
            </w:r>
          </w:p>
        </w:tc>
      </w:tr>
      <w:tr w14:paraId="50743778">
        <w:tblPrEx>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CellMar>
            <w:top w:w="0" w:type="dxa"/>
            <w:left w:w="108" w:type="dxa"/>
            <w:bottom w:w="0" w:type="dxa"/>
            <w:right w:w="108" w:type="dxa"/>
          </w:tblCellMar>
        </w:tblPrEx>
        <w:trPr>
          <w:trHeight w:val="313" w:hRule="atLeast"/>
          <w:tblCellSpacing w:w="20" w:type="dxa"/>
        </w:trPr>
        <w:tc>
          <w:tcPr>
            <w:tcW w:w="3593" w:type="dxa"/>
            <w:shd w:val="clear" w:color="auto" w:fill="FFFFFF"/>
          </w:tcPr>
          <w:p w14:paraId="27CBCDC8">
            <w:pPr>
              <w:tabs>
                <w:tab w:val="left" w:pos="6545"/>
              </w:tabs>
              <w:spacing w:after="200" w:line="360" w:lineRule="auto"/>
              <w:rPr>
                <w:rFonts w:eastAsia="DengXian"/>
                <w:spacing w:val="0"/>
                <w:position w:val="0"/>
                <w:szCs w:val="24"/>
              </w:rPr>
            </w:pPr>
            <w:r>
              <w:rPr>
                <w:rFonts w:eastAsia="DengXian"/>
                <w:spacing w:val="0"/>
                <w:position w:val="0"/>
                <w:szCs w:val="24"/>
              </w:rPr>
              <w:t>Actor</w:t>
            </w:r>
          </w:p>
        </w:tc>
        <w:tc>
          <w:tcPr>
            <w:tcW w:w="5957" w:type="dxa"/>
            <w:shd w:val="clear" w:color="auto" w:fill="FFFFFF"/>
          </w:tcPr>
          <w:p w14:paraId="28533E07">
            <w:pPr>
              <w:tabs>
                <w:tab w:val="left" w:pos="6545"/>
              </w:tabs>
              <w:spacing w:after="200" w:line="360" w:lineRule="auto"/>
              <w:rPr>
                <w:rFonts w:eastAsia="DengXian"/>
                <w:spacing w:val="0"/>
                <w:position w:val="0"/>
                <w:szCs w:val="24"/>
              </w:rPr>
            </w:pPr>
            <w:r>
              <w:rPr>
                <w:rFonts w:eastAsia="DengXian"/>
                <w:spacing w:val="0"/>
                <w:position w:val="0"/>
                <w:szCs w:val="24"/>
              </w:rPr>
              <w:t>HR officer</w:t>
            </w:r>
          </w:p>
        </w:tc>
      </w:tr>
      <w:tr w14:paraId="2B6142E7">
        <w:tblPrEx>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CellMar>
            <w:top w:w="0" w:type="dxa"/>
            <w:left w:w="108" w:type="dxa"/>
            <w:bottom w:w="0" w:type="dxa"/>
            <w:right w:w="108" w:type="dxa"/>
          </w:tblCellMar>
        </w:tblPrEx>
        <w:trPr>
          <w:trHeight w:val="1044" w:hRule="exact"/>
          <w:tblCellSpacing w:w="20" w:type="dxa"/>
        </w:trPr>
        <w:tc>
          <w:tcPr>
            <w:tcW w:w="3593" w:type="dxa"/>
            <w:shd w:val="clear" w:color="auto" w:fill="FFFFFF"/>
          </w:tcPr>
          <w:p w14:paraId="7BF7B687">
            <w:pPr>
              <w:tabs>
                <w:tab w:val="left" w:pos="6545"/>
              </w:tabs>
              <w:spacing w:after="200" w:line="360" w:lineRule="auto"/>
              <w:rPr>
                <w:rFonts w:eastAsia="DengXian"/>
                <w:spacing w:val="0"/>
                <w:position w:val="0"/>
                <w:szCs w:val="24"/>
              </w:rPr>
            </w:pPr>
            <w:r>
              <w:rPr>
                <w:rFonts w:eastAsia="DengXian"/>
                <w:spacing w:val="0"/>
                <w:position w:val="0"/>
                <w:szCs w:val="24"/>
              </w:rPr>
              <w:t>Basic function</w:t>
            </w:r>
          </w:p>
        </w:tc>
        <w:tc>
          <w:tcPr>
            <w:tcW w:w="5957" w:type="dxa"/>
            <w:shd w:val="clear" w:color="auto" w:fill="FFFFFF"/>
          </w:tcPr>
          <w:p w14:paraId="5DE6F881">
            <w:pPr>
              <w:tabs>
                <w:tab w:val="left" w:pos="6545"/>
              </w:tabs>
              <w:spacing w:after="200" w:line="360" w:lineRule="auto"/>
              <w:rPr>
                <w:rFonts w:eastAsia="DengXian"/>
                <w:spacing w:val="0"/>
                <w:position w:val="0"/>
                <w:szCs w:val="24"/>
              </w:rPr>
            </w:pPr>
            <w:r>
              <w:rPr>
                <w:rFonts w:eastAsia="DengXian"/>
                <w:spacing w:val="0"/>
                <w:position w:val="0"/>
                <w:szCs w:val="24"/>
              </w:rPr>
              <w:t>HR officer approve the requested promotion</w:t>
            </w:r>
          </w:p>
        </w:tc>
      </w:tr>
      <w:tr w14:paraId="30098676">
        <w:tblPrEx>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CellMar>
            <w:top w:w="0" w:type="dxa"/>
            <w:left w:w="108" w:type="dxa"/>
            <w:bottom w:w="0" w:type="dxa"/>
            <w:right w:w="108" w:type="dxa"/>
          </w:tblCellMar>
        </w:tblPrEx>
        <w:trPr>
          <w:trHeight w:val="403" w:hRule="atLeast"/>
          <w:tblCellSpacing w:w="20" w:type="dxa"/>
        </w:trPr>
        <w:tc>
          <w:tcPr>
            <w:tcW w:w="3593" w:type="dxa"/>
            <w:shd w:val="clear" w:color="auto" w:fill="FFFFFF"/>
          </w:tcPr>
          <w:p w14:paraId="69A5997E">
            <w:pPr>
              <w:tabs>
                <w:tab w:val="left" w:pos="6545"/>
              </w:tabs>
              <w:spacing w:after="200" w:line="360" w:lineRule="auto"/>
              <w:rPr>
                <w:rFonts w:eastAsia="DengXian"/>
                <w:spacing w:val="0"/>
                <w:position w:val="0"/>
                <w:szCs w:val="24"/>
              </w:rPr>
            </w:pPr>
            <w:r>
              <w:rPr>
                <w:rFonts w:eastAsia="DengXian"/>
                <w:spacing w:val="0"/>
                <w:position w:val="0"/>
                <w:szCs w:val="24"/>
              </w:rPr>
              <w:t xml:space="preserve">Pre-condition                                                </w:t>
            </w:r>
          </w:p>
        </w:tc>
        <w:tc>
          <w:tcPr>
            <w:tcW w:w="5957" w:type="dxa"/>
            <w:shd w:val="clear" w:color="auto" w:fill="FFFFFF"/>
          </w:tcPr>
          <w:p w14:paraId="73B7F468">
            <w:pPr>
              <w:tabs>
                <w:tab w:val="left" w:pos="6545"/>
              </w:tabs>
              <w:spacing w:after="200" w:line="360" w:lineRule="auto"/>
              <w:rPr>
                <w:rFonts w:eastAsia="DengXian"/>
                <w:spacing w:val="0"/>
                <w:position w:val="0"/>
                <w:szCs w:val="24"/>
              </w:rPr>
            </w:pPr>
            <w:r>
              <w:rPr>
                <w:rFonts w:eastAsia="DengXian"/>
                <w:spacing w:val="0"/>
                <w:position w:val="0"/>
                <w:szCs w:val="24"/>
              </w:rPr>
              <w:t>Department recommend promotion request</w:t>
            </w:r>
          </w:p>
        </w:tc>
      </w:tr>
      <w:tr w14:paraId="27536C12">
        <w:tblPrEx>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CellMar>
            <w:top w:w="0" w:type="dxa"/>
            <w:left w:w="108" w:type="dxa"/>
            <w:bottom w:w="0" w:type="dxa"/>
            <w:right w:w="108" w:type="dxa"/>
          </w:tblCellMar>
        </w:tblPrEx>
        <w:trPr>
          <w:trHeight w:val="674" w:hRule="atLeast"/>
          <w:tblCellSpacing w:w="20" w:type="dxa"/>
        </w:trPr>
        <w:tc>
          <w:tcPr>
            <w:tcW w:w="3593" w:type="dxa"/>
            <w:shd w:val="clear" w:color="auto" w:fill="FFFFFF"/>
          </w:tcPr>
          <w:p w14:paraId="22A0F355">
            <w:pPr>
              <w:tabs>
                <w:tab w:val="left" w:pos="6545"/>
              </w:tabs>
              <w:spacing w:after="200" w:line="360" w:lineRule="auto"/>
              <w:rPr>
                <w:rFonts w:eastAsia="DengXian"/>
                <w:spacing w:val="0"/>
                <w:position w:val="0"/>
                <w:szCs w:val="24"/>
              </w:rPr>
            </w:pPr>
          </w:p>
          <w:p w14:paraId="0E98F0C6">
            <w:pPr>
              <w:tabs>
                <w:tab w:val="left" w:pos="6545"/>
              </w:tabs>
              <w:spacing w:after="200" w:line="360" w:lineRule="auto"/>
              <w:rPr>
                <w:rFonts w:eastAsia="DengXian"/>
                <w:spacing w:val="0"/>
                <w:position w:val="0"/>
                <w:szCs w:val="24"/>
              </w:rPr>
            </w:pPr>
          </w:p>
          <w:p w14:paraId="1FD479C3">
            <w:pPr>
              <w:tabs>
                <w:tab w:val="left" w:pos="6545"/>
              </w:tabs>
              <w:spacing w:after="200" w:line="360" w:lineRule="auto"/>
              <w:rPr>
                <w:rFonts w:eastAsia="DengXian"/>
                <w:spacing w:val="0"/>
                <w:position w:val="0"/>
                <w:szCs w:val="24"/>
              </w:rPr>
            </w:pPr>
          </w:p>
          <w:p w14:paraId="1069BEFA">
            <w:pPr>
              <w:tabs>
                <w:tab w:val="left" w:pos="6545"/>
              </w:tabs>
              <w:spacing w:after="200" w:line="360" w:lineRule="auto"/>
              <w:rPr>
                <w:rFonts w:eastAsia="DengXian"/>
                <w:spacing w:val="0"/>
                <w:position w:val="0"/>
                <w:szCs w:val="24"/>
              </w:rPr>
            </w:pPr>
            <w:r>
              <w:rPr>
                <w:rFonts w:eastAsia="DengXian"/>
                <w:spacing w:val="0"/>
                <w:position w:val="0"/>
                <w:szCs w:val="24"/>
              </w:rPr>
              <w:t>Basic Course of Action</w:t>
            </w:r>
          </w:p>
        </w:tc>
        <w:tc>
          <w:tcPr>
            <w:tcW w:w="5957" w:type="dxa"/>
            <w:shd w:val="clear" w:color="auto" w:fill="FFFFFF"/>
          </w:tcPr>
          <w:p w14:paraId="1A89F29A">
            <w:pPr>
              <w:spacing w:after="200" w:line="360" w:lineRule="auto"/>
              <w:jc w:val="both"/>
              <w:rPr>
                <w:rFonts w:eastAsia="DengXian"/>
                <w:spacing w:val="0"/>
                <w:position w:val="0"/>
                <w:szCs w:val="24"/>
              </w:rPr>
            </w:pPr>
            <w:r>
              <w:rPr>
                <w:rFonts w:eastAsia="DengXian"/>
                <w:spacing w:val="0"/>
                <w:position w:val="0"/>
                <w:szCs w:val="24"/>
              </w:rPr>
              <w:t xml:space="preserve">1. The HR officer login to the system </w:t>
            </w:r>
          </w:p>
          <w:p w14:paraId="1A07BEA5">
            <w:pPr>
              <w:spacing w:after="200" w:line="360" w:lineRule="auto"/>
              <w:jc w:val="both"/>
              <w:rPr>
                <w:rFonts w:eastAsia="DengXian"/>
                <w:spacing w:val="0"/>
                <w:position w:val="0"/>
                <w:szCs w:val="24"/>
              </w:rPr>
            </w:pPr>
            <w:r>
              <w:rPr>
                <w:rFonts w:eastAsia="DengXian"/>
                <w:spacing w:val="0"/>
                <w:position w:val="0"/>
                <w:szCs w:val="24"/>
              </w:rPr>
              <w:t xml:space="preserve">2. The system validates the user inputs </w:t>
            </w:r>
          </w:p>
          <w:p w14:paraId="5230DF11">
            <w:pPr>
              <w:spacing w:after="200" w:line="360" w:lineRule="auto"/>
              <w:jc w:val="both"/>
              <w:rPr>
                <w:rFonts w:eastAsia="DengXian"/>
                <w:spacing w:val="0"/>
                <w:position w:val="0"/>
                <w:szCs w:val="24"/>
              </w:rPr>
            </w:pPr>
            <w:r>
              <w:rPr>
                <w:rFonts w:eastAsia="DengXian"/>
                <w:spacing w:val="0"/>
                <w:position w:val="0"/>
                <w:szCs w:val="24"/>
              </w:rPr>
              <w:t>3. The HR officer selects the promotion request approval form</w:t>
            </w:r>
          </w:p>
          <w:p w14:paraId="402FA3EB">
            <w:pPr>
              <w:spacing w:after="200" w:line="360" w:lineRule="auto"/>
              <w:jc w:val="both"/>
              <w:rPr>
                <w:rFonts w:eastAsia="DengXian"/>
                <w:spacing w:val="0"/>
                <w:position w:val="0"/>
                <w:szCs w:val="24"/>
              </w:rPr>
            </w:pPr>
            <w:r>
              <w:rPr>
                <w:rFonts w:eastAsia="DengXian"/>
                <w:spacing w:val="0"/>
                <w:position w:val="0"/>
                <w:szCs w:val="24"/>
              </w:rPr>
              <w:t>4. The HR officer checks the employee details from the database</w:t>
            </w:r>
          </w:p>
          <w:p w14:paraId="6C1223F5">
            <w:pPr>
              <w:spacing w:after="200" w:line="360" w:lineRule="auto"/>
              <w:jc w:val="both"/>
              <w:rPr>
                <w:rFonts w:eastAsia="DengXian"/>
                <w:spacing w:val="0"/>
                <w:position w:val="0"/>
                <w:szCs w:val="24"/>
              </w:rPr>
            </w:pPr>
            <w:r>
              <w:rPr>
                <w:rFonts w:eastAsia="DengXian"/>
                <w:spacing w:val="0"/>
                <w:position w:val="0"/>
                <w:szCs w:val="24"/>
              </w:rPr>
              <w:t xml:space="preserve">5. The HR officer verifies the requests </w:t>
            </w:r>
          </w:p>
          <w:p w14:paraId="2CE5BACC">
            <w:pPr>
              <w:spacing w:after="200" w:line="360" w:lineRule="auto"/>
              <w:jc w:val="both"/>
              <w:rPr>
                <w:rFonts w:eastAsia="DengXian"/>
                <w:spacing w:val="0"/>
                <w:position w:val="0"/>
                <w:szCs w:val="24"/>
              </w:rPr>
            </w:pPr>
            <w:r>
              <w:rPr>
                <w:rFonts w:eastAsia="DengXian"/>
                <w:spacing w:val="0"/>
                <w:position w:val="0"/>
                <w:szCs w:val="24"/>
              </w:rPr>
              <w:t xml:space="preserve">6. The HR officer respond the approval as per user information  </w:t>
            </w:r>
          </w:p>
          <w:p w14:paraId="3EE7CABC">
            <w:pPr>
              <w:spacing w:after="200" w:line="360" w:lineRule="auto"/>
              <w:jc w:val="both"/>
              <w:rPr>
                <w:rFonts w:eastAsia="DengXian"/>
                <w:spacing w:val="0"/>
                <w:position w:val="0"/>
                <w:szCs w:val="24"/>
              </w:rPr>
            </w:pPr>
            <w:r>
              <w:rPr>
                <w:rFonts w:eastAsia="DengXian"/>
                <w:spacing w:val="0"/>
                <w:position w:val="0"/>
                <w:szCs w:val="24"/>
              </w:rPr>
              <w:t>7.  The use case ends</w:t>
            </w:r>
          </w:p>
        </w:tc>
      </w:tr>
      <w:tr w14:paraId="42304FE1">
        <w:tblPrEx>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CellMar>
            <w:top w:w="0" w:type="dxa"/>
            <w:left w:w="108" w:type="dxa"/>
            <w:bottom w:w="0" w:type="dxa"/>
            <w:right w:w="108" w:type="dxa"/>
          </w:tblCellMar>
        </w:tblPrEx>
        <w:trPr>
          <w:trHeight w:val="1256" w:hRule="atLeast"/>
          <w:tblCellSpacing w:w="20" w:type="dxa"/>
        </w:trPr>
        <w:tc>
          <w:tcPr>
            <w:tcW w:w="3593" w:type="dxa"/>
            <w:shd w:val="clear" w:color="auto" w:fill="FFFFFF"/>
          </w:tcPr>
          <w:p w14:paraId="7AB40602">
            <w:pPr>
              <w:tabs>
                <w:tab w:val="left" w:pos="6545"/>
              </w:tabs>
              <w:spacing w:after="200" w:line="360" w:lineRule="auto"/>
              <w:rPr>
                <w:rFonts w:eastAsia="DengXian"/>
                <w:spacing w:val="0"/>
                <w:position w:val="0"/>
                <w:szCs w:val="24"/>
              </w:rPr>
            </w:pPr>
            <w:r>
              <w:rPr>
                <w:rFonts w:eastAsia="DengXian"/>
                <w:spacing w:val="0"/>
                <w:position w:val="0"/>
                <w:szCs w:val="24"/>
              </w:rPr>
              <w:t>Alternate course of action</w:t>
            </w:r>
          </w:p>
        </w:tc>
        <w:tc>
          <w:tcPr>
            <w:tcW w:w="5957" w:type="dxa"/>
            <w:shd w:val="clear" w:color="auto" w:fill="FFFFFF"/>
          </w:tcPr>
          <w:p w14:paraId="4C8D3CB3">
            <w:pPr>
              <w:tabs>
                <w:tab w:val="left" w:pos="4500"/>
              </w:tabs>
              <w:spacing w:after="200" w:line="360" w:lineRule="auto"/>
              <w:rPr>
                <w:rFonts w:eastAsia="DengXian"/>
                <w:spacing w:val="0"/>
                <w:position w:val="0"/>
                <w:szCs w:val="24"/>
              </w:rPr>
            </w:pPr>
            <w:r>
              <w:rPr>
                <w:rFonts w:eastAsia="Calibri"/>
                <w:spacing w:val="0"/>
                <w:position w:val="0"/>
                <w:szCs w:val="24"/>
              </w:rPr>
              <w:t xml:space="preserve">A. If the </w:t>
            </w:r>
            <w:r>
              <w:rPr>
                <w:rFonts w:eastAsia="DengXian"/>
                <w:spacing w:val="0"/>
                <w:position w:val="0"/>
                <w:szCs w:val="24"/>
              </w:rPr>
              <w:t xml:space="preserve">HR officer </w:t>
            </w:r>
            <w:r>
              <w:rPr>
                <w:rFonts w:eastAsia="Calibri"/>
                <w:spacing w:val="0"/>
                <w:position w:val="0"/>
                <w:szCs w:val="24"/>
              </w:rPr>
              <w:t>does not have privilege to access to the system</w:t>
            </w:r>
          </w:p>
          <w:p w14:paraId="0122D8FD">
            <w:pPr>
              <w:tabs>
                <w:tab w:val="left" w:pos="4500"/>
              </w:tabs>
              <w:spacing w:after="200" w:line="360" w:lineRule="auto"/>
              <w:rPr>
                <w:rFonts w:eastAsia="DengXian"/>
                <w:spacing w:val="0"/>
                <w:position w:val="0"/>
                <w:szCs w:val="24"/>
              </w:rPr>
            </w:pPr>
            <w:r>
              <w:rPr>
                <w:rFonts w:eastAsia="DengXian"/>
                <w:spacing w:val="0"/>
                <w:position w:val="0"/>
                <w:szCs w:val="24"/>
              </w:rPr>
              <w:t>A2. The system informs the user to input data correctly</w:t>
            </w:r>
          </w:p>
          <w:p w14:paraId="613181A6">
            <w:pPr>
              <w:tabs>
                <w:tab w:val="left" w:pos="4500"/>
              </w:tabs>
              <w:spacing w:after="200" w:line="360" w:lineRule="auto"/>
              <w:rPr>
                <w:rFonts w:eastAsia="DengXian"/>
                <w:spacing w:val="0"/>
                <w:position w:val="0"/>
                <w:szCs w:val="24"/>
              </w:rPr>
            </w:pPr>
            <w:r>
              <w:rPr>
                <w:rFonts w:eastAsia="DengXian"/>
                <w:spacing w:val="0"/>
                <w:position w:val="0"/>
                <w:szCs w:val="24"/>
              </w:rPr>
              <w:t>A3. The use case goes to step 2 in the basic course of action</w:t>
            </w:r>
          </w:p>
          <w:p w14:paraId="54ED1A0A">
            <w:pPr>
              <w:tabs>
                <w:tab w:val="left" w:pos="4500"/>
              </w:tabs>
              <w:spacing w:after="200" w:line="360" w:lineRule="auto"/>
              <w:rPr>
                <w:rFonts w:eastAsia="DengXian"/>
                <w:spacing w:val="0"/>
                <w:position w:val="0"/>
                <w:szCs w:val="24"/>
              </w:rPr>
            </w:pPr>
            <w:r>
              <w:rPr>
                <w:rFonts w:eastAsia="DengXian"/>
                <w:spacing w:val="0"/>
                <w:position w:val="0"/>
                <w:szCs w:val="24"/>
              </w:rPr>
              <w:t xml:space="preserve">A4. The use case ends </w:t>
            </w:r>
          </w:p>
        </w:tc>
      </w:tr>
      <w:tr w14:paraId="76B25C8E">
        <w:tblPrEx>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CellMar>
            <w:top w:w="0" w:type="dxa"/>
            <w:left w:w="108" w:type="dxa"/>
            <w:bottom w:w="0" w:type="dxa"/>
            <w:right w:w="108" w:type="dxa"/>
          </w:tblCellMar>
        </w:tblPrEx>
        <w:trPr>
          <w:trHeight w:val="593" w:hRule="atLeast"/>
          <w:tblCellSpacing w:w="20" w:type="dxa"/>
        </w:trPr>
        <w:tc>
          <w:tcPr>
            <w:tcW w:w="3593" w:type="dxa"/>
            <w:shd w:val="clear" w:color="auto" w:fill="FFFFFF"/>
          </w:tcPr>
          <w:p w14:paraId="18D074FC">
            <w:pPr>
              <w:tabs>
                <w:tab w:val="left" w:pos="6545"/>
              </w:tabs>
              <w:spacing w:after="200" w:line="360" w:lineRule="auto"/>
              <w:rPr>
                <w:rFonts w:eastAsia="DengXian"/>
                <w:spacing w:val="0"/>
                <w:position w:val="0"/>
                <w:szCs w:val="24"/>
              </w:rPr>
            </w:pPr>
            <w:r>
              <w:rPr>
                <w:rFonts w:eastAsia="DengXian"/>
                <w:spacing w:val="0"/>
                <w:position w:val="0"/>
                <w:szCs w:val="24"/>
              </w:rPr>
              <w:t xml:space="preserve">Post- condition                                           </w:t>
            </w:r>
          </w:p>
        </w:tc>
        <w:tc>
          <w:tcPr>
            <w:tcW w:w="5957" w:type="dxa"/>
            <w:shd w:val="clear" w:color="auto" w:fill="FFFFFF"/>
          </w:tcPr>
          <w:p w14:paraId="634AF975">
            <w:pPr>
              <w:tabs>
                <w:tab w:val="left" w:pos="6545"/>
              </w:tabs>
              <w:spacing w:after="200" w:line="360" w:lineRule="auto"/>
              <w:rPr>
                <w:rFonts w:eastAsia="DengXian"/>
                <w:spacing w:val="0"/>
                <w:position w:val="0"/>
                <w:szCs w:val="24"/>
              </w:rPr>
            </w:pPr>
            <w:r>
              <w:rPr>
                <w:rFonts w:eastAsia="DengXian"/>
                <w:spacing w:val="0"/>
                <w:position w:val="0"/>
                <w:szCs w:val="24"/>
              </w:rPr>
              <w:t xml:space="preserve">The promotion request is approved   </w:t>
            </w:r>
          </w:p>
        </w:tc>
      </w:tr>
    </w:tbl>
    <w:p w14:paraId="30C477B1">
      <w:pPr>
        <w:spacing w:after="200" w:line="360" w:lineRule="auto"/>
        <w:rPr>
          <w:rFonts w:eastAsia="DengXian"/>
          <w:b/>
          <w:spacing w:val="0"/>
          <w:position w:val="0"/>
          <w:sz w:val="28"/>
          <w:szCs w:val="22"/>
        </w:rPr>
      </w:pPr>
    </w:p>
    <w:p w14:paraId="0B10E965">
      <w:pPr>
        <w:pStyle w:val="18"/>
        <w:rPr>
          <w:color w:val="0D0D0D" w:themeColor="text1" w:themeTint="F2"/>
          <w14:textFill>
            <w14:solidFill>
              <w14:schemeClr w14:val="tx1">
                <w14:lumMod w14:val="95000"/>
                <w14:lumOff w14:val="5000"/>
              </w14:schemeClr>
            </w14:solidFill>
          </w14:textFill>
        </w:rPr>
      </w:pPr>
      <w:r>
        <w:rPr>
          <w:color w:val="0D0D0D" w:themeColor="text1" w:themeTint="F2"/>
          <w14:textFill>
            <w14:solidFill>
              <w14:schemeClr w14:val="tx1">
                <w14:lumMod w14:val="95000"/>
                <w14:lumOff w14:val="5000"/>
              </w14:schemeClr>
            </w14:solidFill>
          </w14:textFill>
        </w:rPr>
        <w:t xml:space="preserve">Table </w:t>
      </w:r>
      <w:bookmarkStart w:id="243" w:name="_Toc24025"/>
      <w:r>
        <w:rPr>
          <w:color w:val="0D0D0D" w:themeColor="text1" w:themeTint="F2"/>
          <w14:textFill>
            <w14:solidFill>
              <w14:schemeClr w14:val="tx1">
                <w14:lumMod w14:val="95000"/>
                <w14:lumOff w14:val="5000"/>
              </w14:schemeClr>
            </w14:solidFill>
          </w14:textFill>
        </w:rPr>
        <w:t>17: Promotion Approval system use case description</w:t>
      </w:r>
      <w:bookmarkEnd w:id="243"/>
    </w:p>
    <w:tbl>
      <w:tblPr>
        <w:tblStyle w:val="12"/>
        <w:tblpPr w:leftFromText="180" w:rightFromText="180" w:vertAnchor="text" w:horzAnchor="page" w:tblpX="972" w:tblpY="82"/>
        <w:tblW w:w="9756" w:type="dxa"/>
        <w:tblCellSpacing w:w="20" w:type="dxa"/>
        <w:tblInd w:w="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Layout w:type="autofit"/>
        <w:tblCellMar>
          <w:top w:w="0" w:type="dxa"/>
          <w:left w:w="108" w:type="dxa"/>
          <w:bottom w:w="0" w:type="dxa"/>
          <w:right w:w="108" w:type="dxa"/>
        </w:tblCellMar>
      </w:tblPr>
      <w:tblGrid>
        <w:gridCol w:w="3323"/>
        <w:gridCol w:w="6433"/>
      </w:tblGrid>
      <w:tr w14:paraId="349BC2C7">
        <w:tblPrEx>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CellMar>
            <w:top w:w="0" w:type="dxa"/>
            <w:left w:w="108" w:type="dxa"/>
            <w:bottom w:w="0" w:type="dxa"/>
            <w:right w:w="108" w:type="dxa"/>
          </w:tblCellMar>
        </w:tblPrEx>
        <w:trPr>
          <w:trHeight w:val="401" w:hRule="atLeast"/>
          <w:tblCellSpacing w:w="20" w:type="dxa"/>
        </w:trPr>
        <w:tc>
          <w:tcPr>
            <w:tcW w:w="3263" w:type="dxa"/>
            <w:tcBorders>
              <w:top w:val="outset" w:color="auto" w:sz="24" w:space="0"/>
            </w:tcBorders>
            <w:shd w:val="clear" w:color="auto" w:fill="auto"/>
          </w:tcPr>
          <w:p w14:paraId="6614B224">
            <w:pPr>
              <w:tabs>
                <w:tab w:val="left" w:pos="6545"/>
              </w:tabs>
              <w:spacing w:after="200" w:line="360" w:lineRule="auto"/>
              <w:rPr>
                <w:rFonts w:eastAsia="DengXian"/>
                <w:spacing w:val="0"/>
                <w:position w:val="0"/>
                <w:szCs w:val="24"/>
              </w:rPr>
            </w:pPr>
            <w:r>
              <w:rPr>
                <w:rFonts w:eastAsia="DengXian"/>
                <w:spacing w:val="0"/>
                <w:position w:val="0"/>
                <w:szCs w:val="24"/>
              </w:rPr>
              <w:t xml:space="preserve">System use case name                                      </w:t>
            </w:r>
          </w:p>
        </w:tc>
        <w:tc>
          <w:tcPr>
            <w:tcW w:w="6373" w:type="dxa"/>
            <w:tcBorders>
              <w:top w:val="outset" w:color="auto" w:sz="24" w:space="0"/>
            </w:tcBorders>
            <w:shd w:val="clear" w:color="auto" w:fill="auto"/>
          </w:tcPr>
          <w:p w14:paraId="060EF821">
            <w:pPr>
              <w:tabs>
                <w:tab w:val="left" w:pos="6545"/>
              </w:tabs>
              <w:spacing w:after="200" w:line="360" w:lineRule="auto"/>
              <w:rPr>
                <w:rFonts w:eastAsia="DengXian"/>
                <w:spacing w:val="0"/>
                <w:position w:val="0"/>
                <w:szCs w:val="24"/>
              </w:rPr>
            </w:pPr>
            <w:r>
              <w:rPr>
                <w:rFonts w:eastAsia="DengXian"/>
                <w:spacing w:val="0"/>
                <w:position w:val="0"/>
                <w:szCs w:val="24"/>
              </w:rPr>
              <w:t>Send Payment order</w:t>
            </w:r>
          </w:p>
        </w:tc>
      </w:tr>
      <w:tr w14:paraId="5BAE574F">
        <w:tblPrEx>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CellMar>
            <w:top w:w="0" w:type="dxa"/>
            <w:left w:w="108" w:type="dxa"/>
            <w:bottom w:w="0" w:type="dxa"/>
            <w:right w:w="108" w:type="dxa"/>
          </w:tblCellMar>
        </w:tblPrEx>
        <w:trPr>
          <w:trHeight w:val="401" w:hRule="atLeast"/>
          <w:tblCellSpacing w:w="20" w:type="dxa"/>
        </w:trPr>
        <w:tc>
          <w:tcPr>
            <w:tcW w:w="3263" w:type="dxa"/>
            <w:shd w:val="clear" w:color="auto" w:fill="FFFFFF"/>
          </w:tcPr>
          <w:p w14:paraId="3E07995E">
            <w:pPr>
              <w:tabs>
                <w:tab w:val="left" w:pos="6545"/>
              </w:tabs>
              <w:spacing w:after="200" w:line="360" w:lineRule="auto"/>
              <w:rPr>
                <w:rFonts w:eastAsia="DengXian"/>
                <w:spacing w:val="0"/>
                <w:position w:val="0"/>
                <w:szCs w:val="24"/>
              </w:rPr>
            </w:pPr>
            <w:r>
              <w:rPr>
                <w:rFonts w:eastAsia="DengXian"/>
                <w:spacing w:val="0"/>
                <w:position w:val="0"/>
                <w:szCs w:val="24"/>
              </w:rPr>
              <w:t xml:space="preserve">System use case number                                   </w:t>
            </w:r>
          </w:p>
        </w:tc>
        <w:tc>
          <w:tcPr>
            <w:tcW w:w="6373" w:type="dxa"/>
            <w:shd w:val="clear" w:color="auto" w:fill="FFFFFF"/>
          </w:tcPr>
          <w:p w14:paraId="069AA860">
            <w:pPr>
              <w:tabs>
                <w:tab w:val="left" w:pos="6545"/>
              </w:tabs>
              <w:spacing w:after="200" w:line="360" w:lineRule="auto"/>
              <w:rPr>
                <w:rFonts w:eastAsia="DengXian"/>
                <w:spacing w:val="0"/>
                <w:position w:val="0"/>
                <w:szCs w:val="24"/>
              </w:rPr>
            </w:pPr>
            <w:r>
              <w:rPr>
                <w:rFonts w:eastAsia="DengXian"/>
                <w:spacing w:val="0"/>
                <w:position w:val="0"/>
                <w:szCs w:val="24"/>
              </w:rPr>
              <w:t>SUC14</w:t>
            </w:r>
          </w:p>
        </w:tc>
      </w:tr>
      <w:tr w14:paraId="09064D17">
        <w:tblPrEx>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CellMar>
            <w:top w:w="0" w:type="dxa"/>
            <w:left w:w="108" w:type="dxa"/>
            <w:bottom w:w="0" w:type="dxa"/>
            <w:right w:w="108" w:type="dxa"/>
          </w:tblCellMar>
        </w:tblPrEx>
        <w:trPr>
          <w:trHeight w:val="449" w:hRule="atLeast"/>
          <w:tblCellSpacing w:w="20" w:type="dxa"/>
        </w:trPr>
        <w:tc>
          <w:tcPr>
            <w:tcW w:w="3263" w:type="dxa"/>
            <w:shd w:val="clear" w:color="auto" w:fill="FFFFFF"/>
          </w:tcPr>
          <w:p w14:paraId="4D318D7B">
            <w:pPr>
              <w:tabs>
                <w:tab w:val="left" w:pos="6545"/>
              </w:tabs>
              <w:spacing w:after="200" w:line="360" w:lineRule="auto"/>
              <w:rPr>
                <w:rFonts w:eastAsia="DengXian"/>
                <w:spacing w:val="0"/>
                <w:position w:val="0"/>
                <w:szCs w:val="24"/>
              </w:rPr>
            </w:pPr>
            <w:r>
              <w:rPr>
                <w:rFonts w:eastAsia="DengXian"/>
                <w:spacing w:val="0"/>
                <w:position w:val="0"/>
                <w:szCs w:val="24"/>
              </w:rPr>
              <w:t xml:space="preserve">Description  </w:t>
            </w:r>
          </w:p>
        </w:tc>
        <w:tc>
          <w:tcPr>
            <w:tcW w:w="6373" w:type="dxa"/>
            <w:shd w:val="clear" w:color="auto" w:fill="FFFFFF"/>
          </w:tcPr>
          <w:p w14:paraId="13F6DAC0">
            <w:pPr>
              <w:tabs>
                <w:tab w:val="left" w:pos="6545"/>
              </w:tabs>
              <w:spacing w:after="200" w:line="360" w:lineRule="auto"/>
              <w:rPr>
                <w:rFonts w:eastAsia="DengXian"/>
                <w:spacing w:val="0"/>
                <w:position w:val="0"/>
                <w:szCs w:val="24"/>
              </w:rPr>
            </w:pPr>
            <w:r>
              <w:rPr>
                <w:rFonts w:eastAsia="DengXian"/>
                <w:bCs/>
                <w:spacing w:val="0"/>
                <w:position w:val="0"/>
                <w:szCs w:val="24"/>
              </w:rPr>
              <w:t>Used to send salary payment order to finance office</w:t>
            </w:r>
          </w:p>
        </w:tc>
      </w:tr>
      <w:tr w14:paraId="308238E8">
        <w:tblPrEx>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CellMar>
            <w:top w:w="0" w:type="dxa"/>
            <w:left w:w="108" w:type="dxa"/>
            <w:bottom w:w="0" w:type="dxa"/>
            <w:right w:w="108" w:type="dxa"/>
          </w:tblCellMar>
        </w:tblPrEx>
        <w:trPr>
          <w:trHeight w:val="401" w:hRule="atLeast"/>
          <w:tblCellSpacing w:w="20" w:type="dxa"/>
        </w:trPr>
        <w:tc>
          <w:tcPr>
            <w:tcW w:w="3263" w:type="dxa"/>
            <w:shd w:val="clear" w:color="auto" w:fill="FFFFFF"/>
          </w:tcPr>
          <w:p w14:paraId="64EC1F8E">
            <w:pPr>
              <w:tabs>
                <w:tab w:val="left" w:pos="6545"/>
              </w:tabs>
              <w:spacing w:after="200" w:line="360" w:lineRule="auto"/>
              <w:rPr>
                <w:rFonts w:eastAsia="DengXian"/>
                <w:spacing w:val="0"/>
                <w:position w:val="0"/>
                <w:szCs w:val="24"/>
              </w:rPr>
            </w:pPr>
            <w:r>
              <w:rPr>
                <w:rFonts w:eastAsia="DengXian"/>
                <w:spacing w:val="0"/>
                <w:position w:val="0"/>
                <w:szCs w:val="24"/>
              </w:rPr>
              <w:t>Actor</w:t>
            </w:r>
          </w:p>
        </w:tc>
        <w:tc>
          <w:tcPr>
            <w:tcW w:w="6373" w:type="dxa"/>
            <w:shd w:val="clear" w:color="auto" w:fill="FFFFFF"/>
          </w:tcPr>
          <w:p w14:paraId="589E8140">
            <w:pPr>
              <w:tabs>
                <w:tab w:val="left" w:pos="6545"/>
              </w:tabs>
              <w:spacing w:after="200" w:line="360" w:lineRule="auto"/>
              <w:rPr>
                <w:rFonts w:eastAsia="DengXian"/>
                <w:spacing w:val="0"/>
                <w:position w:val="0"/>
                <w:szCs w:val="24"/>
              </w:rPr>
            </w:pPr>
            <w:r>
              <w:rPr>
                <w:rFonts w:eastAsia="DengXian"/>
                <w:spacing w:val="0"/>
                <w:position w:val="0"/>
                <w:szCs w:val="24"/>
              </w:rPr>
              <w:t xml:space="preserve">HR officer, Finance officer  </w:t>
            </w:r>
          </w:p>
        </w:tc>
      </w:tr>
      <w:tr w14:paraId="12EC5F58">
        <w:tblPrEx>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CellMar>
            <w:top w:w="0" w:type="dxa"/>
            <w:left w:w="108" w:type="dxa"/>
            <w:bottom w:w="0" w:type="dxa"/>
            <w:right w:w="108" w:type="dxa"/>
          </w:tblCellMar>
        </w:tblPrEx>
        <w:trPr>
          <w:trHeight w:val="1109" w:hRule="exact"/>
          <w:tblCellSpacing w:w="20" w:type="dxa"/>
        </w:trPr>
        <w:tc>
          <w:tcPr>
            <w:tcW w:w="3263" w:type="dxa"/>
            <w:shd w:val="clear" w:color="auto" w:fill="FFFFFF"/>
          </w:tcPr>
          <w:p w14:paraId="67DC5566">
            <w:pPr>
              <w:tabs>
                <w:tab w:val="left" w:pos="6545"/>
              </w:tabs>
              <w:spacing w:after="200" w:line="360" w:lineRule="auto"/>
              <w:rPr>
                <w:rFonts w:eastAsia="DengXian"/>
                <w:spacing w:val="0"/>
                <w:position w:val="0"/>
                <w:szCs w:val="24"/>
              </w:rPr>
            </w:pPr>
            <w:r>
              <w:rPr>
                <w:rFonts w:eastAsia="DengXian"/>
                <w:spacing w:val="0"/>
                <w:position w:val="0"/>
                <w:szCs w:val="24"/>
              </w:rPr>
              <w:t>Basic function</w:t>
            </w:r>
          </w:p>
        </w:tc>
        <w:tc>
          <w:tcPr>
            <w:tcW w:w="6373" w:type="dxa"/>
            <w:shd w:val="clear" w:color="auto" w:fill="FFFFFF"/>
          </w:tcPr>
          <w:p w14:paraId="3E137A2F">
            <w:pPr>
              <w:tabs>
                <w:tab w:val="left" w:pos="6545"/>
              </w:tabs>
              <w:spacing w:after="200" w:line="360" w:lineRule="auto"/>
              <w:rPr>
                <w:rFonts w:eastAsia="DengXian"/>
                <w:spacing w:val="0"/>
                <w:position w:val="0"/>
                <w:szCs w:val="24"/>
              </w:rPr>
            </w:pPr>
            <w:r>
              <w:rPr>
                <w:rFonts w:eastAsia="DengXian"/>
                <w:spacing w:val="0"/>
                <w:position w:val="0"/>
                <w:szCs w:val="24"/>
              </w:rPr>
              <w:t xml:space="preserve">HR officer Send salary payment order </w:t>
            </w:r>
          </w:p>
          <w:p w14:paraId="292C9627">
            <w:pPr>
              <w:tabs>
                <w:tab w:val="left" w:pos="6545"/>
              </w:tabs>
              <w:spacing w:after="200" w:line="360" w:lineRule="auto"/>
              <w:rPr>
                <w:rFonts w:eastAsia="DengXian"/>
                <w:spacing w:val="0"/>
                <w:position w:val="0"/>
                <w:szCs w:val="24"/>
              </w:rPr>
            </w:pPr>
            <w:r>
              <w:rPr>
                <w:rFonts w:eastAsia="DengXian"/>
                <w:spacing w:val="0"/>
                <w:position w:val="0"/>
                <w:szCs w:val="24"/>
              </w:rPr>
              <w:t>Then Finance officer receives the payment order</w:t>
            </w:r>
          </w:p>
        </w:tc>
      </w:tr>
      <w:tr w14:paraId="15B44B42">
        <w:tblPrEx>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CellMar>
            <w:top w:w="0" w:type="dxa"/>
            <w:left w:w="108" w:type="dxa"/>
            <w:bottom w:w="0" w:type="dxa"/>
            <w:right w:w="108" w:type="dxa"/>
          </w:tblCellMar>
        </w:tblPrEx>
        <w:trPr>
          <w:trHeight w:val="401" w:hRule="atLeast"/>
          <w:tblCellSpacing w:w="20" w:type="dxa"/>
        </w:trPr>
        <w:tc>
          <w:tcPr>
            <w:tcW w:w="3263" w:type="dxa"/>
            <w:shd w:val="clear" w:color="auto" w:fill="FFFFFF"/>
          </w:tcPr>
          <w:p w14:paraId="3374B206">
            <w:pPr>
              <w:tabs>
                <w:tab w:val="left" w:pos="6545"/>
              </w:tabs>
              <w:spacing w:after="200" w:line="360" w:lineRule="auto"/>
              <w:rPr>
                <w:rFonts w:eastAsia="DengXian"/>
                <w:spacing w:val="0"/>
                <w:position w:val="0"/>
                <w:szCs w:val="24"/>
              </w:rPr>
            </w:pPr>
            <w:r>
              <w:rPr>
                <w:rFonts w:eastAsia="DengXian"/>
                <w:spacing w:val="0"/>
                <w:position w:val="0"/>
                <w:szCs w:val="24"/>
              </w:rPr>
              <w:t xml:space="preserve">Pre-condition                                                </w:t>
            </w:r>
          </w:p>
        </w:tc>
        <w:tc>
          <w:tcPr>
            <w:tcW w:w="6373" w:type="dxa"/>
            <w:shd w:val="clear" w:color="auto" w:fill="FFFFFF"/>
          </w:tcPr>
          <w:p w14:paraId="5FDEDD1F">
            <w:pPr>
              <w:tabs>
                <w:tab w:val="left" w:pos="6545"/>
              </w:tabs>
              <w:spacing w:after="200" w:line="360" w:lineRule="auto"/>
              <w:rPr>
                <w:rFonts w:eastAsia="DengXian"/>
                <w:spacing w:val="0"/>
                <w:position w:val="0"/>
                <w:szCs w:val="24"/>
              </w:rPr>
            </w:pPr>
            <w:r>
              <w:rPr>
                <w:rFonts w:eastAsia="DengXian"/>
                <w:spacing w:val="0"/>
                <w:position w:val="0"/>
                <w:szCs w:val="24"/>
              </w:rPr>
              <w:t>The HR officer send salary payment order messages(form)</w:t>
            </w:r>
          </w:p>
        </w:tc>
      </w:tr>
      <w:tr w14:paraId="5E4E3300">
        <w:tblPrEx>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CellMar>
            <w:top w:w="0" w:type="dxa"/>
            <w:left w:w="108" w:type="dxa"/>
            <w:bottom w:w="0" w:type="dxa"/>
            <w:right w:w="108" w:type="dxa"/>
          </w:tblCellMar>
        </w:tblPrEx>
        <w:trPr>
          <w:trHeight w:val="1164" w:hRule="atLeast"/>
          <w:tblCellSpacing w:w="20" w:type="dxa"/>
        </w:trPr>
        <w:tc>
          <w:tcPr>
            <w:tcW w:w="3263" w:type="dxa"/>
            <w:shd w:val="clear" w:color="auto" w:fill="FFFFFF"/>
          </w:tcPr>
          <w:p w14:paraId="34AF0838">
            <w:pPr>
              <w:tabs>
                <w:tab w:val="left" w:pos="6545"/>
              </w:tabs>
              <w:spacing w:after="200" w:line="360" w:lineRule="auto"/>
              <w:rPr>
                <w:rFonts w:eastAsia="DengXian"/>
                <w:spacing w:val="0"/>
                <w:position w:val="0"/>
                <w:szCs w:val="24"/>
              </w:rPr>
            </w:pPr>
          </w:p>
          <w:p w14:paraId="2A3E4F29">
            <w:pPr>
              <w:tabs>
                <w:tab w:val="left" w:pos="6545"/>
              </w:tabs>
              <w:spacing w:after="200" w:line="360" w:lineRule="auto"/>
              <w:rPr>
                <w:rFonts w:eastAsia="DengXian"/>
                <w:spacing w:val="0"/>
                <w:position w:val="0"/>
                <w:szCs w:val="24"/>
              </w:rPr>
            </w:pPr>
            <w:r>
              <w:rPr>
                <w:rFonts w:eastAsia="DengXian"/>
                <w:spacing w:val="0"/>
                <w:position w:val="0"/>
                <w:szCs w:val="24"/>
              </w:rPr>
              <w:t>Basic Course of Action</w:t>
            </w:r>
          </w:p>
        </w:tc>
        <w:tc>
          <w:tcPr>
            <w:tcW w:w="6373" w:type="dxa"/>
            <w:shd w:val="clear" w:color="auto" w:fill="FFFFFF"/>
          </w:tcPr>
          <w:p w14:paraId="6C3DB181">
            <w:pPr>
              <w:numPr>
                <w:ilvl w:val="0"/>
                <w:numId w:val="68"/>
              </w:numPr>
              <w:spacing w:after="200" w:line="360" w:lineRule="auto"/>
              <w:contextualSpacing/>
              <w:jc w:val="both"/>
              <w:rPr>
                <w:rFonts w:eastAsia="DengXian"/>
                <w:spacing w:val="0"/>
                <w:position w:val="0"/>
                <w:szCs w:val="24"/>
              </w:rPr>
            </w:pPr>
            <w:r>
              <w:rPr>
                <w:rFonts w:eastAsia="DengXian"/>
                <w:spacing w:val="0"/>
                <w:position w:val="0"/>
                <w:szCs w:val="24"/>
              </w:rPr>
              <w:t>The HR officer login to the system</w:t>
            </w:r>
          </w:p>
          <w:p w14:paraId="05634473">
            <w:pPr>
              <w:numPr>
                <w:ilvl w:val="0"/>
                <w:numId w:val="68"/>
              </w:numPr>
              <w:spacing w:after="200" w:line="360" w:lineRule="auto"/>
              <w:contextualSpacing/>
              <w:jc w:val="both"/>
              <w:rPr>
                <w:rFonts w:eastAsia="DengXian"/>
                <w:spacing w:val="0"/>
                <w:position w:val="0"/>
                <w:szCs w:val="24"/>
              </w:rPr>
            </w:pPr>
            <w:r>
              <w:rPr>
                <w:rFonts w:eastAsia="DengXian"/>
                <w:spacing w:val="0"/>
                <w:position w:val="0"/>
                <w:szCs w:val="24"/>
              </w:rPr>
              <w:t>The system authenticates the users input</w:t>
            </w:r>
          </w:p>
          <w:p w14:paraId="56A6755D">
            <w:pPr>
              <w:numPr>
                <w:ilvl w:val="0"/>
                <w:numId w:val="68"/>
              </w:numPr>
              <w:spacing w:after="200" w:line="360" w:lineRule="auto"/>
              <w:contextualSpacing/>
              <w:jc w:val="both"/>
              <w:rPr>
                <w:rFonts w:eastAsia="DengXian"/>
                <w:spacing w:val="0"/>
                <w:position w:val="0"/>
                <w:szCs w:val="24"/>
              </w:rPr>
            </w:pPr>
            <w:r>
              <w:rPr>
                <w:rFonts w:eastAsia="DengXian"/>
                <w:spacing w:val="0"/>
                <w:position w:val="0"/>
                <w:szCs w:val="24"/>
              </w:rPr>
              <w:t>The HR officer select the payment form</w:t>
            </w:r>
          </w:p>
          <w:p w14:paraId="786A2129">
            <w:pPr>
              <w:numPr>
                <w:ilvl w:val="0"/>
                <w:numId w:val="68"/>
              </w:numPr>
              <w:spacing w:after="200" w:line="360" w:lineRule="auto"/>
              <w:contextualSpacing/>
              <w:jc w:val="both"/>
              <w:rPr>
                <w:rFonts w:eastAsia="DengXian"/>
                <w:spacing w:val="0"/>
                <w:position w:val="0"/>
                <w:szCs w:val="24"/>
              </w:rPr>
            </w:pPr>
            <w:r>
              <w:rPr>
                <w:rFonts w:eastAsia="DengXian"/>
                <w:spacing w:val="0"/>
                <w:position w:val="0"/>
                <w:szCs w:val="24"/>
              </w:rPr>
              <w:t>The HR officer fill the form</w:t>
            </w:r>
          </w:p>
          <w:p w14:paraId="0433E027">
            <w:pPr>
              <w:numPr>
                <w:ilvl w:val="0"/>
                <w:numId w:val="68"/>
              </w:numPr>
              <w:spacing w:after="200" w:line="360" w:lineRule="auto"/>
              <w:contextualSpacing/>
              <w:jc w:val="both"/>
              <w:rPr>
                <w:rFonts w:eastAsia="DengXian"/>
                <w:spacing w:val="0"/>
                <w:position w:val="0"/>
                <w:szCs w:val="24"/>
              </w:rPr>
            </w:pPr>
            <w:r>
              <w:rPr>
                <w:rFonts w:eastAsia="DengXian"/>
                <w:spacing w:val="0"/>
                <w:position w:val="0"/>
                <w:szCs w:val="24"/>
              </w:rPr>
              <w:t>HR officer sends the payment order to finance office</w:t>
            </w:r>
          </w:p>
          <w:p w14:paraId="099EC255">
            <w:pPr>
              <w:numPr>
                <w:ilvl w:val="0"/>
                <w:numId w:val="68"/>
              </w:numPr>
              <w:spacing w:after="200" w:line="360" w:lineRule="auto"/>
              <w:contextualSpacing/>
              <w:jc w:val="both"/>
              <w:rPr>
                <w:rFonts w:eastAsia="DengXian"/>
                <w:spacing w:val="0"/>
                <w:position w:val="0"/>
                <w:szCs w:val="24"/>
              </w:rPr>
            </w:pPr>
            <w:r>
              <w:rPr>
                <w:rFonts w:eastAsia="DengXian"/>
                <w:spacing w:val="0"/>
                <w:position w:val="0"/>
                <w:szCs w:val="24"/>
              </w:rPr>
              <w:t>The system informs the HR officer salary payment order is sent</w:t>
            </w:r>
          </w:p>
          <w:p w14:paraId="601381D1">
            <w:pPr>
              <w:numPr>
                <w:ilvl w:val="0"/>
                <w:numId w:val="68"/>
              </w:numPr>
              <w:spacing w:after="200" w:line="360" w:lineRule="auto"/>
              <w:contextualSpacing/>
              <w:jc w:val="both"/>
              <w:rPr>
                <w:rFonts w:eastAsia="DengXian"/>
                <w:spacing w:val="0"/>
                <w:position w:val="0"/>
                <w:szCs w:val="24"/>
              </w:rPr>
            </w:pPr>
            <w:r>
              <w:rPr>
                <w:rFonts w:eastAsia="DengXian"/>
                <w:bCs/>
                <w:spacing w:val="0"/>
                <w:position w:val="0"/>
                <w:szCs w:val="24"/>
              </w:rPr>
              <w:t>Use case ends</w:t>
            </w:r>
          </w:p>
        </w:tc>
      </w:tr>
      <w:tr w14:paraId="236EF8A4">
        <w:tblPrEx>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CellMar>
            <w:top w:w="0" w:type="dxa"/>
            <w:left w:w="108" w:type="dxa"/>
            <w:bottom w:w="0" w:type="dxa"/>
            <w:right w:w="108" w:type="dxa"/>
          </w:tblCellMar>
        </w:tblPrEx>
        <w:trPr>
          <w:trHeight w:val="1602" w:hRule="atLeast"/>
          <w:tblCellSpacing w:w="20" w:type="dxa"/>
        </w:trPr>
        <w:tc>
          <w:tcPr>
            <w:tcW w:w="3263" w:type="dxa"/>
            <w:shd w:val="clear" w:color="auto" w:fill="FFFFFF"/>
          </w:tcPr>
          <w:p w14:paraId="6B9BDE88">
            <w:pPr>
              <w:tabs>
                <w:tab w:val="left" w:pos="6545"/>
              </w:tabs>
              <w:spacing w:after="200" w:line="360" w:lineRule="auto"/>
              <w:rPr>
                <w:rFonts w:eastAsia="DengXian"/>
                <w:spacing w:val="0"/>
                <w:position w:val="0"/>
                <w:szCs w:val="24"/>
              </w:rPr>
            </w:pPr>
            <w:r>
              <w:rPr>
                <w:rFonts w:eastAsia="DengXian"/>
                <w:spacing w:val="0"/>
                <w:position w:val="0"/>
                <w:szCs w:val="24"/>
              </w:rPr>
              <w:t>Alternate course of action</w:t>
            </w:r>
          </w:p>
        </w:tc>
        <w:tc>
          <w:tcPr>
            <w:tcW w:w="6373" w:type="dxa"/>
            <w:shd w:val="clear" w:color="auto" w:fill="FFFFFF"/>
          </w:tcPr>
          <w:p w14:paraId="36413D37">
            <w:pPr>
              <w:tabs>
                <w:tab w:val="left" w:pos="4500"/>
              </w:tabs>
              <w:spacing w:after="200" w:line="360" w:lineRule="auto"/>
              <w:rPr>
                <w:rFonts w:eastAsia="DengXian"/>
                <w:spacing w:val="0"/>
                <w:position w:val="0"/>
                <w:szCs w:val="24"/>
              </w:rPr>
            </w:pPr>
            <w:r>
              <w:rPr>
                <w:rFonts w:eastAsia="DengXian"/>
                <w:spacing w:val="0"/>
                <w:position w:val="0"/>
                <w:szCs w:val="24"/>
              </w:rPr>
              <w:t>A. The system invalids the user input</w:t>
            </w:r>
          </w:p>
          <w:p w14:paraId="5854F3BA">
            <w:pPr>
              <w:tabs>
                <w:tab w:val="left" w:pos="4500"/>
              </w:tabs>
              <w:spacing w:after="200" w:line="360" w:lineRule="auto"/>
              <w:rPr>
                <w:rFonts w:eastAsia="DengXian"/>
                <w:spacing w:val="0"/>
                <w:position w:val="0"/>
                <w:szCs w:val="24"/>
              </w:rPr>
            </w:pPr>
            <w:r>
              <w:rPr>
                <w:rFonts w:eastAsia="DengXian"/>
                <w:spacing w:val="0"/>
                <w:position w:val="0"/>
                <w:szCs w:val="24"/>
              </w:rPr>
              <w:t>A2. The system informs the HR officer to input correct information</w:t>
            </w:r>
          </w:p>
          <w:p w14:paraId="38D60E5B">
            <w:pPr>
              <w:tabs>
                <w:tab w:val="left" w:pos="4500"/>
              </w:tabs>
              <w:spacing w:after="200" w:line="360" w:lineRule="auto"/>
              <w:rPr>
                <w:rFonts w:eastAsia="DengXian"/>
                <w:spacing w:val="0"/>
                <w:position w:val="0"/>
                <w:szCs w:val="24"/>
              </w:rPr>
            </w:pPr>
            <w:r>
              <w:rPr>
                <w:rFonts w:eastAsia="DengXian"/>
                <w:spacing w:val="0"/>
                <w:position w:val="0"/>
                <w:szCs w:val="24"/>
              </w:rPr>
              <w:t>A3. The use case goes to step 2 in the basic course of action</w:t>
            </w:r>
          </w:p>
          <w:p w14:paraId="5BD3CF7E">
            <w:pPr>
              <w:tabs>
                <w:tab w:val="left" w:pos="4500"/>
              </w:tabs>
              <w:spacing w:after="200" w:line="360" w:lineRule="auto"/>
              <w:rPr>
                <w:rFonts w:eastAsia="DengXian"/>
                <w:spacing w:val="0"/>
                <w:position w:val="0"/>
                <w:szCs w:val="24"/>
              </w:rPr>
            </w:pPr>
            <w:r>
              <w:rPr>
                <w:rFonts w:eastAsia="DengXian"/>
                <w:spacing w:val="0"/>
                <w:position w:val="0"/>
                <w:szCs w:val="24"/>
              </w:rPr>
              <w:t>A4. Use case ends</w:t>
            </w:r>
          </w:p>
          <w:p w14:paraId="6827F51F">
            <w:pPr>
              <w:tabs>
                <w:tab w:val="left" w:pos="4500"/>
              </w:tabs>
              <w:spacing w:after="200" w:line="360" w:lineRule="auto"/>
              <w:rPr>
                <w:rFonts w:eastAsia="DengXian"/>
                <w:spacing w:val="0"/>
                <w:position w:val="0"/>
                <w:szCs w:val="24"/>
              </w:rPr>
            </w:pPr>
            <w:r>
              <w:rPr>
                <w:rFonts w:eastAsia="DengXian"/>
                <w:spacing w:val="0"/>
                <w:position w:val="0"/>
                <w:szCs w:val="24"/>
              </w:rPr>
              <w:t>B3. The salary payment order is not sent</w:t>
            </w:r>
          </w:p>
          <w:p w14:paraId="7EC102C9">
            <w:pPr>
              <w:tabs>
                <w:tab w:val="left" w:pos="4500"/>
              </w:tabs>
              <w:spacing w:after="200" w:line="360" w:lineRule="auto"/>
              <w:rPr>
                <w:rFonts w:eastAsia="DengXian"/>
                <w:spacing w:val="0"/>
                <w:position w:val="0"/>
                <w:szCs w:val="24"/>
              </w:rPr>
            </w:pPr>
            <w:r>
              <w:rPr>
                <w:rFonts w:eastAsia="DengXian"/>
                <w:spacing w:val="0"/>
                <w:position w:val="0"/>
                <w:szCs w:val="24"/>
              </w:rPr>
              <w:t>B4. The use case goes to step 3 in the basic course of action</w:t>
            </w:r>
          </w:p>
          <w:p w14:paraId="08081F56">
            <w:pPr>
              <w:tabs>
                <w:tab w:val="left" w:pos="4500"/>
              </w:tabs>
              <w:spacing w:after="200" w:line="360" w:lineRule="auto"/>
              <w:rPr>
                <w:rFonts w:eastAsia="DengXian"/>
                <w:spacing w:val="0"/>
                <w:position w:val="0"/>
                <w:szCs w:val="24"/>
              </w:rPr>
            </w:pPr>
            <w:r>
              <w:rPr>
                <w:rFonts w:eastAsia="DengXian"/>
                <w:spacing w:val="0"/>
                <w:position w:val="0"/>
                <w:szCs w:val="24"/>
              </w:rPr>
              <w:t>B5. The use case ends.</w:t>
            </w:r>
          </w:p>
        </w:tc>
      </w:tr>
      <w:tr w14:paraId="047099E5">
        <w:tblPrEx>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CellMar>
            <w:top w:w="0" w:type="dxa"/>
            <w:left w:w="108" w:type="dxa"/>
            <w:bottom w:w="0" w:type="dxa"/>
            <w:right w:w="108" w:type="dxa"/>
          </w:tblCellMar>
        </w:tblPrEx>
        <w:trPr>
          <w:trHeight w:val="590" w:hRule="atLeast"/>
          <w:tblCellSpacing w:w="20" w:type="dxa"/>
        </w:trPr>
        <w:tc>
          <w:tcPr>
            <w:tcW w:w="3263" w:type="dxa"/>
            <w:shd w:val="clear" w:color="auto" w:fill="FFFFFF"/>
          </w:tcPr>
          <w:p w14:paraId="432C839E">
            <w:pPr>
              <w:tabs>
                <w:tab w:val="left" w:pos="6545"/>
              </w:tabs>
              <w:spacing w:after="200" w:line="360" w:lineRule="auto"/>
              <w:rPr>
                <w:rFonts w:eastAsia="DengXian"/>
                <w:spacing w:val="0"/>
                <w:position w:val="0"/>
                <w:szCs w:val="24"/>
              </w:rPr>
            </w:pPr>
            <w:r>
              <w:rPr>
                <w:rFonts w:eastAsia="DengXian"/>
                <w:spacing w:val="0"/>
                <w:position w:val="0"/>
                <w:szCs w:val="24"/>
              </w:rPr>
              <w:t xml:space="preserve">Post- condition                                           </w:t>
            </w:r>
          </w:p>
        </w:tc>
        <w:tc>
          <w:tcPr>
            <w:tcW w:w="6373" w:type="dxa"/>
            <w:shd w:val="clear" w:color="auto" w:fill="FFFFFF"/>
          </w:tcPr>
          <w:p w14:paraId="7C52F9B9">
            <w:pPr>
              <w:tabs>
                <w:tab w:val="left" w:pos="6545"/>
              </w:tabs>
              <w:spacing w:after="200" w:line="360" w:lineRule="auto"/>
              <w:rPr>
                <w:rFonts w:eastAsia="DengXian"/>
                <w:spacing w:val="0"/>
                <w:position w:val="0"/>
                <w:szCs w:val="24"/>
              </w:rPr>
            </w:pPr>
            <w:r>
              <w:rPr>
                <w:rFonts w:eastAsia="DengXian"/>
                <w:spacing w:val="0"/>
                <w:position w:val="0"/>
                <w:szCs w:val="24"/>
              </w:rPr>
              <w:t xml:space="preserve">HR officer send salary payment order </w:t>
            </w:r>
          </w:p>
        </w:tc>
      </w:tr>
    </w:tbl>
    <w:p w14:paraId="0E7D882F">
      <w:pPr>
        <w:spacing w:after="200" w:line="360" w:lineRule="auto"/>
        <w:rPr>
          <w:rFonts w:eastAsia="DengXian"/>
          <w:b/>
          <w:bCs/>
          <w:color w:val="5B9BD5"/>
          <w:spacing w:val="0"/>
          <w:position w:val="0"/>
          <w:sz w:val="18"/>
          <w:szCs w:val="18"/>
        </w:rPr>
      </w:pPr>
      <w:bookmarkStart w:id="244" w:name="_Toc485557673"/>
    </w:p>
    <w:bookmarkEnd w:id="244"/>
    <w:p w14:paraId="7C168E9C">
      <w:pPr>
        <w:pStyle w:val="18"/>
        <w:rPr>
          <w:color w:val="0D0D0D" w:themeColor="text1" w:themeTint="F2"/>
          <w14:textFill>
            <w14:solidFill>
              <w14:schemeClr w14:val="tx1">
                <w14:lumMod w14:val="95000"/>
                <w14:lumOff w14:val="5000"/>
              </w14:schemeClr>
            </w14:solidFill>
          </w14:textFill>
        </w:rPr>
      </w:pPr>
      <w:r>
        <w:rPr>
          <w:color w:val="0D0D0D" w:themeColor="text1" w:themeTint="F2"/>
          <w14:textFill>
            <w14:solidFill>
              <w14:schemeClr w14:val="tx1">
                <w14:lumMod w14:val="95000"/>
                <w14:lumOff w14:val="5000"/>
              </w14:schemeClr>
            </w14:solidFill>
          </w14:textFill>
        </w:rPr>
        <w:t xml:space="preserve">Table </w:t>
      </w:r>
      <w:bookmarkStart w:id="245" w:name="_Toc21490"/>
      <w:r>
        <w:rPr>
          <w:color w:val="0D0D0D" w:themeColor="text1" w:themeTint="F2"/>
          <w14:textFill>
            <w14:solidFill>
              <w14:schemeClr w14:val="tx1">
                <w14:lumMod w14:val="95000"/>
                <w14:lumOff w14:val="5000"/>
              </w14:schemeClr>
            </w14:solidFill>
          </w14:textFill>
        </w:rPr>
        <w:t>18: Send Payment order system use case description</w:t>
      </w:r>
      <w:bookmarkEnd w:id="245"/>
    </w:p>
    <w:tbl>
      <w:tblPr>
        <w:tblStyle w:val="12"/>
        <w:tblpPr w:leftFromText="180" w:rightFromText="180" w:vertAnchor="text" w:horzAnchor="page" w:tblpX="1242" w:tblpY="82"/>
        <w:tblW w:w="9315" w:type="dxa"/>
        <w:tblCellSpacing w:w="20" w:type="dxa"/>
        <w:tblInd w:w="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Layout w:type="autofit"/>
        <w:tblCellMar>
          <w:top w:w="0" w:type="dxa"/>
          <w:left w:w="108" w:type="dxa"/>
          <w:bottom w:w="0" w:type="dxa"/>
          <w:right w:w="108" w:type="dxa"/>
        </w:tblCellMar>
      </w:tblPr>
      <w:tblGrid>
        <w:gridCol w:w="3205"/>
        <w:gridCol w:w="6110"/>
      </w:tblGrid>
      <w:tr w14:paraId="390427CB">
        <w:tblPrEx>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CellMar>
            <w:top w:w="0" w:type="dxa"/>
            <w:left w:w="108" w:type="dxa"/>
            <w:bottom w:w="0" w:type="dxa"/>
            <w:right w:w="108" w:type="dxa"/>
          </w:tblCellMar>
        </w:tblPrEx>
        <w:trPr>
          <w:trHeight w:val="384" w:hRule="atLeast"/>
          <w:tblCellSpacing w:w="20" w:type="dxa"/>
        </w:trPr>
        <w:tc>
          <w:tcPr>
            <w:tcW w:w="3145" w:type="dxa"/>
            <w:tcBorders>
              <w:top w:val="outset" w:color="auto" w:sz="24" w:space="0"/>
            </w:tcBorders>
            <w:shd w:val="clear" w:color="auto" w:fill="auto"/>
          </w:tcPr>
          <w:p w14:paraId="4915EF96">
            <w:pPr>
              <w:tabs>
                <w:tab w:val="left" w:pos="6545"/>
              </w:tabs>
              <w:spacing w:after="200" w:line="360" w:lineRule="auto"/>
              <w:rPr>
                <w:rFonts w:eastAsia="DengXian"/>
                <w:spacing w:val="0"/>
                <w:position w:val="0"/>
                <w:szCs w:val="24"/>
              </w:rPr>
            </w:pPr>
            <w:r>
              <w:rPr>
                <w:rFonts w:eastAsia="DengXian"/>
                <w:spacing w:val="0"/>
                <w:position w:val="0"/>
                <w:szCs w:val="24"/>
              </w:rPr>
              <w:t xml:space="preserve">System use case name                                      </w:t>
            </w:r>
          </w:p>
        </w:tc>
        <w:tc>
          <w:tcPr>
            <w:tcW w:w="6050" w:type="dxa"/>
            <w:tcBorders>
              <w:top w:val="outset" w:color="auto" w:sz="24" w:space="0"/>
            </w:tcBorders>
            <w:shd w:val="clear" w:color="auto" w:fill="auto"/>
          </w:tcPr>
          <w:p w14:paraId="79B9435B">
            <w:pPr>
              <w:tabs>
                <w:tab w:val="left" w:pos="6545"/>
              </w:tabs>
              <w:spacing w:after="200" w:line="360" w:lineRule="auto"/>
              <w:rPr>
                <w:rFonts w:eastAsia="DengXian"/>
                <w:spacing w:val="0"/>
                <w:position w:val="0"/>
                <w:szCs w:val="24"/>
              </w:rPr>
            </w:pPr>
            <w:r>
              <w:rPr>
                <w:rFonts w:eastAsia="DengXian"/>
                <w:spacing w:val="0"/>
                <w:position w:val="0"/>
                <w:szCs w:val="24"/>
              </w:rPr>
              <w:t>Salary Payment</w:t>
            </w:r>
          </w:p>
        </w:tc>
      </w:tr>
      <w:tr w14:paraId="4A14E84A">
        <w:tblPrEx>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CellMar>
            <w:top w:w="0" w:type="dxa"/>
            <w:left w:w="108" w:type="dxa"/>
            <w:bottom w:w="0" w:type="dxa"/>
            <w:right w:w="108" w:type="dxa"/>
          </w:tblCellMar>
        </w:tblPrEx>
        <w:trPr>
          <w:trHeight w:val="384" w:hRule="atLeast"/>
          <w:tblCellSpacing w:w="20" w:type="dxa"/>
        </w:trPr>
        <w:tc>
          <w:tcPr>
            <w:tcW w:w="3145" w:type="dxa"/>
            <w:shd w:val="clear" w:color="auto" w:fill="FFFFFF"/>
          </w:tcPr>
          <w:p w14:paraId="09AF398E">
            <w:pPr>
              <w:tabs>
                <w:tab w:val="left" w:pos="6545"/>
              </w:tabs>
              <w:spacing w:after="200" w:line="360" w:lineRule="auto"/>
              <w:rPr>
                <w:rFonts w:eastAsia="DengXian"/>
                <w:spacing w:val="0"/>
                <w:position w:val="0"/>
                <w:szCs w:val="24"/>
              </w:rPr>
            </w:pPr>
            <w:r>
              <w:rPr>
                <w:rFonts w:eastAsia="DengXian"/>
                <w:spacing w:val="0"/>
                <w:position w:val="0"/>
                <w:szCs w:val="24"/>
              </w:rPr>
              <w:t xml:space="preserve">System use case number                                   </w:t>
            </w:r>
          </w:p>
        </w:tc>
        <w:tc>
          <w:tcPr>
            <w:tcW w:w="6050" w:type="dxa"/>
            <w:shd w:val="clear" w:color="auto" w:fill="FFFFFF"/>
          </w:tcPr>
          <w:p w14:paraId="21368D5E">
            <w:pPr>
              <w:tabs>
                <w:tab w:val="left" w:pos="6545"/>
              </w:tabs>
              <w:spacing w:after="200" w:line="360" w:lineRule="auto"/>
              <w:rPr>
                <w:rFonts w:eastAsia="DengXian"/>
                <w:spacing w:val="0"/>
                <w:position w:val="0"/>
                <w:szCs w:val="24"/>
              </w:rPr>
            </w:pPr>
            <w:r>
              <w:rPr>
                <w:rFonts w:eastAsia="DengXian"/>
                <w:spacing w:val="0"/>
                <w:position w:val="0"/>
                <w:szCs w:val="24"/>
              </w:rPr>
              <w:t>SUC15</w:t>
            </w:r>
          </w:p>
        </w:tc>
      </w:tr>
      <w:tr w14:paraId="32AF7D93">
        <w:tblPrEx>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CellMar>
            <w:top w:w="0" w:type="dxa"/>
            <w:left w:w="108" w:type="dxa"/>
            <w:bottom w:w="0" w:type="dxa"/>
            <w:right w:w="108" w:type="dxa"/>
          </w:tblCellMar>
        </w:tblPrEx>
        <w:trPr>
          <w:trHeight w:val="413" w:hRule="atLeast"/>
          <w:tblCellSpacing w:w="20" w:type="dxa"/>
        </w:trPr>
        <w:tc>
          <w:tcPr>
            <w:tcW w:w="3145" w:type="dxa"/>
            <w:shd w:val="clear" w:color="auto" w:fill="FFFFFF"/>
          </w:tcPr>
          <w:p w14:paraId="2B6BA0F0">
            <w:pPr>
              <w:tabs>
                <w:tab w:val="left" w:pos="6545"/>
              </w:tabs>
              <w:spacing w:after="200" w:line="360" w:lineRule="auto"/>
              <w:rPr>
                <w:rFonts w:eastAsia="DengXian"/>
                <w:spacing w:val="0"/>
                <w:position w:val="0"/>
                <w:szCs w:val="24"/>
              </w:rPr>
            </w:pPr>
            <w:r>
              <w:rPr>
                <w:rFonts w:eastAsia="DengXian"/>
                <w:spacing w:val="0"/>
                <w:position w:val="0"/>
                <w:szCs w:val="24"/>
              </w:rPr>
              <w:t xml:space="preserve">Description  </w:t>
            </w:r>
          </w:p>
        </w:tc>
        <w:tc>
          <w:tcPr>
            <w:tcW w:w="6050" w:type="dxa"/>
            <w:shd w:val="clear" w:color="auto" w:fill="FFFFFF"/>
          </w:tcPr>
          <w:p w14:paraId="484459AE">
            <w:pPr>
              <w:tabs>
                <w:tab w:val="left" w:pos="6545"/>
              </w:tabs>
              <w:spacing w:after="200" w:line="360" w:lineRule="auto"/>
              <w:rPr>
                <w:rFonts w:eastAsia="DengXian"/>
                <w:spacing w:val="0"/>
                <w:position w:val="0"/>
                <w:szCs w:val="24"/>
              </w:rPr>
            </w:pPr>
            <w:r>
              <w:rPr>
                <w:rFonts w:eastAsia="DengXian"/>
                <w:bCs/>
                <w:spacing w:val="0"/>
                <w:position w:val="0"/>
                <w:szCs w:val="24"/>
              </w:rPr>
              <w:t>This use case describes salary payment for employees</w:t>
            </w:r>
          </w:p>
        </w:tc>
      </w:tr>
      <w:tr w14:paraId="13E7019E">
        <w:tblPrEx>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CellMar>
            <w:top w:w="0" w:type="dxa"/>
            <w:left w:w="108" w:type="dxa"/>
            <w:bottom w:w="0" w:type="dxa"/>
            <w:right w:w="108" w:type="dxa"/>
          </w:tblCellMar>
        </w:tblPrEx>
        <w:trPr>
          <w:trHeight w:val="384" w:hRule="atLeast"/>
          <w:tblCellSpacing w:w="20" w:type="dxa"/>
        </w:trPr>
        <w:tc>
          <w:tcPr>
            <w:tcW w:w="3145" w:type="dxa"/>
            <w:shd w:val="clear" w:color="auto" w:fill="FFFFFF"/>
          </w:tcPr>
          <w:p w14:paraId="7A432FC1">
            <w:pPr>
              <w:tabs>
                <w:tab w:val="left" w:pos="6545"/>
              </w:tabs>
              <w:spacing w:after="200" w:line="360" w:lineRule="auto"/>
              <w:rPr>
                <w:rFonts w:eastAsia="DengXian"/>
                <w:spacing w:val="0"/>
                <w:position w:val="0"/>
                <w:szCs w:val="24"/>
              </w:rPr>
            </w:pPr>
            <w:r>
              <w:rPr>
                <w:rFonts w:eastAsia="DengXian"/>
                <w:spacing w:val="0"/>
                <w:position w:val="0"/>
                <w:szCs w:val="24"/>
              </w:rPr>
              <w:t>Actor</w:t>
            </w:r>
          </w:p>
        </w:tc>
        <w:tc>
          <w:tcPr>
            <w:tcW w:w="6050" w:type="dxa"/>
            <w:shd w:val="clear" w:color="auto" w:fill="FFFFFF"/>
          </w:tcPr>
          <w:p w14:paraId="69ABD0BD">
            <w:pPr>
              <w:tabs>
                <w:tab w:val="left" w:pos="6545"/>
              </w:tabs>
              <w:spacing w:after="200" w:line="360" w:lineRule="auto"/>
              <w:rPr>
                <w:rFonts w:eastAsia="DengXian"/>
                <w:spacing w:val="0"/>
                <w:position w:val="0"/>
                <w:szCs w:val="24"/>
              </w:rPr>
            </w:pPr>
            <w:r>
              <w:rPr>
                <w:rFonts w:eastAsia="DengXian"/>
                <w:spacing w:val="0"/>
                <w:position w:val="0"/>
                <w:szCs w:val="24"/>
              </w:rPr>
              <w:t>Finance officer, employee</w:t>
            </w:r>
          </w:p>
        </w:tc>
      </w:tr>
      <w:tr w14:paraId="166510BB">
        <w:tblPrEx>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CellMar>
            <w:top w:w="0" w:type="dxa"/>
            <w:left w:w="108" w:type="dxa"/>
            <w:bottom w:w="0" w:type="dxa"/>
            <w:right w:w="108" w:type="dxa"/>
          </w:tblCellMar>
        </w:tblPrEx>
        <w:trPr>
          <w:trHeight w:val="404" w:hRule="exact"/>
          <w:tblCellSpacing w:w="20" w:type="dxa"/>
        </w:trPr>
        <w:tc>
          <w:tcPr>
            <w:tcW w:w="3145" w:type="dxa"/>
            <w:shd w:val="clear" w:color="auto" w:fill="FFFFFF"/>
          </w:tcPr>
          <w:p w14:paraId="282619CF">
            <w:pPr>
              <w:tabs>
                <w:tab w:val="left" w:pos="6545"/>
              </w:tabs>
              <w:spacing w:after="200" w:line="360" w:lineRule="auto"/>
              <w:rPr>
                <w:rFonts w:eastAsia="DengXian"/>
                <w:spacing w:val="0"/>
                <w:position w:val="0"/>
                <w:szCs w:val="24"/>
              </w:rPr>
            </w:pPr>
            <w:r>
              <w:rPr>
                <w:rFonts w:eastAsia="DengXian"/>
                <w:spacing w:val="0"/>
                <w:position w:val="0"/>
                <w:szCs w:val="24"/>
              </w:rPr>
              <w:t>Basic function</w:t>
            </w:r>
          </w:p>
        </w:tc>
        <w:tc>
          <w:tcPr>
            <w:tcW w:w="6050" w:type="dxa"/>
            <w:shd w:val="clear" w:color="auto" w:fill="FFFFFF"/>
          </w:tcPr>
          <w:p w14:paraId="52316DC0">
            <w:pPr>
              <w:tabs>
                <w:tab w:val="left" w:pos="6545"/>
              </w:tabs>
              <w:spacing w:after="200" w:line="360" w:lineRule="auto"/>
              <w:rPr>
                <w:rFonts w:eastAsia="DengXian"/>
                <w:spacing w:val="0"/>
                <w:position w:val="0"/>
                <w:szCs w:val="24"/>
              </w:rPr>
            </w:pPr>
            <w:r>
              <w:rPr>
                <w:rFonts w:eastAsia="DengXian"/>
                <w:spacing w:val="0"/>
                <w:position w:val="0"/>
                <w:szCs w:val="24"/>
              </w:rPr>
              <w:t>Employee gets salary</w:t>
            </w:r>
          </w:p>
        </w:tc>
      </w:tr>
      <w:tr w14:paraId="5E8590C1">
        <w:tblPrEx>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CellMar>
            <w:top w:w="0" w:type="dxa"/>
            <w:left w:w="108" w:type="dxa"/>
            <w:bottom w:w="0" w:type="dxa"/>
            <w:right w:w="108" w:type="dxa"/>
          </w:tblCellMar>
        </w:tblPrEx>
        <w:trPr>
          <w:trHeight w:val="384" w:hRule="atLeast"/>
          <w:tblCellSpacing w:w="20" w:type="dxa"/>
        </w:trPr>
        <w:tc>
          <w:tcPr>
            <w:tcW w:w="3145" w:type="dxa"/>
            <w:shd w:val="clear" w:color="auto" w:fill="FFFFFF"/>
          </w:tcPr>
          <w:p w14:paraId="604A788D">
            <w:pPr>
              <w:tabs>
                <w:tab w:val="left" w:pos="6545"/>
              </w:tabs>
              <w:spacing w:after="200" w:line="360" w:lineRule="auto"/>
              <w:rPr>
                <w:rFonts w:eastAsia="DengXian"/>
                <w:spacing w:val="0"/>
                <w:position w:val="0"/>
                <w:szCs w:val="24"/>
              </w:rPr>
            </w:pPr>
            <w:r>
              <w:rPr>
                <w:rFonts w:eastAsia="DengXian"/>
                <w:spacing w:val="0"/>
                <w:position w:val="0"/>
                <w:szCs w:val="24"/>
              </w:rPr>
              <w:t xml:space="preserve">Pre-condition                                                </w:t>
            </w:r>
          </w:p>
        </w:tc>
        <w:tc>
          <w:tcPr>
            <w:tcW w:w="6050" w:type="dxa"/>
            <w:shd w:val="clear" w:color="auto" w:fill="FFFFFF"/>
          </w:tcPr>
          <w:p w14:paraId="240417C6">
            <w:pPr>
              <w:tabs>
                <w:tab w:val="left" w:pos="6545"/>
              </w:tabs>
              <w:spacing w:after="200" w:line="360" w:lineRule="auto"/>
              <w:rPr>
                <w:rFonts w:eastAsia="DengXian"/>
                <w:spacing w:val="0"/>
                <w:position w:val="0"/>
                <w:szCs w:val="24"/>
              </w:rPr>
            </w:pPr>
            <w:r>
              <w:rPr>
                <w:rFonts w:eastAsia="DengXian"/>
                <w:spacing w:val="0"/>
                <w:position w:val="0"/>
                <w:szCs w:val="24"/>
              </w:rPr>
              <w:t>The HR officer send salary payment order messages(form)</w:t>
            </w:r>
          </w:p>
        </w:tc>
      </w:tr>
      <w:tr w14:paraId="0D669580">
        <w:tblPrEx>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CellMar>
            <w:top w:w="0" w:type="dxa"/>
            <w:left w:w="108" w:type="dxa"/>
            <w:bottom w:w="0" w:type="dxa"/>
            <w:right w:w="108" w:type="dxa"/>
          </w:tblCellMar>
        </w:tblPrEx>
        <w:trPr>
          <w:trHeight w:val="1118" w:hRule="atLeast"/>
          <w:tblCellSpacing w:w="20" w:type="dxa"/>
        </w:trPr>
        <w:tc>
          <w:tcPr>
            <w:tcW w:w="3145" w:type="dxa"/>
            <w:shd w:val="clear" w:color="auto" w:fill="FFFFFF"/>
          </w:tcPr>
          <w:p w14:paraId="65093016">
            <w:pPr>
              <w:tabs>
                <w:tab w:val="left" w:pos="6545"/>
              </w:tabs>
              <w:spacing w:after="200" w:line="360" w:lineRule="auto"/>
              <w:rPr>
                <w:rFonts w:eastAsia="DengXian"/>
                <w:spacing w:val="0"/>
                <w:position w:val="0"/>
                <w:szCs w:val="24"/>
              </w:rPr>
            </w:pPr>
          </w:p>
          <w:p w14:paraId="27BBD8AC">
            <w:pPr>
              <w:tabs>
                <w:tab w:val="left" w:pos="6545"/>
              </w:tabs>
              <w:spacing w:after="200" w:line="360" w:lineRule="auto"/>
              <w:rPr>
                <w:rFonts w:eastAsia="DengXian"/>
                <w:spacing w:val="0"/>
                <w:position w:val="0"/>
                <w:szCs w:val="24"/>
              </w:rPr>
            </w:pPr>
            <w:r>
              <w:rPr>
                <w:rFonts w:eastAsia="DengXian"/>
                <w:spacing w:val="0"/>
                <w:position w:val="0"/>
                <w:szCs w:val="24"/>
              </w:rPr>
              <w:t>Basic Course of Action</w:t>
            </w:r>
          </w:p>
        </w:tc>
        <w:tc>
          <w:tcPr>
            <w:tcW w:w="6050" w:type="dxa"/>
            <w:shd w:val="clear" w:color="auto" w:fill="FFFFFF"/>
          </w:tcPr>
          <w:p w14:paraId="0D2C0EBA">
            <w:pPr>
              <w:autoSpaceDE w:val="0"/>
              <w:autoSpaceDN w:val="0"/>
              <w:adjustRightInd w:val="0"/>
              <w:spacing w:after="200" w:line="360" w:lineRule="auto"/>
              <w:jc w:val="both"/>
              <w:rPr>
                <w:rFonts w:eastAsia="Calibri"/>
                <w:spacing w:val="0"/>
                <w:position w:val="0"/>
                <w:szCs w:val="24"/>
              </w:rPr>
            </w:pPr>
            <w:r>
              <w:rPr>
                <w:rFonts w:eastAsia="Calibri"/>
                <w:spacing w:val="0"/>
                <w:position w:val="0"/>
                <w:szCs w:val="24"/>
              </w:rPr>
              <w:t xml:space="preserve">1. the </w:t>
            </w:r>
            <w:r>
              <w:rPr>
                <w:rFonts w:eastAsia="DengXian"/>
                <w:spacing w:val="0"/>
                <w:position w:val="0"/>
                <w:szCs w:val="24"/>
              </w:rPr>
              <w:t xml:space="preserve">Finance officer </w:t>
            </w:r>
            <w:r>
              <w:rPr>
                <w:rFonts w:eastAsia="Calibri"/>
                <w:spacing w:val="0"/>
                <w:position w:val="0"/>
                <w:szCs w:val="24"/>
              </w:rPr>
              <w:t>browse the home page</w:t>
            </w:r>
          </w:p>
          <w:p w14:paraId="6FFA14C0">
            <w:pPr>
              <w:autoSpaceDE w:val="0"/>
              <w:autoSpaceDN w:val="0"/>
              <w:adjustRightInd w:val="0"/>
              <w:spacing w:after="200" w:line="360" w:lineRule="auto"/>
              <w:jc w:val="both"/>
              <w:rPr>
                <w:rFonts w:eastAsia="Calibri"/>
                <w:spacing w:val="0"/>
                <w:position w:val="0"/>
                <w:szCs w:val="24"/>
              </w:rPr>
            </w:pPr>
            <w:r>
              <w:rPr>
                <w:rFonts w:eastAsia="Calibri"/>
                <w:spacing w:val="0"/>
                <w:position w:val="0"/>
                <w:szCs w:val="24"/>
              </w:rPr>
              <w:t xml:space="preserve">2. The </w:t>
            </w:r>
            <w:r>
              <w:rPr>
                <w:rFonts w:eastAsia="DengXian"/>
                <w:spacing w:val="0"/>
                <w:position w:val="0"/>
                <w:szCs w:val="24"/>
              </w:rPr>
              <w:t xml:space="preserve">Finance officer </w:t>
            </w:r>
            <w:r>
              <w:rPr>
                <w:rFonts w:eastAsia="Calibri"/>
                <w:spacing w:val="0"/>
                <w:position w:val="0"/>
                <w:szCs w:val="24"/>
              </w:rPr>
              <w:t>login to the system</w:t>
            </w:r>
          </w:p>
          <w:p w14:paraId="5CEC463D">
            <w:pPr>
              <w:autoSpaceDE w:val="0"/>
              <w:autoSpaceDN w:val="0"/>
              <w:adjustRightInd w:val="0"/>
              <w:spacing w:after="200" w:line="360" w:lineRule="auto"/>
              <w:jc w:val="both"/>
              <w:rPr>
                <w:rFonts w:eastAsia="Calibri"/>
                <w:spacing w:val="0"/>
                <w:position w:val="0"/>
                <w:szCs w:val="24"/>
              </w:rPr>
            </w:pPr>
            <w:r>
              <w:rPr>
                <w:rFonts w:eastAsia="Calibri"/>
                <w:spacing w:val="0"/>
                <w:position w:val="0"/>
                <w:szCs w:val="24"/>
              </w:rPr>
              <w:t>3. The system authenticates the users input</w:t>
            </w:r>
          </w:p>
          <w:p w14:paraId="51719103">
            <w:pPr>
              <w:autoSpaceDE w:val="0"/>
              <w:autoSpaceDN w:val="0"/>
              <w:adjustRightInd w:val="0"/>
              <w:spacing w:after="200" w:line="360" w:lineRule="auto"/>
              <w:jc w:val="both"/>
              <w:rPr>
                <w:rFonts w:eastAsia="Calibri"/>
                <w:spacing w:val="0"/>
                <w:position w:val="0"/>
                <w:szCs w:val="24"/>
              </w:rPr>
            </w:pPr>
            <w:r>
              <w:rPr>
                <w:rFonts w:eastAsia="Calibri"/>
                <w:spacing w:val="0"/>
                <w:position w:val="0"/>
                <w:szCs w:val="24"/>
              </w:rPr>
              <w:t xml:space="preserve">4. Finance officer select the payroll form </w:t>
            </w:r>
          </w:p>
          <w:p w14:paraId="4722FCA0">
            <w:pPr>
              <w:autoSpaceDE w:val="0"/>
              <w:autoSpaceDN w:val="0"/>
              <w:adjustRightInd w:val="0"/>
              <w:spacing w:after="200" w:line="360" w:lineRule="auto"/>
              <w:jc w:val="both"/>
              <w:rPr>
                <w:rFonts w:eastAsia="Calibri"/>
                <w:spacing w:val="0"/>
                <w:position w:val="0"/>
                <w:szCs w:val="24"/>
              </w:rPr>
            </w:pPr>
            <w:r>
              <w:rPr>
                <w:rFonts w:eastAsia="Calibri"/>
                <w:spacing w:val="0"/>
                <w:position w:val="0"/>
                <w:szCs w:val="24"/>
              </w:rPr>
              <w:t>5. The filled information is saved in data base</w:t>
            </w:r>
          </w:p>
          <w:p w14:paraId="2A850B3B">
            <w:pPr>
              <w:autoSpaceDE w:val="0"/>
              <w:autoSpaceDN w:val="0"/>
              <w:adjustRightInd w:val="0"/>
              <w:spacing w:after="200" w:line="360" w:lineRule="auto"/>
              <w:jc w:val="both"/>
              <w:rPr>
                <w:rFonts w:eastAsia="Calibri"/>
                <w:spacing w:val="0"/>
                <w:position w:val="0"/>
                <w:szCs w:val="24"/>
              </w:rPr>
            </w:pPr>
            <w:r>
              <w:rPr>
                <w:rFonts w:eastAsia="Calibri"/>
                <w:spacing w:val="0"/>
                <w:position w:val="0"/>
                <w:szCs w:val="24"/>
              </w:rPr>
              <w:t xml:space="preserve">6. The finance officer print the form. </w:t>
            </w:r>
          </w:p>
          <w:p w14:paraId="0E92034E">
            <w:pPr>
              <w:spacing w:after="200" w:line="360" w:lineRule="auto"/>
              <w:jc w:val="both"/>
              <w:rPr>
                <w:rFonts w:eastAsia="DengXian"/>
                <w:spacing w:val="0"/>
                <w:position w:val="0"/>
                <w:szCs w:val="24"/>
              </w:rPr>
            </w:pPr>
            <w:r>
              <w:rPr>
                <w:rFonts w:eastAsia="Calibri"/>
                <w:spacing w:val="0"/>
                <w:position w:val="0"/>
                <w:szCs w:val="24"/>
              </w:rPr>
              <w:t>7. Use case ends</w:t>
            </w:r>
          </w:p>
        </w:tc>
      </w:tr>
      <w:tr w14:paraId="534C2810">
        <w:tblPrEx>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CellMar>
            <w:top w:w="0" w:type="dxa"/>
            <w:left w:w="108" w:type="dxa"/>
            <w:bottom w:w="0" w:type="dxa"/>
            <w:right w:w="108" w:type="dxa"/>
          </w:tblCellMar>
        </w:tblPrEx>
        <w:trPr>
          <w:trHeight w:val="1563" w:hRule="atLeast"/>
          <w:tblCellSpacing w:w="20" w:type="dxa"/>
        </w:trPr>
        <w:tc>
          <w:tcPr>
            <w:tcW w:w="3145" w:type="dxa"/>
            <w:shd w:val="clear" w:color="auto" w:fill="FFFFFF"/>
          </w:tcPr>
          <w:p w14:paraId="72103E25">
            <w:pPr>
              <w:tabs>
                <w:tab w:val="left" w:pos="6545"/>
              </w:tabs>
              <w:spacing w:after="200" w:line="360" w:lineRule="auto"/>
              <w:rPr>
                <w:rFonts w:eastAsia="DengXian"/>
                <w:spacing w:val="0"/>
                <w:position w:val="0"/>
                <w:szCs w:val="24"/>
              </w:rPr>
            </w:pPr>
            <w:r>
              <w:rPr>
                <w:rFonts w:eastAsia="DengXian"/>
                <w:spacing w:val="0"/>
                <w:position w:val="0"/>
                <w:szCs w:val="24"/>
              </w:rPr>
              <w:t>Alternate course of action</w:t>
            </w:r>
          </w:p>
        </w:tc>
        <w:tc>
          <w:tcPr>
            <w:tcW w:w="6050" w:type="dxa"/>
            <w:shd w:val="clear" w:color="auto" w:fill="FFFFFF"/>
          </w:tcPr>
          <w:p w14:paraId="3DB85361">
            <w:pPr>
              <w:tabs>
                <w:tab w:val="left" w:pos="4500"/>
              </w:tabs>
              <w:spacing w:after="200" w:line="360" w:lineRule="auto"/>
              <w:rPr>
                <w:rFonts w:eastAsia="DengXian"/>
                <w:spacing w:val="0"/>
                <w:position w:val="0"/>
                <w:szCs w:val="24"/>
              </w:rPr>
            </w:pPr>
            <w:r>
              <w:rPr>
                <w:rFonts w:eastAsia="DengXian"/>
                <w:spacing w:val="0"/>
                <w:position w:val="0"/>
                <w:szCs w:val="24"/>
              </w:rPr>
              <w:t>A. The system invalids the user input</w:t>
            </w:r>
          </w:p>
          <w:p w14:paraId="296EEA86">
            <w:pPr>
              <w:tabs>
                <w:tab w:val="left" w:pos="4500"/>
              </w:tabs>
              <w:spacing w:after="200" w:line="360" w:lineRule="auto"/>
              <w:rPr>
                <w:rFonts w:eastAsia="DengXian"/>
                <w:spacing w:val="0"/>
                <w:position w:val="0"/>
                <w:szCs w:val="24"/>
              </w:rPr>
            </w:pPr>
            <w:r>
              <w:rPr>
                <w:rFonts w:eastAsia="DengXian"/>
                <w:spacing w:val="0"/>
                <w:position w:val="0"/>
                <w:szCs w:val="24"/>
              </w:rPr>
              <w:t>A3. The system informs the user to input correct information</w:t>
            </w:r>
          </w:p>
          <w:p w14:paraId="2C4FDE93">
            <w:pPr>
              <w:tabs>
                <w:tab w:val="left" w:pos="4500"/>
              </w:tabs>
              <w:spacing w:after="200" w:line="360" w:lineRule="auto"/>
              <w:rPr>
                <w:rFonts w:eastAsia="DengXian"/>
                <w:spacing w:val="0"/>
                <w:position w:val="0"/>
                <w:szCs w:val="24"/>
              </w:rPr>
            </w:pPr>
            <w:r>
              <w:rPr>
                <w:rFonts w:eastAsia="DengXian"/>
                <w:spacing w:val="0"/>
                <w:position w:val="0"/>
                <w:szCs w:val="24"/>
              </w:rPr>
              <w:t>A4. The use case goes to step 2 in the basic course of action</w:t>
            </w:r>
          </w:p>
          <w:p w14:paraId="274151BC">
            <w:pPr>
              <w:tabs>
                <w:tab w:val="left" w:pos="4500"/>
              </w:tabs>
              <w:spacing w:after="200" w:line="360" w:lineRule="auto"/>
              <w:rPr>
                <w:rFonts w:eastAsia="DengXian"/>
                <w:spacing w:val="0"/>
                <w:position w:val="0"/>
                <w:szCs w:val="24"/>
              </w:rPr>
            </w:pPr>
            <w:r>
              <w:rPr>
                <w:rFonts w:eastAsia="DengXian"/>
                <w:spacing w:val="0"/>
                <w:position w:val="0"/>
                <w:szCs w:val="24"/>
              </w:rPr>
              <w:t>A5. Use case ends</w:t>
            </w:r>
          </w:p>
          <w:p w14:paraId="3C395077">
            <w:pPr>
              <w:autoSpaceDE w:val="0"/>
              <w:autoSpaceDN w:val="0"/>
              <w:adjustRightInd w:val="0"/>
              <w:spacing w:after="200" w:line="360" w:lineRule="auto"/>
              <w:jc w:val="both"/>
              <w:rPr>
                <w:rFonts w:eastAsia="Calibri"/>
                <w:spacing w:val="0"/>
                <w:position w:val="0"/>
                <w:szCs w:val="24"/>
              </w:rPr>
            </w:pPr>
            <w:r>
              <w:rPr>
                <w:rFonts w:eastAsia="DengXian"/>
                <w:spacing w:val="0"/>
                <w:position w:val="0"/>
                <w:szCs w:val="24"/>
              </w:rPr>
              <w:t xml:space="preserve">B3. </w:t>
            </w:r>
            <w:r>
              <w:rPr>
                <w:rFonts w:eastAsia="Calibri"/>
                <w:spacing w:val="0"/>
                <w:position w:val="0"/>
                <w:szCs w:val="24"/>
              </w:rPr>
              <w:t>The finance officer not information correctly</w:t>
            </w:r>
          </w:p>
          <w:p w14:paraId="1658BD9F">
            <w:pPr>
              <w:tabs>
                <w:tab w:val="left" w:pos="4500"/>
              </w:tabs>
              <w:spacing w:after="200" w:line="360" w:lineRule="auto"/>
              <w:rPr>
                <w:rFonts w:eastAsia="DengXian"/>
                <w:spacing w:val="0"/>
                <w:position w:val="0"/>
                <w:szCs w:val="24"/>
              </w:rPr>
            </w:pPr>
            <w:r>
              <w:rPr>
                <w:rFonts w:eastAsia="DengXian"/>
                <w:spacing w:val="0"/>
                <w:position w:val="0"/>
                <w:szCs w:val="24"/>
              </w:rPr>
              <w:t>B4. The use case goes to step 5 in the basic course of action</w:t>
            </w:r>
          </w:p>
          <w:p w14:paraId="5F32FE2E">
            <w:pPr>
              <w:tabs>
                <w:tab w:val="left" w:pos="4500"/>
              </w:tabs>
              <w:spacing w:after="200" w:line="360" w:lineRule="auto"/>
              <w:rPr>
                <w:rFonts w:eastAsia="DengXian"/>
                <w:spacing w:val="0"/>
                <w:position w:val="0"/>
                <w:szCs w:val="24"/>
              </w:rPr>
            </w:pPr>
            <w:r>
              <w:rPr>
                <w:rFonts w:eastAsia="DengXian"/>
                <w:spacing w:val="0"/>
                <w:position w:val="0"/>
                <w:szCs w:val="24"/>
              </w:rPr>
              <w:t>B5. The use case ends.</w:t>
            </w:r>
          </w:p>
        </w:tc>
      </w:tr>
      <w:tr w14:paraId="732E788F">
        <w:tblPrEx>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CellMar>
            <w:top w:w="0" w:type="dxa"/>
            <w:left w:w="108" w:type="dxa"/>
            <w:bottom w:w="0" w:type="dxa"/>
            <w:right w:w="108" w:type="dxa"/>
          </w:tblCellMar>
        </w:tblPrEx>
        <w:trPr>
          <w:trHeight w:val="567" w:hRule="atLeast"/>
          <w:tblCellSpacing w:w="20" w:type="dxa"/>
        </w:trPr>
        <w:tc>
          <w:tcPr>
            <w:tcW w:w="3145" w:type="dxa"/>
            <w:shd w:val="clear" w:color="auto" w:fill="FFFFFF"/>
          </w:tcPr>
          <w:p w14:paraId="651CE79D">
            <w:pPr>
              <w:tabs>
                <w:tab w:val="left" w:pos="6545"/>
              </w:tabs>
              <w:spacing w:after="200" w:line="360" w:lineRule="auto"/>
              <w:rPr>
                <w:rFonts w:eastAsia="DengXian"/>
                <w:spacing w:val="0"/>
                <w:position w:val="0"/>
                <w:szCs w:val="24"/>
              </w:rPr>
            </w:pPr>
            <w:r>
              <w:rPr>
                <w:rFonts w:eastAsia="DengXian"/>
                <w:spacing w:val="0"/>
                <w:position w:val="0"/>
                <w:szCs w:val="24"/>
              </w:rPr>
              <w:t xml:space="preserve">Post- condition                                           </w:t>
            </w:r>
          </w:p>
        </w:tc>
        <w:tc>
          <w:tcPr>
            <w:tcW w:w="6050" w:type="dxa"/>
            <w:shd w:val="clear" w:color="auto" w:fill="FFFFFF"/>
          </w:tcPr>
          <w:p w14:paraId="50D035D1">
            <w:pPr>
              <w:tabs>
                <w:tab w:val="left" w:pos="6545"/>
              </w:tabs>
              <w:spacing w:after="200" w:line="360" w:lineRule="auto"/>
              <w:rPr>
                <w:rFonts w:eastAsia="DengXian"/>
                <w:spacing w:val="0"/>
                <w:position w:val="0"/>
                <w:szCs w:val="24"/>
              </w:rPr>
            </w:pPr>
            <w:r>
              <w:rPr>
                <w:rFonts w:eastAsia="DengXian"/>
                <w:spacing w:val="0"/>
                <w:position w:val="0"/>
                <w:szCs w:val="24"/>
              </w:rPr>
              <w:t>Pay salary for the employee</w:t>
            </w:r>
          </w:p>
        </w:tc>
      </w:tr>
    </w:tbl>
    <w:p w14:paraId="515D7FEC">
      <w:pPr>
        <w:spacing w:line="360" w:lineRule="auto"/>
        <w:rPr>
          <w:rFonts w:eastAsia="等线 Light"/>
        </w:rPr>
      </w:pPr>
      <w:bookmarkStart w:id="246" w:name="_Toc112750384"/>
    </w:p>
    <w:p w14:paraId="5B988EEB">
      <w:pPr>
        <w:pStyle w:val="4"/>
        <w:spacing w:line="360" w:lineRule="auto"/>
        <w:rPr>
          <w:rFonts w:eastAsia="等线 Light" w:cs="Times New Roman"/>
        </w:rPr>
      </w:pPr>
      <w:bookmarkStart w:id="247" w:name="_Toc15491"/>
      <w:r>
        <w:rPr>
          <w:rFonts w:eastAsia="等线 Light" w:cs="Times New Roman"/>
        </w:rPr>
        <w:t>5.2.2 Sequence Diagram</w:t>
      </w:r>
      <w:bookmarkEnd w:id="246"/>
      <w:bookmarkEnd w:id="247"/>
    </w:p>
    <w:p w14:paraId="26D9CADD">
      <w:pPr>
        <w:spacing w:after="200" w:line="360" w:lineRule="auto"/>
        <w:rPr>
          <w:rFonts w:eastAsia="DengXian"/>
          <w:spacing w:val="0"/>
          <w:position w:val="0"/>
          <w:szCs w:val="24"/>
        </w:rPr>
      </w:pPr>
      <w:r>
        <w:rPr>
          <w:rFonts w:eastAsia="DengXian"/>
          <w:spacing w:val="0"/>
          <w:position w:val="0"/>
          <w:szCs w:val="24"/>
        </w:rPr>
        <w:t>Sequence diagrams are used to depict graphically how objects interact with each other via messages in the execution of a use case or operation. They illustrate how the messages are sent and received between objects and in what sequence.</w:t>
      </w:r>
    </w:p>
    <w:p w14:paraId="4460F6AF">
      <w:pPr>
        <w:spacing w:after="200" w:line="360" w:lineRule="auto"/>
        <w:rPr>
          <w:rFonts w:eastAsia="DengXian"/>
          <w:spacing w:val="0"/>
          <w:position w:val="0"/>
          <w:sz w:val="22"/>
          <w:szCs w:val="22"/>
        </w:rPr>
      </w:pPr>
      <w:r>
        <w:rPr>
          <w:rFonts w:eastAsia="DengXian"/>
          <w:spacing w:val="0"/>
          <w:position w:val="0"/>
          <w:sz w:val="22"/>
          <w:szCs w:val="22"/>
        </w:rPr>
        <w:drawing>
          <wp:inline distT="0" distB="0" distL="0" distR="0">
            <wp:extent cx="5943600" cy="4500880"/>
            <wp:effectExtent l="0" t="0" r="0" b="0"/>
            <wp:docPr id="104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 name="Picture 19"/>
                    <pic:cNvPicPr>
                      <a:picLocks noChangeAspect="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5943600" cy="4500880"/>
                    </a:xfrm>
                    <a:prstGeom prst="rect">
                      <a:avLst/>
                    </a:prstGeom>
                  </pic:spPr>
                </pic:pic>
              </a:graphicData>
            </a:graphic>
          </wp:inline>
        </w:drawing>
      </w:r>
    </w:p>
    <w:p w14:paraId="4135BDF6">
      <w:pPr>
        <w:pStyle w:val="18"/>
        <w:spacing w:line="360" w:lineRule="auto"/>
        <w:rPr>
          <w:rFonts w:ascii="Times New Roman" w:hAnsi="Times New Roman" w:cs="Times New Roman"/>
          <w:b w:val="0"/>
          <w:i w:val="0"/>
          <w:color w:val="000000"/>
          <w:sz w:val="22"/>
          <w14:textFill>
            <w14:solidFill>
              <w14:srgbClr w14:val="000000">
                <w14:lumMod w14:val="95000"/>
                <w14:lumOff w14:val="5000"/>
              </w14:srgbClr>
            </w14:solidFill>
          </w14:textFill>
        </w:rPr>
      </w:pPr>
      <w:r>
        <w:rPr>
          <w:rFonts w:ascii="Times New Roman" w:hAnsi="Times New Roman" w:cs="Times New Roman"/>
          <w:b w:val="0"/>
          <w:i w:val="0"/>
          <w:color w:val="000000"/>
          <w:sz w:val="22"/>
          <w14:textFill>
            <w14:solidFill>
              <w14:srgbClr w14:val="000000">
                <w14:lumMod w14:val="95000"/>
                <w14:lumOff w14:val="5000"/>
              </w14:srgbClr>
            </w14:solidFill>
          </w14:textFill>
        </w:rPr>
        <w:t xml:space="preserve">Figure </w:t>
      </w:r>
      <w:bookmarkStart w:id="248" w:name="_Toc13940"/>
      <w:r>
        <w:rPr>
          <w:rFonts w:ascii="Times New Roman" w:hAnsi="Times New Roman" w:cs="Times New Roman"/>
          <w:b w:val="0"/>
          <w:i w:val="0"/>
          <w:color w:val="000000"/>
          <w:sz w:val="22"/>
          <w14:textFill>
            <w14:solidFill>
              <w14:srgbClr w14:val="000000">
                <w14:lumMod w14:val="95000"/>
                <w14:lumOff w14:val="5000"/>
              </w14:srgbClr>
            </w14:solidFill>
          </w14:textFill>
        </w:rPr>
        <w:t>2: Login sequence diagram</w:t>
      </w:r>
      <w:bookmarkEnd w:id="248"/>
    </w:p>
    <w:p w14:paraId="6844396F">
      <w:pPr>
        <w:spacing w:line="360" w:lineRule="auto"/>
        <w:rPr>
          <w:rFonts w:eastAsia="DengXian"/>
        </w:rPr>
      </w:pPr>
    </w:p>
    <w:p w14:paraId="17947010">
      <w:pPr>
        <w:spacing w:after="200" w:line="360" w:lineRule="auto"/>
        <w:rPr>
          <w:rFonts w:eastAsia="DengXian"/>
          <w:b/>
          <w:spacing w:val="0"/>
          <w:position w:val="0"/>
          <w:sz w:val="28"/>
          <w:szCs w:val="28"/>
        </w:rPr>
      </w:pPr>
      <w:r>
        <w:rPr>
          <w:rFonts w:eastAsia="DengXian"/>
          <w:b/>
          <w:spacing w:val="0"/>
          <w:position w:val="0"/>
          <w:sz w:val="28"/>
          <w:szCs w:val="28"/>
        </w:rPr>
        <w:t>Manage Account</w:t>
      </w:r>
    </w:p>
    <w:p w14:paraId="6268ADFA">
      <w:pPr>
        <w:spacing w:after="200" w:line="360" w:lineRule="auto"/>
        <w:rPr>
          <w:rFonts w:eastAsia="DengXian"/>
          <w:i/>
          <w:iCs/>
          <w:color w:val="7F7F7F"/>
          <w:spacing w:val="0"/>
          <w:position w:val="0"/>
          <w:szCs w:val="24"/>
        </w:rPr>
      </w:pPr>
      <w:bookmarkStart w:id="249" w:name="_Toc442121180"/>
      <w:r>
        <w:rPr>
          <w:rFonts w:eastAsia="DengXian"/>
          <w:spacing w:val="0"/>
          <w:position w:val="0"/>
          <w:sz w:val="22"/>
          <w:szCs w:val="22"/>
        </w:rPr>
        <w:drawing>
          <wp:inline distT="0" distB="0" distL="0" distR="0">
            <wp:extent cx="5943600" cy="5177790"/>
            <wp:effectExtent l="0" t="0" r="0" b="3810"/>
            <wp:docPr id="104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 name="Picture 20"/>
                    <pic:cNvPicPr>
                      <a:picLocks noChangeAspect="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5946757" cy="5180806"/>
                    </a:xfrm>
                    <a:prstGeom prst="rect">
                      <a:avLst/>
                    </a:prstGeom>
                  </pic:spPr>
                </pic:pic>
              </a:graphicData>
            </a:graphic>
          </wp:inline>
        </w:drawing>
      </w:r>
    </w:p>
    <w:p w14:paraId="6D0661BC">
      <w:pPr>
        <w:pStyle w:val="18"/>
        <w:spacing w:line="360" w:lineRule="auto"/>
        <w:rPr>
          <w:rFonts w:ascii="Times New Roman" w:hAnsi="Times New Roman" w:eastAsia="等线 Light" w:cs="Times New Roman"/>
          <w:b w:val="0"/>
          <w:bCs w:val="0"/>
          <w:i w:val="0"/>
          <w:color w:val="000000"/>
          <w:sz w:val="24"/>
          <w14:textFill>
            <w14:solidFill>
              <w14:srgbClr w14:val="000000">
                <w14:lumMod w14:val="95000"/>
                <w14:lumOff w14:val="5000"/>
              </w14:srgbClr>
            </w14:solidFill>
          </w14:textFill>
        </w:rPr>
      </w:pPr>
      <w:r>
        <w:rPr>
          <w:rFonts w:ascii="Times New Roman" w:hAnsi="Times New Roman" w:cs="Times New Roman"/>
          <w:b w:val="0"/>
          <w:i w:val="0"/>
          <w:color w:val="000000"/>
          <w:sz w:val="24"/>
          <w14:textFill>
            <w14:solidFill>
              <w14:srgbClr w14:val="000000">
                <w14:lumMod w14:val="95000"/>
                <w14:lumOff w14:val="5000"/>
              </w14:srgbClr>
            </w14:solidFill>
          </w14:textFill>
        </w:rPr>
        <w:t xml:space="preserve">Figure </w:t>
      </w:r>
      <w:bookmarkStart w:id="250" w:name="_Toc2340"/>
      <w:r>
        <w:rPr>
          <w:rFonts w:ascii="Times New Roman" w:hAnsi="Times New Roman" w:cs="Times New Roman"/>
          <w:b w:val="0"/>
          <w:i w:val="0"/>
          <w:color w:val="000000"/>
          <w:sz w:val="24"/>
          <w14:textFill>
            <w14:solidFill>
              <w14:srgbClr w14:val="000000">
                <w14:lumMod w14:val="95000"/>
                <w14:lumOff w14:val="5000"/>
              </w14:srgbClr>
            </w14:solidFill>
          </w14:textFill>
        </w:rPr>
        <w:t>3: Sequence for Create account</w:t>
      </w:r>
      <w:bookmarkEnd w:id="249"/>
      <w:bookmarkEnd w:id="250"/>
    </w:p>
    <w:p w14:paraId="22F4C75E">
      <w:pPr>
        <w:spacing w:line="360" w:lineRule="auto"/>
        <w:jc w:val="center"/>
        <w:rPr>
          <w:rFonts w:eastAsia="DengXian"/>
          <w:sz w:val="22"/>
          <w:szCs w:val="22"/>
        </w:rPr>
      </w:pPr>
      <w:r>
        <w:drawing>
          <wp:inline distT="0" distB="0" distL="114300" distR="114300">
            <wp:extent cx="5420995" cy="4974590"/>
            <wp:effectExtent l="0" t="0" r="1905"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9"/>
                    <a:stretch>
                      <a:fillRect/>
                    </a:stretch>
                  </pic:blipFill>
                  <pic:spPr>
                    <a:xfrm>
                      <a:off x="0" y="0"/>
                      <a:ext cx="5420995" cy="4974590"/>
                    </a:xfrm>
                    <a:prstGeom prst="rect">
                      <a:avLst/>
                    </a:prstGeom>
                    <a:noFill/>
                    <a:ln>
                      <a:noFill/>
                    </a:ln>
                  </pic:spPr>
                </pic:pic>
              </a:graphicData>
            </a:graphic>
          </wp:inline>
        </w:drawing>
      </w:r>
    </w:p>
    <w:p w14:paraId="1439C85B">
      <w:pPr>
        <w:spacing w:line="360" w:lineRule="auto"/>
        <w:rPr>
          <w:rFonts w:eastAsia="DengXian"/>
          <w:sz w:val="22"/>
          <w:szCs w:val="22"/>
        </w:rPr>
      </w:pPr>
    </w:p>
    <w:p w14:paraId="11C76797">
      <w:pPr>
        <w:pStyle w:val="18"/>
        <w:spacing w:line="360" w:lineRule="auto"/>
        <w:rPr>
          <w:rFonts w:ascii="Times New Roman" w:hAnsi="Times New Roman" w:eastAsia="DengXian" w:cs="Times New Roman"/>
          <w:b w:val="0"/>
          <w:i w:val="0"/>
          <w:color w:val="000000"/>
          <w:sz w:val="28"/>
          <w:szCs w:val="22"/>
          <w14:textFill>
            <w14:solidFill>
              <w14:srgbClr w14:val="000000">
                <w14:lumMod w14:val="95000"/>
                <w14:lumOff w14:val="5000"/>
              </w14:srgbClr>
            </w14:solidFill>
          </w14:textFill>
        </w:rPr>
      </w:pPr>
      <w:r>
        <w:rPr>
          <w:rFonts w:ascii="Times New Roman" w:hAnsi="Times New Roman" w:cs="Times New Roman"/>
          <w:b w:val="0"/>
          <w:i w:val="0"/>
          <w:color w:val="000000"/>
          <w:sz w:val="22"/>
          <w14:textFill>
            <w14:solidFill>
              <w14:srgbClr w14:val="000000">
                <w14:lumMod w14:val="95000"/>
                <w14:lumOff w14:val="5000"/>
              </w14:srgbClr>
            </w14:solidFill>
          </w14:textFill>
        </w:rPr>
        <w:t>Figure 4: Sequence diagram to Update account</w:t>
      </w:r>
    </w:p>
    <w:p w14:paraId="003A8613">
      <w:pPr>
        <w:spacing w:after="200" w:line="360" w:lineRule="auto"/>
        <w:rPr>
          <w:rFonts w:eastAsia="DengXian"/>
          <w:spacing w:val="0"/>
          <w:position w:val="0"/>
          <w:sz w:val="22"/>
          <w:szCs w:val="22"/>
        </w:rPr>
      </w:pPr>
      <w:r>
        <w:rPr>
          <w:rFonts w:eastAsia="DengXian"/>
          <w:spacing w:val="0"/>
          <w:position w:val="0"/>
          <w:sz w:val="22"/>
          <w:szCs w:val="22"/>
        </w:rPr>
        <w:drawing>
          <wp:inline distT="0" distB="0" distL="0" distR="0">
            <wp:extent cx="5942965" cy="5283835"/>
            <wp:effectExtent l="0" t="0" r="0" b="0"/>
            <wp:docPr id="1049"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 name="Picture 65"/>
                    <pic:cNvPicPr>
                      <a:picLocks noChangeAspect="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5945013" cy="5286202"/>
                    </a:xfrm>
                    <a:prstGeom prst="rect">
                      <a:avLst/>
                    </a:prstGeom>
                  </pic:spPr>
                </pic:pic>
              </a:graphicData>
            </a:graphic>
          </wp:inline>
        </w:drawing>
      </w:r>
    </w:p>
    <w:p w14:paraId="5E64C18C">
      <w:pPr>
        <w:pStyle w:val="18"/>
        <w:spacing w:line="360" w:lineRule="auto"/>
        <w:rPr>
          <w:rFonts w:ascii="Times New Roman" w:hAnsi="Times New Roman" w:cs="Times New Roman"/>
          <w:b w:val="0"/>
          <w:i w:val="0"/>
          <w:color w:val="000000"/>
          <w:sz w:val="36"/>
          <w:szCs w:val="16"/>
          <w14:textFill>
            <w14:solidFill>
              <w14:srgbClr w14:val="000000">
                <w14:lumMod w14:val="95000"/>
                <w14:lumOff w14:val="5000"/>
              </w14:srgbClr>
            </w14:solidFill>
          </w14:textFill>
        </w:rPr>
      </w:pPr>
      <w:r>
        <w:rPr>
          <w:rFonts w:ascii="Times New Roman" w:hAnsi="Times New Roman" w:cs="Times New Roman"/>
          <w:b w:val="0"/>
          <w:i w:val="0"/>
          <w:color w:val="000000"/>
          <w:sz w:val="24"/>
          <w14:textFill>
            <w14:solidFill>
              <w14:srgbClr w14:val="000000">
                <w14:lumMod w14:val="95000"/>
                <w14:lumOff w14:val="5000"/>
              </w14:srgbClr>
            </w14:solidFill>
          </w14:textFill>
        </w:rPr>
        <w:t xml:space="preserve">Figure </w:t>
      </w:r>
      <w:bookmarkStart w:id="251" w:name="_Toc5791"/>
      <w:r>
        <w:rPr>
          <w:rFonts w:ascii="Times New Roman" w:hAnsi="Times New Roman" w:cs="Times New Roman"/>
          <w:b w:val="0"/>
          <w:i w:val="0"/>
          <w:color w:val="000000"/>
          <w:sz w:val="24"/>
          <w14:textFill>
            <w14:solidFill>
              <w14:srgbClr w14:val="000000">
                <w14:lumMod w14:val="95000"/>
                <w14:lumOff w14:val="5000"/>
              </w14:srgbClr>
            </w14:solidFill>
          </w14:textFill>
        </w:rPr>
        <w:t>5: sequence diagram for Delete user account</w:t>
      </w:r>
      <w:bookmarkEnd w:id="251"/>
    </w:p>
    <w:p w14:paraId="5C481624">
      <w:pPr>
        <w:tabs>
          <w:tab w:val="left" w:pos="748"/>
        </w:tabs>
        <w:spacing w:after="120" w:line="360" w:lineRule="auto"/>
        <w:jc w:val="both"/>
        <w:rPr>
          <w:spacing w:val="0"/>
          <w:position w:val="0"/>
          <w:szCs w:val="16"/>
        </w:rPr>
      </w:pPr>
      <w:r>
        <w:rPr>
          <w:spacing w:val="0"/>
          <w:position w:val="0"/>
          <w:szCs w:val="16"/>
        </w:rPr>
        <w:drawing>
          <wp:inline distT="0" distB="0" distL="0" distR="0">
            <wp:extent cx="5942965" cy="5507355"/>
            <wp:effectExtent l="0" t="0" r="0" b="0"/>
            <wp:docPr id="1051"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 name="Picture 67"/>
                    <pic:cNvPicPr>
                      <a:picLocks noChangeAspect="1"/>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5957591" cy="5521088"/>
                    </a:xfrm>
                    <a:prstGeom prst="rect">
                      <a:avLst/>
                    </a:prstGeom>
                  </pic:spPr>
                </pic:pic>
              </a:graphicData>
            </a:graphic>
          </wp:inline>
        </w:drawing>
      </w:r>
    </w:p>
    <w:p w14:paraId="3FE589BC">
      <w:pPr>
        <w:pStyle w:val="18"/>
        <w:spacing w:line="360" w:lineRule="auto"/>
        <w:rPr>
          <w:rFonts w:ascii="Times New Roman" w:hAnsi="Times New Roman" w:eastAsia="等线 Light" w:cs="Times New Roman"/>
          <w:b w:val="0"/>
          <w:bCs w:val="0"/>
          <w:i w:val="0"/>
          <w:color w:val="000000"/>
          <w:sz w:val="22"/>
          <w14:textFill>
            <w14:solidFill>
              <w14:srgbClr w14:val="000000">
                <w14:lumMod w14:val="95000"/>
                <w14:lumOff w14:val="5000"/>
              </w14:srgbClr>
            </w14:solidFill>
          </w14:textFill>
        </w:rPr>
      </w:pPr>
      <w:bookmarkStart w:id="252" w:name="_Toc442121183"/>
      <w:r>
        <w:rPr>
          <w:rFonts w:ascii="Times New Roman" w:hAnsi="Times New Roman" w:cs="Times New Roman"/>
          <w:b w:val="0"/>
          <w:i w:val="0"/>
          <w:color w:val="000000"/>
          <w:sz w:val="22"/>
          <w14:textFill>
            <w14:solidFill>
              <w14:srgbClr w14:val="000000">
                <w14:lumMod w14:val="95000"/>
                <w14:lumOff w14:val="5000"/>
              </w14:srgbClr>
            </w14:solidFill>
          </w14:textFill>
        </w:rPr>
        <w:t xml:space="preserve">Figure </w:t>
      </w:r>
      <w:bookmarkStart w:id="253" w:name="_Toc11741"/>
      <w:r>
        <w:rPr>
          <w:rFonts w:ascii="Times New Roman" w:hAnsi="Times New Roman" w:cs="Times New Roman"/>
          <w:b w:val="0"/>
          <w:i w:val="0"/>
          <w:color w:val="000000"/>
          <w:sz w:val="22"/>
          <w14:textFill>
            <w14:solidFill>
              <w14:srgbClr w14:val="000000">
                <w14:lumMod w14:val="95000"/>
                <w14:lumOff w14:val="5000"/>
              </w14:srgbClr>
            </w14:solidFill>
          </w14:textFill>
        </w:rPr>
        <w:t>6: Sequence diagram for employment requesting</w:t>
      </w:r>
      <w:bookmarkEnd w:id="252"/>
      <w:bookmarkEnd w:id="253"/>
    </w:p>
    <w:p w14:paraId="6BB7E0D4">
      <w:pPr>
        <w:spacing w:after="200" w:line="360" w:lineRule="auto"/>
        <w:rPr>
          <w:rFonts w:eastAsia="DengXian"/>
          <w:spacing w:val="0"/>
          <w:position w:val="0"/>
          <w:sz w:val="22"/>
          <w:szCs w:val="22"/>
        </w:rPr>
      </w:pPr>
      <w:r>
        <w:rPr>
          <w:rFonts w:eastAsia="DengXian"/>
          <w:spacing w:val="0"/>
          <w:position w:val="0"/>
          <w:sz w:val="22"/>
          <w:szCs w:val="22"/>
        </w:rPr>
        <w:drawing>
          <wp:inline distT="0" distB="0" distL="0" distR="0">
            <wp:extent cx="5941695" cy="4816475"/>
            <wp:effectExtent l="0" t="0" r="0" b="3175"/>
            <wp:docPr id="1053"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 name="Picture 68"/>
                    <pic:cNvPicPr>
                      <a:picLocks noChangeAspect="1"/>
                    </pic:cNvPicPr>
                  </pic:nvPicPr>
                  <pic:blipFill>
                    <a:blip r:embed="rId12" cstate="print">
                      <a:extLst>
                        <a:ext uri="{28A0092B-C50C-407E-A947-70E740481C1C}">
                          <a14:useLocalDpi xmlns:a14="http://schemas.microsoft.com/office/drawing/2010/main" val="0"/>
                        </a:ext>
                      </a:extLst>
                    </a:blip>
                    <a:srcRect/>
                    <a:stretch>
                      <a:fillRect/>
                    </a:stretch>
                  </pic:blipFill>
                  <pic:spPr>
                    <a:xfrm>
                      <a:off x="0" y="0"/>
                      <a:ext cx="5953792" cy="4825884"/>
                    </a:xfrm>
                    <a:prstGeom prst="rect">
                      <a:avLst/>
                    </a:prstGeom>
                  </pic:spPr>
                </pic:pic>
              </a:graphicData>
            </a:graphic>
          </wp:inline>
        </w:drawing>
      </w:r>
    </w:p>
    <w:p w14:paraId="43BC6F7B">
      <w:pPr>
        <w:spacing w:line="360" w:lineRule="auto"/>
        <w:rPr>
          <w:rFonts w:eastAsia="等线 Light"/>
        </w:rPr>
      </w:pPr>
    </w:p>
    <w:p w14:paraId="21A6EDD8">
      <w:pPr>
        <w:pStyle w:val="18"/>
        <w:spacing w:line="360" w:lineRule="auto"/>
        <w:rPr>
          <w:rFonts w:ascii="Times New Roman" w:hAnsi="Times New Roman" w:eastAsia="DengXian" w:cs="Times New Roman"/>
          <w:b w:val="0"/>
          <w:i w:val="0"/>
          <w:color w:val="000000"/>
          <w:sz w:val="28"/>
          <w:szCs w:val="22"/>
          <w14:textFill>
            <w14:solidFill>
              <w14:srgbClr w14:val="000000">
                <w14:lumMod w14:val="95000"/>
                <w14:lumOff w14:val="5000"/>
              </w14:srgbClr>
            </w14:solidFill>
          </w14:textFill>
        </w:rPr>
      </w:pPr>
      <w:r>
        <w:rPr>
          <w:rFonts w:ascii="Times New Roman" w:hAnsi="Times New Roman" w:cs="Times New Roman"/>
          <w:b w:val="0"/>
          <w:i w:val="0"/>
          <w:color w:val="000000"/>
          <w:sz w:val="22"/>
          <w14:textFill>
            <w14:solidFill>
              <w14:srgbClr w14:val="000000">
                <w14:lumMod w14:val="95000"/>
                <w14:lumOff w14:val="5000"/>
              </w14:srgbClr>
            </w14:solidFill>
          </w14:textFill>
        </w:rPr>
        <w:t xml:space="preserve">Figure </w:t>
      </w:r>
      <w:bookmarkStart w:id="254" w:name="_Toc17923"/>
      <w:r>
        <w:rPr>
          <w:rFonts w:ascii="Times New Roman" w:hAnsi="Times New Roman" w:cs="Times New Roman"/>
          <w:b w:val="0"/>
          <w:i w:val="0"/>
          <w:color w:val="000000"/>
          <w:sz w:val="22"/>
          <w14:textFill>
            <w14:solidFill>
              <w14:srgbClr w14:val="000000">
                <w14:lumMod w14:val="95000"/>
                <w14:lumOff w14:val="5000"/>
              </w14:srgbClr>
            </w14:solidFill>
          </w14:textFill>
        </w:rPr>
        <w:t>7: Sequence diagram for Promotion Request</w:t>
      </w:r>
      <w:bookmarkEnd w:id="254"/>
    </w:p>
    <w:p w14:paraId="64CE1024">
      <w:pPr>
        <w:tabs>
          <w:tab w:val="left" w:pos="748"/>
        </w:tabs>
        <w:spacing w:after="120" w:line="360" w:lineRule="auto"/>
        <w:jc w:val="both"/>
        <w:rPr>
          <w:spacing w:val="0"/>
          <w:position w:val="0"/>
          <w:szCs w:val="16"/>
        </w:rPr>
      </w:pPr>
      <w:r>
        <w:rPr>
          <w:spacing w:val="0"/>
          <w:position w:val="0"/>
          <w:szCs w:val="16"/>
        </w:rPr>
        <w:drawing>
          <wp:inline distT="0" distB="0" distL="0" distR="0">
            <wp:extent cx="5942965" cy="5166995"/>
            <wp:effectExtent l="0" t="0" r="0" b="0"/>
            <wp:docPr id="1055"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 name="Picture 69"/>
                    <pic:cNvPicPr>
                      <a:picLocks noChangeAspect="1"/>
                    </pic:cNvPicPr>
                  </pic:nvPicPr>
                  <pic:blipFill>
                    <a:blip r:embed="rId13" cstate="print">
                      <a:extLst>
                        <a:ext uri="{28A0092B-C50C-407E-A947-70E740481C1C}">
                          <a14:useLocalDpi xmlns:a14="http://schemas.microsoft.com/office/drawing/2010/main" val="0"/>
                        </a:ext>
                      </a:extLst>
                    </a:blip>
                    <a:srcRect/>
                    <a:stretch>
                      <a:fillRect/>
                    </a:stretch>
                  </pic:blipFill>
                  <pic:spPr>
                    <a:xfrm>
                      <a:off x="0" y="0"/>
                      <a:ext cx="5950445" cy="5173927"/>
                    </a:xfrm>
                    <a:prstGeom prst="rect">
                      <a:avLst/>
                    </a:prstGeom>
                  </pic:spPr>
                </pic:pic>
              </a:graphicData>
            </a:graphic>
          </wp:inline>
        </w:drawing>
      </w:r>
    </w:p>
    <w:p w14:paraId="6B06DCA5">
      <w:pPr>
        <w:pStyle w:val="18"/>
        <w:spacing w:line="360" w:lineRule="auto"/>
        <w:rPr>
          <w:rFonts w:ascii="Times New Roman" w:hAnsi="Times New Roman" w:eastAsia="DengXian" w:cs="Times New Roman"/>
          <w:b w:val="0"/>
          <w:i w:val="0"/>
          <w:color w:val="000000"/>
          <w:sz w:val="44"/>
          <w:szCs w:val="32"/>
          <w14:textFill>
            <w14:solidFill>
              <w14:srgbClr w14:val="000000">
                <w14:lumMod w14:val="95000"/>
                <w14:lumOff w14:val="5000"/>
              </w14:srgbClr>
            </w14:solidFill>
          </w14:textFill>
        </w:rPr>
      </w:pPr>
      <w:r>
        <w:rPr>
          <w:rFonts w:ascii="Times New Roman" w:hAnsi="Times New Roman" w:cs="Times New Roman"/>
          <w:b w:val="0"/>
          <w:i w:val="0"/>
          <w:color w:val="000000"/>
          <w:sz w:val="24"/>
          <w14:textFill>
            <w14:solidFill>
              <w14:srgbClr w14:val="000000">
                <w14:lumMod w14:val="95000"/>
                <w14:lumOff w14:val="5000"/>
              </w14:srgbClr>
            </w14:solidFill>
          </w14:textFill>
        </w:rPr>
        <w:t>Figure</w:t>
      </w:r>
      <w:bookmarkStart w:id="255" w:name="_Toc4800"/>
      <w:r>
        <w:rPr>
          <w:rFonts w:ascii="Times New Roman" w:hAnsi="Times New Roman" w:cs="Times New Roman"/>
          <w:b w:val="0"/>
          <w:i w:val="0"/>
          <w:color w:val="000000"/>
          <w:sz w:val="24"/>
          <w14:textFill>
            <w14:solidFill>
              <w14:srgbClr w14:val="000000">
                <w14:lumMod w14:val="95000"/>
                <w14:lumOff w14:val="5000"/>
              </w14:srgbClr>
            </w14:solidFill>
          </w14:textFill>
        </w:rPr>
        <w:t xml:space="preserve"> 8: Sequence diagram for approve request</w:t>
      </w:r>
      <w:bookmarkEnd w:id="255"/>
    </w:p>
    <w:p w14:paraId="71B970AB">
      <w:pPr>
        <w:spacing w:after="200" w:line="360" w:lineRule="auto"/>
        <w:rPr>
          <w:rFonts w:eastAsia="DengXian"/>
          <w:spacing w:val="0"/>
          <w:position w:val="0"/>
          <w:sz w:val="22"/>
          <w:szCs w:val="22"/>
        </w:rPr>
      </w:pPr>
      <w:r>
        <w:rPr>
          <w:rFonts w:eastAsia="DengXian"/>
          <w:spacing w:val="0"/>
          <w:position w:val="0"/>
          <w:sz w:val="22"/>
          <w:szCs w:val="22"/>
        </w:rPr>
        <w:drawing>
          <wp:inline distT="0" distB="0" distL="0" distR="0">
            <wp:extent cx="5943600" cy="6303010"/>
            <wp:effectExtent l="0" t="0" r="0" b="0"/>
            <wp:docPr id="1057"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 name="Picture 83"/>
                    <pic:cNvPicPr>
                      <a:picLocks noChangeAspect="1"/>
                    </pic:cNvPicPr>
                  </pic:nvPicPr>
                  <pic:blipFill>
                    <a:blip r:embed="rId14" cstate="print">
                      <a:extLst>
                        <a:ext uri="{28A0092B-C50C-407E-A947-70E740481C1C}">
                          <a14:useLocalDpi xmlns:a14="http://schemas.microsoft.com/office/drawing/2010/main" val="0"/>
                        </a:ext>
                      </a:extLst>
                    </a:blip>
                    <a:srcRect/>
                    <a:stretch>
                      <a:fillRect/>
                    </a:stretch>
                  </pic:blipFill>
                  <pic:spPr>
                    <a:xfrm>
                      <a:off x="0" y="0"/>
                      <a:ext cx="5943600" cy="6303643"/>
                    </a:xfrm>
                    <a:prstGeom prst="rect">
                      <a:avLst/>
                    </a:prstGeom>
                  </pic:spPr>
                </pic:pic>
              </a:graphicData>
            </a:graphic>
          </wp:inline>
        </w:drawing>
      </w:r>
    </w:p>
    <w:p w14:paraId="76878463">
      <w:pPr>
        <w:pStyle w:val="18"/>
        <w:spacing w:line="360" w:lineRule="auto"/>
        <w:rPr>
          <w:rFonts w:ascii="Times New Roman" w:hAnsi="Times New Roman" w:eastAsia="等线 Light" w:cs="Times New Roman"/>
          <w:b w:val="0"/>
          <w:bCs w:val="0"/>
          <w:i w:val="0"/>
          <w:iCs/>
          <w:color w:val="000000"/>
          <w:sz w:val="32"/>
          <w:szCs w:val="22"/>
          <w14:textFill>
            <w14:solidFill>
              <w14:srgbClr w14:val="000000">
                <w14:lumMod w14:val="95000"/>
                <w14:lumOff w14:val="5000"/>
              </w14:srgbClr>
            </w14:solidFill>
          </w14:textFill>
        </w:rPr>
      </w:pPr>
      <w:r>
        <w:rPr>
          <w:rFonts w:ascii="Times New Roman" w:hAnsi="Times New Roman" w:cs="Times New Roman"/>
          <w:b w:val="0"/>
          <w:i w:val="0"/>
          <w:color w:val="000000"/>
          <w:sz w:val="24"/>
          <w14:textFill>
            <w14:solidFill>
              <w14:srgbClr w14:val="000000">
                <w14:lumMod w14:val="95000"/>
                <w14:lumOff w14:val="5000"/>
              </w14:srgbClr>
            </w14:solidFill>
          </w14:textFill>
        </w:rPr>
        <w:t>Figure</w:t>
      </w:r>
      <w:bookmarkStart w:id="256" w:name="_Toc27746"/>
      <w:r>
        <w:rPr>
          <w:rFonts w:ascii="Times New Roman" w:hAnsi="Times New Roman" w:cs="Times New Roman"/>
          <w:b w:val="0"/>
          <w:i w:val="0"/>
          <w:color w:val="000000"/>
          <w:sz w:val="24"/>
          <w14:textFill>
            <w14:solidFill>
              <w14:srgbClr w14:val="000000">
                <w14:lumMod w14:val="95000"/>
                <w14:lumOff w14:val="5000"/>
              </w14:srgbClr>
            </w14:solidFill>
          </w14:textFill>
        </w:rPr>
        <w:t>9: sequence diagram for Vacancy Announcement</w:t>
      </w:r>
      <w:bookmarkEnd w:id="256"/>
    </w:p>
    <w:p w14:paraId="02BB9A73">
      <w:pPr>
        <w:spacing w:after="200" w:line="360" w:lineRule="auto"/>
        <w:rPr>
          <w:rFonts w:eastAsia="DengXian"/>
          <w:spacing w:val="0"/>
          <w:position w:val="0"/>
          <w:sz w:val="22"/>
          <w:szCs w:val="22"/>
        </w:rPr>
      </w:pPr>
      <w:r>
        <w:rPr>
          <w:rFonts w:eastAsia="DengXian"/>
          <w:spacing w:val="0"/>
          <w:position w:val="0"/>
          <w:sz w:val="22"/>
          <w:szCs w:val="22"/>
        </w:rPr>
        <w:drawing>
          <wp:inline distT="0" distB="0" distL="0" distR="0">
            <wp:extent cx="5942330" cy="4965065"/>
            <wp:effectExtent l="0" t="0" r="0" b="6985"/>
            <wp:docPr id="1059"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 name="Picture 84"/>
                    <pic:cNvPicPr>
                      <a:picLocks noChangeAspect="1"/>
                    </pic:cNvPicPr>
                  </pic:nvPicPr>
                  <pic:blipFill>
                    <a:blip r:embed="rId15" cstate="print">
                      <a:extLst>
                        <a:ext uri="{28A0092B-C50C-407E-A947-70E740481C1C}">
                          <a14:useLocalDpi xmlns:a14="http://schemas.microsoft.com/office/drawing/2010/main" val="0"/>
                        </a:ext>
                      </a:extLst>
                    </a:blip>
                    <a:srcRect/>
                    <a:stretch>
                      <a:fillRect/>
                    </a:stretch>
                  </pic:blipFill>
                  <pic:spPr>
                    <a:xfrm>
                      <a:off x="0" y="0"/>
                      <a:ext cx="5953410" cy="4974422"/>
                    </a:xfrm>
                    <a:prstGeom prst="rect">
                      <a:avLst/>
                    </a:prstGeom>
                  </pic:spPr>
                </pic:pic>
              </a:graphicData>
            </a:graphic>
          </wp:inline>
        </w:drawing>
      </w:r>
    </w:p>
    <w:p w14:paraId="4D19B3C3">
      <w:pPr>
        <w:pStyle w:val="18"/>
        <w:spacing w:line="360" w:lineRule="auto"/>
        <w:rPr>
          <w:rFonts w:ascii="Times New Roman" w:hAnsi="Times New Roman" w:eastAsia="DengXian" w:cs="Times New Roman"/>
          <w:b w:val="0"/>
          <w:i w:val="0"/>
          <w:color w:val="000000"/>
          <w:sz w:val="32"/>
          <w:szCs w:val="22"/>
          <w14:textFill>
            <w14:solidFill>
              <w14:srgbClr w14:val="000000">
                <w14:lumMod w14:val="95000"/>
                <w14:lumOff w14:val="5000"/>
              </w14:srgbClr>
            </w14:solidFill>
          </w14:textFill>
        </w:rPr>
      </w:pPr>
      <w:r>
        <w:rPr>
          <w:rFonts w:ascii="Times New Roman" w:hAnsi="Times New Roman" w:cs="Times New Roman"/>
          <w:b w:val="0"/>
          <w:i w:val="0"/>
          <w:color w:val="000000"/>
          <w:sz w:val="24"/>
          <w14:textFill>
            <w14:solidFill>
              <w14:srgbClr w14:val="000000">
                <w14:lumMod w14:val="95000"/>
                <w14:lumOff w14:val="5000"/>
              </w14:srgbClr>
            </w14:solidFill>
          </w14:textFill>
        </w:rPr>
        <w:t xml:space="preserve">Figure </w:t>
      </w:r>
      <w:bookmarkStart w:id="257" w:name="_Toc20097"/>
      <w:r>
        <w:rPr>
          <w:rFonts w:ascii="Times New Roman" w:hAnsi="Times New Roman" w:cs="Times New Roman"/>
          <w:b w:val="0"/>
          <w:i w:val="0"/>
          <w:color w:val="000000"/>
          <w:sz w:val="24"/>
          <w14:textFill>
            <w14:solidFill>
              <w14:srgbClr w14:val="000000">
                <w14:lumMod w14:val="95000"/>
                <w14:lumOff w14:val="5000"/>
              </w14:srgbClr>
            </w14:solidFill>
          </w14:textFill>
        </w:rPr>
        <w:t>10: Sequence diagram for Applicant Registration</w:t>
      </w:r>
      <w:bookmarkEnd w:id="257"/>
    </w:p>
    <w:p w14:paraId="7852FF40">
      <w:pPr>
        <w:spacing w:after="200" w:line="360" w:lineRule="auto"/>
        <w:rPr>
          <w:rFonts w:eastAsia="DengXian"/>
          <w:b/>
          <w:spacing w:val="0"/>
          <w:position w:val="0"/>
          <w:sz w:val="32"/>
          <w:szCs w:val="32"/>
        </w:rPr>
      </w:pPr>
      <w:r>
        <w:rPr>
          <w:rFonts w:eastAsia="DengXian"/>
          <w:b/>
          <w:spacing w:val="0"/>
          <w:position w:val="0"/>
          <w:sz w:val="32"/>
          <w:szCs w:val="32"/>
        </w:rPr>
        <w:drawing>
          <wp:inline distT="0" distB="0" distL="0" distR="0">
            <wp:extent cx="5939155" cy="5029200"/>
            <wp:effectExtent l="0" t="0" r="4445" b="0"/>
            <wp:docPr id="1061"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 name="Picture 85"/>
                    <pic:cNvPicPr>
                      <a:picLocks noChangeAspect="1"/>
                    </pic:cNvPicPr>
                  </pic:nvPicPr>
                  <pic:blipFill>
                    <a:blip r:embed="rId16" cstate="print">
                      <a:extLst>
                        <a:ext uri="{28A0092B-C50C-407E-A947-70E740481C1C}">
                          <a14:useLocalDpi xmlns:a14="http://schemas.microsoft.com/office/drawing/2010/main" val="0"/>
                        </a:ext>
                      </a:extLst>
                    </a:blip>
                    <a:srcRect/>
                    <a:stretch>
                      <a:fillRect/>
                    </a:stretch>
                  </pic:blipFill>
                  <pic:spPr>
                    <a:xfrm>
                      <a:off x="0" y="0"/>
                      <a:ext cx="5949062" cy="5037173"/>
                    </a:xfrm>
                    <a:prstGeom prst="rect">
                      <a:avLst/>
                    </a:prstGeom>
                  </pic:spPr>
                </pic:pic>
              </a:graphicData>
            </a:graphic>
          </wp:inline>
        </w:drawing>
      </w:r>
    </w:p>
    <w:p w14:paraId="56AA5625">
      <w:pPr>
        <w:pStyle w:val="18"/>
        <w:spacing w:line="360" w:lineRule="auto"/>
        <w:rPr>
          <w:rFonts w:ascii="Times New Roman" w:hAnsi="Times New Roman" w:eastAsia="DengXian" w:cs="Times New Roman"/>
          <w:b w:val="0"/>
          <w:i w:val="0"/>
          <w:color w:val="000000"/>
          <w:sz w:val="44"/>
          <w:szCs w:val="32"/>
          <w14:textFill>
            <w14:solidFill>
              <w14:srgbClr w14:val="000000">
                <w14:lumMod w14:val="95000"/>
                <w14:lumOff w14:val="5000"/>
              </w14:srgbClr>
            </w14:solidFill>
          </w14:textFill>
        </w:rPr>
      </w:pPr>
      <w:r>
        <w:rPr>
          <w:rFonts w:ascii="Times New Roman" w:hAnsi="Times New Roman" w:cs="Times New Roman"/>
          <w:b w:val="0"/>
          <w:i w:val="0"/>
          <w:color w:val="000000"/>
          <w:sz w:val="24"/>
          <w14:textFill>
            <w14:solidFill>
              <w14:srgbClr w14:val="000000">
                <w14:lumMod w14:val="95000"/>
                <w14:lumOff w14:val="5000"/>
              </w14:srgbClr>
            </w14:solidFill>
          </w14:textFill>
        </w:rPr>
        <w:t xml:space="preserve">Figure </w:t>
      </w:r>
      <w:bookmarkStart w:id="258" w:name="_Toc6375"/>
      <w:r>
        <w:rPr>
          <w:rFonts w:ascii="Times New Roman" w:hAnsi="Times New Roman" w:cs="Times New Roman"/>
          <w:b w:val="0"/>
          <w:i w:val="0"/>
          <w:color w:val="000000"/>
          <w:sz w:val="24"/>
          <w14:textFill>
            <w14:solidFill>
              <w14:srgbClr w14:val="000000">
                <w14:lumMod w14:val="95000"/>
                <w14:lumOff w14:val="5000"/>
              </w14:srgbClr>
            </w14:solidFill>
          </w14:textFill>
        </w:rPr>
        <w:t>11: sequence diagram for Applicant evaluation</w:t>
      </w:r>
      <w:bookmarkEnd w:id="258"/>
    </w:p>
    <w:p w14:paraId="17D23104">
      <w:pPr>
        <w:spacing w:after="200" w:line="360" w:lineRule="auto"/>
        <w:rPr>
          <w:rFonts w:eastAsia="DengXian"/>
          <w:b/>
          <w:spacing w:val="0"/>
          <w:position w:val="0"/>
          <w:sz w:val="32"/>
          <w:szCs w:val="32"/>
        </w:rPr>
      </w:pPr>
      <w:r>
        <w:rPr>
          <w:rFonts w:eastAsia="DengXian"/>
          <w:b/>
          <w:spacing w:val="0"/>
          <w:position w:val="0"/>
          <w:sz w:val="32"/>
          <w:szCs w:val="32"/>
        </w:rPr>
        <w:drawing>
          <wp:inline distT="0" distB="0" distL="0" distR="0">
            <wp:extent cx="5942965" cy="4688840"/>
            <wp:effectExtent l="0" t="0" r="635" b="0"/>
            <wp:docPr id="1063"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 name="Picture 87"/>
                    <pic:cNvPicPr>
                      <a:picLocks noChangeAspect="1"/>
                    </pic:cNvPicPr>
                  </pic:nvPicPr>
                  <pic:blipFill>
                    <a:blip r:embed="rId17" cstate="print">
                      <a:extLst>
                        <a:ext uri="{28A0092B-C50C-407E-A947-70E740481C1C}">
                          <a14:useLocalDpi xmlns:a14="http://schemas.microsoft.com/office/drawing/2010/main" val="0"/>
                        </a:ext>
                      </a:extLst>
                    </a:blip>
                    <a:srcRect/>
                    <a:stretch>
                      <a:fillRect/>
                    </a:stretch>
                  </pic:blipFill>
                  <pic:spPr>
                    <a:xfrm>
                      <a:off x="0" y="0"/>
                      <a:ext cx="5948581" cy="4693389"/>
                    </a:xfrm>
                    <a:prstGeom prst="rect">
                      <a:avLst/>
                    </a:prstGeom>
                  </pic:spPr>
                </pic:pic>
              </a:graphicData>
            </a:graphic>
          </wp:inline>
        </w:drawing>
      </w:r>
    </w:p>
    <w:p w14:paraId="5D09BA23">
      <w:pPr>
        <w:pStyle w:val="18"/>
        <w:spacing w:line="360" w:lineRule="auto"/>
        <w:rPr>
          <w:rFonts w:ascii="Times New Roman" w:hAnsi="Times New Roman" w:eastAsia="DengXian" w:cs="Times New Roman"/>
          <w:b w:val="0"/>
          <w:i w:val="0"/>
          <w:color w:val="000000"/>
          <w:sz w:val="32"/>
          <w:szCs w:val="22"/>
          <w14:textFill>
            <w14:solidFill>
              <w14:srgbClr w14:val="000000">
                <w14:lumMod w14:val="95000"/>
                <w14:lumOff w14:val="5000"/>
              </w14:srgbClr>
            </w14:solidFill>
          </w14:textFill>
        </w:rPr>
      </w:pPr>
      <w:r>
        <w:rPr>
          <w:rFonts w:ascii="Times New Roman" w:hAnsi="Times New Roman" w:cs="Times New Roman"/>
          <w:b w:val="0"/>
          <w:i w:val="0"/>
          <w:color w:val="000000"/>
          <w:sz w:val="24"/>
          <w14:textFill>
            <w14:solidFill>
              <w14:srgbClr w14:val="000000">
                <w14:lumMod w14:val="95000"/>
                <w14:lumOff w14:val="5000"/>
              </w14:srgbClr>
            </w14:solidFill>
          </w14:textFill>
        </w:rPr>
        <w:t xml:space="preserve">Figure </w:t>
      </w:r>
      <w:bookmarkStart w:id="259" w:name="_Toc3267"/>
      <w:r>
        <w:rPr>
          <w:rFonts w:ascii="Times New Roman" w:hAnsi="Times New Roman" w:cs="Times New Roman"/>
          <w:b w:val="0"/>
          <w:i w:val="0"/>
          <w:color w:val="000000"/>
          <w:sz w:val="24"/>
          <w14:textFill>
            <w14:solidFill>
              <w14:srgbClr w14:val="000000">
                <w14:lumMod w14:val="95000"/>
                <w14:lumOff w14:val="5000"/>
              </w14:srgbClr>
            </w14:solidFill>
          </w14:textFill>
        </w:rPr>
        <w:t>12: screen applicant sequence diagram</w:t>
      </w:r>
      <w:bookmarkEnd w:id="259"/>
    </w:p>
    <w:p w14:paraId="5558C954">
      <w:pPr>
        <w:spacing w:after="200" w:line="360" w:lineRule="auto"/>
        <w:rPr>
          <w:rFonts w:eastAsia="DengXian"/>
          <w:b/>
          <w:spacing w:val="0"/>
          <w:position w:val="0"/>
          <w:sz w:val="32"/>
          <w:szCs w:val="32"/>
        </w:rPr>
      </w:pPr>
      <w:r>
        <w:rPr>
          <w:rFonts w:eastAsia="DengXian"/>
          <w:b/>
          <w:spacing w:val="0"/>
          <w:position w:val="0"/>
          <w:sz w:val="32"/>
          <w:szCs w:val="32"/>
        </w:rPr>
        <w:drawing>
          <wp:inline distT="0" distB="0" distL="0" distR="0">
            <wp:extent cx="5943600" cy="4805680"/>
            <wp:effectExtent l="0" t="0" r="0" b="0"/>
            <wp:docPr id="1065"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 name="Picture 88"/>
                    <pic:cNvPicPr>
                      <a:picLocks noChangeAspect="1"/>
                    </pic:cNvPicPr>
                  </pic:nvPicPr>
                  <pic:blipFill>
                    <a:blip r:embed="rId18" cstate="print">
                      <a:extLst>
                        <a:ext uri="{28A0092B-C50C-407E-A947-70E740481C1C}">
                          <a14:useLocalDpi xmlns:a14="http://schemas.microsoft.com/office/drawing/2010/main" val="0"/>
                        </a:ext>
                      </a:extLst>
                    </a:blip>
                    <a:srcRect/>
                    <a:stretch>
                      <a:fillRect/>
                    </a:stretch>
                  </pic:blipFill>
                  <pic:spPr>
                    <a:xfrm>
                      <a:off x="0" y="0"/>
                      <a:ext cx="5953970" cy="4814301"/>
                    </a:xfrm>
                    <a:prstGeom prst="rect">
                      <a:avLst/>
                    </a:prstGeom>
                  </pic:spPr>
                </pic:pic>
              </a:graphicData>
            </a:graphic>
          </wp:inline>
        </w:drawing>
      </w:r>
    </w:p>
    <w:p w14:paraId="646C93E8">
      <w:pPr>
        <w:pStyle w:val="18"/>
        <w:spacing w:line="360" w:lineRule="auto"/>
        <w:rPr>
          <w:rFonts w:ascii="Times New Roman" w:hAnsi="Times New Roman" w:eastAsia="DengXian" w:cs="Times New Roman"/>
          <w:b w:val="0"/>
          <w:i w:val="0"/>
          <w:color w:val="000000"/>
          <w:sz w:val="44"/>
          <w:szCs w:val="32"/>
          <w14:textFill>
            <w14:solidFill>
              <w14:srgbClr w14:val="000000">
                <w14:lumMod w14:val="95000"/>
                <w14:lumOff w14:val="5000"/>
              </w14:srgbClr>
            </w14:solidFill>
          </w14:textFill>
        </w:rPr>
      </w:pPr>
      <w:r>
        <w:rPr>
          <w:rFonts w:ascii="Times New Roman" w:hAnsi="Times New Roman" w:cs="Times New Roman"/>
          <w:b w:val="0"/>
          <w:i w:val="0"/>
          <w:color w:val="000000"/>
          <w:sz w:val="24"/>
          <w14:textFill>
            <w14:solidFill>
              <w14:srgbClr w14:val="000000">
                <w14:lumMod w14:val="95000"/>
                <w14:lumOff w14:val="5000"/>
              </w14:srgbClr>
            </w14:solidFill>
          </w14:textFill>
        </w:rPr>
        <w:t xml:space="preserve">Figure </w:t>
      </w:r>
      <w:bookmarkStart w:id="260" w:name="_Toc4201"/>
      <w:r>
        <w:rPr>
          <w:rFonts w:ascii="Times New Roman" w:hAnsi="Times New Roman" w:cs="Times New Roman"/>
          <w:b w:val="0"/>
          <w:i w:val="0"/>
          <w:color w:val="000000"/>
          <w:sz w:val="24"/>
          <w14:textFill>
            <w14:solidFill>
              <w14:srgbClr w14:val="000000">
                <w14:lumMod w14:val="95000"/>
                <w14:lumOff w14:val="5000"/>
              </w14:srgbClr>
            </w14:solidFill>
          </w14:textFill>
        </w:rPr>
        <w:t>13: sequence for send payment order</w:t>
      </w:r>
      <w:bookmarkEnd w:id="260"/>
    </w:p>
    <w:p w14:paraId="1F2A34DA">
      <w:pPr>
        <w:spacing w:after="200" w:line="360" w:lineRule="auto"/>
        <w:rPr>
          <w:rFonts w:eastAsia="DengXian"/>
          <w:b/>
          <w:spacing w:val="0"/>
          <w:position w:val="0"/>
          <w:sz w:val="22"/>
          <w:szCs w:val="22"/>
        </w:rPr>
      </w:pPr>
      <w:r>
        <w:rPr>
          <w:rFonts w:eastAsia="DengXian"/>
          <w:b/>
          <w:spacing w:val="0"/>
          <w:position w:val="0"/>
          <w:sz w:val="22"/>
          <w:szCs w:val="22"/>
        </w:rPr>
        <w:drawing>
          <wp:inline distT="0" distB="0" distL="0" distR="0">
            <wp:extent cx="5941695" cy="5283835"/>
            <wp:effectExtent l="0" t="0" r="0" b="0"/>
            <wp:docPr id="1067"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 name="Picture 89"/>
                    <pic:cNvPicPr>
                      <a:picLocks noChangeAspect="1"/>
                    </pic:cNvPicPr>
                  </pic:nvPicPr>
                  <pic:blipFill>
                    <a:blip r:embed="rId19" cstate="print">
                      <a:extLst>
                        <a:ext uri="{28A0092B-C50C-407E-A947-70E740481C1C}">
                          <a14:useLocalDpi xmlns:a14="http://schemas.microsoft.com/office/drawing/2010/main" val="0"/>
                        </a:ext>
                      </a:extLst>
                    </a:blip>
                    <a:srcRect/>
                    <a:stretch>
                      <a:fillRect/>
                    </a:stretch>
                  </pic:blipFill>
                  <pic:spPr>
                    <a:xfrm>
                      <a:off x="0" y="0"/>
                      <a:ext cx="5960177" cy="5300334"/>
                    </a:xfrm>
                    <a:prstGeom prst="rect">
                      <a:avLst/>
                    </a:prstGeom>
                  </pic:spPr>
                </pic:pic>
              </a:graphicData>
            </a:graphic>
          </wp:inline>
        </w:drawing>
      </w:r>
    </w:p>
    <w:p w14:paraId="0C5E5099">
      <w:pPr>
        <w:pStyle w:val="18"/>
        <w:spacing w:line="360" w:lineRule="auto"/>
        <w:rPr>
          <w:rFonts w:ascii="Times New Roman" w:hAnsi="Times New Roman" w:eastAsia="DengXian" w:cs="Times New Roman"/>
          <w:b w:val="0"/>
          <w:i w:val="0"/>
          <w:color w:val="000000"/>
          <w:sz w:val="32"/>
          <w:szCs w:val="22"/>
          <w14:textFill>
            <w14:solidFill>
              <w14:srgbClr w14:val="000000">
                <w14:lumMod w14:val="95000"/>
                <w14:lumOff w14:val="5000"/>
              </w14:srgbClr>
            </w14:solidFill>
          </w14:textFill>
        </w:rPr>
      </w:pPr>
      <w:r>
        <w:rPr>
          <w:rFonts w:ascii="Times New Roman" w:hAnsi="Times New Roman" w:cs="Times New Roman"/>
          <w:b w:val="0"/>
          <w:i w:val="0"/>
          <w:color w:val="000000"/>
          <w:sz w:val="24"/>
          <w14:textFill>
            <w14:solidFill>
              <w14:srgbClr w14:val="000000">
                <w14:lumMod w14:val="95000"/>
                <w14:lumOff w14:val="5000"/>
              </w14:srgbClr>
            </w14:solidFill>
          </w14:textFill>
        </w:rPr>
        <w:t xml:space="preserve">Figure </w:t>
      </w:r>
      <w:bookmarkStart w:id="261" w:name="_Toc22069"/>
      <w:r>
        <w:rPr>
          <w:rFonts w:ascii="Times New Roman" w:hAnsi="Times New Roman" w:cs="Times New Roman"/>
          <w:b w:val="0"/>
          <w:i w:val="0"/>
          <w:color w:val="000000"/>
          <w:sz w:val="24"/>
          <w14:textFill>
            <w14:solidFill>
              <w14:srgbClr w14:val="000000">
                <w14:lumMod w14:val="95000"/>
                <w14:lumOff w14:val="5000"/>
              </w14:srgbClr>
            </w14:solidFill>
          </w14:textFill>
        </w:rPr>
        <w:t>14: sequence for employee salary payment</w:t>
      </w:r>
      <w:bookmarkEnd w:id="261"/>
    </w:p>
    <w:p w14:paraId="21B4E2F2">
      <w:pPr>
        <w:pStyle w:val="4"/>
        <w:spacing w:line="360" w:lineRule="auto"/>
        <w:rPr>
          <w:rFonts w:cs="Times New Roman"/>
        </w:rPr>
      </w:pPr>
      <w:bookmarkStart w:id="262" w:name="_Toc112750385"/>
      <w:bookmarkStart w:id="263" w:name="_Toc454551093"/>
      <w:bookmarkStart w:id="264" w:name="_Toc9617"/>
      <w:r>
        <w:rPr>
          <w:rFonts w:cs="Times New Roman"/>
        </w:rPr>
        <w:t>5.2.3 Activity diagram</w:t>
      </w:r>
      <w:bookmarkEnd w:id="262"/>
      <w:bookmarkEnd w:id="263"/>
      <w:bookmarkEnd w:id="264"/>
    </w:p>
    <w:p w14:paraId="50F0344D">
      <w:pPr>
        <w:spacing w:after="120" w:line="360" w:lineRule="auto"/>
        <w:jc w:val="both"/>
        <w:rPr>
          <w:color w:val="000000"/>
          <w:spacing w:val="0"/>
          <w:position w:val="0"/>
          <w:szCs w:val="24"/>
        </w:rPr>
      </w:pPr>
      <w:r>
        <w:rPr>
          <w:spacing w:val="0"/>
          <w:position w:val="0"/>
          <w:szCs w:val="24"/>
        </w:rPr>
        <w:t>Activity Diagrams are used to Document the logic of a single operation /methods, a single use case, or the flow of logic of a business operation. In many ways, Activity Diagrams are the object_ oriented Equivalent of flow charts and Data-flow Diagrams (DFD) from structure development.</w:t>
      </w:r>
      <w:r>
        <w:rPr>
          <w:color w:val="000000"/>
          <w:spacing w:val="0"/>
          <w:position w:val="0"/>
          <w:szCs w:val="24"/>
        </w:rPr>
        <w:t xml:space="preserve"> We identified some activity diagrams to clearly show the activities in the system. </w:t>
      </w:r>
    </w:p>
    <w:p w14:paraId="16C41A2A">
      <w:pPr>
        <w:spacing w:after="120" w:line="360" w:lineRule="auto"/>
        <w:jc w:val="both"/>
        <w:rPr>
          <w:spacing w:val="0"/>
          <w:position w:val="0"/>
          <w:szCs w:val="24"/>
        </w:rPr>
      </w:pPr>
      <w:r>
        <w:rPr>
          <w:spacing w:val="0"/>
          <w:position w:val="0"/>
          <w:szCs w:val="24"/>
        </w:rPr>
        <w:drawing>
          <wp:inline distT="0" distB="0" distL="0" distR="0">
            <wp:extent cx="5879465" cy="4104005"/>
            <wp:effectExtent l="0" t="0" r="6985" b="0"/>
            <wp:docPr id="10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 name="Picture 1"/>
                    <pic:cNvPicPr>
                      <a:picLocks noChangeAspect="1"/>
                    </pic:cNvPicPr>
                  </pic:nvPicPr>
                  <pic:blipFill>
                    <a:blip r:embed="rId20" cstate="print">
                      <a:extLst>
                        <a:ext uri="{28A0092B-C50C-407E-A947-70E740481C1C}">
                          <a14:useLocalDpi xmlns:a14="http://schemas.microsoft.com/office/drawing/2010/main" val="0"/>
                        </a:ext>
                      </a:extLst>
                    </a:blip>
                    <a:srcRect/>
                    <a:stretch>
                      <a:fillRect/>
                    </a:stretch>
                  </pic:blipFill>
                  <pic:spPr>
                    <a:xfrm>
                      <a:off x="0" y="0"/>
                      <a:ext cx="5903383" cy="4120863"/>
                    </a:xfrm>
                    <a:prstGeom prst="rect">
                      <a:avLst/>
                    </a:prstGeom>
                  </pic:spPr>
                </pic:pic>
              </a:graphicData>
            </a:graphic>
          </wp:inline>
        </w:drawing>
      </w:r>
    </w:p>
    <w:p w14:paraId="523904A3">
      <w:pPr>
        <w:pStyle w:val="18"/>
        <w:spacing w:line="360" w:lineRule="auto"/>
        <w:rPr>
          <w:rFonts w:ascii="Times New Roman" w:hAnsi="Times New Roman" w:eastAsia="DengXian" w:cs="Times New Roman"/>
          <w:b w:val="0"/>
          <w:i w:val="0"/>
          <w:color w:val="000000"/>
          <w:sz w:val="36"/>
          <w:szCs w:val="24"/>
          <w14:textFill>
            <w14:solidFill>
              <w14:srgbClr w14:val="000000">
                <w14:lumMod w14:val="95000"/>
                <w14:lumOff w14:val="5000"/>
              </w14:srgbClr>
            </w14:solidFill>
          </w14:textFill>
        </w:rPr>
      </w:pPr>
      <w:r>
        <w:rPr>
          <w:rFonts w:ascii="Times New Roman" w:hAnsi="Times New Roman" w:cs="Times New Roman"/>
          <w:b w:val="0"/>
          <w:i w:val="0"/>
          <w:color w:val="000000"/>
          <w:sz w:val="24"/>
          <w14:textFill>
            <w14:solidFill>
              <w14:srgbClr w14:val="000000">
                <w14:lumMod w14:val="95000"/>
                <w14:lumOff w14:val="5000"/>
              </w14:srgbClr>
            </w14:solidFill>
          </w14:textFill>
        </w:rPr>
        <w:t xml:space="preserve">Figure </w:t>
      </w:r>
      <w:bookmarkStart w:id="265" w:name="_Toc10048"/>
      <w:r>
        <w:rPr>
          <w:rFonts w:ascii="Times New Roman" w:hAnsi="Times New Roman" w:cs="Times New Roman"/>
          <w:b w:val="0"/>
          <w:i w:val="0"/>
          <w:color w:val="000000"/>
          <w:sz w:val="24"/>
          <w14:textFill>
            <w14:solidFill>
              <w14:srgbClr w14:val="000000">
                <w14:lumMod w14:val="95000"/>
                <w14:lumOff w14:val="5000"/>
              </w14:srgbClr>
            </w14:solidFill>
          </w14:textFill>
        </w:rPr>
        <w:t>15: Activity diagram for Login</w:t>
      </w:r>
      <w:bookmarkEnd w:id="265"/>
    </w:p>
    <w:p w14:paraId="04DF240E">
      <w:pPr>
        <w:spacing w:after="120" w:line="360" w:lineRule="auto"/>
        <w:jc w:val="both"/>
        <w:rPr>
          <w:spacing w:val="0"/>
          <w:position w:val="0"/>
          <w:szCs w:val="24"/>
        </w:rPr>
      </w:pPr>
    </w:p>
    <w:p w14:paraId="78D1E9AE">
      <w:pPr>
        <w:spacing w:after="120" w:line="360" w:lineRule="auto"/>
        <w:jc w:val="both"/>
        <w:rPr>
          <w:spacing w:val="0"/>
          <w:position w:val="0"/>
          <w:szCs w:val="24"/>
        </w:rPr>
      </w:pPr>
      <w:r>
        <w:rPr>
          <w:spacing w:val="0"/>
          <w:position w:val="0"/>
          <w:szCs w:val="24"/>
        </w:rPr>
        <w:drawing>
          <wp:inline distT="0" distB="0" distL="0" distR="0">
            <wp:extent cx="5581650" cy="5191125"/>
            <wp:effectExtent l="0" t="0" r="0" b="0"/>
            <wp:docPr id="1069" name="Picture 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 name="Picture 226"/>
                    <pic:cNvPicPr>
                      <a:picLocks noChangeAspect="1"/>
                    </pic:cNvPicPr>
                  </pic:nvPicPr>
                  <pic:blipFill>
                    <a:blip r:embed="rId21" cstate="print">
                      <a:extLst>
                        <a:ext uri="{28A0092B-C50C-407E-A947-70E740481C1C}">
                          <a14:useLocalDpi xmlns:a14="http://schemas.microsoft.com/office/drawing/2010/main" val="0"/>
                        </a:ext>
                      </a:extLst>
                    </a:blip>
                    <a:srcRect/>
                    <a:stretch>
                      <a:fillRect/>
                    </a:stretch>
                  </pic:blipFill>
                  <pic:spPr>
                    <a:xfrm>
                      <a:off x="0" y="0"/>
                      <a:ext cx="5584662" cy="5193514"/>
                    </a:xfrm>
                    <a:prstGeom prst="rect">
                      <a:avLst/>
                    </a:prstGeom>
                  </pic:spPr>
                </pic:pic>
              </a:graphicData>
            </a:graphic>
          </wp:inline>
        </w:drawing>
      </w:r>
    </w:p>
    <w:p w14:paraId="75BD6077">
      <w:pPr>
        <w:pStyle w:val="18"/>
        <w:spacing w:line="360" w:lineRule="auto"/>
        <w:rPr>
          <w:rFonts w:ascii="Times New Roman" w:hAnsi="Times New Roman" w:cs="Times New Roman"/>
          <w:b w:val="0"/>
          <w:i w:val="0"/>
          <w:color w:val="000000"/>
          <w:sz w:val="32"/>
          <w:szCs w:val="24"/>
          <w14:textFill>
            <w14:solidFill>
              <w14:srgbClr w14:val="000000">
                <w14:lumMod w14:val="95000"/>
                <w14:lumOff w14:val="5000"/>
              </w14:srgbClr>
            </w14:solidFill>
          </w14:textFill>
        </w:rPr>
      </w:pPr>
      <w:r>
        <w:rPr>
          <w:rFonts w:ascii="Times New Roman" w:hAnsi="Times New Roman" w:cs="Times New Roman"/>
          <w:b w:val="0"/>
          <w:i w:val="0"/>
          <w:color w:val="000000"/>
          <w:sz w:val="22"/>
          <w14:textFill>
            <w14:solidFill>
              <w14:srgbClr w14:val="000000">
                <w14:lumMod w14:val="95000"/>
                <w14:lumOff w14:val="5000"/>
              </w14:srgbClr>
            </w14:solidFill>
          </w14:textFill>
        </w:rPr>
        <w:t xml:space="preserve">Figure </w:t>
      </w:r>
      <w:bookmarkStart w:id="266" w:name="_Toc22796"/>
      <w:r>
        <w:rPr>
          <w:rFonts w:ascii="Times New Roman" w:hAnsi="Times New Roman" w:cs="Times New Roman"/>
          <w:b w:val="0"/>
          <w:i w:val="0"/>
          <w:color w:val="000000"/>
          <w:sz w:val="22"/>
          <w14:textFill>
            <w14:solidFill>
              <w14:srgbClr w14:val="000000">
                <w14:lumMod w14:val="95000"/>
                <w14:lumOff w14:val="5000"/>
              </w14:srgbClr>
            </w14:solidFill>
          </w14:textFill>
        </w:rPr>
        <w:t>16: Activity diagram for Vacancy announcement</w:t>
      </w:r>
      <w:bookmarkEnd w:id="266"/>
    </w:p>
    <w:p w14:paraId="51D0897E">
      <w:pPr>
        <w:spacing w:after="120" w:line="360" w:lineRule="auto"/>
        <w:jc w:val="both"/>
        <w:rPr>
          <w:spacing w:val="0"/>
          <w:position w:val="0"/>
          <w:szCs w:val="24"/>
        </w:rPr>
      </w:pPr>
      <w:r>
        <w:rPr>
          <w:spacing w:val="0"/>
          <w:position w:val="0"/>
          <w:szCs w:val="24"/>
        </w:rPr>
        <w:drawing>
          <wp:inline distT="0" distB="0" distL="0" distR="0">
            <wp:extent cx="5379720" cy="5676900"/>
            <wp:effectExtent l="0" t="0" r="0" b="0"/>
            <wp:docPr id="1070" name="Picture 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 name="Picture 228"/>
                    <pic:cNvPicPr>
                      <a:picLocks noChangeAspect="1"/>
                    </pic:cNvPicPr>
                  </pic:nvPicPr>
                  <pic:blipFill>
                    <a:blip r:embed="rId22" cstate="print">
                      <a:extLst>
                        <a:ext uri="{28A0092B-C50C-407E-A947-70E740481C1C}">
                          <a14:useLocalDpi xmlns:a14="http://schemas.microsoft.com/office/drawing/2010/main" val="0"/>
                        </a:ext>
                      </a:extLst>
                    </a:blip>
                    <a:srcRect/>
                    <a:stretch>
                      <a:fillRect/>
                    </a:stretch>
                  </pic:blipFill>
                  <pic:spPr>
                    <a:xfrm>
                      <a:off x="0" y="0"/>
                      <a:ext cx="5384100" cy="5681148"/>
                    </a:xfrm>
                    <a:prstGeom prst="rect">
                      <a:avLst/>
                    </a:prstGeom>
                  </pic:spPr>
                </pic:pic>
              </a:graphicData>
            </a:graphic>
          </wp:inline>
        </w:drawing>
      </w:r>
    </w:p>
    <w:p w14:paraId="44361F6C">
      <w:pPr>
        <w:pStyle w:val="18"/>
        <w:spacing w:line="360" w:lineRule="auto"/>
        <w:rPr>
          <w:rFonts w:ascii="Times New Roman" w:hAnsi="Times New Roman" w:cs="Times New Roman"/>
          <w:b w:val="0"/>
          <w:i w:val="0"/>
          <w:color w:val="000000"/>
          <w:sz w:val="32"/>
          <w:szCs w:val="24"/>
          <w14:textFill>
            <w14:solidFill>
              <w14:srgbClr w14:val="000000">
                <w14:lumMod w14:val="95000"/>
                <w14:lumOff w14:val="5000"/>
              </w14:srgbClr>
            </w14:solidFill>
          </w14:textFill>
        </w:rPr>
      </w:pPr>
      <w:r>
        <w:rPr>
          <w:rFonts w:ascii="Times New Roman" w:hAnsi="Times New Roman" w:cs="Times New Roman"/>
          <w:b w:val="0"/>
          <w:i w:val="0"/>
          <w:color w:val="000000"/>
          <w:sz w:val="22"/>
          <w14:textFill>
            <w14:solidFill>
              <w14:srgbClr w14:val="000000">
                <w14:lumMod w14:val="95000"/>
                <w14:lumOff w14:val="5000"/>
              </w14:srgbClr>
            </w14:solidFill>
          </w14:textFill>
        </w:rPr>
        <w:t xml:space="preserve">Figure </w:t>
      </w:r>
      <w:bookmarkStart w:id="267" w:name="_Toc27992"/>
      <w:r>
        <w:rPr>
          <w:rFonts w:ascii="Times New Roman" w:hAnsi="Times New Roman" w:cs="Times New Roman"/>
          <w:b w:val="0"/>
          <w:i w:val="0"/>
          <w:color w:val="000000"/>
          <w:sz w:val="22"/>
          <w14:textFill>
            <w14:solidFill>
              <w14:srgbClr w14:val="000000">
                <w14:lumMod w14:val="95000"/>
                <w14:lumOff w14:val="5000"/>
              </w14:srgbClr>
            </w14:solidFill>
          </w14:textFill>
        </w:rPr>
        <w:t>17: Activity diagram for Employee Request</w:t>
      </w:r>
      <w:bookmarkEnd w:id="267"/>
    </w:p>
    <w:p w14:paraId="78D73A08">
      <w:pPr>
        <w:spacing w:after="120" w:line="360" w:lineRule="auto"/>
        <w:jc w:val="both"/>
        <w:rPr>
          <w:spacing w:val="0"/>
          <w:position w:val="0"/>
          <w:szCs w:val="24"/>
        </w:rPr>
      </w:pPr>
      <w:r>
        <w:rPr>
          <w:spacing w:val="0"/>
          <w:position w:val="0"/>
          <w:szCs w:val="24"/>
        </w:rPr>
        <w:drawing>
          <wp:inline distT="0" distB="0" distL="0" distR="0">
            <wp:extent cx="5231130" cy="5283835"/>
            <wp:effectExtent l="0" t="0" r="7620" b="0"/>
            <wp:docPr id="1071" name="Picture 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 name="Picture 239"/>
                    <pic:cNvPicPr>
                      <a:picLocks noChangeAspect="1"/>
                    </pic:cNvPicPr>
                  </pic:nvPicPr>
                  <pic:blipFill>
                    <a:blip r:embed="rId23" cstate="print">
                      <a:extLst>
                        <a:ext uri="{28A0092B-C50C-407E-A947-70E740481C1C}">
                          <a14:useLocalDpi xmlns:a14="http://schemas.microsoft.com/office/drawing/2010/main" val="0"/>
                        </a:ext>
                      </a:extLst>
                    </a:blip>
                    <a:srcRect/>
                    <a:stretch>
                      <a:fillRect/>
                    </a:stretch>
                  </pic:blipFill>
                  <pic:spPr>
                    <a:xfrm>
                      <a:off x="0" y="0"/>
                      <a:ext cx="5236820" cy="5289492"/>
                    </a:xfrm>
                    <a:prstGeom prst="rect">
                      <a:avLst/>
                    </a:prstGeom>
                  </pic:spPr>
                </pic:pic>
              </a:graphicData>
            </a:graphic>
          </wp:inline>
        </w:drawing>
      </w:r>
    </w:p>
    <w:p w14:paraId="72681EA2">
      <w:pPr>
        <w:pStyle w:val="18"/>
        <w:spacing w:line="360" w:lineRule="auto"/>
        <w:rPr>
          <w:rFonts w:ascii="Times New Roman" w:hAnsi="Times New Roman" w:cs="Times New Roman"/>
          <w:b w:val="0"/>
          <w:i w:val="0"/>
          <w:color w:val="000000"/>
          <w:sz w:val="32"/>
          <w:szCs w:val="24"/>
          <w14:textFill>
            <w14:solidFill>
              <w14:srgbClr w14:val="000000">
                <w14:lumMod w14:val="95000"/>
                <w14:lumOff w14:val="5000"/>
              </w14:srgbClr>
            </w14:solidFill>
          </w14:textFill>
        </w:rPr>
      </w:pPr>
      <w:r>
        <w:rPr>
          <w:rFonts w:ascii="Times New Roman" w:hAnsi="Times New Roman" w:cs="Times New Roman"/>
          <w:b w:val="0"/>
          <w:i w:val="0"/>
          <w:color w:val="000000"/>
          <w:sz w:val="22"/>
          <w14:textFill>
            <w14:solidFill>
              <w14:srgbClr w14:val="000000">
                <w14:lumMod w14:val="95000"/>
                <w14:lumOff w14:val="5000"/>
              </w14:srgbClr>
            </w14:solidFill>
          </w14:textFill>
        </w:rPr>
        <w:t xml:space="preserve">Figure </w:t>
      </w:r>
      <w:bookmarkStart w:id="268" w:name="_Toc5553"/>
      <w:r>
        <w:rPr>
          <w:rFonts w:ascii="Times New Roman" w:hAnsi="Times New Roman" w:cs="Times New Roman"/>
          <w:b w:val="0"/>
          <w:i w:val="0"/>
          <w:color w:val="000000"/>
          <w:sz w:val="22"/>
          <w14:textFill>
            <w14:solidFill>
              <w14:srgbClr w14:val="000000">
                <w14:lumMod w14:val="95000"/>
                <w14:lumOff w14:val="5000"/>
              </w14:srgbClr>
            </w14:solidFill>
          </w14:textFill>
        </w:rPr>
        <w:t>18: Activity diagram for Approve Request</w:t>
      </w:r>
      <w:bookmarkEnd w:id="268"/>
    </w:p>
    <w:p w14:paraId="1BD219B4">
      <w:pPr>
        <w:spacing w:after="120" w:line="360" w:lineRule="auto"/>
        <w:jc w:val="both"/>
        <w:rPr>
          <w:spacing w:val="0"/>
          <w:position w:val="0"/>
          <w:szCs w:val="24"/>
        </w:rPr>
      </w:pPr>
      <w:r>
        <w:rPr>
          <w:spacing w:val="0"/>
          <w:position w:val="0"/>
          <w:szCs w:val="24"/>
        </w:rPr>
        <w:drawing>
          <wp:inline distT="0" distB="0" distL="0" distR="0">
            <wp:extent cx="5943600" cy="5517515"/>
            <wp:effectExtent l="0" t="0" r="0" b="0"/>
            <wp:docPr id="1072" name="Picture 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 name="Picture 243"/>
                    <pic:cNvPicPr>
                      <a:picLocks noChangeAspect="1"/>
                    </pic:cNvPicPr>
                  </pic:nvPicPr>
                  <pic:blipFill>
                    <a:blip r:embed="rId24" cstate="print">
                      <a:extLst>
                        <a:ext uri="{28A0092B-C50C-407E-A947-70E740481C1C}">
                          <a14:useLocalDpi xmlns:a14="http://schemas.microsoft.com/office/drawing/2010/main" val="0"/>
                        </a:ext>
                      </a:extLst>
                    </a:blip>
                    <a:srcRect/>
                    <a:stretch>
                      <a:fillRect/>
                    </a:stretch>
                  </pic:blipFill>
                  <pic:spPr>
                    <a:xfrm>
                      <a:off x="0" y="0"/>
                      <a:ext cx="5943600" cy="5517515"/>
                    </a:xfrm>
                    <a:prstGeom prst="rect">
                      <a:avLst/>
                    </a:prstGeom>
                  </pic:spPr>
                </pic:pic>
              </a:graphicData>
            </a:graphic>
          </wp:inline>
        </w:drawing>
      </w:r>
    </w:p>
    <w:p w14:paraId="394D34F2">
      <w:pPr>
        <w:spacing w:line="360" w:lineRule="auto"/>
        <w:rPr>
          <w:szCs w:val="24"/>
        </w:rPr>
      </w:pPr>
    </w:p>
    <w:p w14:paraId="2E9BDE02">
      <w:pPr>
        <w:pStyle w:val="18"/>
        <w:spacing w:line="360" w:lineRule="auto"/>
        <w:rPr>
          <w:rFonts w:ascii="Times New Roman" w:hAnsi="Times New Roman" w:cs="Times New Roman"/>
          <w:b w:val="0"/>
          <w:i w:val="0"/>
          <w:color w:val="000000"/>
          <w:sz w:val="32"/>
          <w:szCs w:val="24"/>
          <w14:textFill>
            <w14:solidFill>
              <w14:srgbClr w14:val="000000">
                <w14:lumMod w14:val="95000"/>
                <w14:lumOff w14:val="5000"/>
              </w14:srgbClr>
            </w14:solidFill>
          </w14:textFill>
        </w:rPr>
      </w:pPr>
      <w:r>
        <w:rPr>
          <w:rFonts w:ascii="Times New Roman" w:hAnsi="Times New Roman" w:cs="Times New Roman"/>
          <w:b w:val="0"/>
          <w:i w:val="0"/>
          <w:color w:val="000000"/>
          <w:sz w:val="22"/>
          <w14:textFill>
            <w14:solidFill>
              <w14:srgbClr w14:val="000000">
                <w14:lumMod w14:val="95000"/>
                <w14:lumOff w14:val="5000"/>
              </w14:srgbClr>
            </w14:solidFill>
          </w14:textFill>
        </w:rPr>
        <w:t xml:space="preserve">Figure </w:t>
      </w:r>
      <w:bookmarkStart w:id="269" w:name="_Toc24708"/>
      <w:r>
        <w:rPr>
          <w:rFonts w:ascii="Times New Roman" w:hAnsi="Times New Roman" w:cs="Times New Roman"/>
          <w:b w:val="0"/>
          <w:i w:val="0"/>
          <w:color w:val="000000"/>
          <w:sz w:val="22"/>
          <w14:textFill>
            <w14:solidFill>
              <w14:srgbClr w14:val="000000">
                <w14:lumMod w14:val="95000"/>
                <w14:lumOff w14:val="5000"/>
              </w14:srgbClr>
            </w14:solidFill>
          </w14:textFill>
        </w:rPr>
        <w:t>19: Activity diagram for Applicant Registration</w:t>
      </w:r>
      <w:bookmarkEnd w:id="269"/>
    </w:p>
    <w:p w14:paraId="2D1436AF">
      <w:pPr>
        <w:spacing w:after="200" w:line="360" w:lineRule="auto"/>
        <w:rPr>
          <w:rFonts w:eastAsia="DengXian"/>
          <w:spacing w:val="0"/>
          <w:position w:val="0"/>
          <w:sz w:val="22"/>
          <w:szCs w:val="22"/>
        </w:rPr>
      </w:pPr>
      <w:r>
        <w:rPr>
          <w:rFonts w:eastAsia="DengXian"/>
          <w:spacing w:val="0"/>
          <w:position w:val="0"/>
          <w:sz w:val="22"/>
          <w:szCs w:val="22"/>
        </w:rPr>
        <w:drawing>
          <wp:inline distT="0" distB="0" distL="0" distR="0">
            <wp:extent cx="5943600" cy="5632450"/>
            <wp:effectExtent l="0" t="0" r="0" b="0"/>
            <wp:docPr id="1073" name="Picture 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 name="Picture 244"/>
                    <pic:cNvPicPr>
                      <a:picLocks noChangeAspect="1"/>
                    </pic:cNvPicPr>
                  </pic:nvPicPr>
                  <pic:blipFill>
                    <a:blip r:embed="rId25" cstate="print">
                      <a:extLst>
                        <a:ext uri="{28A0092B-C50C-407E-A947-70E740481C1C}">
                          <a14:useLocalDpi xmlns:a14="http://schemas.microsoft.com/office/drawing/2010/main" val="0"/>
                        </a:ext>
                      </a:extLst>
                    </a:blip>
                    <a:srcRect/>
                    <a:stretch>
                      <a:fillRect/>
                    </a:stretch>
                  </pic:blipFill>
                  <pic:spPr>
                    <a:xfrm>
                      <a:off x="0" y="0"/>
                      <a:ext cx="5943600" cy="5632450"/>
                    </a:xfrm>
                    <a:prstGeom prst="rect">
                      <a:avLst/>
                    </a:prstGeom>
                  </pic:spPr>
                </pic:pic>
              </a:graphicData>
            </a:graphic>
          </wp:inline>
        </w:drawing>
      </w:r>
    </w:p>
    <w:p w14:paraId="02137869">
      <w:pPr>
        <w:pStyle w:val="18"/>
        <w:spacing w:line="360" w:lineRule="auto"/>
        <w:rPr>
          <w:rFonts w:ascii="Times New Roman" w:hAnsi="Times New Roman" w:eastAsia="DengXian" w:cs="Times New Roman"/>
          <w:b w:val="0"/>
          <w:i w:val="0"/>
          <w:color w:val="000000"/>
          <w:sz w:val="28"/>
          <w:szCs w:val="22"/>
          <w14:textFill>
            <w14:solidFill>
              <w14:srgbClr w14:val="000000">
                <w14:lumMod w14:val="95000"/>
                <w14:lumOff w14:val="5000"/>
              </w14:srgbClr>
            </w14:solidFill>
          </w14:textFill>
        </w:rPr>
      </w:pPr>
      <w:r>
        <w:rPr>
          <w:rFonts w:ascii="Times New Roman" w:hAnsi="Times New Roman" w:cs="Times New Roman"/>
          <w:b w:val="0"/>
          <w:i w:val="0"/>
          <w:color w:val="000000"/>
          <w:sz w:val="22"/>
          <w14:textFill>
            <w14:solidFill>
              <w14:srgbClr w14:val="000000">
                <w14:lumMod w14:val="95000"/>
                <w14:lumOff w14:val="5000"/>
              </w14:srgbClr>
            </w14:solidFill>
          </w14:textFill>
        </w:rPr>
        <w:t xml:space="preserve">Figure </w:t>
      </w:r>
      <w:bookmarkStart w:id="270" w:name="_Toc17334"/>
      <w:r>
        <w:rPr>
          <w:rFonts w:ascii="Times New Roman" w:hAnsi="Times New Roman" w:cs="Times New Roman"/>
          <w:b w:val="0"/>
          <w:i w:val="0"/>
          <w:color w:val="000000"/>
          <w:sz w:val="22"/>
          <w14:textFill>
            <w14:solidFill>
              <w14:srgbClr w14:val="000000">
                <w14:lumMod w14:val="95000"/>
                <w14:lumOff w14:val="5000"/>
              </w14:srgbClr>
            </w14:solidFill>
          </w14:textFill>
        </w:rPr>
        <w:t>20: Activity diagram for Screen Applicant</w:t>
      </w:r>
      <w:bookmarkEnd w:id="270"/>
    </w:p>
    <w:p w14:paraId="6776A2E8">
      <w:pPr>
        <w:spacing w:after="200" w:line="360" w:lineRule="auto"/>
        <w:rPr>
          <w:rFonts w:eastAsia="DengXian"/>
          <w:spacing w:val="0"/>
          <w:position w:val="0"/>
          <w:sz w:val="22"/>
          <w:szCs w:val="22"/>
        </w:rPr>
      </w:pPr>
      <w:r>
        <w:rPr>
          <w:rFonts w:eastAsia="DengXian"/>
          <w:spacing w:val="0"/>
          <w:position w:val="0"/>
          <w:sz w:val="22"/>
          <w:szCs w:val="22"/>
        </w:rPr>
        <w:drawing>
          <wp:inline distT="0" distB="0" distL="0" distR="0">
            <wp:extent cx="5629275" cy="5610225"/>
            <wp:effectExtent l="0" t="0" r="9525" b="9525"/>
            <wp:docPr id="1074" name="Picture 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 name="Picture 245"/>
                    <pic:cNvPicPr>
                      <a:picLocks noChangeAspect="1"/>
                    </pic:cNvPicPr>
                  </pic:nvPicPr>
                  <pic:blipFill>
                    <a:blip r:embed="rId26" cstate="print">
                      <a:extLst>
                        <a:ext uri="{28A0092B-C50C-407E-A947-70E740481C1C}">
                          <a14:useLocalDpi xmlns:a14="http://schemas.microsoft.com/office/drawing/2010/main" val="0"/>
                        </a:ext>
                      </a:extLst>
                    </a:blip>
                    <a:srcRect/>
                    <a:stretch>
                      <a:fillRect/>
                    </a:stretch>
                  </pic:blipFill>
                  <pic:spPr>
                    <a:xfrm>
                      <a:off x="0" y="0"/>
                      <a:ext cx="5629275" cy="5610225"/>
                    </a:xfrm>
                    <a:prstGeom prst="rect">
                      <a:avLst/>
                    </a:prstGeom>
                  </pic:spPr>
                </pic:pic>
              </a:graphicData>
            </a:graphic>
          </wp:inline>
        </w:drawing>
      </w:r>
    </w:p>
    <w:p w14:paraId="3395CA7A">
      <w:pPr>
        <w:pStyle w:val="18"/>
        <w:spacing w:line="360" w:lineRule="auto"/>
        <w:rPr>
          <w:rFonts w:ascii="Times New Roman" w:hAnsi="Times New Roman" w:eastAsia="DengXian" w:cs="Times New Roman"/>
          <w:b w:val="0"/>
          <w:i w:val="0"/>
          <w:color w:val="000000"/>
          <w:sz w:val="28"/>
          <w:szCs w:val="22"/>
          <w14:textFill>
            <w14:solidFill>
              <w14:srgbClr w14:val="000000">
                <w14:lumMod w14:val="95000"/>
                <w14:lumOff w14:val="5000"/>
              </w14:srgbClr>
            </w14:solidFill>
          </w14:textFill>
        </w:rPr>
      </w:pPr>
      <w:r>
        <w:rPr>
          <w:rFonts w:ascii="Times New Roman" w:hAnsi="Times New Roman" w:cs="Times New Roman"/>
          <w:b w:val="0"/>
          <w:i w:val="0"/>
          <w:color w:val="000000"/>
          <w:sz w:val="22"/>
          <w14:textFill>
            <w14:solidFill>
              <w14:srgbClr w14:val="000000">
                <w14:lumMod w14:val="95000"/>
                <w14:lumOff w14:val="5000"/>
              </w14:srgbClr>
            </w14:solidFill>
          </w14:textFill>
        </w:rPr>
        <w:t xml:space="preserve">Figure </w:t>
      </w:r>
      <w:bookmarkStart w:id="271" w:name="_Toc6420"/>
      <w:r>
        <w:rPr>
          <w:rFonts w:ascii="Times New Roman" w:hAnsi="Times New Roman" w:cs="Times New Roman"/>
          <w:b w:val="0"/>
          <w:i w:val="0"/>
          <w:color w:val="000000"/>
          <w:sz w:val="22"/>
          <w14:textFill>
            <w14:solidFill>
              <w14:srgbClr w14:val="000000">
                <w14:lumMod w14:val="95000"/>
                <w14:lumOff w14:val="5000"/>
              </w14:srgbClr>
            </w14:solidFill>
          </w14:textFill>
        </w:rPr>
        <w:t>21: Activity diagram for Employee Placement</w:t>
      </w:r>
      <w:bookmarkEnd w:id="271"/>
    </w:p>
    <w:p w14:paraId="1D43AD32">
      <w:pPr>
        <w:spacing w:after="200" w:line="360" w:lineRule="auto"/>
        <w:rPr>
          <w:rFonts w:eastAsia="DengXian"/>
          <w:spacing w:val="0"/>
          <w:position w:val="0"/>
          <w:sz w:val="22"/>
          <w:szCs w:val="22"/>
        </w:rPr>
      </w:pPr>
    </w:p>
    <w:p w14:paraId="38300D38">
      <w:pPr>
        <w:spacing w:after="200" w:line="360" w:lineRule="auto"/>
        <w:rPr>
          <w:rFonts w:eastAsia="DengXian"/>
          <w:spacing w:val="0"/>
          <w:position w:val="0"/>
          <w:sz w:val="22"/>
          <w:szCs w:val="22"/>
        </w:rPr>
      </w:pPr>
      <w:r>
        <w:rPr>
          <w:rFonts w:eastAsia="DengXian"/>
          <w:spacing w:val="0"/>
          <w:position w:val="0"/>
          <w:sz w:val="22"/>
          <w:szCs w:val="22"/>
        </w:rPr>
        <w:drawing>
          <wp:inline distT="0" distB="0" distL="0" distR="0">
            <wp:extent cx="4572000" cy="4890770"/>
            <wp:effectExtent l="0" t="0" r="0" b="5080"/>
            <wp:docPr id="1075" name="Picture 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 name="Picture 246"/>
                    <pic:cNvPicPr>
                      <a:picLocks noChangeAspect="1"/>
                    </pic:cNvPicPr>
                  </pic:nvPicPr>
                  <pic:blipFill>
                    <a:blip r:embed="rId27" cstate="print">
                      <a:extLst>
                        <a:ext uri="{28A0092B-C50C-407E-A947-70E740481C1C}">
                          <a14:useLocalDpi xmlns:a14="http://schemas.microsoft.com/office/drawing/2010/main" val="0"/>
                        </a:ext>
                      </a:extLst>
                    </a:blip>
                    <a:srcRect/>
                    <a:stretch>
                      <a:fillRect/>
                    </a:stretch>
                  </pic:blipFill>
                  <pic:spPr>
                    <a:xfrm>
                      <a:off x="0" y="0"/>
                      <a:ext cx="4577284" cy="4896629"/>
                    </a:xfrm>
                    <a:prstGeom prst="rect">
                      <a:avLst/>
                    </a:prstGeom>
                  </pic:spPr>
                </pic:pic>
              </a:graphicData>
            </a:graphic>
          </wp:inline>
        </w:drawing>
      </w:r>
    </w:p>
    <w:p w14:paraId="5BED68D1">
      <w:pPr>
        <w:spacing w:line="360" w:lineRule="auto"/>
        <w:rPr>
          <w:rFonts w:eastAsia="DengXian"/>
          <w:sz w:val="22"/>
          <w:szCs w:val="22"/>
        </w:rPr>
      </w:pPr>
    </w:p>
    <w:p w14:paraId="15217B97">
      <w:pPr>
        <w:pStyle w:val="18"/>
        <w:spacing w:line="360" w:lineRule="auto"/>
        <w:rPr>
          <w:rFonts w:ascii="Times New Roman" w:hAnsi="Times New Roman" w:cs="Times New Roman"/>
          <w:b w:val="0"/>
          <w:i w:val="0"/>
          <w:color w:val="000000"/>
          <w:sz w:val="28"/>
          <w:szCs w:val="22"/>
          <w14:textFill>
            <w14:solidFill>
              <w14:srgbClr w14:val="000000">
                <w14:lumMod w14:val="95000"/>
                <w14:lumOff w14:val="5000"/>
              </w14:srgbClr>
            </w14:solidFill>
          </w14:textFill>
        </w:rPr>
      </w:pPr>
      <w:r>
        <w:rPr>
          <w:rFonts w:ascii="Times New Roman" w:hAnsi="Times New Roman" w:cs="Times New Roman"/>
          <w:b w:val="0"/>
          <w:i w:val="0"/>
          <w:color w:val="000000"/>
          <w:sz w:val="22"/>
          <w14:textFill>
            <w14:solidFill>
              <w14:srgbClr w14:val="000000">
                <w14:lumMod w14:val="95000"/>
                <w14:lumOff w14:val="5000"/>
              </w14:srgbClr>
            </w14:solidFill>
          </w14:textFill>
        </w:rPr>
        <w:t xml:space="preserve">Figure </w:t>
      </w:r>
      <w:bookmarkStart w:id="272" w:name="_Toc783"/>
      <w:r>
        <w:rPr>
          <w:rFonts w:ascii="Times New Roman" w:hAnsi="Times New Roman" w:cs="Times New Roman"/>
          <w:b w:val="0"/>
          <w:i w:val="0"/>
          <w:color w:val="000000"/>
          <w:sz w:val="22"/>
          <w14:textFill>
            <w14:solidFill>
              <w14:srgbClr w14:val="000000">
                <w14:lumMod w14:val="95000"/>
                <w14:lumOff w14:val="5000"/>
              </w14:srgbClr>
            </w14:solidFill>
          </w14:textFill>
        </w:rPr>
        <w:t>22: Activity diagram for Send Payment Order</w:t>
      </w:r>
      <w:bookmarkEnd w:id="272"/>
    </w:p>
    <w:p w14:paraId="47E0CBF8">
      <w:pPr>
        <w:spacing w:after="200" w:line="360" w:lineRule="auto"/>
        <w:rPr>
          <w:rFonts w:eastAsia="DengXian"/>
          <w:spacing w:val="0"/>
          <w:position w:val="0"/>
          <w:szCs w:val="24"/>
        </w:rPr>
      </w:pPr>
      <w:r>
        <w:rPr>
          <w:rFonts w:eastAsia="DengXian"/>
          <w:spacing w:val="0"/>
          <w:position w:val="0"/>
          <w:sz w:val="22"/>
          <w:szCs w:val="22"/>
        </w:rPr>
        <w:drawing>
          <wp:inline distT="0" distB="0" distL="0" distR="0">
            <wp:extent cx="5751830" cy="5326380"/>
            <wp:effectExtent l="0" t="0" r="1270" b="7620"/>
            <wp:docPr id="1076" name="Picture 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 name="Picture 247"/>
                    <pic:cNvPicPr>
                      <a:picLocks noChangeAspect="1"/>
                    </pic:cNvPicPr>
                  </pic:nvPicPr>
                  <pic:blipFill>
                    <a:blip r:embed="rId28" cstate="print">
                      <a:extLst>
                        <a:ext uri="{28A0092B-C50C-407E-A947-70E740481C1C}">
                          <a14:useLocalDpi xmlns:a14="http://schemas.microsoft.com/office/drawing/2010/main" val="0"/>
                        </a:ext>
                      </a:extLst>
                    </a:blip>
                    <a:srcRect/>
                    <a:stretch>
                      <a:fillRect/>
                    </a:stretch>
                  </pic:blipFill>
                  <pic:spPr>
                    <a:xfrm>
                      <a:off x="0" y="0"/>
                      <a:ext cx="5756683" cy="5331406"/>
                    </a:xfrm>
                    <a:prstGeom prst="rect">
                      <a:avLst/>
                    </a:prstGeom>
                  </pic:spPr>
                </pic:pic>
              </a:graphicData>
            </a:graphic>
          </wp:inline>
        </w:drawing>
      </w:r>
    </w:p>
    <w:p w14:paraId="218A7BD4">
      <w:pPr>
        <w:pStyle w:val="18"/>
        <w:spacing w:line="360" w:lineRule="auto"/>
        <w:rPr>
          <w:rFonts w:ascii="Times New Roman" w:hAnsi="Times New Roman" w:eastAsia="DengXian" w:cs="Times New Roman"/>
          <w:b w:val="0"/>
          <w:i w:val="0"/>
          <w:color w:val="000000"/>
          <w:sz w:val="28"/>
          <w:szCs w:val="22"/>
          <w14:textFill>
            <w14:solidFill>
              <w14:srgbClr w14:val="000000">
                <w14:lumMod w14:val="95000"/>
                <w14:lumOff w14:val="5000"/>
              </w14:srgbClr>
            </w14:solidFill>
          </w14:textFill>
        </w:rPr>
      </w:pPr>
      <w:r>
        <w:rPr>
          <w:rFonts w:ascii="Times New Roman" w:hAnsi="Times New Roman" w:cs="Times New Roman"/>
          <w:b w:val="0"/>
          <w:i w:val="0"/>
          <w:color w:val="000000"/>
          <w:sz w:val="22"/>
          <w14:textFill>
            <w14:solidFill>
              <w14:srgbClr w14:val="000000">
                <w14:lumMod w14:val="95000"/>
                <w14:lumOff w14:val="5000"/>
              </w14:srgbClr>
            </w14:solidFill>
          </w14:textFill>
        </w:rPr>
        <w:t xml:space="preserve">Figure </w:t>
      </w:r>
      <w:bookmarkStart w:id="273" w:name="_Toc9385"/>
      <w:r>
        <w:rPr>
          <w:rFonts w:ascii="Times New Roman" w:hAnsi="Times New Roman" w:cs="Times New Roman"/>
          <w:b w:val="0"/>
          <w:i w:val="0"/>
          <w:color w:val="000000"/>
          <w:sz w:val="22"/>
          <w14:textFill>
            <w14:solidFill>
              <w14:srgbClr w14:val="000000">
                <w14:lumMod w14:val="95000"/>
                <w14:lumOff w14:val="5000"/>
              </w14:srgbClr>
            </w14:solidFill>
          </w14:textFill>
        </w:rPr>
        <w:t>23: Activity diagram for salary payment</w:t>
      </w:r>
      <w:bookmarkEnd w:id="273"/>
    </w:p>
    <w:p w14:paraId="34FDE300">
      <w:pPr>
        <w:spacing w:after="200" w:line="360" w:lineRule="auto"/>
        <w:rPr>
          <w:rFonts w:eastAsia="DengXian"/>
          <w:spacing w:val="0"/>
          <w:position w:val="0"/>
          <w:sz w:val="22"/>
          <w:szCs w:val="22"/>
        </w:rPr>
      </w:pPr>
      <w:r>
        <w:rPr>
          <w:rFonts w:eastAsia="DengXian"/>
          <w:spacing w:val="0"/>
          <w:position w:val="0"/>
          <w:sz w:val="22"/>
          <w:szCs w:val="22"/>
        </w:rPr>
        <w:drawing>
          <wp:inline distT="0" distB="0" distL="0" distR="0">
            <wp:extent cx="4996815" cy="5932805"/>
            <wp:effectExtent l="0" t="0" r="0" b="0"/>
            <wp:docPr id="1077" name="Picture 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 name="Picture 248"/>
                    <pic:cNvPicPr>
                      <a:picLocks noChangeAspect="1"/>
                    </pic:cNvPicPr>
                  </pic:nvPicPr>
                  <pic:blipFill>
                    <a:blip r:embed="rId29" cstate="print">
                      <a:extLst>
                        <a:ext uri="{28A0092B-C50C-407E-A947-70E740481C1C}">
                          <a14:useLocalDpi xmlns:a14="http://schemas.microsoft.com/office/drawing/2010/main" val="0"/>
                        </a:ext>
                      </a:extLst>
                    </a:blip>
                    <a:srcRect/>
                    <a:stretch>
                      <a:fillRect/>
                    </a:stretch>
                  </pic:blipFill>
                  <pic:spPr>
                    <a:xfrm>
                      <a:off x="0" y="0"/>
                      <a:ext cx="5002011" cy="5938747"/>
                    </a:xfrm>
                    <a:prstGeom prst="rect">
                      <a:avLst/>
                    </a:prstGeom>
                  </pic:spPr>
                </pic:pic>
              </a:graphicData>
            </a:graphic>
          </wp:inline>
        </w:drawing>
      </w:r>
    </w:p>
    <w:p w14:paraId="52A2333A">
      <w:pPr>
        <w:pStyle w:val="18"/>
        <w:spacing w:line="360" w:lineRule="auto"/>
        <w:rPr>
          <w:rFonts w:ascii="Times New Roman" w:hAnsi="Times New Roman" w:eastAsia="DengXian" w:cs="Times New Roman"/>
          <w:color w:val="000000"/>
          <w:sz w:val="28"/>
          <w:szCs w:val="22"/>
          <w14:textFill>
            <w14:solidFill>
              <w14:srgbClr w14:val="000000">
                <w14:lumMod w14:val="95000"/>
                <w14:lumOff w14:val="5000"/>
              </w14:srgbClr>
            </w14:solidFill>
          </w14:textFill>
        </w:rPr>
      </w:pPr>
      <w:r>
        <w:rPr>
          <w:rFonts w:ascii="Times New Roman" w:hAnsi="Times New Roman" w:cs="Times New Roman"/>
          <w:color w:val="000000"/>
          <w:sz w:val="22"/>
          <w14:textFill>
            <w14:solidFill>
              <w14:srgbClr w14:val="000000">
                <w14:lumMod w14:val="95000"/>
                <w14:lumOff w14:val="5000"/>
              </w14:srgbClr>
            </w14:solidFill>
          </w14:textFill>
        </w:rPr>
        <w:t xml:space="preserve">Figure </w:t>
      </w:r>
      <w:bookmarkStart w:id="274" w:name="_Toc11647"/>
      <w:r>
        <w:rPr>
          <w:rFonts w:ascii="Times New Roman" w:hAnsi="Times New Roman" w:cs="Times New Roman"/>
          <w:color w:val="000000"/>
          <w:sz w:val="22"/>
          <w14:textFill>
            <w14:solidFill>
              <w14:srgbClr w14:val="000000">
                <w14:lumMod w14:val="95000"/>
                <w14:lumOff w14:val="5000"/>
              </w14:srgbClr>
            </w14:solidFill>
          </w14:textFill>
        </w:rPr>
        <w:t>24: Activity diagram for Promotion Request</w:t>
      </w:r>
      <w:bookmarkEnd w:id="274"/>
    </w:p>
    <w:p w14:paraId="1F6EC38F">
      <w:pPr>
        <w:pStyle w:val="4"/>
        <w:spacing w:line="360" w:lineRule="auto"/>
        <w:rPr>
          <w:rFonts w:eastAsia="等线 Light" w:cs="Times New Roman"/>
        </w:rPr>
      </w:pPr>
      <w:bookmarkStart w:id="275" w:name="_Toc434307601"/>
      <w:bookmarkStart w:id="276" w:name="_Toc112750386"/>
      <w:bookmarkStart w:id="277" w:name="_Toc9878"/>
      <w:r>
        <w:rPr>
          <w:rFonts w:eastAsia="等线 Light" w:cs="Times New Roman"/>
        </w:rPr>
        <w:t>5.2.4 Conceptual modeling: Class diagram</w:t>
      </w:r>
      <w:bookmarkEnd w:id="275"/>
      <w:bookmarkEnd w:id="276"/>
      <w:bookmarkEnd w:id="277"/>
    </w:p>
    <w:p w14:paraId="6607CA54">
      <w:pPr>
        <w:spacing w:after="200" w:line="360" w:lineRule="auto"/>
        <w:jc w:val="both"/>
        <w:rPr>
          <w:rFonts w:eastAsia="DengXian"/>
          <w:spacing w:val="0"/>
          <w:position w:val="0"/>
          <w:szCs w:val="24"/>
        </w:rPr>
      </w:pPr>
      <w:r>
        <w:rPr>
          <w:rFonts w:eastAsia="DengXian"/>
          <w:spacing w:val="0"/>
          <w:position w:val="0"/>
          <w:szCs w:val="24"/>
        </w:rPr>
        <w:t xml:space="preserve">Class diagrams identify the class structure of a system, including the properties and methods of each class. Also depicted are the various relationships that can exist between classes, such as an inheritance relationship. The class diagram is one of the most widely used diagrams from the UML specification. These tools can synchronize models and code, reducing workload, and can also generate class diagrams from object-oriented code, for "code-then-design" maintenance projects. The purpose of design is to model how the software will be built. Thus, the purpose of design-class modeling is to model the static structure of how the system is going to be built. </w:t>
      </w:r>
    </w:p>
    <w:p w14:paraId="62C483DB">
      <w:pPr>
        <w:tabs>
          <w:tab w:val="left" w:pos="2202"/>
        </w:tabs>
        <w:spacing w:after="200" w:line="360" w:lineRule="auto"/>
        <w:rPr>
          <w:rFonts w:eastAsia="DengXian"/>
          <w:spacing w:val="0"/>
          <w:position w:val="0"/>
          <w:szCs w:val="24"/>
        </w:rPr>
      </w:pPr>
    </w:p>
    <w:p w14:paraId="22B8BC73">
      <w:pPr>
        <w:spacing w:after="200" w:line="360" w:lineRule="auto"/>
        <w:rPr>
          <w:rFonts w:eastAsia="DengXian"/>
          <w:spacing w:val="0"/>
          <w:position w:val="0"/>
          <w:szCs w:val="24"/>
        </w:rPr>
      </w:pPr>
      <w:r>
        <w:rPr>
          <w:rFonts w:eastAsia="DengXian"/>
          <w:spacing w:val="0"/>
          <w:position w:val="0"/>
          <w:szCs w:val="24"/>
        </w:rPr>
        <w:drawing>
          <wp:inline distT="0" distB="0" distL="0" distR="0">
            <wp:extent cx="5942965" cy="6670675"/>
            <wp:effectExtent l="0" t="0" r="0" b="0"/>
            <wp:docPr id="1078"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 name="Picture 59"/>
                    <pic:cNvPicPr>
                      <a:picLocks noChangeAspect="1"/>
                    </pic:cNvPicPr>
                  </pic:nvPicPr>
                  <pic:blipFill>
                    <a:blip r:embed="rId30" cstate="print">
                      <a:extLst>
                        <a:ext uri="{28A0092B-C50C-407E-A947-70E740481C1C}">
                          <a14:useLocalDpi xmlns:a14="http://schemas.microsoft.com/office/drawing/2010/main" val="0"/>
                        </a:ext>
                      </a:extLst>
                    </a:blip>
                    <a:srcRect/>
                    <a:stretch>
                      <a:fillRect/>
                    </a:stretch>
                  </pic:blipFill>
                  <pic:spPr>
                    <a:xfrm>
                      <a:off x="0" y="0"/>
                      <a:ext cx="5943599" cy="6671309"/>
                    </a:xfrm>
                    <a:prstGeom prst="rect">
                      <a:avLst/>
                    </a:prstGeom>
                  </pic:spPr>
                </pic:pic>
              </a:graphicData>
            </a:graphic>
          </wp:inline>
        </w:drawing>
      </w:r>
    </w:p>
    <w:p w14:paraId="3B5EAA59">
      <w:pPr>
        <w:pStyle w:val="18"/>
        <w:spacing w:line="360" w:lineRule="auto"/>
        <w:rPr>
          <w:rFonts w:ascii="Times New Roman" w:hAnsi="Times New Roman" w:eastAsia="DengXian" w:cs="Times New Roman"/>
          <w:b w:val="0"/>
          <w:i w:val="0"/>
          <w:color w:val="000000"/>
          <w:sz w:val="28"/>
          <w:szCs w:val="22"/>
          <w14:textFill>
            <w14:solidFill>
              <w14:srgbClr w14:val="000000">
                <w14:lumMod w14:val="95000"/>
                <w14:lumOff w14:val="5000"/>
              </w14:srgbClr>
            </w14:solidFill>
          </w14:textFill>
        </w:rPr>
      </w:pPr>
      <w:bookmarkStart w:id="278" w:name="_Toc434307602"/>
      <w:r>
        <w:rPr>
          <w:rFonts w:ascii="Times New Roman" w:hAnsi="Times New Roman" w:cs="Times New Roman"/>
          <w:b w:val="0"/>
          <w:i w:val="0"/>
          <w:color w:val="000000"/>
          <w:sz w:val="22"/>
          <w14:textFill>
            <w14:solidFill>
              <w14:srgbClr w14:val="000000">
                <w14:lumMod w14:val="95000"/>
                <w14:lumOff w14:val="5000"/>
              </w14:srgbClr>
            </w14:solidFill>
          </w14:textFill>
        </w:rPr>
        <w:t xml:space="preserve">Figure </w:t>
      </w:r>
      <w:bookmarkStart w:id="279" w:name="_Toc840"/>
      <w:r>
        <w:rPr>
          <w:rFonts w:ascii="Times New Roman" w:hAnsi="Times New Roman" w:cs="Times New Roman"/>
          <w:b w:val="0"/>
          <w:i w:val="0"/>
          <w:color w:val="000000"/>
          <w:sz w:val="22"/>
          <w14:textFill>
            <w14:solidFill>
              <w14:srgbClr w14:val="000000">
                <w14:lumMod w14:val="95000"/>
                <w14:lumOff w14:val="5000"/>
              </w14:srgbClr>
            </w14:solidFill>
          </w14:textFill>
        </w:rPr>
        <w:t>25: Conceptual modeling Diagram</w:t>
      </w:r>
      <w:bookmarkEnd w:id="279"/>
    </w:p>
    <w:p w14:paraId="0608AA10">
      <w:pPr>
        <w:pStyle w:val="4"/>
        <w:spacing w:line="360" w:lineRule="auto"/>
        <w:rPr>
          <w:rFonts w:eastAsia="等线 Light" w:cs="Times New Roman"/>
        </w:rPr>
      </w:pPr>
      <w:bookmarkStart w:id="280" w:name="_Toc112750387"/>
      <w:bookmarkStart w:id="281" w:name="_Toc29415"/>
      <w:r>
        <w:rPr>
          <w:rFonts w:eastAsia="等线 Light" w:cs="Times New Roman"/>
        </w:rPr>
        <w:t xml:space="preserve">5.2.5 User Interface </w:t>
      </w:r>
      <w:bookmarkEnd w:id="278"/>
      <w:r>
        <w:rPr>
          <w:rFonts w:eastAsia="等线 Light" w:cs="Times New Roman"/>
        </w:rPr>
        <w:t>Prototyping</w:t>
      </w:r>
      <w:bookmarkEnd w:id="280"/>
      <w:bookmarkEnd w:id="281"/>
    </w:p>
    <w:p w14:paraId="46FA51FD">
      <w:pPr>
        <w:spacing w:after="200" w:line="360" w:lineRule="auto"/>
        <w:rPr>
          <w:spacing w:val="0"/>
          <w:position w:val="0"/>
          <w:szCs w:val="24"/>
        </w:rPr>
      </w:pPr>
      <w:r>
        <w:rPr>
          <w:iCs/>
          <w:spacing w:val="0"/>
          <w:position w:val="0"/>
          <w:szCs w:val="24"/>
        </w:rPr>
        <w:t>To our users, the user interface is the system.</w:t>
      </w:r>
      <w:r>
        <w:rPr>
          <w:rFonts w:eastAsia="DengXian"/>
          <w:spacing w:val="0"/>
          <w:position w:val="0"/>
          <w:szCs w:val="24"/>
        </w:rPr>
        <w:t xml:space="preserve"> This may help to gather more requirements from users or show how the system works. </w:t>
      </w:r>
      <w:r>
        <w:rPr>
          <w:spacing w:val="0"/>
          <w:position w:val="0"/>
          <w:szCs w:val="24"/>
        </w:rPr>
        <w:t>If we build an ineffective user-interface (UI) to the system then it really does not matter how good the rest of the system is: users are going to hate what we have built for them. So, we, the, developers understand, and then apply, at least the fundamentals of UI development.</w:t>
      </w:r>
    </w:p>
    <w:p w14:paraId="0A3F0A34">
      <w:pPr>
        <w:pStyle w:val="5"/>
        <w:spacing w:line="360" w:lineRule="auto"/>
        <w:rPr>
          <w:rFonts w:cs="Times New Roman"/>
        </w:rPr>
      </w:pPr>
      <w:bookmarkStart w:id="282" w:name="_Toc112750388"/>
      <w:r>
        <w:rPr>
          <w:rFonts w:cs="Times New Roman"/>
        </w:rPr>
        <w:t>5.2.5.1 User Interface flow diagram</w:t>
      </w:r>
      <w:bookmarkEnd w:id="282"/>
    </w:p>
    <w:p w14:paraId="182ACFCC">
      <w:pPr>
        <w:spacing w:after="200" w:line="360" w:lineRule="auto"/>
        <w:rPr>
          <w:spacing w:val="0"/>
          <w:position w:val="0"/>
          <w:szCs w:val="24"/>
        </w:rPr>
      </w:pPr>
      <w:r>
        <w:rPr>
          <w:spacing w:val="0"/>
          <w:position w:val="0"/>
          <w:szCs w:val="24"/>
        </w:rPr>
        <w:t>A diagram that depicts major UI elements and how users transition between them; used to explore the high-level usability of a system or to overview or document the user interface of a system.</w:t>
      </w:r>
    </w:p>
    <w:p w14:paraId="05581C6C">
      <w:pPr>
        <w:spacing w:after="200" w:line="360" w:lineRule="auto"/>
        <w:jc w:val="center"/>
        <w:rPr>
          <w:spacing w:val="0"/>
          <w:position w:val="0"/>
          <w:szCs w:val="24"/>
        </w:rPr>
      </w:pPr>
      <w:r>
        <w:drawing>
          <wp:inline distT="0" distB="0" distL="114300" distR="114300">
            <wp:extent cx="5337175" cy="4508500"/>
            <wp:effectExtent l="0" t="0" r="0" b="6350"/>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pic:cNvPicPr>
                      <a:picLocks noChangeAspect="1"/>
                    </pic:cNvPicPr>
                  </pic:nvPicPr>
                  <pic:blipFill>
                    <a:blip r:embed="rId31"/>
                    <a:stretch>
                      <a:fillRect/>
                    </a:stretch>
                  </pic:blipFill>
                  <pic:spPr>
                    <a:xfrm>
                      <a:off x="0" y="0"/>
                      <a:ext cx="5389425" cy="4552712"/>
                    </a:xfrm>
                    <a:prstGeom prst="rect">
                      <a:avLst/>
                    </a:prstGeom>
                    <a:noFill/>
                    <a:ln>
                      <a:noFill/>
                    </a:ln>
                  </pic:spPr>
                </pic:pic>
              </a:graphicData>
            </a:graphic>
          </wp:inline>
        </w:drawing>
      </w:r>
    </w:p>
    <w:p w14:paraId="7D5DAE12">
      <w:pPr>
        <w:pStyle w:val="18"/>
        <w:spacing w:line="360" w:lineRule="auto"/>
        <w:rPr>
          <w:rFonts w:ascii="Times New Roman" w:hAnsi="Times New Roman" w:cs="Times New Roman"/>
          <w:b w:val="0"/>
          <w:i w:val="0"/>
          <w:color w:val="000000"/>
          <w:sz w:val="22"/>
          <w14:textFill>
            <w14:solidFill>
              <w14:srgbClr w14:val="000000">
                <w14:lumMod w14:val="95000"/>
                <w14:lumOff w14:val="5000"/>
              </w14:srgbClr>
            </w14:solidFill>
          </w14:textFill>
        </w:rPr>
      </w:pPr>
      <w:r>
        <w:rPr>
          <w:rFonts w:ascii="Times New Roman" w:hAnsi="Times New Roman" w:cs="Times New Roman"/>
          <w:b w:val="0"/>
          <w:i w:val="0"/>
          <w:color w:val="000000"/>
          <w:sz w:val="22"/>
          <w14:textFill>
            <w14:solidFill>
              <w14:srgbClr w14:val="000000">
                <w14:lumMod w14:val="95000"/>
                <w14:lumOff w14:val="5000"/>
              </w14:srgbClr>
            </w14:solidFill>
          </w14:textFill>
        </w:rPr>
        <w:t xml:space="preserve">Figure </w:t>
      </w:r>
      <w:bookmarkStart w:id="283" w:name="_Toc23632"/>
      <w:r>
        <w:rPr>
          <w:rFonts w:ascii="Times New Roman" w:hAnsi="Times New Roman" w:cs="Times New Roman"/>
          <w:b w:val="0"/>
          <w:i w:val="0"/>
          <w:color w:val="000000"/>
          <w:sz w:val="22"/>
          <w14:textFill>
            <w14:solidFill>
              <w14:srgbClr w14:val="000000">
                <w14:lumMod w14:val="95000"/>
                <w14:lumOff w14:val="5000"/>
              </w14:srgbClr>
            </w14:solidFill>
          </w14:textFill>
        </w:rPr>
        <w:t>26: User Interface flow diagram</w:t>
      </w:r>
      <w:bookmarkEnd w:id="283"/>
    </w:p>
    <w:p w14:paraId="216C9C38">
      <w:pPr>
        <w:pStyle w:val="2"/>
        <w:spacing w:line="360" w:lineRule="auto"/>
        <w:rPr>
          <w:rFonts w:cs="Times New Roman"/>
        </w:rPr>
      </w:pPr>
      <w:bookmarkStart w:id="284" w:name="_Toc21511"/>
      <w:bookmarkStart w:id="285" w:name="_Toc407860443"/>
      <w:bookmarkStart w:id="286" w:name="_Toc421693129"/>
      <w:r>
        <w:rPr>
          <w:rFonts w:cs="Times New Roman"/>
        </w:rPr>
        <w:t>CHAPTER SIX</w:t>
      </w:r>
      <w:bookmarkEnd w:id="284"/>
    </w:p>
    <w:p w14:paraId="2BD2A205">
      <w:pPr>
        <w:pStyle w:val="2"/>
        <w:spacing w:line="360" w:lineRule="auto"/>
        <w:rPr>
          <w:rFonts w:cs="Times New Roman"/>
        </w:rPr>
      </w:pPr>
      <w:r>
        <w:rPr>
          <w:rFonts w:cs="Times New Roman"/>
        </w:rPr>
        <w:t xml:space="preserve"> </w:t>
      </w:r>
      <w:bookmarkStart w:id="287" w:name="_Toc481"/>
      <w:r>
        <w:rPr>
          <w:rFonts w:cs="Times New Roman"/>
        </w:rPr>
        <w:t>6. System design</w:t>
      </w:r>
      <w:bookmarkEnd w:id="285"/>
      <w:bookmarkEnd w:id="286"/>
      <w:bookmarkEnd w:id="287"/>
    </w:p>
    <w:p w14:paraId="2CCF5A4C">
      <w:pPr>
        <w:pStyle w:val="3"/>
        <w:spacing w:line="360" w:lineRule="auto"/>
        <w:rPr>
          <w:rFonts w:cs="Times New Roman"/>
        </w:rPr>
      </w:pPr>
      <w:bookmarkStart w:id="288" w:name="_Toc23125"/>
      <w:bookmarkStart w:id="289" w:name="_Toc407860444"/>
      <w:bookmarkStart w:id="290" w:name="_Toc421693130"/>
      <w:r>
        <w:rPr>
          <w:rFonts w:cs="Times New Roman"/>
        </w:rPr>
        <w:t>6.1 Introduction</w:t>
      </w:r>
      <w:bookmarkEnd w:id="288"/>
      <w:bookmarkEnd w:id="289"/>
      <w:bookmarkEnd w:id="290"/>
    </w:p>
    <w:p w14:paraId="16565BAA">
      <w:pPr>
        <w:spacing w:after="200" w:line="360" w:lineRule="auto"/>
        <w:jc w:val="both"/>
        <w:rPr>
          <w:rFonts w:eastAsiaTheme="minorEastAsia"/>
          <w:b/>
          <w:spacing w:val="0"/>
          <w:position w:val="0"/>
          <w:szCs w:val="24"/>
        </w:rPr>
      </w:pPr>
      <w:r>
        <w:rPr>
          <w:rFonts w:eastAsiaTheme="minorEastAsia"/>
          <w:spacing w:val="0"/>
          <w:position w:val="0"/>
          <w:szCs w:val="24"/>
        </w:rPr>
        <w:t xml:space="preserve">System design has a great part which describes the first solution of the system problem. So designing a system is the important and necessary step in any computer system. System design provides a clear description of the overall design of the AITB HRMS and bridging the gap between desired and existing system in a manageable way. </w:t>
      </w:r>
    </w:p>
    <w:p w14:paraId="4EF1421A">
      <w:pPr>
        <w:spacing w:line="360" w:lineRule="auto"/>
        <w:jc w:val="both"/>
        <w:rPr>
          <w:rFonts w:eastAsiaTheme="minorEastAsia"/>
          <w:spacing w:val="0"/>
          <w:position w:val="0"/>
          <w:szCs w:val="24"/>
        </w:rPr>
      </w:pPr>
      <w:r>
        <w:rPr>
          <w:rFonts w:eastAsiaTheme="minorEastAsia"/>
          <w:spacing w:val="0"/>
          <w:position w:val="0"/>
          <w:szCs w:val="24"/>
        </w:rPr>
        <w:t>The internal part of this system design document is organized as: class type architecture, class modeling, class diagram, component diagram, State chart modeling, User Interface design.</w:t>
      </w:r>
    </w:p>
    <w:p w14:paraId="5429D3E7">
      <w:pPr>
        <w:pStyle w:val="3"/>
        <w:numPr>
          <w:ilvl w:val="1"/>
          <w:numId w:val="69"/>
        </w:numPr>
        <w:spacing w:before="200" w:line="360" w:lineRule="auto"/>
        <w:rPr>
          <w:rFonts w:cs="Times New Roman" w:eastAsiaTheme="minorEastAsia"/>
        </w:rPr>
      </w:pPr>
      <w:bookmarkStart w:id="291" w:name="_Toc407860445"/>
      <w:bookmarkStart w:id="292" w:name="_Toc421693131"/>
      <w:bookmarkStart w:id="293" w:name="_Toc27104"/>
      <w:r>
        <w:rPr>
          <w:rFonts w:cs="Times New Roman" w:eastAsiaTheme="minorEastAsia"/>
        </w:rPr>
        <w:t>Class type architecture</w:t>
      </w:r>
      <w:bookmarkEnd w:id="291"/>
      <w:bookmarkEnd w:id="292"/>
      <w:bookmarkEnd w:id="293"/>
    </w:p>
    <w:p w14:paraId="3B5D44F1">
      <w:pPr>
        <w:pStyle w:val="18"/>
        <w:rPr>
          <w:color w:val="0D0D0D" w:themeColor="text1" w:themeTint="F2"/>
          <w14:textFill>
            <w14:solidFill>
              <w14:schemeClr w14:val="tx1">
                <w14:lumMod w14:val="95000"/>
                <w14:lumOff w14:val="5000"/>
              </w14:schemeClr>
            </w14:solidFill>
          </w14:textFill>
        </w:rPr>
      </w:pPr>
      <w:r>
        <w:rPr>
          <w:color w:val="0D0D0D" w:themeColor="text1" w:themeTint="F2"/>
          <w14:textFill>
            <w14:solidFill>
              <w14:schemeClr w14:val="tx1">
                <w14:lumMod w14:val="95000"/>
                <w14:lumOff w14:val="5000"/>
              </w14:schemeClr>
            </w14:solidFill>
          </w14:textFill>
        </w:rPr>
        <w:t xml:space="preserve">Table </w:t>
      </w:r>
      <w:bookmarkStart w:id="294" w:name="_Toc14786"/>
      <w:r>
        <w:rPr>
          <w:color w:val="0D0D0D" w:themeColor="text1" w:themeTint="F2"/>
          <w14:textFill>
            <w14:solidFill>
              <w14:schemeClr w14:val="tx1">
                <w14:lumMod w14:val="95000"/>
                <w14:lumOff w14:val="5000"/>
              </w14:schemeClr>
            </w14:solidFill>
          </w14:textFill>
        </w:rPr>
        <w:t>19: Class type architecture</w:t>
      </w:r>
      <w:bookmarkEnd w:id="294"/>
    </w:p>
    <w:tbl>
      <w:tblPr>
        <w:tblStyle w:val="31"/>
        <w:tblW w:w="10440" w:type="dxa"/>
        <w:tblInd w:w="-34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70"/>
        <w:gridCol w:w="8370"/>
      </w:tblGrid>
      <w:tr w14:paraId="101A50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0" w:type="dxa"/>
          </w:tcPr>
          <w:p w14:paraId="5E8B69DE">
            <w:pPr>
              <w:spacing w:line="360" w:lineRule="auto"/>
              <w:rPr>
                <w:szCs w:val="24"/>
              </w:rPr>
            </w:pPr>
            <w:r>
              <w:rPr>
                <w:szCs w:val="24"/>
              </w:rPr>
              <w:t>Layer</w:t>
            </w:r>
          </w:p>
        </w:tc>
        <w:tc>
          <w:tcPr>
            <w:tcW w:w="8370" w:type="dxa"/>
          </w:tcPr>
          <w:p w14:paraId="790B0C37">
            <w:pPr>
              <w:spacing w:line="360" w:lineRule="auto"/>
              <w:rPr>
                <w:szCs w:val="24"/>
              </w:rPr>
            </w:pPr>
            <w:r>
              <w:rPr>
                <w:szCs w:val="24"/>
              </w:rPr>
              <w:t>Description</w:t>
            </w:r>
          </w:p>
        </w:tc>
      </w:tr>
      <w:tr w14:paraId="61DC3D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78" w:hRule="atLeast"/>
        </w:trPr>
        <w:tc>
          <w:tcPr>
            <w:tcW w:w="2070" w:type="dxa"/>
          </w:tcPr>
          <w:p w14:paraId="6337EFBE">
            <w:pPr>
              <w:spacing w:line="360" w:lineRule="auto"/>
              <w:rPr>
                <w:szCs w:val="24"/>
              </w:rPr>
            </w:pPr>
          </w:p>
          <w:p w14:paraId="787C7EF5">
            <w:pPr>
              <w:spacing w:line="360" w:lineRule="auto"/>
              <w:rPr>
                <w:szCs w:val="24"/>
              </w:rPr>
            </w:pPr>
            <w:r>
              <w:rPr>
                <w:szCs w:val="24"/>
              </w:rPr>
              <w:t>Interface</w:t>
            </w:r>
          </w:p>
        </w:tc>
        <w:tc>
          <w:tcPr>
            <w:tcW w:w="8370" w:type="dxa"/>
          </w:tcPr>
          <w:p w14:paraId="03ED40EE">
            <w:pPr>
              <w:spacing w:line="360" w:lineRule="auto"/>
              <w:rPr>
                <w:szCs w:val="24"/>
              </w:rPr>
            </w:pPr>
            <w:r>
              <w:rPr>
                <w:szCs w:val="24"/>
              </w:rPr>
              <w:t>This layer wraps access to the logic of our system.  There are two categories of interface class – user interface (UI) classes that provide people access to our system and system interface (SI) classes that provide access to external systems to our system. </w:t>
            </w:r>
            <w:r>
              <w:rPr>
                <w:sz w:val="23"/>
                <w:szCs w:val="23"/>
              </w:rPr>
              <w:t xml:space="preserve">In our system there is one main home page interface that enables people enter (login) to the system and large number of user inter faces to work (communicate) each other and with other layers. </w:t>
            </w:r>
            <w:r>
              <w:rPr>
                <w:szCs w:val="24"/>
              </w:rPr>
              <w:t>Some UI like homepage, login, registration interface</w:t>
            </w:r>
          </w:p>
        </w:tc>
      </w:tr>
      <w:tr w14:paraId="15A839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07" w:hRule="atLeast"/>
        </w:trPr>
        <w:tc>
          <w:tcPr>
            <w:tcW w:w="2070" w:type="dxa"/>
          </w:tcPr>
          <w:p w14:paraId="4D4FC2BC">
            <w:pPr>
              <w:spacing w:line="360" w:lineRule="auto"/>
              <w:rPr>
                <w:szCs w:val="24"/>
              </w:rPr>
            </w:pPr>
          </w:p>
          <w:p w14:paraId="6A81653F">
            <w:pPr>
              <w:spacing w:line="360" w:lineRule="auto"/>
              <w:rPr>
                <w:szCs w:val="24"/>
              </w:rPr>
            </w:pPr>
            <w:r>
              <w:rPr>
                <w:szCs w:val="24"/>
              </w:rPr>
              <w:t>Process</w:t>
            </w:r>
          </w:p>
        </w:tc>
        <w:tc>
          <w:tcPr>
            <w:tcW w:w="8370" w:type="dxa"/>
          </w:tcPr>
          <w:p w14:paraId="5A411923">
            <w:pPr>
              <w:spacing w:line="360" w:lineRule="auto"/>
              <w:jc w:val="both"/>
              <w:rPr>
                <w:szCs w:val="24"/>
              </w:rPr>
            </w:pPr>
            <w:r>
              <w:rPr>
                <w:szCs w:val="24"/>
              </w:rPr>
              <w:t>The process or controller layer implements business logic that involves collaborating with several domain classes or even other process classes.</w:t>
            </w:r>
          </w:p>
          <w:p w14:paraId="397B85A5">
            <w:pPr>
              <w:spacing w:line="360" w:lineRule="auto"/>
              <w:jc w:val="both"/>
              <w:rPr>
                <w:szCs w:val="24"/>
              </w:rPr>
            </w:pPr>
            <w:r>
              <w:t xml:space="preserve">In </w:t>
            </w:r>
            <w:r>
              <w:rPr>
                <w:szCs w:val="24"/>
              </w:rPr>
              <w:t>this layer our system has one domain that implements the logic of our system. Login control what interface user must get based on account.</w:t>
            </w:r>
          </w:p>
        </w:tc>
      </w:tr>
      <w:tr w14:paraId="6CC1F6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5" w:hRule="atLeast"/>
        </w:trPr>
        <w:tc>
          <w:tcPr>
            <w:tcW w:w="2070" w:type="dxa"/>
          </w:tcPr>
          <w:p w14:paraId="0601887D">
            <w:pPr>
              <w:spacing w:line="360" w:lineRule="auto"/>
              <w:rPr>
                <w:szCs w:val="24"/>
              </w:rPr>
            </w:pPr>
            <w:r>
              <w:rPr>
                <w:szCs w:val="24"/>
              </w:rPr>
              <w:t>Domain</w:t>
            </w:r>
          </w:p>
        </w:tc>
        <w:tc>
          <w:tcPr>
            <w:tcW w:w="8370" w:type="dxa"/>
          </w:tcPr>
          <w:p w14:paraId="52913A53">
            <w:pPr>
              <w:spacing w:line="360" w:lineRule="auto"/>
              <w:jc w:val="both"/>
              <w:rPr>
                <w:szCs w:val="24"/>
              </w:rPr>
            </w:pPr>
            <w:r>
              <w:rPr>
                <w:szCs w:val="24"/>
              </w:rPr>
              <w:t>This layer implements the concepts relevant to our business domain focuses on the data aspects of the business objects plus Behaviors specific to individual objects.  And implements the concept related to the business domain focusing on the data aspects of the business.</w:t>
            </w:r>
          </w:p>
          <w:p w14:paraId="7992F434">
            <w:pPr>
              <w:spacing w:line="360" w:lineRule="auto"/>
              <w:jc w:val="both"/>
              <w:rPr>
                <w:szCs w:val="24"/>
              </w:rPr>
            </w:pPr>
            <w:r>
              <w:rPr>
                <w:szCs w:val="24"/>
              </w:rPr>
              <w:t>In this layer our system has n such domain classes that are concerned with data are the following.</w:t>
            </w:r>
          </w:p>
          <w:p w14:paraId="461B40EC">
            <w:pPr>
              <w:pStyle w:val="48"/>
              <w:numPr>
                <w:ilvl w:val="0"/>
                <w:numId w:val="70"/>
              </w:numPr>
              <w:spacing w:after="200" w:line="360" w:lineRule="auto"/>
              <w:ind w:left="720" w:hanging="360"/>
              <w:jc w:val="both"/>
              <w:rPr>
                <w:szCs w:val="24"/>
              </w:rPr>
            </w:pPr>
            <w:r>
              <w:rPr>
                <w:szCs w:val="24"/>
              </w:rPr>
              <w:t xml:space="preserve">Employee Detail information  </w:t>
            </w:r>
          </w:p>
          <w:p w14:paraId="7E946830">
            <w:pPr>
              <w:pStyle w:val="48"/>
              <w:numPr>
                <w:ilvl w:val="0"/>
                <w:numId w:val="70"/>
              </w:numPr>
              <w:spacing w:after="200" w:line="360" w:lineRule="auto"/>
              <w:ind w:left="720" w:hanging="360"/>
              <w:jc w:val="both"/>
              <w:rPr>
                <w:szCs w:val="24"/>
              </w:rPr>
            </w:pPr>
            <w:r>
              <w:rPr>
                <w:szCs w:val="24"/>
              </w:rPr>
              <w:t>Employee account</w:t>
            </w:r>
          </w:p>
        </w:tc>
      </w:tr>
      <w:tr w14:paraId="08A1F4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0" w:type="dxa"/>
          </w:tcPr>
          <w:p w14:paraId="41BEA232">
            <w:pPr>
              <w:spacing w:line="360" w:lineRule="auto"/>
              <w:rPr>
                <w:szCs w:val="24"/>
              </w:rPr>
            </w:pPr>
          </w:p>
          <w:p w14:paraId="7B41D42D">
            <w:pPr>
              <w:spacing w:line="360" w:lineRule="auto"/>
              <w:rPr>
                <w:szCs w:val="24"/>
              </w:rPr>
            </w:pPr>
            <w:r>
              <w:rPr>
                <w:szCs w:val="24"/>
              </w:rPr>
              <w:t>Persistence</w:t>
            </w:r>
          </w:p>
        </w:tc>
        <w:tc>
          <w:tcPr>
            <w:tcW w:w="8370" w:type="dxa"/>
          </w:tcPr>
          <w:p w14:paraId="10A2EC95">
            <w:pPr>
              <w:spacing w:line="360" w:lineRule="auto"/>
              <w:rPr>
                <w:szCs w:val="24"/>
              </w:rPr>
            </w:pPr>
            <w:r>
              <w:rPr>
                <w:szCs w:val="24"/>
              </w:rPr>
              <w:t>Persistence layers encapsulate the capability to store, retrieve, and delete objects/data permanently without revealing details of the underlying storage technology in the system. Often implement between object schema and database schema and there are various available to us.  </w:t>
            </w:r>
          </w:p>
          <w:p w14:paraId="731D8D35">
            <w:pPr>
              <w:spacing w:line="360" w:lineRule="auto"/>
              <w:rPr>
                <w:szCs w:val="24"/>
              </w:rPr>
            </w:pPr>
          </w:p>
        </w:tc>
      </w:tr>
      <w:tr w14:paraId="7E6240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0" w:type="dxa"/>
          </w:tcPr>
          <w:p w14:paraId="40D2221B">
            <w:pPr>
              <w:spacing w:line="360" w:lineRule="auto"/>
              <w:rPr>
                <w:szCs w:val="24"/>
              </w:rPr>
            </w:pPr>
          </w:p>
          <w:p w14:paraId="67B1B15F">
            <w:pPr>
              <w:spacing w:line="360" w:lineRule="auto"/>
              <w:rPr>
                <w:szCs w:val="24"/>
              </w:rPr>
            </w:pPr>
            <w:r>
              <w:rPr>
                <w:szCs w:val="24"/>
              </w:rPr>
              <w:t>System</w:t>
            </w:r>
          </w:p>
        </w:tc>
        <w:tc>
          <w:tcPr>
            <w:tcW w:w="8370" w:type="dxa"/>
          </w:tcPr>
          <w:p w14:paraId="0EE541FF">
            <w:pPr>
              <w:spacing w:line="360" w:lineRule="auto"/>
              <w:rPr>
                <w:szCs w:val="24"/>
              </w:rPr>
            </w:pPr>
            <w:r>
              <w:rPr>
                <w:szCs w:val="24"/>
              </w:rPr>
              <w:t>System classes provide operating-system-specific functionality for our applications, isolating our software from the operating system   by wrapping OS-specific features, increasing the portability of your application.</w:t>
            </w:r>
          </w:p>
        </w:tc>
      </w:tr>
    </w:tbl>
    <w:p w14:paraId="33CC1D65">
      <w:pPr>
        <w:spacing w:line="360" w:lineRule="auto"/>
        <w:rPr>
          <w:rFonts w:eastAsiaTheme="minorEastAsia"/>
        </w:rPr>
      </w:pPr>
    </w:p>
    <w:p w14:paraId="14265D50">
      <w:pPr>
        <w:spacing w:line="360" w:lineRule="auto"/>
        <w:rPr>
          <w:rFonts w:eastAsiaTheme="minorEastAsia"/>
        </w:rPr>
      </w:pPr>
      <w:r>
        <w:rPr>
          <w:rFonts w:eastAsiaTheme="minorEastAsia"/>
        </w:rPr>
        <mc:AlternateContent>
          <mc:Choice Requires="wpg">
            <w:drawing>
              <wp:anchor distT="0" distB="0" distL="114300" distR="114300" simplePos="0" relativeHeight="251664384" behindDoc="0" locked="0" layoutInCell="1" allowOverlap="1">
                <wp:simplePos x="0" y="0"/>
                <wp:positionH relativeFrom="column">
                  <wp:posOffset>210820</wp:posOffset>
                </wp:positionH>
                <wp:positionV relativeFrom="paragraph">
                  <wp:posOffset>145415</wp:posOffset>
                </wp:positionV>
                <wp:extent cx="5227320" cy="3890010"/>
                <wp:effectExtent l="0" t="0" r="11430" b="15240"/>
                <wp:wrapNone/>
                <wp:docPr id="768" name="Group 21"/>
                <wp:cNvGraphicFramePr/>
                <a:graphic xmlns:a="http://schemas.openxmlformats.org/drawingml/2006/main">
                  <a:graphicData uri="http://schemas.microsoft.com/office/word/2010/wordprocessingGroup">
                    <wpg:wgp>
                      <wpg:cNvGrpSpPr/>
                      <wpg:grpSpPr>
                        <a:xfrm>
                          <a:off x="0" y="0"/>
                          <a:ext cx="5227408" cy="3890164"/>
                          <a:chOff x="0" y="0"/>
                          <a:chExt cx="5019675" cy="4286250"/>
                        </a:xfrm>
                      </wpg:grpSpPr>
                      <wps:wsp>
                        <wps:cNvPr id="769" name="Rectangle 22"/>
                        <wps:cNvSpPr/>
                        <wps:spPr>
                          <a:xfrm>
                            <a:off x="361950" y="857250"/>
                            <a:ext cx="1600200" cy="628650"/>
                          </a:xfrm>
                          <a:prstGeom prst="rect">
                            <a:avLst/>
                          </a:prstGeom>
                        </wps:spPr>
                        <wps:style>
                          <a:lnRef idx="1">
                            <a:schemeClr val="accent6"/>
                          </a:lnRef>
                          <a:fillRef idx="2">
                            <a:schemeClr val="accent6"/>
                          </a:fillRef>
                          <a:effectRef idx="1">
                            <a:schemeClr val="accent6"/>
                          </a:effectRef>
                          <a:fontRef idx="minor">
                            <a:schemeClr val="dk1"/>
                          </a:fontRef>
                        </wps:style>
                        <wps:txbx>
                          <w:txbxContent>
                            <w:p w14:paraId="441DB83F">
                              <w:pPr>
                                <w:jc w:val="center"/>
                              </w:pPr>
                              <w:r>
                                <w:t>Process</w:t>
                              </w:r>
                            </w:p>
                            <w:p w14:paraId="48E48EC2">
                              <w:pPr>
                                <w:jc w:val="center"/>
                              </w:pPr>
                              <w:r>
                                <w:t>(Controller)</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770" name="Rectangle 23"/>
                        <wps:cNvSpPr/>
                        <wps:spPr>
                          <a:xfrm>
                            <a:off x="0" y="66675"/>
                            <a:ext cx="2009775" cy="495300"/>
                          </a:xfrm>
                          <a:prstGeom prst="rect">
                            <a:avLst/>
                          </a:prstGeom>
                        </wps:spPr>
                        <wps:style>
                          <a:lnRef idx="1">
                            <a:schemeClr val="accent6"/>
                          </a:lnRef>
                          <a:fillRef idx="2">
                            <a:schemeClr val="accent6"/>
                          </a:fillRef>
                          <a:effectRef idx="1">
                            <a:schemeClr val="accent6"/>
                          </a:effectRef>
                          <a:fontRef idx="minor">
                            <a:schemeClr val="dk1"/>
                          </a:fontRef>
                        </wps:style>
                        <wps:txbx>
                          <w:txbxContent>
                            <w:p w14:paraId="2C8661E0">
                              <w:pPr>
                                <w:jc w:val="center"/>
                              </w:pPr>
                              <w:r>
                                <w:t>User interface</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771" name="Rectangle 24"/>
                        <wps:cNvSpPr/>
                        <wps:spPr>
                          <a:xfrm>
                            <a:off x="57150" y="2609850"/>
                            <a:ext cx="1914525" cy="514350"/>
                          </a:xfrm>
                          <a:prstGeom prst="rect">
                            <a:avLst/>
                          </a:prstGeom>
                        </wps:spPr>
                        <wps:style>
                          <a:lnRef idx="1">
                            <a:schemeClr val="accent6"/>
                          </a:lnRef>
                          <a:fillRef idx="2">
                            <a:schemeClr val="accent6"/>
                          </a:fillRef>
                          <a:effectRef idx="1">
                            <a:schemeClr val="accent6"/>
                          </a:effectRef>
                          <a:fontRef idx="minor">
                            <a:schemeClr val="dk1"/>
                          </a:fontRef>
                        </wps:style>
                        <wps:txbx>
                          <w:txbxContent>
                            <w:p w14:paraId="274F9C0F">
                              <w:pPr>
                                <w:jc w:val="center"/>
                                <w:rPr>
                                  <w:sz w:val="26"/>
                                </w:rPr>
                              </w:pPr>
                              <w:r>
                                <w:rPr>
                                  <w:sz w:val="26"/>
                                </w:rPr>
                                <w:t>Persistence</w:t>
                              </w:r>
                            </w:p>
                            <w:p w14:paraId="4E9D106F">
                              <w:pPr>
                                <w:jc w:val="center"/>
                                <w:rPr>
                                  <w:sz w:val="26"/>
                                </w:rPr>
                              </w:pPr>
                              <w:r>
                                <w:rPr>
                                  <w:sz w:val="26"/>
                                </w:rPr>
                                <w:t>(Data)</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772" name="Rectangle 768"/>
                        <wps:cNvSpPr/>
                        <wps:spPr>
                          <a:xfrm>
                            <a:off x="0" y="1809750"/>
                            <a:ext cx="1962150" cy="476250"/>
                          </a:xfrm>
                          <a:prstGeom prst="rect">
                            <a:avLst/>
                          </a:prstGeom>
                        </wps:spPr>
                        <wps:style>
                          <a:lnRef idx="1">
                            <a:schemeClr val="accent6"/>
                          </a:lnRef>
                          <a:fillRef idx="2">
                            <a:schemeClr val="accent6"/>
                          </a:fillRef>
                          <a:effectRef idx="1">
                            <a:schemeClr val="accent6"/>
                          </a:effectRef>
                          <a:fontRef idx="minor">
                            <a:schemeClr val="dk1"/>
                          </a:fontRef>
                        </wps:style>
                        <wps:txbx>
                          <w:txbxContent>
                            <w:p w14:paraId="0052C02C">
                              <w:pPr>
                                <w:jc w:val="center"/>
                              </w:pPr>
                              <w:r>
                                <w:t>Domain</w:t>
                              </w:r>
                            </w:p>
                            <w:p w14:paraId="727AFEC6">
                              <w:pPr>
                                <w:jc w:val="center"/>
                              </w:pPr>
                              <w:r>
                                <w:t>(Business)</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773" name="Flowchart: Magnetic Disk 769"/>
                        <wps:cNvSpPr/>
                        <wps:spPr>
                          <a:xfrm>
                            <a:off x="666750" y="3371850"/>
                            <a:ext cx="1066800" cy="914400"/>
                          </a:xfrm>
                          <a:prstGeom prst="flowChartMagneticDisk">
                            <a:avLst/>
                          </a:prstGeom>
                        </wps:spPr>
                        <wps:style>
                          <a:lnRef idx="1">
                            <a:schemeClr val="accent6"/>
                          </a:lnRef>
                          <a:fillRef idx="2">
                            <a:schemeClr val="accent6"/>
                          </a:fillRef>
                          <a:effectRef idx="1">
                            <a:schemeClr val="accent6"/>
                          </a:effectRef>
                          <a:fontRef idx="minor">
                            <a:schemeClr val="dk1"/>
                          </a:fontRef>
                        </wps:style>
                        <wps:txbx>
                          <w:txbxContent>
                            <w:p w14:paraId="323D09D0">
                              <w:pPr>
                                <w:jc w:val="center"/>
                              </w:pPr>
                              <w:r>
                                <w:t>Data base</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774" name="Rectangle 770"/>
                        <wps:cNvSpPr/>
                        <wps:spPr>
                          <a:xfrm>
                            <a:off x="3172707" y="0"/>
                            <a:ext cx="1846968" cy="4210050"/>
                          </a:xfrm>
                          <a:prstGeom prst="rect">
                            <a:avLst/>
                          </a:prstGeom>
                        </wps:spPr>
                        <wps:style>
                          <a:lnRef idx="1">
                            <a:schemeClr val="accent6"/>
                          </a:lnRef>
                          <a:fillRef idx="2">
                            <a:schemeClr val="accent6"/>
                          </a:fillRef>
                          <a:effectRef idx="1">
                            <a:schemeClr val="accent6"/>
                          </a:effectRef>
                          <a:fontRef idx="minor">
                            <a:schemeClr val="dk1"/>
                          </a:fontRef>
                        </wps:style>
                        <wps:txbx>
                          <w:txbxContent>
                            <w:p w14:paraId="693547B1">
                              <w:pPr>
                                <w:jc w:val="center"/>
                                <w:rPr>
                                  <w:sz w:val="26"/>
                                </w:rPr>
                              </w:pPr>
                              <w:r>
                                <w:rPr>
                                  <w:sz w:val="26"/>
                                </w:rPr>
                                <w:t xml:space="preserve">System </w:t>
                              </w:r>
                            </w:p>
                            <w:p w14:paraId="4C0A2E7B">
                              <w:pPr>
                                <w:jc w:val="center"/>
                                <w:rPr>
                                  <w:sz w:val="26"/>
                                </w:rPr>
                              </w:pPr>
                              <w:r>
                                <w:rPr>
                                  <w:sz w:val="26"/>
                                </w:rPr>
                                <w:t>(Infrastructure, platform)</w:t>
                              </w:r>
                            </w:p>
                            <w:p w14:paraId="0F8FBE1E">
                              <w:pPr>
                                <w:rPr>
                                  <w:sz w:val="26"/>
                                </w:rPr>
                              </w:pPr>
                            </w:p>
                            <w:p w14:paraId="66AD71D1">
                              <w:pPr>
                                <w:rPr>
                                  <w:sz w:val="26"/>
                                </w:rPr>
                              </w:pP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775" name="Right Arrow 771"/>
                        <wps:cNvSpPr/>
                        <wps:spPr>
                          <a:xfrm>
                            <a:off x="2009775" y="228600"/>
                            <a:ext cx="1162932" cy="200025"/>
                          </a:xfrm>
                          <a:prstGeom prst="rightArrow">
                            <a:avLst/>
                          </a:prstGeom>
                        </wps:spPr>
                        <wps:style>
                          <a:lnRef idx="1">
                            <a:schemeClr val="accent6"/>
                          </a:lnRef>
                          <a:fillRef idx="2">
                            <a:schemeClr val="accent6"/>
                          </a:fillRef>
                          <a:effectRef idx="1">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776" name="Right Arrow 772"/>
                        <wps:cNvSpPr/>
                        <wps:spPr>
                          <a:xfrm>
                            <a:off x="1962149" y="1057275"/>
                            <a:ext cx="1210559" cy="190500"/>
                          </a:xfrm>
                          <a:prstGeom prst="rightArrow">
                            <a:avLst/>
                          </a:prstGeom>
                        </wps:spPr>
                        <wps:style>
                          <a:lnRef idx="1">
                            <a:schemeClr val="accent6"/>
                          </a:lnRef>
                          <a:fillRef idx="2">
                            <a:schemeClr val="accent6"/>
                          </a:fillRef>
                          <a:effectRef idx="1">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777" name="Right Arrow 773"/>
                        <wps:cNvSpPr/>
                        <wps:spPr>
                          <a:xfrm>
                            <a:off x="1962151" y="1962150"/>
                            <a:ext cx="1210558" cy="180975"/>
                          </a:xfrm>
                          <a:prstGeom prst="rightArrow">
                            <a:avLst/>
                          </a:prstGeom>
                        </wps:spPr>
                        <wps:style>
                          <a:lnRef idx="1">
                            <a:schemeClr val="accent6"/>
                          </a:lnRef>
                          <a:fillRef idx="2">
                            <a:schemeClr val="accent6"/>
                          </a:fillRef>
                          <a:effectRef idx="1">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778" name="Right Arrow 774"/>
                        <wps:cNvSpPr/>
                        <wps:spPr>
                          <a:xfrm>
                            <a:off x="1953077" y="2771776"/>
                            <a:ext cx="1219630" cy="152400"/>
                          </a:xfrm>
                          <a:prstGeom prst="rightArrow">
                            <a:avLst/>
                          </a:prstGeom>
                        </wps:spPr>
                        <wps:style>
                          <a:lnRef idx="1">
                            <a:schemeClr val="accent6"/>
                          </a:lnRef>
                          <a:fillRef idx="2">
                            <a:schemeClr val="accent6"/>
                          </a:fillRef>
                          <a:effectRef idx="1">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779" name="Down Arrow 775"/>
                        <wps:cNvSpPr/>
                        <wps:spPr>
                          <a:xfrm>
                            <a:off x="1066800" y="561975"/>
                            <a:ext cx="142875" cy="295275"/>
                          </a:xfrm>
                          <a:prstGeom prst="downArrow">
                            <a:avLst/>
                          </a:prstGeom>
                        </wps:spPr>
                        <wps:style>
                          <a:lnRef idx="1">
                            <a:schemeClr val="accent6"/>
                          </a:lnRef>
                          <a:fillRef idx="2">
                            <a:schemeClr val="accent6"/>
                          </a:fillRef>
                          <a:effectRef idx="1">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780" name="Down Arrow 776"/>
                        <wps:cNvSpPr/>
                        <wps:spPr>
                          <a:xfrm>
                            <a:off x="1057275" y="1485900"/>
                            <a:ext cx="152400" cy="323850"/>
                          </a:xfrm>
                          <a:prstGeom prst="downArrow">
                            <a:avLst/>
                          </a:prstGeom>
                        </wps:spPr>
                        <wps:style>
                          <a:lnRef idx="1">
                            <a:schemeClr val="accent6"/>
                          </a:lnRef>
                          <a:fillRef idx="2">
                            <a:schemeClr val="accent6"/>
                          </a:fillRef>
                          <a:effectRef idx="1">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784" name="Down Arrow 777"/>
                        <wps:cNvSpPr/>
                        <wps:spPr>
                          <a:xfrm>
                            <a:off x="1057275" y="2286000"/>
                            <a:ext cx="152400" cy="323850"/>
                          </a:xfrm>
                          <a:prstGeom prst="downArrow">
                            <a:avLst/>
                          </a:prstGeom>
                        </wps:spPr>
                        <wps:style>
                          <a:lnRef idx="1">
                            <a:schemeClr val="accent6"/>
                          </a:lnRef>
                          <a:fillRef idx="2">
                            <a:schemeClr val="accent6"/>
                          </a:fillRef>
                          <a:effectRef idx="1">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785" name="Down Arrow 778"/>
                        <wps:cNvSpPr/>
                        <wps:spPr>
                          <a:xfrm>
                            <a:off x="1123950" y="3124200"/>
                            <a:ext cx="133350" cy="247650"/>
                          </a:xfrm>
                          <a:prstGeom prst="downArrow">
                            <a:avLst/>
                          </a:prstGeom>
                        </wps:spPr>
                        <wps:style>
                          <a:lnRef idx="1">
                            <a:schemeClr val="accent6"/>
                          </a:lnRef>
                          <a:fillRef idx="2">
                            <a:schemeClr val="accent6"/>
                          </a:fillRef>
                          <a:effectRef idx="1">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787" name="Down Arrow 779"/>
                        <wps:cNvSpPr/>
                        <wps:spPr>
                          <a:xfrm>
                            <a:off x="57150" y="561975"/>
                            <a:ext cx="133350" cy="1247775"/>
                          </a:xfrm>
                          <a:prstGeom prst="downArrow">
                            <a:avLst/>
                          </a:prstGeom>
                        </wps:spPr>
                        <wps:style>
                          <a:lnRef idx="1">
                            <a:schemeClr val="accent6"/>
                          </a:lnRef>
                          <a:fillRef idx="2">
                            <a:schemeClr val="accent6"/>
                          </a:fillRef>
                          <a:effectRef idx="1">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id="Group 21" o:spid="_x0000_s1026" o:spt="203" style="position:absolute;left:0pt;margin-left:16.6pt;margin-top:11.45pt;height:306.3pt;width:411.6pt;z-index:251664384;mso-width-relative:page;mso-height-relative:page;" coordsize="5019675,4286250" o:gfxdata="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">
                <o:lock v:ext="edit" aspectratio="f"/>
                <v:rect id="Rectangle 22" o:spid="_x0000_s1026" o:spt="1" style="position:absolute;left:361950;top:857250;height:628650;width:1600200;v-text-anchor:middle;" fillcolor="#9CC3DC [3536]" filled="t" stroked="t" coordsize="21600,21600" o:gfxdata="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oTqki/&#10;AAAA3AAAAA8AAAAAAAAAAQAgAAAAIgAAAGRycy9kb3ducmV2LnhtbFBLAQIUABQAAAAIAIdO4kAz&#10;LwWeOwAAADkAAAAQAAAAAAAAAAEAIAAAAA4BAABkcnMvc2hhcGV4bWwueG1sUEsFBgAAAAAGAAYA&#10;WwEAALgDAAAAAA==&#10;">
                  <v:fill type="gradient" on="t" color2="#79AFCF [3376]" colors="0f #9CC3DC;32768f #8EB8D1;65536f #79AFCF" focus="100%" focussize="0,0" rotate="t">
                    <o:fill type="gradientUnscaled" v:ext="backwardCompatible"/>
                  </v:fill>
                  <v:stroke weight="0.5pt" color="#0989B1 [3209]" miterlimit="8" joinstyle="miter"/>
                  <v:imagedata o:title=""/>
                  <o:lock v:ext="edit" aspectratio="f"/>
                  <v:textbox>
                    <w:txbxContent>
                      <w:p w14:paraId="441DB83F">
                        <w:pPr>
                          <w:jc w:val="center"/>
                        </w:pPr>
                        <w:r>
                          <w:t>Process</w:t>
                        </w:r>
                      </w:p>
                      <w:p w14:paraId="48E48EC2">
                        <w:pPr>
                          <w:jc w:val="center"/>
                        </w:pPr>
                        <w:r>
                          <w:t>(Controller)</w:t>
                        </w:r>
                      </w:p>
                    </w:txbxContent>
                  </v:textbox>
                </v:rect>
                <v:rect id="Rectangle 23" o:spid="_x0000_s1026" o:spt="1" style="position:absolute;left:0;top:66675;height:495300;width:2009775;v-text-anchor:middle;" fillcolor="#9CC3DC [3536]" filled="t" stroked="t" coordsize="21600,21600" o:gfxdata="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DvCVCLsAAADc&#10;AAAADwAAAAAAAAABACAAAAAiAAAAZHJzL2Rvd25yZXYueG1sUEsBAhQAFAAAAAgAh07iQDMvBZ47&#10;AAAAOQAAABAAAAAAAAAAAQAgAAAACgEAAGRycy9zaGFwZXhtbC54bWxQSwUGAAAAAAYABgBbAQAA&#10;tAMAAAAA&#10;">
                  <v:fill type="gradient" on="t" color2="#79AFCF [3376]" colors="0f #9CC3DC;32768f #8EB8D1;65536f #79AFCF" focus="100%" focussize="0,0" rotate="t">
                    <o:fill type="gradientUnscaled" v:ext="backwardCompatible"/>
                  </v:fill>
                  <v:stroke weight="0.5pt" color="#0989B1 [3209]" miterlimit="8" joinstyle="miter"/>
                  <v:imagedata o:title=""/>
                  <o:lock v:ext="edit" aspectratio="f"/>
                  <v:textbox>
                    <w:txbxContent>
                      <w:p w14:paraId="2C8661E0">
                        <w:pPr>
                          <w:jc w:val="center"/>
                        </w:pPr>
                        <w:r>
                          <w:t>User interface</w:t>
                        </w:r>
                      </w:p>
                    </w:txbxContent>
                  </v:textbox>
                </v:rect>
                <v:rect id="Rectangle 24" o:spid="_x0000_s1026" o:spt="1" style="position:absolute;left:57150;top:2609850;height:514350;width:1914525;v-text-anchor:middle;" fillcolor="#9CC3DC [3536]" filled="t" stroked="t" coordsize="21600,21600" o:gfxdata="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G8MJO/&#10;AAAA3AAAAA8AAAAAAAAAAQAgAAAAIgAAAGRycy9kb3ducmV2LnhtbFBLAQIUABQAAAAIAIdO4kAz&#10;LwWeOwAAADkAAAAQAAAAAAAAAAEAIAAAAA4BAABkcnMvc2hhcGV4bWwueG1sUEsFBgAAAAAGAAYA&#10;WwEAALgDAAAAAA==&#10;">
                  <v:fill type="gradient" on="t" color2="#79AFCF [3376]" colors="0f #9CC3DC;32768f #8EB8D1;65536f #79AFCF" focus="100%" focussize="0,0" rotate="t">
                    <o:fill type="gradientUnscaled" v:ext="backwardCompatible"/>
                  </v:fill>
                  <v:stroke weight="0.5pt" color="#0989B1 [3209]" miterlimit="8" joinstyle="miter"/>
                  <v:imagedata o:title=""/>
                  <o:lock v:ext="edit" aspectratio="f"/>
                  <v:textbox>
                    <w:txbxContent>
                      <w:p w14:paraId="274F9C0F">
                        <w:pPr>
                          <w:jc w:val="center"/>
                          <w:rPr>
                            <w:sz w:val="26"/>
                          </w:rPr>
                        </w:pPr>
                        <w:r>
                          <w:rPr>
                            <w:sz w:val="26"/>
                          </w:rPr>
                          <w:t>Persistence</w:t>
                        </w:r>
                      </w:p>
                      <w:p w14:paraId="4E9D106F">
                        <w:pPr>
                          <w:jc w:val="center"/>
                          <w:rPr>
                            <w:sz w:val="26"/>
                          </w:rPr>
                        </w:pPr>
                        <w:r>
                          <w:rPr>
                            <w:sz w:val="26"/>
                          </w:rPr>
                          <w:t>(Data)</w:t>
                        </w:r>
                      </w:p>
                    </w:txbxContent>
                  </v:textbox>
                </v:rect>
                <v:rect id="Rectangle 768" o:spid="_x0000_s1026" o:spt="1" style="position:absolute;left:0;top:1809750;height:476250;width:1962150;v-text-anchor:middle;" fillcolor="#9CC3DC [3536]" filled="t" stroked="t" coordsize="21600,21600" o:gfxdata="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FuruS/&#10;AAAA3AAAAA8AAAAAAAAAAQAgAAAAIgAAAGRycy9kb3ducmV2LnhtbFBLAQIUABQAAAAIAIdO4kAz&#10;LwWeOwAAADkAAAAQAAAAAAAAAAEAIAAAAA4BAABkcnMvc2hhcGV4bWwueG1sUEsFBgAAAAAGAAYA&#10;WwEAALgDAAAAAA==&#10;">
                  <v:fill type="gradient" on="t" color2="#79AFCF [3376]" colors="0f #9CC3DC;32768f #8EB8D1;65536f #79AFCF" focus="100%" focussize="0,0" rotate="t">
                    <o:fill type="gradientUnscaled" v:ext="backwardCompatible"/>
                  </v:fill>
                  <v:stroke weight="0.5pt" color="#0989B1 [3209]" miterlimit="8" joinstyle="miter"/>
                  <v:imagedata o:title=""/>
                  <o:lock v:ext="edit" aspectratio="f"/>
                  <v:textbox>
                    <w:txbxContent>
                      <w:p w14:paraId="0052C02C">
                        <w:pPr>
                          <w:jc w:val="center"/>
                        </w:pPr>
                        <w:r>
                          <w:t>Domain</w:t>
                        </w:r>
                      </w:p>
                      <w:p w14:paraId="727AFEC6">
                        <w:pPr>
                          <w:jc w:val="center"/>
                        </w:pPr>
                        <w:r>
                          <w:t>(Business)</w:t>
                        </w:r>
                      </w:p>
                    </w:txbxContent>
                  </v:textbox>
                </v:rect>
                <v:shape id="Flowchart: Magnetic Disk 769" o:spid="_x0000_s1026" o:spt="132" type="#_x0000_t132" style="position:absolute;left:666750;top:3371850;height:914400;width:1066800;v-text-anchor:middle;" fillcolor="#9CC3DC [3536]" filled="t" stroked="t" coordsize="21600,21600" o:gfxdata="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twSmi/&#10;AAAA3AAAAA8AAAAAAAAAAQAgAAAAIgAAAGRycy9kb3ducmV2LnhtbFBLAQIUABQAAAAIAIdO4kAz&#10;LwWeOwAAADkAAAAQAAAAAAAAAAEAIAAAAA4BAABkcnMvc2hhcGV4bWwueG1sUEsFBgAAAAAGAAYA&#10;WwEAALgDAAAAAA==&#10;">
                  <v:fill type="gradient" on="t" color2="#79AFCF [3376]" colors="0f #9CC3DC;32768f #8EB8D1;65536f #79AFCF" focus="100%" focussize="0,0" rotate="t">
                    <o:fill type="gradientUnscaled" v:ext="backwardCompatible"/>
                  </v:fill>
                  <v:stroke weight="0.5pt" color="#0989B1 [3209]" miterlimit="8" joinstyle="miter"/>
                  <v:imagedata o:title=""/>
                  <o:lock v:ext="edit" aspectratio="f"/>
                  <v:textbox>
                    <w:txbxContent>
                      <w:p w14:paraId="323D09D0">
                        <w:pPr>
                          <w:jc w:val="center"/>
                        </w:pPr>
                        <w:r>
                          <w:t>Data base</w:t>
                        </w:r>
                      </w:p>
                    </w:txbxContent>
                  </v:textbox>
                </v:shape>
                <v:rect id="Rectangle 770" o:spid="_x0000_s1026" o:spt="1" style="position:absolute;left:3172707;top:0;height:4210050;width:1846968;v-text-anchor:middle;" fillcolor="#9CC3DC [3536]" filled="t" stroked="t" coordsize="21600,21600" o:gfxdata="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HLkwu/&#10;AAAA3AAAAA8AAAAAAAAAAQAgAAAAIgAAAGRycy9kb3ducmV2LnhtbFBLAQIUABQAAAAIAIdO4kAz&#10;LwWeOwAAADkAAAAQAAAAAAAAAAEAIAAAAA4BAABkcnMvc2hhcGV4bWwueG1sUEsFBgAAAAAGAAYA&#10;WwEAALgDAAAAAA==&#10;">
                  <v:fill type="gradient" on="t" color2="#79AFCF [3376]" colors="0f #9CC3DC;32768f #8EB8D1;65536f #79AFCF" focus="100%" focussize="0,0" rotate="t">
                    <o:fill type="gradientUnscaled" v:ext="backwardCompatible"/>
                  </v:fill>
                  <v:stroke weight="0.5pt" color="#0989B1 [3209]" miterlimit="8" joinstyle="miter"/>
                  <v:imagedata o:title=""/>
                  <o:lock v:ext="edit" aspectratio="f"/>
                  <v:textbox>
                    <w:txbxContent>
                      <w:p w14:paraId="693547B1">
                        <w:pPr>
                          <w:jc w:val="center"/>
                          <w:rPr>
                            <w:sz w:val="26"/>
                          </w:rPr>
                        </w:pPr>
                        <w:r>
                          <w:rPr>
                            <w:sz w:val="26"/>
                          </w:rPr>
                          <w:t xml:space="preserve">System </w:t>
                        </w:r>
                      </w:p>
                      <w:p w14:paraId="4C0A2E7B">
                        <w:pPr>
                          <w:jc w:val="center"/>
                          <w:rPr>
                            <w:sz w:val="26"/>
                          </w:rPr>
                        </w:pPr>
                        <w:r>
                          <w:rPr>
                            <w:sz w:val="26"/>
                          </w:rPr>
                          <w:t>(Infrastructure, platform)</w:t>
                        </w:r>
                      </w:p>
                      <w:p w14:paraId="0F8FBE1E">
                        <w:pPr>
                          <w:rPr>
                            <w:sz w:val="26"/>
                          </w:rPr>
                        </w:pPr>
                      </w:p>
                      <w:p w14:paraId="66AD71D1">
                        <w:pPr>
                          <w:rPr>
                            <w:sz w:val="26"/>
                          </w:rPr>
                        </w:pPr>
                      </w:p>
                    </w:txbxContent>
                  </v:textbox>
                </v:rect>
                <v:shape id="Right Arrow 771" o:spid="_x0000_s1026" o:spt="13" type="#_x0000_t13" style="position:absolute;left:2009775;top:228600;height:200025;width:1162932;v-text-anchor:middle;" fillcolor="#9CC3DC [3536]" filled="t" stroked="t" coordsize="21600,21600" o:gfxdata="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VeoQsvQAA&#10;ANwAAAAPAAAAAAAAAAEAIAAAACIAAABkcnMvZG93bnJldi54bWxQSwECFAAUAAAACACHTuJAMy8F&#10;njsAAAA5AAAAEAAAAAAAAAABACAAAAAMAQAAZHJzL3NoYXBleG1sLnhtbFBLBQYAAAAABgAGAFsB&#10;AAC2AwAAAAA=&#10;" adj="19743,5400">
                  <v:fill type="gradient" on="t" color2="#79AFCF [3376]" colors="0f #9CC3DC;32768f #8EB8D1;65536f #79AFCF" focus="100%" focussize="0,0" rotate="t">
                    <o:fill type="gradientUnscaled" v:ext="backwardCompatible"/>
                  </v:fill>
                  <v:stroke weight="0.5pt" color="#0989B1 [3209]" miterlimit="8" joinstyle="miter"/>
                  <v:imagedata o:title=""/>
                  <o:lock v:ext="edit" aspectratio="f"/>
                </v:shape>
                <v:shape id="Right Arrow 772" o:spid="_x0000_s1026" o:spt="13" type="#_x0000_t13" style="position:absolute;left:1962149;top:1057275;height:190500;width:1210559;v-text-anchor:middle;" fillcolor="#9CC3DC [3536]" filled="t" stroked="t" coordsize="21600,21600" o:gfxdata="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4wyrOb4A&#10;AADcAAAADwAAAAAAAAABACAAAAAiAAAAZHJzL2Rvd25yZXYueG1sUEsBAhQAFAAAAAgAh07iQDMv&#10;BZ47AAAAOQAAABAAAAAAAAAAAQAgAAAADQEAAGRycy9zaGFwZXhtbC54bWxQSwUGAAAAAAYABgBb&#10;AQAAtwMAAAAA&#10;" adj="19901,5400">
                  <v:fill type="gradient" on="t" color2="#79AFCF [3376]" colors="0f #9CC3DC;32768f #8EB8D1;65536f #79AFCF" focus="100%" focussize="0,0" rotate="t">
                    <o:fill type="gradientUnscaled" v:ext="backwardCompatible"/>
                  </v:fill>
                  <v:stroke weight="0.5pt" color="#0989B1 [3209]" miterlimit="8" joinstyle="miter"/>
                  <v:imagedata o:title=""/>
                  <o:lock v:ext="edit" aspectratio="f"/>
                </v:shape>
                <v:shape id="Right Arrow 773" o:spid="_x0000_s1026" o:spt="13" type="#_x0000_t13" style="position:absolute;left:1962151;top:1962150;height:180975;width:1210558;v-text-anchor:middle;" fillcolor="#9CC3DC [3536]" filled="t" stroked="t" coordsize="21600,21600" o:gfxdata="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14xg2L4A&#10;AADcAAAADwAAAAAAAAABACAAAAAiAAAAZHJzL2Rvd25yZXYueG1sUEsBAhQAFAAAAAgAh07iQDMv&#10;BZ47AAAAOQAAABAAAAAAAAAAAQAgAAAADQEAAGRycy9zaGFwZXhtbC54bWxQSwUGAAAAAAYABgBb&#10;AQAAtwMAAAAA&#10;" adj="19986,5400">
                  <v:fill type="gradient" on="t" color2="#79AFCF [3376]" colors="0f #9CC3DC;32768f #8EB8D1;65536f #79AFCF" focus="100%" focussize="0,0" rotate="t">
                    <o:fill type="gradientUnscaled" v:ext="backwardCompatible"/>
                  </v:fill>
                  <v:stroke weight="0.5pt" color="#0989B1 [3209]" miterlimit="8" joinstyle="miter"/>
                  <v:imagedata o:title=""/>
                  <o:lock v:ext="edit" aspectratio="f"/>
                </v:shape>
                <v:shape id="Right Arrow 774" o:spid="_x0000_s1026" o:spt="13" type="#_x0000_t13" style="position:absolute;left:1953077;top:2771776;height:152400;width:1219630;v-text-anchor:middle;" fillcolor="#9CC3DC [3536]" filled="t" stroked="t" coordsize="21600,21600" o:gfxdata="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JLNP+b4A&#10;AADcAAAADwAAAAAAAAABACAAAAAiAAAAZHJzL2Rvd25yZXYueG1sUEsBAhQAFAAAAAgAh07iQDMv&#10;BZ47AAAAOQAAABAAAAAAAAAAAQAgAAAADQEAAGRycy9zaGFwZXhtbC54bWxQSwUGAAAAAAYABgBb&#10;AQAAtwMAAAAA&#10;" adj="20251,5400">
                  <v:fill type="gradient" on="t" color2="#79AFCF [3376]" colors="0f #9CC3DC;32768f #8EB8D1;65536f #79AFCF" focus="100%" focussize="0,0" rotate="t">
                    <o:fill type="gradientUnscaled" v:ext="backwardCompatible"/>
                  </v:fill>
                  <v:stroke weight="0.5pt" color="#0989B1 [3209]" miterlimit="8" joinstyle="miter"/>
                  <v:imagedata o:title=""/>
                  <o:lock v:ext="edit" aspectratio="f"/>
                </v:shape>
                <v:shape id="Down Arrow 775" o:spid="_x0000_s1026" o:spt="67" type="#_x0000_t67" style="position:absolute;left:1066800;top:561975;height:295275;width:142875;v-text-anchor:middle;" fillcolor="#9CC3DC [3536]" filled="t" stroked="t" coordsize="21600,21600" o:gfxdata="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31DFy8AAAA&#10;3AAAAA8AAAAAAAAAAQAgAAAAIgAAAGRycy9kb3ducmV2LnhtbFBLAQIUABQAAAAIAIdO4kAzLwWe&#10;OwAAADkAAAAQAAAAAAAAAAEAIAAAAAsBAABkcnMvc2hhcGV4bWwueG1sUEsFBgAAAAAGAAYAWwEA&#10;ALUDAAAAAA==&#10;" adj="16375,5400">
                  <v:fill type="gradient" on="t" color2="#79AFCF [3376]" colors="0f #9CC3DC;32768f #8EB8D1;65536f #79AFCF" focus="100%" focussize="0,0" rotate="t">
                    <o:fill type="gradientUnscaled" v:ext="backwardCompatible"/>
                  </v:fill>
                  <v:stroke weight="0.5pt" color="#0989B1 [3209]" miterlimit="8" joinstyle="miter"/>
                  <v:imagedata o:title=""/>
                  <o:lock v:ext="edit" aspectratio="f"/>
                </v:shape>
                <v:shape id="Down Arrow 776" o:spid="_x0000_s1026" o:spt="67" type="#_x0000_t67" style="position:absolute;left:1057275;top:1485900;height:323850;width:152400;v-text-anchor:middle;" fillcolor="#9CC3DC [3536]" filled="t" stroked="t" coordsize="21600,21600" o:gfxdata="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o15o5vQAA&#10;ANwAAAAPAAAAAAAAAAEAIAAAACIAAABkcnMvZG93bnJldi54bWxQSwECFAAUAAAACACHTuJAMy8F&#10;njsAAAA5AAAAEAAAAAAAAAABACAAAAAMAQAAZHJzL3NoYXBleG1sLnhtbFBLBQYAAAAABgAGAFsB&#10;AAC2AwAAAAA=&#10;" adj="16518,5400">
                  <v:fill type="gradient" on="t" color2="#79AFCF [3376]" colors="0f #9CC3DC;32768f #8EB8D1;65536f #79AFCF" focus="100%" focussize="0,0" rotate="t">
                    <o:fill type="gradientUnscaled" v:ext="backwardCompatible"/>
                  </v:fill>
                  <v:stroke weight="0.5pt" color="#0989B1 [3209]" miterlimit="8" joinstyle="miter"/>
                  <v:imagedata o:title=""/>
                  <o:lock v:ext="edit" aspectratio="f"/>
                </v:shape>
                <v:shape id="Down Arrow 777" o:spid="_x0000_s1026" o:spt="67" type="#_x0000_t67" style="position:absolute;left:1057275;top:2286000;height:323850;width:152400;v-text-anchor:middle;" fillcolor="#9CC3DC [3536]" filled="t" stroked="t" coordsize="21600,21600" o:gfxdata="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X7Jw6&#10;wAAAANwAAAAPAAAAAAAAAAEAIAAAACIAAABkcnMvZG93bnJldi54bWxQSwECFAAUAAAACACHTuJA&#10;My8FnjsAAAA5AAAAEAAAAAAAAAABACAAAAAPAQAAZHJzL3NoYXBleG1sLnhtbFBLBQYAAAAABgAG&#10;AFsBAAC5AwAAAAA=&#10;" adj="16518,5400">
                  <v:fill type="gradient" on="t" color2="#79AFCF [3376]" colors="0f #9CC3DC;32768f #8EB8D1;65536f #79AFCF" focus="100%" focussize="0,0" rotate="t">
                    <o:fill type="gradientUnscaled" v:ext="backwardCompatible"/>
                  </v:fill>
                  <v:stroke weight="0.5pt" color="#0989B1 [3209]" miterlimit="8" joinstyle="miter"/>
                  <v:imagedata o:title=""/>
                  <o:lock v:ext="edit" aspectratio="f"/>
                </v:shape>
                <v:shape id="Down Arrow 778" o:spid="_x0000_s1026" o:spt="67" type="#_x0000_t67" style="position:absolute;left:1123950;top:3124200;height:247650;width:133350;v-text-anchor:middle;" fillcolor="#9CC3DC [3536]" filled="t" stroked="t" coordsize="21600,21600" o:gfxdata="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0akby/&#10;AAAA3AAAAA8AAAAAAAAAAQAgAAAAIgAAAGRycy9kb3ducmV2LnhtbFBLAQIUABQAAAAIAIdO4kAz&#10;LwWeOwAAADkAAAAQAAAAAAAAAAEAIAAAAA4BAABkcnMvc2hhcGV4bWwueG1sUEsFBgAAAAAGAAYA&#10;WwEAALgDAAAAAA==&#10;" adj="15785,5400">
                  <v:fill type="gradient" on="t" color2="#79AFCF [3376]" colors="0f #9CC3DC;32768f #8EB8D1;65536f #79AFCF" focus="100%" focussize="0,0" rotate="t">
                    <o:fill type="gradientUnscaled" v:ext="backwardCompatible"/>
                  </v:fill>
                  <v:stroke weight="0.5pt" color="#0989B1 [3209]" miterlimit="8" joinstyle="miter"/>
                  <v:imagedata o:title=""/>
                  <o:lock v:ext="edit" aspectratio="f"/>
                </v:shape>
                <v:shape id="Down Arrow 779" o:spid="_x0000_s1026" o:spt="67" type="#_x0000_t67" style="position:absolute;left:57150;top:561975;height:1247775;width:133350;v-text-anchor:middle;" fillcolor="#9CC3DC [3536]" filled="t" stroked="t" coordsize="21600,21600" o:gfxdata="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lqPc+/&#10;AAAA3AAAAA8AAAAAAAAAAQAgAAAAIgAAAGRycy9kb3ducmV2LnhtbFBLAQIUABQAAAAIAIdO4kAz&#10;LwWeOwAAADkAAAAQAAAAAAAAAAEAIAAAAA4BAABkcnMvc2hhcGV4bWwueG1sUEsFBgAAAAAGAAYA&#10;WwEAALgDAAAAAA==&#10;" adj="20446,5400">
                  <v:fill type="gradient" on="t" color2="#79AFCF [3376]" colors="0f #9CC3DC;32768f #8EB8D1;65536f #79AFCF" focus="100%" focussize="0,0" rotate="t">
                    <o:fill type="gradientUnscaled" v:ext="backwardCompatible"/>
                  </v:fill>
                  <v:stroke weight="0.5pt" color="#0989B1 [3209]" miterlimit="8" joinstyle="miter"/>
                  <v:imagedata o:title=""/>
                  <o:lock v:ext="edit" aspectratio="f"/>
                </v:shape>
              </v:group>
            </w:pict>
          </mc:Fallback>
        </mc:AlternateContent>
      </w:r>
    </w:p>
    <w:p w14:paraId="54ED89F9">
      <w:pPr>
        <w:spacing w:line="360" w:lineRule="auto"/>
        <w:rPr>
          <w:rFonts w:eastAsiaTheme="minorEastAsia"/>
        </w:rPr>
      </w:pPr>
    </w:p>
    <w:p w14:paraId="6A495F97">
      <w:pPr>
        <w:spacing w:line="360" w:lineRule="auto"/>
        <w:rPr>
          <w:rFonts w:eastAsiaTheme="minorEastAsia"/>
        </w:rPr>
      </w:pPr>
    </w:p>
    <w:p w14:paraId="1BAEC085">
      <w:pPr>
        <w:spacing w:line="360" w:lineRule="auto"/>
        <w:rPr>
          <w:rFonts w:eastAsiaTheme="minorEastAsia"/>
        </w:rPr>
      </w:pPr>
    </w:p>
    <w:p w14:paraId="46FF0D9D">
      <w:pPr>
        <w:spacing w:line="360" w:lineRule="auto"/>
        <w:rPr>
          <w:rFonts w:eastAsiaTheme="minorEastAsia"/>
        </w:rPr>
      </w:pPr>
    </w:p>
    <w:p w14:paraId="267F2AD7">
      <w:pPr>
        <w:spacing w:line="360" w:lineRule="auto"/>
        <w:rPr>
          <w:rFonts w:eastAsiaTheme="minorEastAsia"/>
        </w:rPr>
      </w:pPr>
    </w:p>
    <w:p w14:paraId="1A3975BD">
      <w:pPr>
        <w:spacing w:line="360" w:lineRule="auto"/>
        <w:rPr>
          <w:rFonts w:eastAsiaTheme="minorEastAsia"/>
        </w:rPr>
      </w:pPr>
    </w:p>
    <w:p w14:paraId="4BA6E3B6">
      <w:pPr>
        <w:spacing w:line="360" w:lineRule="auto"/>
        <w:rPr>
          <w:rFonts w:eastAsiaTheme="minorEastAsia"/>
        </w:rPr>
      </w:pPr>
    </w:p>
    <w:p w14:paraId="632D2ABC">
      <w:pPr>
        <w:spacing w:line="360" w:lineRule="auto"/>
        <w:rPr>
          <w:rFonts w:eastAsiaTheme="minorEastAsia"/>
        </w:rPr>
      </w:pPr>
    </w:p>
    <w:p w14:paraId="0E61D4A5">
      <w:pPr>
        <w:spacing w:line="360" w:lineRule="auto"/>
        <w:rPr>
          <w:rFonts w:eastAsiaTheme="minorEastAsia"/>
        </w:rPr>
      </w:pPr>
    </w:p>
    <w:p w14:paraId="6AC37DA7">
      <w:pPr>
        <w:spacing w:line="360" w:lineRule="auto"/>
        <w:rPr>
          <w:rFonts w:eastAsiaTheme="minorEastAsia"/>
        </w:rPr>
      </w:pPr>
    </w:p>
    <w:p w14:paraId="1B2684E4">
      <w:pPr>
        <w:spacing w:line="360" w:lineRule="auto"/>
        <w:rPr>
          <w:rFonts w:eastAsiaTheme="minorEastAsia"/>
        </w:rPr>
      </w:pPr>
    </w:p>
    <w:p w14:paraId="477A6055">
      <w:pPr>
        <w:spacing w:line="360" w:lineRule="auto"/>
        <w:rPr>
          <w:rFonts w:eastAsiaTheme="minorEastAsia"/>
        </w:rPr>
      </w:pPr>
    </w:p>
    <w:p w14:paraId="60DA1DA2">
      <w:pPr>
        <w:spacing w:line="360" w:lineRule="auto"/>
        <w:rPr>
          <w:rFonts w:eastAsiaTheme="minorEastAsia"/>
        </w:rPr>
      </w:pPr>
    </w:p>
    <w:p w14:paraId="71C1741A">
      <w:pPr>
        <w:spacing w:line="360" w:lineRule="auto"/>
        <w:rPr>
          <w:rFonts w:eastAsiaTheme="minorEastAsia"/>
        </w:rPr>
      </w:pPr>
    </w:p>
    <w:p w14:paraId="585900B9">
      <w:pPr>
        <w:pStyle w:val="18"/>
        <w:spacing w:line="360" w:lineRule="auto"/>
        <w:rPr>
          <w:rFonts w:ascii="Times New Roman" w:hAnsi="Times New Roman" w:cs="Times New Roman"/>
          <w:color w:val="000000"/>
          <w:sz w:val="22"/>
          <w14:textFill>
            <w14:solidFill>
              <w14:srgbClr w14:val="000000">
                <w14:lumMod w14:val="95000"/>
                <w14:lumOff w14:val="5000"/>
              </w14:srgbClr>
            </w14:solidFill>
          </w14:textFill>
        </w:rPr>
      </w:pPr>
      <w:r>
        <w:rPr>
          <w:rFonts w:ascii="Times New Roman" w:hAnsi="Times New Roman" w:cs="Times New Roman"/>
          <w:color w:val="000000"/>
          <w:sz w:val="22"/>
          <w14:textFill>
            <w14:solidFill>
              <w14:srgbClr w14:val="000000">
                <w14:lumMod w14:val="95000"/>
                <w14:lumOff w14:val="5000"/>
              </w14:srgbClr>
            </w14:solidFill>
          </w14:textFill>
        </w:rPr>
        <w:t xml:space="preserve">Figure </w:t>
      </w:r>
      <w:bookmarkStart w:id="295" w:name="_Toc31406"/>
      <w:r>
        <w:rPr>
          <w:rFonts w:ascii="Times New Roman" w:hAnsi="Times New Roman" w:cs="Times New Roman"/>
          <w:color w:val="000000"/>
          <w:sz w:val="22"/>
          <w14:textFill>
            <w14:solidFill>
              <w14:srgbClr w14:val="000000">
                <w14:lumMod w14:val="95000"/>
                <w14:lumOff w14:val="5000"/>
              </w14:srgbClr>
            </w14:solidFill>
          </w14:textFill>
        </w:rPr>
        <w:t>27: class type architecture</w:t>
      </w:r>
      <w:bookmarkEnd w:id="295"/>
    </w:p>
    <w:p w14:paraId="1A64F757">
      <w:pPr>
        <w:pStyle w:val="3"/>
      </w:pPr>
      <w:bookmarkStart w:id="296" w:name="_Toc421693132"/>
      <w:bookmarkStart w:id="297" w:name="_Toc407860446"/>
      <w:bookmarkStart w:id="298" w:name="_Toc29626"/>
      <w:r>
        <w:t>6.3 Class modeling</w:t>
      </w:r>
      <w:bookmarkEnd w:id="296"/>
      <w:bookmarkEnd w:id="297"/>
      <w:bookmarkEnd w:id="298"/>
    </w:p>
    <w:p w14:paraId="0371F12E">
      <w:pPr>
        <w:pStyle w:val="48"/>
        <w:spacing w:line="360" w:lineRule="auto"/>
        <w:ind w:left="0"/>
        <w:jc w:val="both"/>
        <w:rPr>
          <w:szCs w:val="24"/>
        </w:rPr>
      </w:pPr>
      <w:r>
        <w:rPr>
          <w:szCs w:val="24"/>
        </w:rPr>
        <w:t>Class models shows the classes of the system, their Interrelationship (including inheritance, aggregation, and association), and the operations and attributes of the classes.</w:t>
      </w:r>
    </w:p>
    <w:p w14:paraId="1B820377">
      <w:pPr>
        <w:pStyle w:val="48"/>
        <w:spacing w:line="360" w:lineRule="auto"/>
        <w:ind w:left="0"/>
        <w:jc w:val="both"/>
        <w:rPr>
          <w:szCs w:val="24"/>
        </w:rPr>
      </w:pPr>
      <w:r>
        <w:rPr>
          <w:szCs w:val="24"/>
        </w:rPr>
        <w:drawing>
          <wp:inline distT="0" distB="0" distL="0" distR="0">
            <wp:extent cx="5943600" cy="5426075"/>
            <wp:effectExtent l="0" t="0" r="0" b="317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a:xfrm>
                      <a:off x="0" y="0"/>
                      <a:ext cx="5943600" cy="5426397"/>
                    </a:xfrm>
                    <a:prstGeom prst="rect">
                      <a:avLst/>
                    </a:prstGeom>
                    <a:noFill/>
                    <a:ln>
                      <a:noFill/>
                    </a:ln>
                  </pic:spPr>
                </pic:pic>
              </a:graphicData>
            </a:graphic>
          </wp:inline>
        </w:drawing>
      </w:r>
    </w:p>
    <w:p w14:paraId="39D3E675">
      <w:pPr>
        <w:pStyle w:val="18"/>
        <w:spacing w:line="360" w:lineRule="auto"/>
        <w:rPr>
          <w:rFonts w:ascii="Times New Roman" w:hAnsi="Times New Roman" w:cs="Times New Roman"/>
          <w:color w:val="000000"/>
          <w:sz w:val="22"/>
          <w14:textFill>
            <w14:solidFill>
              <w14:srgbClr w14:val="000000">
                <w14:lumMod w14:val="95000"/>
                <w14:lumOff w14:val="5000"/>
              </w14:srgbClr>
            </w14:solidFill>
          </w14:textFill>
        </w:rPr>
      </w:pPr>
      <w:r>
        <w:rPr>
          <w:rFonts w:ascii="Times New Roman" w:hAnsi="Times New Roman" w:cs="Times New Roman"/>
          <w:color w:val="000000"/>
          <w:sz w:val="22"/>
          <w14:textFill>
            <w14:solidFill>
              <w14:srgbClr w14:val="000000">
                <w14:lumMod w14:val="95000"/>
                <w14:lumOff w14:val="5000"/>
              </w14:srgbClr>
            </w14:solidFill>
          </w14:textFill>
        </w:rPr>
        <w:t xml:space="preserve">Figure </w:t>
      </w:r>
      <w:bookmarkStart w:id="299" w:name="_Toc30279"/>
      <w:r>
        <w:rPr>
          <w:rFonts w:ascii="Times New Roman" w:hAnsi="Times New Roman" w:cs="Times New Roman"/>
          <w:color w:val="000000"/>
          <w:sz w:val="22"/>
          <w14:textFill>
            <w14:solidFill>
              <w14:srgbClr w14:val="000000">
                <w14:lumMod w14:val="95000"/>
                <w14:lumOff w14:val="5000"/>
              </w14:srgbClr>
            </w14:solidFill>
          </w14:textFill>
        </w:rPr>
        <w:t>28: class modeling</w:t>
      </w:r>
      <w:bookmarkEnd w:id="299"/>
    </w:p>
    <w:p w14:paraId="67E1E240">
      <w:pPr>
        <w:spacing w:line="360" w:lineRule="auto"/>
        <w:rPr>
          <w:rFonts w:eastAsiaTheme="minorEastAsia"/>
        </w:rPr>
      </w:pPr>
    </w:p>
    <w:p w14:paraId="06C4E4A5">
      <w:pPr>
        <w:pStyle w:val="3"/>
        <w:spacing w:line="360" w:lineRule="auto"/>
        <w:rPr>
          <w:rFonts w:cs="Times New Roman" w:eastAsiaTheme="minorEastAsia"/>
        </w:rPr>
      </w:pPr>
      <w:bookmarkStart w:id="300" w:name="_Toc25386"/>
      <w:bookmarkStart w:id="301" w:name="_Toc407860447"/>
      <w:bookmarkStart w:id="302" w:name="_Toc421693133"/>
      <w:r>
        <w:rPr>
          <w:rFonts w:cs="Times New Roman" w:eastAsiaTheme="minorEastAsia"/>
        </w:rPr>
        <w:t>6.4 State chart modeling</w:t>
      </w:r>
      <w:bookmarkEnd w:id="300"/>
      <w:bookmarkEnd w:id="301"/>
      <w:bookmarkEnd w:id="302"/>
    </w:p>
    <w:p w14:paraId="59BAA01E">
      <w:pPr>
        <w:spacing w:before="100" w:beforeAutospacing="1" w:after="100" w:afterAutospacing="1" w:line="360" w:lineRule="auto"/>
        <w:jc w:val="both"/>
        <w:rPr>
          <w:szCs w:val="24"/>
        </w:rPr>
      </w:pPr>
      <w:r>
        <w:rPr>
          <w:szCs w:val="24"/>
        </w:rPr>
        <w:t>State chart diagram is used for modeling the dynamic aspects of systems.  It is similar to activity diagram.  Both activity and state chart diagrams are useful in modeling the lifetime of an object.  However, activity diagram shows flow of control from activity to activity; whereas state chart diagram shows flow of control from state to state.  State chart modeling is a dynamic modeling technique, one that focuses on identifying the behavior within our system, behavior specified to the instances of a single class.  It tries to show different state that an object passes through its life span.  However, it is not necessary to build state chart for every class in the system; only state charts of complex objects are necessary to be modeled.  State chart diagram enables us to observe the state of complex that simplifies implementation.</w:t>
      </w:r>
    </w:p>
    <w:p w14:paraId="4123AF1D">
      <w:pPr>
        <w:spacing w:before="100" w:beforeAutospacing="1" w:after="100" w:afterAutospacing="1" w:line="360" w:lineRule="auto"/>
        <w:jc w:val="both"/>
        <w:rPr>
          <w:szCs w:val="24"/>
        </w:rPr>
      </w:pPr>
      <w:r>
        <w:rPr>
          <w:szCs w:val="24"/>
        </w:rPr>
        <w:drawing>
          <wp:inline distT="0" distB="0" distL="0" distR="0">
            <wp:extent cx="5943600" cy="2830195"/>
            <wp:effectExtent l="0" t="0" r="0" b="0"/>
            <wp:docPr id="786" name="Picture 7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 name="Picture 786"/>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a:xfrm>
                      <a:off x="0" y="0"/>
                      <a:ext cx="5943600" cy="2830693"/>
                    </a:xfrm>
                    <a:prstGeom prst="rect">
                      <a:avLst/>
                    </a:prstGeom>
                    <a:noFill/>
                    <a:ln>
                      <a:noFill/>
                    </a:ln>
                  </pic:spPr>
                </pic:pic>
              </a:graphicData>
            </a:graphic>
          </wp:inline>
        </w:drawing>
      </w:r>
    </w:p>
    <w:p w14:paraId="6B623877">
      <w:pPr>
        <w:pStyle w:val="18"/>
        <w:spacing w:line="360" w:lineRule="auto"/>
        <w:rPr>
          <w:rFonts w:ascii="Times New Roman" w:hAnsi="Times New Roman" w:cs="Times New Roman"/>
          <w:color w:val="000000"/>
          <w:sz w:val="32"/>
          <w:szCs w:val="24"/>
          <w14:textFill>
            <w14:solidFill>
              <w14:srgbClr w14:val="000000">
                <w14:lumMod w14:val="95000"/>
                <w14:lumOff w14:val="5000"/>
              </w14:srgbClr>
            </w14:solidFill>
          </w14:textFill>
        </w:rPr>
      </w:pPr>
      <w:r>
        <w:rPr>
          <w:rFonts w:ascii="Times New Roman" w:hAnsi="Times New Roman" w:cs="Times New Roman"/>
          <w:color w:val="000000"/>
          <w:sz w:val="22"/>
          <w14:textFill>
            <w14:solidFill>
              <w14:srgbClr w14:val="000000">
                <w14:lumMod w14:val="95000"/>
                <w14:lumOff w14:val="5000"/>
              </w14:srgbClr>
            </w14:solidFill>
          </w14:textFill>
        </w:rPr>
        <w:t xml:space="preserve">Figure </w:t>
      </w:r>
      <w:bookmarkStart w:id="303" w:name="_Toc13283"/>
      <w:r>
        <w:rPr>
          <w:rFonts w:ascii="Times New Roman" w:hAnsi="Times New Roman" w:cs="Times New Roman"/>
          <w:color w:val="000000"/>
          <w:sz w:val="22"/>
          <w14:textFill>
            <w14:solidFill>
              <w14:srgbClr w14:val="000000">
                <w14:lumMod w14:val="95000"/>
                <w14:lumOff w14:val="5000"/>
              </w14:srgbClr>
            </w14:solidFill>
          </w14:textFill>
        </w:rPr>
        <w:t>29: state chart diagrams for new employee register</w:t>
      </w:r>
      <w:bookmarkEnd w:id="303"/>
    </w:p>
    <w:p w14:paraId="3F4D08B7">
      <w:pPr>
        <w:spacing w:line="360" w:lineRule="auto"/>
        <w:rPr>
          <w:rFonts w:eastAsiaTheme="minorEastAsia"/>
        </w:rPr>
      </w:pPr>
      <w:r>
        <w:rPr>
          <w:rFonts w:eastAsiaTheme="minorEastAsia"/>
        </w:rPr>
        <w:drawing>
          <wp:inline distT="0" distB="0" distL="0" distR="0">
            <wp:extent cx="6200775" cy="2657475"/>
            <wp:effectExtent l="0" t="0" r="0" b="9525"/>
            <wp:docPr id="783" name="Picture 7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 name="Picture 783"/>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a:xfrm>
                      <a:off x="0" y="0"/>
                      <a:ext cx="6200775" cy="2657475"/>
                    </a:xfrm>
                    <a:prstGeom prst="rect">
                      <a:avLst/>
                    </a:prstGeom>
                    <a:noFill/>
                    <a:ln>
                      <a:noFill/>
                    </a:ln>
                  </pic:spPr>
                </pic:pic>
              </a:graphicData>
            </a:graphic>
          </wp:inline>
        </w:drawing>
      </w:r>
    </w:p>
    <w:p w14:paraId="0E93EB4C">
      <w:pPr>
        <w:pStyle w:val="18"/>
        <w:spacing w:line="360" w:lineRule="auto"/>
        <w:rPr>
          <w:rFonts w:ascii="Times New Roman" w:hAnsi="Times New Roman" w:cs="Times New Roman"/>
          <w:color w:val="000000"/>
          <w:sz w:val="22"/>
          <w14:textFill>
            <w14:solidFill>
              <w14:srgbClr w14:val="000000">
                <w14:lumMod w14:val="95000"/>
                <w14:lumOff w14:val="5000"/>
              </w14:srgbClr>
            </w14:solidFill>
          </w14:textFill>
        </w:rPr>
      </w:pPr>
      <w:r>
        <w:rPr>
          <w:rFonts w:ascii="Times New Roman" w:hAnsi="Times New Roman" w:cs="Times New Roman"/>
          <w:color w:val="000000"/>
          <w:sz w:val="22"/>
          <w14:textFill>
            <w14:solidFill>
              <w14:srgbClr w14:val="000000">
                <w14:lumMod w14:val="95000"/>
                <w14:lumOff w14:val="5000"/>
              </w14:srgbClr>
            </w14:solidFill>
          </w14:textFill>
        </w:rPr>
        <w:t xml:space="preserve">Figure </w:t>
      </w:r>
      <w:bookmarkStart w:id="304" w:name="_Toc22999"/>
      <w:r>
        <w:rPr>
          <w:rFonts w:ascii="Times New Roman" w:hAnsi="Times New Roman" w:cs="Times New Roman"/>
          <w:color w:val="000000"/>
          <w:sz w:val="22"/>
          <w14:textFill>
            <w14:solidFill>
              <w14:srgbClr w14:val="000000">
                <w14:lumMod w14:val="95000"/>
                <w14:lumOff w14:val="5000"/>
              </w14:srgbClr>
            </w14:solidFill>
          </w14:textFill>
        </w:rPr>
        <w:t>30: State chart diagram for Login</w:t>
      </w:r>
      <w:bookmarkEnd w:id="304"/>
    </w:p>
    <w:p w14:paraId="4B063FE5">
      <w:pPr>
        <w:pStyle w:val="3"/>
        <w:spacing w:line="360" w:lineRule="auto"/>
        <w:rPr>
          <w:rFonts w:cs="Times New Roman" w:eastAsiaTheme="minorEastAsia"/>
        </w:rPr>
      </w:pPr>
      <w:bookmarkStart w:id="305" w:name="_Toc2700"/>
      <w:bookmarkStart w:id="306" w:name="_Toc421693134"/>
      <w:r>
        <w:rPr>
          <w:rFonts w:cs="Times New Roman" w:eastAsiaTheme="minorEastAsia"/>
        </w:rPr>
        <w:t xml:space="preserve">6.5 </w:t>
      </w:r>
      <w:bookmarkStart w:id="307" w:name="_Toc407860448"/>
      <w:r>
        <w:rPr>
          <w:rFonts w:cs="Times New Roman" w:eastAsiaTheme="minorEastAsia"/>
        </w:rPr>
        <w:t>Collaboration modeling</w:t>
      </w:r>
      <w:bookmarkEnd w:id="305"/>
      <w:bookmarkEnd w:id="306"/>
      <w:bookmarkEnd w:id="307"/>
    </w:p>
    <w:p w14:paraId="5965FD60">
      <w:pPr>
        <w:spacing w:line="360" w:lineRule="auto"/>
        <w:rPr>
          <w:rFonts w:eastAsiaTheme="minorEastAsia"/>
        </w:rPr>
      </w:pPr>
    </w:p>
    <w:p w14:paraId="55EE2AB8">
      <w:pPr>
        <w:spacing w:line="360" w:lineRule="auto"/>
        <w:jc w:val="both"/>
        <w:rPr>
          <w:szCs w:val="24"/>
          <w:shd w:val="clear" w:color="auto" w:fill="FFFFFF"/>
        </w:rPr>
      </w:pPr>
      <w:r>
        <w:rPr>
          <w:szCs w:val="24"/>
          <w:shd w:val="clear" w:color="auto" w:fill="FFFFFF"/>
        </w:rPr>
        <w:t>A collaboration diagram describes interactions among objects in terms of sequenced messages. Collaboration diagrams represent a combination of information taken from class, sequence, and use case diagrams describing both the static structure and dynamic behavior of a system.</w:t>
      </w:r>
    </w:p>
    <w:p w14:paraId="52ADC13A">
      <w:pPr>
        <w:pStyle w:val="48"/>
        <w:numPr>
          <w:ilvl w:val="0"/>
          <w:numId w:val="71"/>
        </w:numPr>
        <w:spacing w:line="360" w:lineRule="auto"/>
        <w:ind w:left="720" w:hanging="360"/>
        <w:jc w:val="both"/>
        <w:rPr>
          <w:rFonts w:eastAsiaTheme="minorEastAsia"/>
        </w:rPr>
      </w:pPr>
      <w:r>
        <w:rPr>
          <w:szCs w:val="24"/>
        </w:rPr>
        <w:t xml:space="preserve">The rectangle represent the various objects involves that make up the application, </w:t>
      </w:r>
    </w:p>
    <w:p w14:paraId="170F31BA">
      <w:pPr>
        <w:pStyle w:val="48"/>
        <w:numPr>
          <w:ilvl w:val="0"/>
          <w:numId w:val="71"/>
        </w:numPr>
        <w:spacing w:line="360" w:lineRule="auto"/>
        <w:ind w:left="720" w:hanging="360"/>
        <w:jc w:val="both"/>
        <w:rPr>
          <w:rFonts w:eastAsiaTheme="minorEastAsia"/>
        </w:rPr>
      </w:pPr>
      <w:r>
        <w:rPr>
          <w:szCs w:val="24"/>
        </w:rPr>
        <w:t>The line between the classes represents the relationships (association, aggregation, composition, dependencies, or inheritance)</w:t>
      </w:r>
    </w:p>
    <w:p w14:paraId="7D3C3EA6">
      <w:pPr>
        <w:spacing w:line="360" w:lineRule="auto"/>
        <w:rPr>
          <w:rFonts w:eastAsiaTheme="minorEastAsia"/>
        </w:rPr>
      </w:pPr>
      <w:r>
        <w:rPr>
          <w:rFonts w:eastAsiaTheme="minorEastAsia"/>
        </w:rPr>
        <w:drawing>
          <wp:inline distT="0" distB="0" distL="0" distR="0">
            <wp:extent cx="6115050" cy="2305050"/>
            <wp:effectExtent l="0" t="0" r="0" b="0"/>
            <wp:docPr id="788" name="Picture 7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 name="Picture 788"/>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a:xfrm>
                      <a:off x="0" y="0"/>
                      <a:ext cx="6115050" cy="2305050"/>
                    </a:xfrm>
                    <a:prstGeom prst="rect">
                      <a:avLst/>
                    </a:prstGeom>
                    <a:noFill/>
                    <a:ln>
                      <a:noFill/>
                    </a:ln>
                  </pic:spPr>
                </pic:pic>
              </a:graphicData>
            </a:graphic>
          </wp:inline>
        </w:drawing>
      </w:r>
    </w:p>
    <w:p w14:paraId="5060BE3F">
      <w:pPr>
        <w:pStyle w:val="18"/>
        <w:spacing w:line="360" w:lineRule="auto"/>
        <w:rPr>
          <w:rFonts w:ascii="Times New Roman" w:hAnsi="Times New Roman" w:cs="Times New Roman"/>
          <w:color w:val="000000"/>
          <w:sz w:val="22"/>
          <w14:textFill>
            <w14:solidFill>
              <w14:srgbClr w14:val="000000">
                <w14:lumMod w14:val="95000"/>
                <w14:lumOff w14:val="5000"/>
              </w14:srgbClr>
            </w14:solidFill>
          </w14:textFill>
        </w:rPr>
      </w:pPr>
      <w:r>
        <w:rPr>
          <w:rFonts w:ascii="Times New Roman" w:hAnsi="Times New Roman" w:cs="Times New Roman"/>
          <w:color w:val="000000"/>
          <w:sz w:val="22"/>
          <w14:textFill>
            <w14:solidFill>
              <w14:srgbClr w14:val="000000">
                <w14:lumMod w14:val="95000"/>
                <w14:lumOff w14:val="5000"/>
              </w14:srgbClr>
            </w14:solidFill>
          </w14:textFill>
        </w:rPr>
        <w:t xml:space="preserve">Figure </w:t>
      </w:r>
      <w:bookmarkStart w:id="308" w:name="_Toc22290"/>
      <w:r>
        <w:rPr>
          <w:rFonts w:ascii="Times New Roman" w:hAnsi="Times New Roman" w:cs="Times New Roman"/>
          <w:color w:val="000000"/>
          <w:sz w:val="22"/>
          <w14:textFill>
            <w14:solidFill>
              <w14:srgbClr w14:val="000000">
                <w14:lumMod w14:val="95000"/>
                <w14:lumOff w14:val="5000"/>
              </w14:srgbClr>
            </w14:solidFill>
          </w14:textFill>
        </w:rPr>
        <w:t>31: collaboration model for login</w:t>
      </w:r>
      <w:bookmarkEnd w:id="308"/>
    </w:p>
    <w:p w14:paraId="5086D295">
      <w:pPr>
        <w:spacing w:line="360" w:lineRule="auto"/>
        <w:rPr>
          <w:rFonts w:eastAsiaTheme="minorEastAsia"/>
        </w:rPr>
      </w:pPr>
      <w:r>
        <w:rPr>
          <w:rFonts w:eastAsiaTheme="minorEastAsia"/>
        </w:rPr>
        <w:drawing>
          <wp:inline distT="0" distB="0" distL="0" distR="0">
            <wp:extent cx="5743575" cy="2563495"/>
            <wp:effectExtent l="0" t="0" r="0" b="0"/>
            <wp:docPr id="792" name="Picture 7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 name="Picture 792"/>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a:xfrm>
                      <a:off x="0" y="0"/>
                      <a:ext cx="5746815" cy="2565102"/>
                    </a:xfrm>
                    <a:prstGeom prst="rect">
                      <a:avLst/>
                    </a:prstGeom>
                    <a:noFill/>
                    <a:ln>
                      <a:noFill/>
                    </a:ln>
                  </pic:spPr>
                </pic:pic>
              </a:graphicData>
            </a:graphic>
          </wp:inline>
        </w:drawing>
      </w:r>
    </w:p>
    <w:p w14:paraId="03B1E60B">
      <w:pPr>
        <w:pStyle w:val="18"/>
        <w:spacing w:line="360" w:lineRule="auto"/>
        <w:rPr>
          <w:rFonts w:ascii="Times New Roman" w:hAnsi="Times New Roman" w:cs="Times New Roman"/>
          <w:color w:val="000000"/>
          <w:sz w:val="22"/>
          <w14:textFill>
            <w14:solidFill>
              <w14:srgbClr w14:val="000000">
                <w14:lumMod w14:val="95000"/>
                <w14:lumOff w14:val="5000"/>
              </w14:srgbClr>
            </w14:solidFill>
          </w14:textFill>
        </w:rPr>
      </w:pPr>
      <w:r>
        <w:rPr>
          <w:rFonts w:ascii="Times New Roman" w:hAnsi="Times New Roman" w:cs="Times New Roman"/>
          <w:color w:val="000000"/>
          <w:sz w:val="22"/>
          <w14:textFill>
            <w14:solidFill>
              <w14:srgbClr w14:val="000000">
                <w14:lumMod w14:val="95000"/>
                <w14:lumOff w14:val="5000"/>
              </w14:srgbClr>
            </w14:solidFill>
          </w14:textFill>
        </w:rPr>
        <w:t xml:space="preserve">Figure </w:t>
      </w:r>
      <w:bookmarkStart w:id="309" w:name="_Toc30613"/>
      <w:r>
        <w:rPr>
          <w:rFonts w:ascii="Times New Roman" w:hAnsi="Times New Roman" w:cs="Times New Roman"/>
          <w:color w:val="000000"/>
          <w:sz w:val="22"/>
          <w14:textFill>
            <w14:solidFill>
              <w14:srgbClr w14:val="000000">
                <w14:lumMod w14:val="95000"/>
                <w14:lumOff w14:val="5000"/>
              </w14:srgbClr>
            </w14:solidFill>
          </w14:textFill>
        </w:rPr>
        <w:t>32: collaboration model for employee register</w:t>
      </w:r>
      <w:bookmarkEnd w:id="309"/>
    </w:p>
    <w:p w14:paraId="5564D33A">
      <w:pPr>
        <w:pStyle w:val="3"/>
        <w:spacing w:line="360" w:lineRule="auto"/>
        <w:rPr>
          <w:rFonts w:cs="Times New Roman" w:eastAsiaTheme="minorEastAsia"/>
        </w:rPr>
      </w:pPr>
      <w:bookmarkStart w:id="310" w:name="_Toc421693135"/>
      <w:bookmarkStart w:id="311" w:name="_Toc7489"/>
      <w:bookmarkStart w:id="312" w:name="_Toc407860449"/>
      <w:r>
        <w:rPr>
          <w:rFonts w:cs="Times New Roman" w:eastAsiaTheme="minorEastAsia"/>
        </w:rPr>
        <w:t>6.6 Component modeling</w:t>
      </w:r>
      <w:bookmarkEnd w:id="310"/>
      <w:bookmarkEnd w:id="311"/>
      <w:bookmarkEnd w:id="312"/>
    </w:p>
    <w:p w14:paraId="40CE7089">
      <w:pPr>
        <w:spacing w:line="360" w:lineRule="auto"/>
        <w:jc w:val="both"/>
        <w:rPr>
          <w:szCs w:val="24"/>
        </w:rPr>
      </w:pPr>
      <w:r>
        <w:rPr>
          <w:szCs w:val="24"/>
          <w:shd w:val="clear" w:color="auto" w:fill="FFFFFF"/>
        </w:rPr>
        <w:t>A component diagram describes the organization of the physical components in a system.</w:t>
      </w:r>
      <w:r>
        <w:rPr>
          <w:szCs w:val="24"/>
        </w:rPr>
        <w:t xml:space="preserve"> Components are modeled as rectangles with two smaller rectangles jutting out from the left hand side. Components have dependencies on the interface of other components.</w:t>
      </w:r>
    </w:p>
    <w:p w14:paraId="0490B9CB">
      <w:pPr>
        <w:spacing w:line="360" w:lineRule="auto"/>
        <w:jc w:val="both"/>
        <w:rPr>
          <w:szCs w:val="24"/>
        </w:rPr>
      </w:pPr>
      <w:r>
        <w:rPr>
          <w:szCs w:val="24"/>
        </w:rPr>
        <w:drawing>
          <wp:inline distT="0" distB="0" distL="0" distR="0">
            <wp:extent cx="6553200" cy="2619375"/>
            <wp:effectExtent l="0" t="0" r="0" b="9525"/>
            <wp:docPr id="800" name="Picture 8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 name="Picture 800"/>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a:xfrm>
                      <a:off x="0" y="0"/>
                      <a:ext cx="6553200" cy="2619375"/>
                    </a:xfrm>
                    <a:prstGeom prst="rect">
                      <a:avLst/>
                    </a:prstGeom>
                    <a:noFill/>
                    <a:ln>
                      <a:noFill/>
                    </a:ln>
                  </pic:spPr>
                </pic:pic>
              </a:graphicData>
            </a:graphic>
          </wp:inline>
        </w:drawing>
      </w:r>
    </w:p>
    <w:p w14:paraId="77C56A7B">
      <w:pPr>
        <w:pStyle w:val="18"/>
        <w:spacing w:line="360" w:lineRule="auto"/>
        <w:rPr>
          <w:rFonts w:ascii="Times New Roman" w:hAnsi="Times New Roman" w:cs="Times New Roman"/>
          <w:color w:val="000000"/>
          <w:sz w:val="22"/>
          <w14:textFill>
            <w14:solidFill>
              <w14:srgbClr w14:val="000000">
                <w14:lumMod w14:val="95000"/>
                <w14:lumOff w14:val="5000"/>
              </w14:srgbClr>
            </w14:solidFill>
          </w14:textFill>
        </w:rPr>
      </w:pPr>
      <w:r>
        <w:rPr>
          <w:rFonts w:ascii="Times New Roman" w:hAnsi="Times New Roman" w:cs="Times New Roman"/>
          <w:color w:val="000000"/>
          <w:sz w:val="22"/>
          <w14:textFill>
            <w14:solidFill>
              <w14:srgbClr w14:val="000000">
                <w14:lumMod w14:val="95000"/>
                <w14:lumOff w14:val="5000"/>
              </w14:srgbClr>
            </w14:solidFill>
          </w14:textFill>
        </w:rPr>
        <w:t xml:space="preserve">Figure </w:t>
      </w:r>
      <w:bookmarkStart w:id="313" w:name="_Toc6552"/>
      <w:r>
        <w:rPr>
          <w:rFonts w:ascii="Times New Roman" w:hAnsi="Times New Roman" w:cs="Times New Roman"/>
          <w:color w:val="000000"/>
          <w:sz w:val="22"/>
          <w14:textFill>
            <w14:solidFill>
              <w14:srgbClr w14:val="000000">
                <w14:lumMod w14:val="95000"/>
                <w14:lumOff w14:val="5000"/>
              </w14:srgbClr>
            </w14:solidFill>
          </w14:textFill>
        </w:rPr>
        <w:t>33: component modeling diagram</w:t>
      </w:r>
      <w:bookmarkEnd w:id="313"/>
    </w:p>
    <w:p w14:paraId="5A2730C6">
      <w:pPr>
        <w:spacing w:line="360" w:lineRule="auto"/>
        <w:rPr>
          <w:rFonts w:eastAsiaTheme="minorEastAsia"/>
        </w:rPr>
      </w:pPr>
    </w:p>
    <w:p w14:paraId="132BB8DB">
      <w:bookmarkStart w:id="314" w:name="_Toc421693138"/>
    </w:p>
    <w:p w14:paraId="7639A346">
      <w:pPr>
        <w:pStyle w:val="2"/>
        <w:spacing w:line="360" w:lineRule="auto"/>
        <w:rPr>
          <w:rFonts w:cs="Times New Roman"/>
        </w:rPr>
      </w:pPr>
      <w:bookmarkStart w:id="315" w:name="_Toc19650"/>
      <w:r>
        <w:rPr>
          <w:rFonts w:cs="Times New Roman"/>
        </w:rPr>
        <w:t>Chapter SEVEN</w:t>
      </w:r>
      <w:bookmarkEnd w:id="315"/>
      <w:r>
        <w:rPr>
          <w:rFonts w:cs="Times New Roman"/>
        </w:rPr>
        <w:t xml:space="preserve">  </w:t>
      </w:r>
    </w:p>
    <w:p w14:paraId="491C726B">
      <w:pPr>
        <w:pStyle w:val="2"/>
        <w:spacing w:line="360" w:lineRule="auto"/>
        <w:rPr>
          <w:rFonts w:cs="Times New Roman"/>
        </w:rPr>
      </w:pPr>
      <w:bookmarkStart w:id="316" w:name="_Toc16592"/>
      <w:r>
        <w:rPr>
          <w:rFonts w:cs="Times New Roman"/>
        </w:rPr>
        <w:t>7. Implementation and Testing</w:t>
      </w:r>
      <w:bookmarkEnd w:id="314"/>
      <w:bookmarkEnd w:id="316"/>
    </w:p>
    <w:p w14:paraId="18FA640B">
      <w:pPr>
        <w:pStyle w:val="3"/>
        <w:spacing w:line="360" w:lineRule="auto"/>
        <w:rPr>
          <w:rFonts w:cs="Times New Roman" w:eastAsiaTheme="minorHAnsi"/>
          <w:lang w:val="en-GB"/>
        </w:rPr>
      </w:pPr>
      <w:bookmarkStart w:id="317" w:name="_Toc28836"/>
      <w:bookmarkStart w:id="318" w:name="_Toc421693139"/>
      <w:r>
        <w:rPr>
          <w:rFonts w:cs="Times New Roman" w:eastAsiaTheme="minorHAnsi"/>
          <w:lang w:val="en-GB"/>
        </w:rPr>
        <w:t>7.1 Introduction</w:t>
      </w:r>
      <w:bookmarkEnd w:id="317"/>
      <w:bookmarkEnd w:id="318"/>
    </w:p>
    <w:p w14:paraId="0B694880">
      <w:pPr>
        <w:spacing w:line="360" w:lineRule="auto"/>
        <w:jc w:val="both"/>
        <w:rPr>
          <w:szCs w:val="24"/>
        </w:rPr>
      </w:pPr>
      <w:r>
        <w:rPr>
          <w:szCs w:val="24"/>
        </w:rPr>
        <w:t>In this chapter we mainly focus on the implementation part, implementation concerned with the type of material (Hardware and software required), techniques to develop the system, algorithm for the system, code samples of the system, data preparation, how to install the system, some testing techniques, startup strategy for the new installed system are briefly described in this part of documentation.</w:t>
      </w:r>
    </w:p>
    <w:p w14:paraId="65FEF3C6">
      <w:pPr>
        <w:pStyle w:val="3"/>
        <w:spacing w:line="360" w:lineRule="auto"/>
      </w:pPr>
      <w:bookmarkStart w:id="319" w:name="_Toc16930"/>
      <w:r>
        <w:t>7.2 implementation</w:t>
      </w:r>
      <w:bookmarkEnd w:id="319"/>
    </w:p>
    <w:p w14:paraId="5AC2B488">
      <w:pPr>
        <w:pStyle w:val="4"/>
        <w:spacing w:line="360" w:lineRule="auto"/>
      </w:pPr>
      <w:bookmarkStart w:id="320" w:name="_Toc23527"/>
      <w:r>
        <w:t>7.2.1 System implementation</w:t>
      </w:r>
      <w:bookmarkEnd w:id="320"/>
    </w:p>
    <w:p w14:paraId="3E8AC098">
      <w:pPr>
        <w:spacing w:line="360" w:lineRule="auto"/>
      </w:pPr>
    </w:p>
    <w:p w14:paraId="4B714280">
      <w:pPr>
        <w:spacing w:line="360" w:lineRule="auto"/>
        <w:rPr>
          <w:b/>
          <w:bCs/>
          <w:szCs w:val="24"/>
        </w:rPr>
      </w:pPr>
      <w:r>
        <w:rPr>
          <w:b/>
          <w:bCs/>
          <w:szCs w:val="24"/>
        </w:rPr>
        <w:t xml:space="preserve"> Implementation Environment</w:t>
      </w:r>
    </w:p>
    <w:p w14:paraId="7E0C9963">
      <w:pPr>
        <w:pStyle w:val="28"/>
        <w:spacing w:line="360" w:lineRule="auto"/>
      </w:pPr>
      <w:r>
        <w:t>This section tells the reader exactly what tools and hardware were used to build and run the system.</w:t>
      </w:r>
    </w:p>
    <w:p w14:paraId="4087F0B3">
      <w:pPr>
        <w:pStyle w:val="28"/>
        <w:numPr>
          <w:ilvl w:val="0"/>
          <w:numId w:val="72"/>
        </w:numPr>
        <w:spacing w:line="360" w:lineRule="auto"/>
        <w:jc w:val="both"/>
      </w:pPr>
      <w:r>
        <w:t>Hardware Requirements: Specify the development machine (e.g., Processor, RAM) and the server requirements.</w:t>
      </w:r>
    </w:p>
    <w:p w14:paraId="02C9960C">
      <w:pPr>
        <w:pStyle w:val="28"/>
        <w:numPr>
          <w:ilvl w:val="0"/>
          <w:numId w:val="72"/>
        </w:numPr>
        <w:spacing w:line="360" w:lineRule="auto"/>
        <w:jc w:val="both"/>
      </w:pPr>
      <w:r>
        <w:t>Software Requirements</w:t>
      </w:r>
      <w:r>
        <w:rPr>
          <w:b/>
          <w:bCs/>
        </w:rPr>
        <w:t>:</w:t>
      </w:r>
      <w:r>
        <w:t xml:space="preserve"> List the versions of Node.js, MongoDB, and React. Mention the IDE used (like VS Code) and testing tools (like Postman).</w:t>
      </w:r>
    </w:p>
    <w:p w14:paraId="4D34AC94">
      <w:pPr>
        <w:spacing w:line="360" w:lineRule="auto"/>
        <w:rPr>
          <w:b/>
          <w:bCs/>
          <w:szCs w:val="24"/>
        </w:rPr>
      </w:pPr>
      <w:r>
        <w:rPr>
          <w:b/>
          <w:bCs/>
          <w:szCs w:val="24"/>
        </w:rPr>
        <w:t xml:space="preserve"> System Architecture Implementation</w:t>
      </w:r>
    </w:p>
    <w:p w14:paraId="3179060E">
      <w:pPr>
        <w:pStyle w:val="28"/>
        <w:spacing w:line="360" w:lineRule="auto"/>
        <w:jc w:val="both"/>
      </w:pPr>
      <w:r>
        <w:t>The architecture of the Web-Based Human Resource Management System (HRMS) follows a Three-Tier Architectural Pattern, which separates the application into three logical and physical computing tiers: the Presentation Tier, the Logic Tier, and the Data Tier. This separation ensures scalability, ease of maintenance, and enhanced security for the Amhara Innovation and Technology Bureau.</w:t>
      </w:r>
    </w:p>
    <w:p w14:paraId="6ABE587D">
      <w:pPr>
        <w:pStyle w:val="28"/>
        <w:numPr>
          <w:ilvl w:val="0"/>
          <w:numId w:val="73"/>
        </w:numPr>
        <w:spacing w:line="360" w:lineRule="auto"/>
        <w:jc w:val="both"/>
      </w:pPr>
      <w:r>
        <w:t>Presentation Tier (Client Side): Developed using React.js, this layer handles the user interface and user experience. It captures inputs from the five actors (HR, Dept. Head, Finance, Employee, and Applicant) and displays data fetched from the server.</w:t>
      </w:r>
    </w:p>
    <w:p w14:paraId="2382FCC2">
      <w:pPr>
        <w:pStyle w:val="28"/>
        <w:numPr>
          <w:ilvl w:val="0"/>
          <w:numId w:val="73"/>
        </w:numPr>
        <w:spacing w:line="360" w:lineRule="auto"/>
        <w:jc w:val="both"/>
      </w:pPr>
      <w:r>
        <w:t>Logic Tier (Server Side): Developed using Node.js and Express.js, this layer acts as the brain of the system. It processes business logic, validates user credentials, and manages the communication between the frontend and the database.</w:t>
      </w:r>
    </w:p>
    <w:p w14:paraId="4A44097D">
      <w:pPr>
        <w:pStyle w:val="28"/>
        <w:numPr>
          <w:ilvl w:val="0"/>
          <w:numId w:val="73"/>
        </w:numPr>
        <w:spacing w:line="360" w:lineRule="auto"/>
        <w:jc w:val="both"/>
      </w:pPr>
      <w:r>
        <w:t>Data Tier (Database): Developed using MongoDB, this layer stores all persistent data, including employee records, leave history, and payroll details, in a flexible NoSQL document format.</w:t>
      </w:r>
      <w:r>
        <w:rPr>
          <w:rFonts w:hint="eastAsia" w:ascii="SimSun" w:hAnsi="SimSun" w:eastAsia="SimSun" w:cs="SimSun"/>
        </w:rPr>
        <w:t xml:space="preserve"> </w:t>
      </w:r>
    </w:p>
    <w:p w14:paraId="045D8731">
      <w:pPr>
        <w:spacing w:line="360" w:lineRule="auto"/>
        <w:rPr>
          <w:b/>
          <w:bCs/>
          <w:szCs w:val="24"/>
        </w:rPr>
      </w:pPr>
      <w:r>
        <w:rPr>
          <w:b/>
          <w:bCs/>
          <w:szCs w:val="24"/>
        </w:rPr>
        <w:t>Component Interaction (MERN Stack)</w:t>
      </w:r>
    </w:p>
    <w:p w14:paraId="33206884">
      <w:pPr>
        <w:pStyle w:val="28"/>
        <w:spacing w:line="360" w:lineRule="auto"/>
      </w:pPr>
      <w:r>
        <w:t>The interaction between components is managed through a Restful API (Representational State Transfer).</w:t>
      </w:r>
    </w:p>
    <w:p w14:paraId="3A40C9A1">
      <w:pPr>
        <w:pStyle w:val="28"/>
        <w:numPr>
          <w:ilvl w:val="0"/>
          <w:numId w:val="74"/>
        </w:numPr>
        <w:spacing w:line="360" w:lineRule="auto"/>
        <w:jc w:val="both"/>
      </w:pPr>
      <w:r>
        <w:t>Request Phase: When a user (e.g., an Employee) submits a leave request, the React front-end sends an HTTP POST request containing JSON data to the Express.js back-end.</w:t>
      </w:r>
    </w:p>
    <w:p w14:paraId="195E7BFC">
      <w:pPr>
        <w:pStyle w:val="28"/>
        <w:numPr>
          <w:ilvl w:val="0"/>
          <w:numId w:val="74"/>
        </w:numPr>
        <w:spacing w:line="360" w:lineRule="auto"/>
        <w:jc w:val="both"/>
      </w:pPr>
      <w:r>
        <w:t>Processing Phase: The Node.js server receives the request, verifies the user's JWT (JSON Web Token) for authorization, and applies business rules (e.g., checking if the employee has enough leave balance).</w:t>
      </w:r>
    </w:p>
    <w:p w14:paraId="43233ED0">
      <w:pPr>
        <w:pStyle w:val="28"/>
        <w:numPr>
          <w:ilvl w:val="0"/>
          <w:numId w:val="74"/>
        </w:numPr>
        <w:spacing w:line="360" w:lineRule="auto"/>
        <w:jc w:val="both"/>
      </w:pPr>
      <w:r>
        <w:t>Data Phase: The server interacts with the MongoDB database using the Mongoose ODM to save the request.</w:t>
      </w:r>
    </w:p>
    <w:p w14:paraId="539CEC64">
      <w:pPr>
        <w:pStyle w:val="28"/>
        <w:numPr>
          <w:ilvl w:val="0"/>
          <w:numId w:val="74"/>
        </w:numPr>
        <w:spacing w:line="360" w:lineRule="auto"/>
        <w:jc w:val="both"/>
      </w:pPr>
      <w:r>
        <w:t>Response Phase: Once the database operation is successful, the server sends an HTTP status code (e.g., 201 Created) back to the client, which then updates the UI to show a "Success" message.</w:t>
      </w:r>
    </w:p>
    <w:p w14:paraId="502B7230">
      <w:pPr>
        <w:spacing w:line="360" w:lineRule="auto"/>
        <w:rPr>
          <w:b/>
          <w:bCs/>
          <w:szCs w:val="24"/>
        </w:rPr>
      </w:pPr>
      <w:r>
        <w:rPr>
          <w:b/>
          <w:bCs/>
          <w:szCs w:val="24"/>
        </w:rPr>
        <w:t>Implementation by Actor (Module Documentation)</w:t>
      </w:r>
    </w:p>
    <w:p w14:paraId="25680279">
      <w:pPr>
        <w:pStyle w:val="28"/>
        <w:spacing w:line="360" w:lineRule="auto"/>
      </w:pPr>
      <w:r>
        <w:t xml:space="preserve">Break down the implementation based on your five actors. For each, describe the </w:t>
      </w:r>
      <w:r>
        <w:rPr>
          <w:b/>
          <w:bCs/>
        </w:rPr>
        <w:t>Core Logic</w:t>
      </w:r>
      <w:r>
        <w:t>:</w:t>
      </w:r>
    </w:p>
    <w:p w14:paraId="6D96CB6E">
      <w:pPr>
        <w:pStyle w:val="28"/>
        <w:numPr>
          <w:ilvl w:val="0"/>
          <w:numId w:val="75"/>
        </w:numPr>
        <w:spacing w:line="360" w:lineRule="auto"/>
        <w:jc w:val="both"/>
      </w:pPr>
      <w:r>
        <w:t>HR Officer: Implementation of the employee CRUD (Create, Read, Update, Delete) and vacancy posting logic.</w:t>
      </w:r>
    </w:p>
    <w:p w14:paraId="03A8E98B">
      <w:pPr>
        <w:pStyle w:val="28"/>
        <w:numPr>
          <w:ilvl w:val="0"/>
          <w:numId w:val="75"/>
        </w:numPr>
        <w:spacing w:line="360" w:lineRule="auto"/>
        <w:jc w:val="both"/>
      </w:pPr>
      <w:r>
        <w:t>Department Head: The logic for approving/rejecting leave and performance reviews.</w:t>
      </w:r>
    </w:p>
    <w:p w14:paraId="0E20B0DF">
      <w:pPr>
        <w:pStyle w:val="28"/>
        <w:numPr>
          <w:ilvl w:val="0"/>
          <w:numId w:val="75"/>
        </w:numPr>
        <w:spacing w:line="360" w:lineRule="auto"/>
        <w:jc w:val="both"/>
      </w:pPr>
      <w:r>
        <w:t>Finance Officer: The implementation of payroll calculation algorithms.</w:t>
      </w:r>
    </w:p>
    <w:p w14:paraId="4AF67EB4">
      <w:pPr>
        <w:pStyle w:val="28"/>
        <w:numPr>
          <w:ilvl w:val="0"/>
          <w:numId w:val="75"/>
        </w:numPr>
        <w:spacing w:line="360" w:lineRule="auto"/>
        <w:jc w:val="both"/>
      </w:pPr>
      <w:r>
        <w:t>Employee: Self-service features like profile updates and leave applications.</w:t>
      </w:r>
    </w:p>
    <w:p w14:paraId="5C2F7B63">
      <w:pPr>
        <w:pStyle w:val="28"/>
        <w:numPr>
          <w:ilvl w:val="0"/>
          <w:numId w:val="75"/>
        </w:numPr>
        <w:spacing w:line="360" w:lineRule="auto"/>
        <w:jc w:val="both"/>
      </w:pPr>
      <w:r>
        <w:t>Applicant: The registration and file upload (Resume/CV) handling</w:t>
      </w:r>
    </w:p>
    <w:p w14:paraId="54097466">
      <w:pPr>
        <w:spacing w:line="360" w:lineRule="auto"/>
        <w:rPr>
          <w:b/>
          <w:bCs/>
          <w:szCs w:val="24"/>
        </w:rPr>
      </w:pPr>
      <w:r>
        <w:rPr>
          <w:b/>
          <w:bCs/>
          <w:szCs w:val="24"/>
        </w:rPr>
        <w:t>Security Architecture</w:t>
      </w:r>
    </w:p>
    <w:p w14:paraId="7A4C79C2">
      <w:pPr>
        <w:pStyle w:val="28"/>
        <w:spacing w:line="360" w:lineRule="auto"/>
      </w:pPr>
      <w:r>
        <w:t>To protect sensitive HR and Finance data, a multi-layered security architecture is implemented:</w:t>
      </w:r>
    </w:p>
    <w:p w14:paraId="2E0338E1">
      <w:pPr>
        <w:pStyle w:val="28"/>
        <w:numPr>
          <w:ilvl w:val="0"/>
          <w:numId w:val="76"/>
        </w:numPr>
        <w:spacing w:line="360" w:lineRule="auto"/>
        <w:jc w:val="both"/>
      </w:pPr>
      <w:r>
        <w:t>Authentication Layer: Uses JSON Web Tokens (JWT). Upon successful login, the server issues a token that the client stores and sends in the header of every subsequent request.</w:t>
      </w:r>
    </w:p>
    <w:p w14:paraId="58F147BA">
      <w:pPr>
        <w:pStyle w:val="28"/>
        <w:numPr>
          <w:ilvl w:val="0"/>
          <w:numId w:val="76"/>
        </w:numPr>
        <w:spacing w:line="360" w:lineRule="auto"/>
        <w:jc w:val="both"/>
      </w:pPr>
      <w:r>
        <w:t xml:space="preserve">Authorization Layer (RBAC): Role-Based Access Control is enforced at the server level. Specific API endpoints are protected by middleware that checks if the user's role (extracted from the JWT) has permission to perform the action (e.g., only Finance can access </w:t>
      </w:r>
      <w:r>
        <w:rPr>
          <w:rStyle w:val="26"/>
          <w:sz w:val="24"/>
          <w:szCs w:val="24"/>
        </w:rPr>
        <w:t>/api/payroll</w:t>
      </w:r>
      <w:r>
        <w:t>).</w:t>
      </w:r>
    </w:p>
    <w:p w14:paraId="6961415A">
      <w:pPr>
        <w:pStyle w:val="28"/>
        <w:numPr>
          <w:ilvl w:val="0"/>
          <w:numId w:val="76"/>
        </w:numPr>
        <w:spacing w:line="360" w:lineRule="auto"/>
        <w:jc w:val="both"/>
      </w:pPr>
      <w:r>
        <w:t>Data Encryption: Passwords are never stored in plain text; they are hashed using the Bcrypt algorithm before being saved to MongoDB.</w:t>
      </w:r>
    </w:p>
    <w:p w14:paraId="6AE99C5F">
      <w:pPr>
        <w:spacing w:line="360" w:lineRule="auto"/>
        <w:rPr>
          <w:b/>
          <w:bCs/>
          <w:szCs w:val="24"/>
        </w:rPr>
      </w:pPr>
      <w:r>
        <w:rPr>
          <w:b/>
          <w:bCs/>
          <w:szCs w:val="24"/>
        </w:rPr>
        <w:t>Deployment Architecture</w:t>
      </w:r>
    </w:p>
    <w:p w14:paraId="2980D95E">
      <w:pPr>
        <w:pStyle w:val="28"/>
        <w:spacing w:line="360" w:lineRule="auto"/>
      </w:pPr>
      <w:r>
        <w:t>The system is designed to be deployed in a Client-Server Environment.</w:t>
      </w:r>
    </w:p>
    <w:p w14:paraId="2D0A6C54">
      <w:pPr>
        <w:pStyle w:val="28"/>
        <w:numPr>
          <w:ilvl w:val="0"/>
          <w:numId w:val="77"/>
        </w:numPr>
        <w:spacing w:line="360" w:lineRule="auto"/>
        <w:jc w:val="both"/>
      </w:pPr>
      <w:r>
        <w:t>Server Hosting</w:t>
      </w:r>
      <w:r>
        <w:rPr>
          <w:b/>
          <w:bCs/>
        </w:rPr>
        <w:t>:</w:t>
      </w:r>
      <w:r>
        <w:t xml:space="preserve"> The Node.js API and the React build files are hosted on a web server (e.g., Nginx or PM2).</w:t>
      </w:r>
    </w:p>
    <w:p w14:paraId="303DAD5F">
      <w:pPr>
        <w:pStyle w:val="28"/>
        <w:numPr>
          <w:ilvl w:val="0"/>
          <w:numId w:val="77"/>
        </w:numPr>
        <w:spacing w:line="360" w:lineRule="auto"/>
        <w:jc w:val="both"/>
      </w:pPr>
      <w:r>
        <w:t>Database Hosting: The MongoDB database can be hosted locally within the Bureau’s intranet for maximum security or on MongoDB Atlas for high availability and cloud backups.</w:t>
      </w:r>
    </w:p>
    <w:p w14:paraId="423DEFC2">
      <w:pPr>
        <w:pStyle w:val="28"/>
        <w:numPr>
          <w:ilvl w:val="0"/>
          <w:numId w:val="77"/>
        </w:numPr>
        <w:spacing w:line="360" w:lineRule="auto"/>
        <w:jc w:val="both"/>
        <w:rPr>
          <w:i/>
          <w:iCs/>
        </w:rPr>
      </w:pPr>
      <w:r>
        <w:t>Client Access: Users access the system through standard web browsers (Chrome, Firefox, Edge) via a dedicated URL or IP address within the local network.</w:t>
      </w:r>
    </w:p>
    <w:p w14:paraId="1D39DCAE">
      <w:pPr>
        <w:pStyle w:val="28"/>
        <w:tabs>
          <w:tab w:val="left" w:pos="840"/>
        </w:tabs>
        <w:jc w:val="both"/>
        <w:rPr>
          <w:i/>
          <w:iCs/>
        </w:rPr>
      </w:pPr>
    </w:p>
    <w:p w14:paraId="2815955C">
      <w:pPr>
        <w:pStyle w:val="3"/>
        <w:jc w:val="both"/>
      </w:pPr>
      <w:bookmarkStart w:id="321" w:name="_Toc4167"/>
      <w:r>
        <w:t>7.3. System User Interface (Screenshots &amp; Descriptions)</w:t>
      </w:r>
      <w:bookmarkEnd w:id="321"/>
    </w:p>
    <w:p w14:paraId="5B1B7DB6"/>
    <w:p w14:paraId="48BDD89B">
      <w:pPr>
        <w:pStyle w:val="4"/>
        <w:keepNext w:val="0"/>
        <w:keepLines w:val="0"/>
        <w:spacing w:line="360" w:lineRule="auto"/>
        <w:jc w:val="both"/>
      </w:pPr>
      <w:bookmarkStart w:id="322" w:name="_Toc10442"/>
      <w:r>
        <w:t>7.3.1 AITB Public Portal: The Institutional Home Page</w:t>
      </w:r>
      <w:bookmarkEnd w:id="322"/>
    </w:p>
    <w:p w14:paraId="38774C5C">
      <w:pPr>
        <w:pStyle w:val="28"/>
        <w:spacing w:line="360" w:lineRule="auto"/>
        <w:jc w:val="both"/>
      </w:pPr>
      <w:r>
        <w:t>The Home Page serves as the digital front door for the Amhara Innovation and Technology Bureau. It is designed to bridge the gap between complex government operations and public accessibility, focusing on high-speed navigation and clear information hierarchy.</w:t>
      </w:r>
    </w:p>
    <w:p w14:paraId="7733301B">
      <w:pPr>
        <w:pStyle w:val="28"/>
        <w:numPr>
          <w:ilvl w:val="0"/>
          <w:numId w:val="78"/>
        </w:numPr>
        <w:spacing w:line="360" w:lineRule="auto"/>
        <w:jc w:val="both"/>
      </w:pPr>
      <w:r>
        <w:t>Feature Set: The page utilizes a Responsive Hero Section with a high-definition background image representing Ethiopia’s digital transformation. Below the fold, a Grid System categorizes the Bureau’s primary sectors: Digital Literacy, Startup Support, and E-Government Services.</w:t>
      </w:r>
    </w:p>
    <w:p w14:paraId="18410EE6">
      <w:pPr>
        <w:pStyle w:val="28"/>
        <w:numPr>
          <w:ilvl w:val="0"/>
          <w:numId w:val="78"/>
        </w:numPr>
        <w:spacing w:line="360" w:lineRule="auto"/>
        <w:jc w:val="both"/>
      </w:pPr>
      <w:r>
        <w:t>Dynamic Content: It integrates an Announcement Ticker or "Latest News" feed that pulls data from the Node.js backend, ensuring that stakeholders are kept up-to-date with the Bureau's latest initiatives and regional tech policies.</w:t>
      </w:r>
    </w:p>
    <w:p w14:paraId="64903952">
      <w:pPr>
        <w:pStyle w:val="28"/>
        <w:numPr>
          <w:ilvl w:val="0"/>
          <w:numId w:val="78"/>
        </w:numPr>
        <w:spacing w:line="360" w:lineRule="auto"/>
        <w:jc w:val="both"/>
      </w:pPr>
      <w:r>
        <w:t>User Action: Citizens and visitors can browse available services, download official digital policy documents, or use the "Quick Links" section to jump directly to the Secure Login Gateway for specialized departmental tasks</w:t>
      </w:r>
    </w:p>
    <w:p w14:paraId="26126A98">
      <w:pPr>
        <w:pStyle w:val="18"/>
        <w:spacing w:line="360" w:lineRule="auto"/>
        <w:rPr>
          <w:rFonts w:ascii="Times New Roman" w:hAnsi="Times New Roman" w:cs="Times New Roman"/>
          <w:color w:val="000000"/>
          <w:sz w:val="22"/>
          <w14:textFill>
            <w14:solidFill>
              <w14:srgbClr w14:val="000000">
                <w14:lumMod w14:val="95000"/>
                <w14:lumOff w14:val="5000"/>
              </w14:srgbClr>
            </w14:solidFill>
          </w14:textFill>
        </w:rPr>
      </w:pPr>
      <w:r>
        <w:drawing>
          <wp:inline distT="0" distB="0" distL="114300" distR="114300">
            <wp:extent cx="5930265" cy="2868930"/>
            <wp:effectExtent l="0" t="0" r="635" b="127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pic:cNvPicPr>
                      <a:picLocks noChangeAspect="1"/>
                    </pic:cNvPicPr>
                  </pic:nvPicPr>
                  <pic:blipFill>
                    <a:blip r:embed="rId38"/>
                    <a:stretch>
                      <a:fillRect/>
                    </a:stretch>
                  </pic:blipFill>
                  <pic:spPr>
                    <a:xfrm>
                      <a:off x="0" y="0"/>
                      <a:ext cx="5930265" cy="2868930"/>
                    </a:xfrm>
                    <a:prstGeom prst="rect">
                      <a:avLst/>
                    </a:prstGeom>
                    <a:noFill/>
                    <a:ln>
                      <a:noFill/>
                    </a:ln>
                  </pic:spPr>
                </pic:pic>
              </a:graphicData>
            </a:graphic>
          </wp:inline>
        </w:drawing>
      </w:r>
      <w:r>
        <w:rPr>
          <w:rFonts w:ascii="Times New Roman" w:hAnsi="Times New Roman" w:cs="Times New Roman"/>
          <w:color w:val="000000"/>
          <w:sz w:val="22"/>
          <w14:textFill>
            <w14:solidFill>
              <w14:srgbClr w14:val="000000">
                <w14:lumMod w14:val="95000"/>
                <w14:lumOff w14:val="5000"/>
              </w14:srgbClr>
            </w14:solidFill>
          </w14:textFill>
        </w:rPr>
        <w:t xml:space="preserve"> Figure 35: public home page</w:t>
      </w:r>
    </w:p>
    <w:p w14:paraId="47D15550"/>
    <w:p w14:paraId="6C0BBCDD">
      <w:pPr>
        <w:pStyle w:val="4"/>
      </w:pPr>
      <w:bookmarkStart w:id="323" w:name="_Toc20041"/>
      <w:r>
        <w:t>7.3.2. User Authentication and Gateway</w:t>
      </w:r>
      <w:bookmarkEnd w:id="323"/>
    </w:p>
    <w:p w14:paraId="2FFB9A59">
      <w:pPr>
        <w:pStyle w:val="28"/>
        <w:jc w:val="both"/>
      </w:pPr>
      <w:r>
        <w:t>The login interface is the primary security layer of the system. It is designed with a minimalist aesthetic to ensure ease of use while maintaining institutional branding for the Amhara Innovation and Technology Bureau.</w:t>
      </w:r>
    </w:p>
    <w:p w14:paraId="6198B95F">
      <w:pPr>
        <w:pStyle w:val="28"/>
        <w:numPr>
          <w:ilvl w:val="0"/>
          <w:numId w:val="79"/>
        </w:numPr>
        <w:jc w:val="both"/>
      </w:pPr>
      <w:r>
        <w:t xml:space="preserve"> This interface handles multi-user authentication. It utilizes React-Hook-Form for client-side validation and interacts with the Node.js backend to issue a JSON Web Token (JWT) upon successful login.</w:t>
      </w:r>
    </w:p>
    <w:p w14:paraId="116F17F6">
      <w:pPr>
        <w:pStyle w:val="28"/>
        <w:numPr>
          <w:ilvl w:val="0"/>
          <w:numId w:val="79"/>
        </w:numPr>
        <w:jc w:val="both"/>
      </w:pPr>
      <w:r>
        <w:t>User Action: Users enter their unique credentials; the system then decodes their assigned role (e.g., HR_OFFICER) and redirects them to the appropriate dashboard.</w:t>
      </w:r>
    </w:p>
    <w:p w14:paraId="2425B227">
      <w:pPr>
        <w:pStyle w:val="28"/>
      </w:pPr>
      <w:r>
        <w:drawing>
          <wp:inline distT="0" distB="0" distL="114300" distR="114300">
            <wp:extent cx="5927090" cy="2903855"/>
            <wp:effectExtent l="0" t="0" r="3810" b="4445"/>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
                    <pic:cNvPicPr>
                      <a:picLocks noChangeAspect="1"/>
                    </pic:cNvPicPr>
                  </pic:nvPicPr>
                  <pic:blipFill>
                    <a:blip r:embed="rId39"/>
                    <a:stretch>
                      <a:fillRect/>
                    </a:stretch>
                  </pic:blipFill>
                  <pic:spPr>
                    <a:xfrm>
                      <a:off x="0" y="0"/>
                      <a:ext cx="5927090" cy="2903855"/>
                    </a:xfrm>
                    <a:prstGeom prst="rect">
                      <a:avLst/>
                    </a:prstGeom>
                    <a:noFill/>
                    <a:ln>
                      <a:noFill/>
                    </a:ln>
                  </pic:spPr>
                </pic:pic>
              </a:graphicData>
            </a:graphic>
          </wp:inline>
        </w:drawing>
      </w:r>
    </w:p>
    <w:p w14:paraId="6BB959CF">
      <w:pPr>
        <w:pStyle w:val="28"/>
      </w:pPr>
      <w:r>
        <w:rPr>
          <w:color w:val="auto"/>
          <w:sz w:val="22"/>
        </w:rPr>
        <w:t>Figure 35: login page</w:t>
      </w:r>
    </w:p>
    <w:p w14:paraId="4FC099EE">
      <w:pPr>
        <w:pStyle w:val="28"/>
      </w:pPr>
    </w:p>
    <w:p w14:paraId="08AEE13E">
      <w:pPr>
        <w:pStyle w:val="4"/>
      </w:pPr>
      <w:bookmarkStart w:id="324" w:name="_Toc8426"/>
      <w:r>
        <w:t>7.3.3. HR Officer: Centralized Personnel Dashboard</w:t>
      </w:r>
      <w:bookmarkEnd w:id="324"/>
    </w:p>
    <w:p w14:paraId="36B8BC68">
      <w:pPr>
        <w:pStyle w:val="28"/>
        <w:spacing w:line="360" w:lineRule="auto"/>
        <w:jc w:val="both"/>
      </w:pPr>
      <w:r>
        <w:t>This is the "Command Center" for the HR department. It provides a real-time summary of the organization's human capital.</w:t>
      </w:r>
    </w:p>
    <w:p w14:paraId="42AA9BA3">
      <w:pPr>
        <w:pStyle w:val="28"/>
        <w:numPr>
          <w:ilvl w:val="0"/>
          <w:numId w:val="80"/>
        </w:numPr>
        <w:spacing w:line="360" w:lineRule="auto"/>
        <w:jc w:val="both"/>
      </w:pPr>
      <w:r>
        <w:t>The dashboard uses data visualization (via Chart.js or Recharts) to show staff distribution across departments. It features a sidebar navigation menu that allows the HR Officer to manage the entire employee lifecycle.</w:t>
      </w:r>
    </w:p>
    <w:p w14:paraId="1465BB64">
      <w:pPr>
        <w:pStyle w:val="28"/>
        <w:numPr>
          <w:ilvl w:val="0"/>
          <w:numId w:val="80"/>
        </w:numPr>
        <w:spacing w:line="360" w:lineRule="auto"/>
        <w:jc w:val="both"/>
      </w:pPr>
      <w:r>
        <w:t>User Action: The HR Officer can monitor pending leave requests, view total active staff, and access the "Add New Employee" modal to perform CRUD operations.</w:t>
      </w:r>
    </w:p>
    <w:p w14:paraId="16400379">
      <w:pPr>
        <w:pStyle w:val="28"/>
        <w:spacing w:line="360" w:lineRule="auto"/>
        <w:jc w:val="both"/>
      </w:pPr>
      <w:r>
        <w:drawing>
          <wp:inline distT="0" distB="0" distL="114300" distR="114300">
            <wp:extent cx="5939155" cy="2802255"/>
            <wp:effectExtent l="0" t="0" r="4445" b="4445"/>
            <wp:docPr id="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2"/>
                    <pic:cNvPicPr>
                      <a:picLocks noChangeAspect="1"/>
                    </pic:cNvPicPr>
                  </pic:nvPicPr>
                  <pic:blipFill>
                    <a:blip r:embed="rId40"/>
                    <a:stretch>
                      <a:fillRect/>
                    </a:stretch>
                  </pic:blipFill>
                  <pic:spPr>
                    <a:xfrm>
                      <a:off x="0" y="0"/>
                      <a:ext cx="5939155" cy="2802255"/>
                    </a:xfrm>
                    <a:prstGeom prst="rect">
                      <a:avLst/>
                    </a:prstGeom>
                    <a:noFill/>
                    <a:ln>
                      <a:noFill/>
                    </a:ln>
                  </pic:spPr>
                </pic:pic>
              </a:graphicData>
            </a:graphic>
          </wp:inline>
        </w:drawing>
      </w:r>
    </w:p>
    <w:p w14:paraId="3BEB9825">
      <w:pPr>
        <w:pStyle w:val="28"/>
        <w:spacing w:line="360" w:lineRule="auto"/>
        <w:jc w:val="both"/>
      </w:pPr>
      <w:r>
        <w:rPr>
          <w:color w:val="auto"/>
          <w:sz w:val="22"/>
        </w:rPr>
        <w:t>Figure 35: HR officer page</w:t>
      </w:r>
    </w:p>
    <w:p w14:paraId="4D46EE0B">
      <w:pPr>
        <w:pStyle w:val="4"/>
      </w:pPr>
      <w:bookmarkStart w:id="325" w:name="_Toc28446"/>
      <w:r>
        <w:t>7.3.4. Department Head: Workflow Approval Interface</w:t>
      </w:r>
      <w:bookmarkEnd w:id="325"/>
    </w:p>
    <w:p w14:paraId="402BCAE0">
      <w:pPr>
        <w:pStyle w:val="28"/>
        <w:spacing w:line="360" w:lineRule="auto"/>
        <w:jc w:val="both"/>
      </w:pPr>
      <w:r>
        <w:t>This interface focuses on managerial tasks, specifically filtering out administrative noise and focusing on decision-making.</w:t>
      </w:r>
    </w:p>
    <w:p w14:paraId="30187E34">
      <w:pPr>
        <w:pStyle w:val="28"/>
        <w:numPr>
          <w:ilvl w:val="0"/>
          <w:numId w:val="81"/>
        </w:numPr>
        <w:spacing w:line="360" w:lineRule="auto"/>
        <w:jc w:val="both"/>
      </w:pPr>
      <w:r>
        <w:t xml:space="preserve">This module displays a filtered list of data from the MongoDB </w:t>
      </w:r>
      <w:r>
        <w:rPr>
          <w:rStyle w:val="26"/>
        </w:rPr>
        <w:t>Leave</w:t>
      </w:r>
      <w:r>
        <w:t xml:space="preserve"> and </w:t>
      </w:r>
      <w:r>
        <w:rPr>
          <w:rStyle w:val="26"/>
        </w:rPr>
        <w:t>Appraisal</w:t>
      </w:r>
      <w:r>
        <w:t xml:space="preserve"> collections that belong specifically to the Head's department.</w:t>
      </w:r>
    </w:p>
    <w:p w14:paraId="38ED19CE">
      <w:pPr>
        <w:pStyle w:val="28"/>
        <w:numPr>
          <w:ilvl w:val="0"/>
          <w:numId w:val="81"/>
        </w:numPr>
        <w:spacing w:line="360" w:lineRule="auto"/>
        <w:jc w:val="both"/>
      </w:pPr>
      <w:r>
        <w:t>User Action: The Department Head can review employee performance scores and "Approve" or "Reject" leave requests. These actions trigger an automatic status update in the database and notify the employee.</w:t>
      </w:r>
    </w:p>
    <w:p w14:paraId="0776E748">
      <w:pPr>
        <w:pStyle w:val="28"/>
        <w:spacing w:line="360" w:lineRule="auto"/>
        <w:jc w:val="both"/>
      </w:pPr>
      <w:r>
        <w:drawing>
          <wp:inline distT="0" distB="0" distL="114300" distR="114300">
            <wp:extent cx="5942965" cy="2856865"/>
            <wp:effectExtent l="0" t="0" r="635" b="635"/>
            <wp:docPr id="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3"/>
                    <pic:cNvPicPr>
                      <a:picLocks noChangeAspect="1"/>
                    </pic:cNvPicPr>
                  </pic:nvPicPr>
                  <pic:blipFill>
                    <a:blip r:embed="rId41"/>
                    <a:stretch>
                      <a:fillRect/>
                    </a:stretch>
                  </pic:blipFill>
                  <pic:spPr>
                    <a:xfrm>
                      <a:off x="0" y="0"/>
                      <a:ext cx="5942965" cy="2856865"/>
                    </a:xfrm>
                    <a:prstGeom prst="rect">
                      <a:avLst/>
                    </a:prstGeom>
                    <a:noFill/>
                    <a:ln>
                      <a:noFill/>
                    </a:ln>
                  </pic:spPr>
                </pic:pic>
              </a:graphicData>
            </a:graphic>
          </wp:inline>
        </w:drawing>
      </w:r>
    </w:p>
    <w:p w14:paraId="522AE67C">
      <w:pPr>
        <w:pStyle w:val="28"/>
        <w:spacing w:line="360" w:lineRule="auto"/>
        <w:jc w:val="both"/>
      </w:pPr>
      <w:r>
        <w:rPr>
          <w:color w:val="auto"/>
          <w:sz w:val="22"/>
        </w:rPr>
        <w:t>Figure 35: Department head page</w:t>
      </w:r>
    </w:p>
    <w:p w14:paraId="1DBC1F26">
      <w:pPr>
        <w:pStyle w:val="4"/>
      </w:pPr>
      <w:bookmarkStart w:id="326" w:name="_Toc17383"/>
      <w:r>
        <w:t>7.3.5. Employee Self-Service (ESS) Portal</w:t>
      </w:r>
      <w:bookmarkEnd w:id="326"/>
    </w:p>
    <w:p w14:paraId="50B6E4E9">
      <w:pPr>
        <w:pStyle w:val="28"/>
        <w:spacing w:line="360" w:lineRule="auto"/>
      </w:pPr>
      <w:r>
        <w:t>The ESS portal empowers employees to manage their own data, reducing the administrative burden on the HR department.</w:t>
      </w:r>
    </w:p>
    <w:p w14:paraId="75A40617">
      <w:pPr>
        <w:pStyle w:val="28"/>
        <w:numPr>
          <w:ilvl w:val="0"/>
          <w:numId w:val="82"/>
        </w:numPr>
        <w:spacing w:line="360" w:lineRule="auto"/>
        <w:jc w:val="both"/>
      </w:pPr>
      <w:r>
        <w:t>This interface allows employees to view their personal profile, digital ID information, and appraisal history. It features a "Leave Balance" card that dynamically calculates remaining days using backend logic.</w:t>
      </w:r>
    </w:p>
    <w:p w14:paraId="375EBF39">
      <w:pPr>
        <w:pStyle w:val="28"/>
        <w:numPr>
          <w:ilvl w:val="0"/>
          <w:numId w:val="82"/>
        </w:numPr>
        <w:spacing w:line="360" w:lineRule="auto"/>
        <w:jc w:val="both"/>
      </w:pPr>
      <w:r>
        <w:t>User Action: Employees can submit new leave requests and track the progress of their applications (Pending/Approved/Rejected) in real-time.</w:t>
      </w:r>
    </w:p>
    <w:p w14:paraId="5420CAAA">
      <w:pPr>
        <w:pStyle w:val="28"/>
        <w:spacing w:line="360" w:lineRule="auto"/>
        <w:jc w:val="both"/>
      </w:pPr>
      <w:r>
        <w:drawing>
          <wp:inline distT="0" distB="0" distL="114300" distR="114300">
            <wp:extent cx="5930265" cy="2900045"/>
            <wp:effectExtent l="0" t="0" r="635" b="8255"/>
            <wp:docPr id="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4"/>
                    <pic:cNvPicPr>
                      <a:picLocks noChangeAspect="1"/>
                    </pic:cNvPicPr>
                  </pic:nvPicPr>
                  <pic:blipFill>
                    <a:blip r:embed="rId42"/>
                    <a:stretch>
                      <a:fillRect/>
                    </a:stretch>
                  </pic:blipFill>
                  <pic:spPr>
                    <a:xfrm>
                      <a:off x="0" y="0"/>
                      <a:ext cx="5930265" cy="2900045"/>
                    </a:xfrm>
                    <a:prstGeom prst="rect">
                      <a:avLst/>
                    </a:prstGeom>
                    <a:noFill/>
                    <a:ln>
                      <a:noFill/>
                    </a:ln>
                  </pic:spPr>
                </pic:pic>
              </a:graphicData>
            </a:graphic>
          </wp:inline>
        </w:drawing>
      </w:r>
    </w:p>
    <w:p w14:paraId="3FB41884">
      <w:pPr>
        <w:pStyle w:val="28"/>
        <w:spacing w:line="360" w:lineRule="auto"/>
        <w:jc w:val="both"/>
      </w:pPr>
      <w:r>
        <w:rPr>
          <w:color w:val="auto"/>
          <w:sz w:val="22"/>
        </w:rPr>
        <w:t>Figure 35: employee page</w:t>
      </w:r>
    </w:p>
    <w:p w14:paraId="4C227EFB">
      <w:pPr>
        <w:pStyle w:val="28"/>
        <w:spacing w:line="360" w:lineRule="auto"/>
        <w:jc w:val="both"/>
      </w:pPr>
    </w:p>
    <w:p w14:paraId="56DCACAF">
      <w:pPr>
        <w:pStyle w:val="4"/>
      </w:pPr>
      <w:bookmarkStart w:id="327" w:name="_Toc4682"/>
      <w:r>
        <w:t>7.3.6. Public Recruitment (Applicant) Portal</w:t>
      </w:r>
      <w:bookmarkEnd w:id="327"/>
    </w:p>
    <w:p w14:paraId="5FD256FA">
      <w:pPr>
        <w:pStyle w:val="28"/>
        <w:spacing w:line="360" w:lineRule="auto"/>
        <w:jc w:val="both"/>
      </w:pPr>
      <w:r>
        <w:t>This is the only public-facing part of the system, designed to attract and register external talent.</w:t>
      </w:r>
    </w:p>
    <w:p w14:paraId="42B3A52E">
      <w:pPr>
        <w:pStyle w:val="28"/>
        <w:numPr>
          <w:ilvl w:val="0"/>
          <w:numId w:val="83"/>
        </w:numPr>
        <w:spacing w:line="360" w:lineRule="auto"/>
        <w:jc w:val="both"/>
      </w:pPr>
      <w:r>
        <w:t xml:space="preserve">This page displays active job vacancies stored in the </w:t>
      </w:r>
      <w:r>
        <w:rPr>
          <w:rStyle w:val="26"/>
        </w:rPr>
        <w:t>JobPost</w:t>
      </w:r>
      <w:r>
        <w:t xml:space="preserve"> collection. It includes a responsive registration form for new applicants.</w:t>
      </w:r>
    </w:p>
    <w:p w14:paraId="6D14D283">
      <w:pPr>
        <w:pStyle w:val="28"/>
        <w:numPr>
          <w:ilvl w:val="0"/>
          <w:numId w:val="83"/>
        </w:numPr>
        <w:spacing w:line="360" w:lineRule="auto"/>
        <w:jc w:val="both"/>
      </w:pPr>
      <w:r>
        <w:t>User Action: External applicants can browse open positions, fill out their professional details, and upload their resumes (as PDF files), which are then stored in the system's file storage (e.g., Cloudinary or local server storage).</w:t>
      </w:r>
    </w:p>
    <w:p w14:paraId="6A7F080A">
      <w:pPr>
        <w:pStyle w:val="28"/>
        <w:spacing w:line="360" w:lineRule="auto"/>
        <w:jc w:val="both"/>
      </w:pPr>
      <w:r>
        <w:drawing>
          <wp:inline distT="0" distB="0" distL="114300" distR="114300">
            <wp:extent cx="5927090" cy="2837180"/>
            <wp:effectExtent l="0" t="0" r="3810" b="7620"/>
            <wp:docPr id="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6"/>
                    <pic:cNvPicPr>
                      <a:picLocks noChangeAspect="1"/>
                    </pic:cNvPicPr>
                  </pic:nvPicPr>
                  <pic:blipFill>
                    <a:blip r:embed="rId43"/>
                    <a:stretch>
                      <a:fillRect/>
                    </a:stretch>
                  </pic:blipFill>
                  <pic:spPr>
                    <a:xfrm>
                      <a:off x="0" y="0"/>
                      <a:ext cx="5927090" cy="2837180"/>
                    </a:xfrm>
                    <a:prstGeom prst="rect">
                      <a:avLst/>
                    </a:prstGeom>
                    <a:noFill/>
                    <a:ln>
                      <a:noFill/>
                    </a:ln>
                  </pic:spPr>
                </pic:pic>
              </a:graphicData>
            </a:graphic>
          </wp:inline>
        </w:drawing>
      </w:r>
    </w:p>
    <w:p w14:paraId="1A95A35E">
      <w:pPr>
        <w:rPr>
          <w:sz w:val="22"/>
        </w:rPr>
      </w:pPr>
      <w:r>
        <w:rPr>
          <w:sz w:val="22"/>
        </w:rPr>
        <w:t xml:space="preserve">Figure 35: </w:t>
      </w:r>
      <w:r>
        <w:t xml:space="preserve">Public Recruitment (Applicant) Portal </w:t>
      </w:r>
      <w:r>
        <w:rPr>
          <w:sz w:val="22"/>
        </w:rPr>
        <w:t>page</w:t>
      </w:r>
    </w:p>
    <w:p w14:paraId="064EAECF"/>
    <w:p w14:paraId="0596597E">
      <w:pPr>
        <w:pStyle w:val="3"/>
        <w:spacing w:line="360" w:lineRule="auto"/>
        <w:rPr>
          <w:rFonts w:cs="Times New Roman"/>
        </w:rPr>
      </w:pPr>
      <w:bookmarkStart w:id="328" w:name="_Toc421693143"/>
      <w:bookmarkStart w:id="329" w:name="_Toc24600"/>
      <w:r>
        <w:rPr>
          <w:rFonts w:cs="Times New Roman"/>
        </w:rPr>
        <w:t>7.4 Test Procedures</w:t>
      </w:r>
      <w:bookmarkEnd w:id="328"/>
      <w:bookmarkEnd w:id="329"/>
      <w:r>
        <w:rPr>
          <w:rFonts w:cs="Times New Roman"/>
        </w:rPr>
        <w:t xml:space="preserve"> </w:t>
      </w:r>
    </w:p>
    <w:p w14:paraId="065AD378">
      <w:pPr>
        <w:pStyle w:val="48"/>
        <w:numPr>
          <w:ilvl w:val="0"/>
          <w:numId w:val="84"/>
        </w:numPr>
        <w:spacing w:line="360" w:lineRule="auto"/>
        <w:ind w:left="720" w:hanging="360"/>
        <w:jc w:val="both"/>
        <w:rPr>
          <w:szCs w:val="24"/>
        </w:rPr>
      </w:pPr>
      <w:r>
        <w:rPr>
          <w:rFonts w:eastAsiaTheme="minorHAnsi"/>
          <w:b/>
          <w:szCs w:val="24"/>
          <w:lang w:val="en-GB"/>
        </w:rPr>
        <w:t>Unit testing:</w:t>
      </w:r>
      <w:r>
        <w:rPr>
          <w:szCs w:val="24"/>
        </w:rPr>
        <w:t xml:space="preserve"> Verification (A set of operations that the software correctly implemented a particular function) on the smallest element of the program i.e. the modules are tested alone in order to discover any error in the code.</w:t>
      </w:r>
    </w:p>
    <w:p w14:paraId="5EA89F82">
      <w:pPr>
        <w:pStyle w:val="48"/>
        <w:numPr>
          <w:ilvl w:val="0"/>
          <w:numId w:val="84"/>
        </w:numPr>
        <w:spacing w:line="360" w:lineRule="auto"/>
        <w:ind w:left="720" w:hanging="360"/>
        <w:jc w:val="both"/>
        <w:rPr>
          <w:b/>
          <w:szCs w:val="24"/>
        </w:rPr>
      </w:pPr>
      <w:r>
        <w:rPr>
          <w:b/>
          <w:szCs w:val="24"/>
        </w:rPr>
        <w:t xml:space="preserve">Some of errors that controls </w:t>
      </w:r>
    </w:p>
    <w:p w14:paraId="47B2BC69">
      <w:pPr>
        <w:pStyle w:val="48"/>
        <w:spacing w:line="360" w:lineRule="auto"/>
        <w:ind w:left="1352"/>
        <w:jc w:val="both"/>
        <w:rPr>
          <w:b/>
          <w:szCs w:val="24"/>
        </w:rPr>
      </w:pPr>
      <w:r>
        <w:rPr>
          <w:szCs w:val="24"/>
        </w:rPr>
        <w:t>When the field is empty, the system will display username required.</w:t>
      </w:r>
    </w:p>
    <w:p w14:paraId="60BB83D3">
      <w:pPr>
        <w:pStyle w:val="48"/>
        <w:spacing w:line="360" w:lineRule="auto"/>
        <w:ind w:left="1352"/>
        <w:jc w:val="both"/>
        <w:rPr>
          <w:b/>
          <w:szCs w:val="24"/>
        </w:rPr>
      </w:pPr>
      <w:r>
        <w:rPr>
          <w:szCs w:val="24"/>
        </w:rPr>
        <w:t>When we enter a character instead of numeric value, the system will display emp id should be number.</w:t>
      </w:r>
    </w:p>
    <w:p w14:paraId="6C038DA1">
      <w:pPr>
        <w:pStyle w:val="48"/>
        <w:spacing w:line="360" w:lineRule="auto"/>
        <w:ind w:left="1352"/>
        <w:jc w:val="both"/>
        <w:rPr>
          <w:b/>
          <w:szCs w:val="24"/>
        </w:rPr>
      </w:pPr>
      <w:r>
        <w:rPr>
          <w:szCs w:val="24"/>
        </w:rPr>
        <w:t>When we enter a numeric value instead of character, the system will display user name should be character.</w:t>
      </w:r>
    </w:p>
    <w:p w14:paraId="172BCA9F">
      <w:pPr>
        <w:pStyle w:val="48"/>
        <w:numPr>
          <w:ilvl w:val="0"/>
          <w:numId w:val="85"/>
        </w:numPr>
        <w:spacing w:after="200" w:line="360" w:lineRule="auto"/>
        <w:ind w:left="720" w:hanging="360"/>
        <w:jc w:val="both"/>
        <w:rPr>
          <w:rFonts w:eastAsia="DengXian"/>
          <w:i/>
          <w:sz w:val="28"/>
          <w:szCs w:val="22"/>
        </w:rPr>
      </w:pPr>
      <w:r>
        <w:rPr>
          <w:b/>
          <w:szCs w:val="24"/>
        </w:rPr>
        <w:t>Integrated testing: The</w:t>
      </w:r>
      <w:r>
        <w:rPr>
          <w:szCs w:val="24"/>
        </w:rPr>
        <w:t xml:space="preserve"> process of bringing together all the modules that a program comprises for testing purpose. </w:t>
      </w:r>
      <w:r>
        <w:rPr>
          <w:rFonts w:eastAsia="SimSun"/>
          <w:szCs w:val="24"/>
        </w:rPr>
        <w:t>This verified that the React frontend correctly communicates with the Node.js API. We ensured that when a user clicks "Submit" on a leave request, the data is successfully sent to the Express route and saved in MongoDB.</w:t>
      </w:r>
    </w:p>
    <w:p w14:paraId="534BB47D">
      <w:pPr>
        <w:pStyle w:val="2"/>
        <w:spacing w:line="360" w:lineRule="auto"/>
        <w:rPr>
          <w:rFonts w:cs="Times New Roman" w:eastAsiaTheme="minorHAnsi"/>
          <w:lang w:val="en-GB"/>
        </w:rPr>
      </w:pPr>
      <w:bookmarkStart w:id="330" w:name="_Toc11837"/>
      <w:bookmarkStart w:id="331" w:name="_Toc421693147"/>
      <w:r>
        <w:rPr>
          <w:rFonts w:cs="Times New Roman" w:eastAsiaTheme="minorHAnsi"/>
          <w:lang w:val="en-GB"/>
        </w:rPr>
        <w:t>Chapter EIGHT</w:t>
      </w:r>
      <w:bookmarkEnd w:id="330"/>
    </w:p>
    <w:p w14:paraId="32217EF8">
      <w:pPr>
        <w:pStyle w:val="2"/>
        <w:spacing w:line="360" w:lineRule="auto"/>
        <w:rPr>
          <w:rFonts w:cs="Times New Roman" w:eastAsiaTheme="minorHAnsi"/>
          <w:lang w:val="en-GB"/>
        </w:rPr>
      </w:pPr>
      <w:r>
        <w:rPr>
          <w:rFonts w:cs="Times New Roman" w:eastAsiaTheme="minorHAnsi"/>
          <w:lang w:val="en-GB"/>
        </w:rPr>
        <w:t xml:space="preserve"> </w:t>
      </w:r>
      <w:bookmarkStart w:id="332" w:name="_Toc13779"/>
      <w:r>
        <w:rPr>
          <w:rFonts w:cs="Times New Roman" w:eastAsiaTheme="minorHAnsi"/>
          <w:lang w:val="en-GB"/>
        </w:rPr>
        <w:t>8. Conclusions and Recommendation</w:t>
      </w:r>
      <w:bookmarkEnd w:id="331"/>
      <w:bookmarkEnd w:id="332"/>
    </w:p>
    <w:p w14:paraId="15010FF5">
      <w:pPr>
        <w:pStyle w:val="3"/>
        <w:spacing w:line="360" w:lineRule="auto"/>
        <w:rPr>
          <w:rFonts w:cs="Times New Roman"/>
        </w:rPr>
      </w:pPr>
      <w:bookmarkStart w:id="333" w:name="_Toc16114"/>
      <w:bookmarkStart w:id="334" w:name="_Toc421693148"/>
      <w:r>
        <w:rPr>
          <w:rFonts w:cs="Times New Roman"/>
        </w:rPr>
        <w:t>8.1Conclusion</w:t>
      </w:r>
      <w:bookmarkEnd w:id="333"/>
      <w:bookmarkEnd w:id="334"/>
    </w:p>
    <w:p w14:paraId="551BDCC5">
      <w:pPr>
        <w:spacing w:line="360" w:lineRule="auto"/>
        <w:jc w:val="both"/>
        <w:rPr>
          <w:szCs w:val="24"/>
        </w:rPr>
      </w:pPr>
      <w:r>
        <w:rPr>
          <w:rFonts w:eastAsia="SimSun"/>
          <w:szCs w:val="24"/>
        </w:rPr>
        <w:t>The development of the Web-Based Human Resource Management System (HRMS) for the Amhara Innovation and Technology Bureau (AITB) marks a significant transition from traditional, paper-burdened administration to a modern, data-driven environment. By moving away from manual record-keeping, the Bureau has addressed critical vulnerabilities such as data redundancy, information loss, and administrative stagnation.</w:t>
      </w:r>
      <w:r>
        <w:rPr>
          <w:szCs w:val="24"/>
        </w:rPr>
        <w:t>.</w:t>
      </w:r>
    </w:p>
    <w:p w14:paraId="1AE3C2A2">
      <w:pPr>
        <w:spacing w:line="360" w:lineRule="auto"/>
        <w:jc w:val="both"/>
        <w:rPr>
          <w:szCs w:val="24"/>
        </w:rPr>
      </w:pPr>
      <w:r>
        <w:rPr>
          <w:szCs w:val="24"/>
        </w:rPr>
        <w:t>Since the success and failure of any system depends on gathering the right information through different fact-finding techniques and user involvements, the team has made the best effort to gather requirements. After a detail review and study of the existing system of HRM models have been designed to reflect the new system that is supposed to solve problems.</w:t>
      </w:r>
    </w:p>
    <w:p w14:paraId="48C8CBB5">
      <w:pPr>
        <w:spacing w:line="360" w:lineRule="auto"/>
        <w:jc w:val="both"/>
        <w:rPr>
          <w:szCs w:val="24"/>
        </w:rPr>
      </w:pPr>
      <w:r>
        <w:rPr>
          <w:szCs w:val="24"/>
        </w:rPr>
        <w:t>Designing computerized HRM of AITB helps to maintain a computer based HRM.</w:t>
      </w:r>
    </w:p>
    <w:p w14:paraId="183C6BC6">
      <w:pPr>
        <w:spacing w:line="360" w:lineRule="auto"/>
        <w:jc w:val="both"/>
        <w:rPr>
          <w:szCs w:val="24"/>
        </w:rPr>
      </w:pPr>
      <w:r>
        <w:rPr>
          <w:szCs w:val="24"/>
        </w:rPr>
        <w:t>In order to solve different problems existed the team has tried to propose a solution that at least reduce the existed problems and model the proposed system using different tools and methodologies. We believe that different tools and techniques has helped us a lot in capturing real user requirements and model the right system for the users for their day to day transactions. Thus it should have the precedence in know-how and experience in collecting, processing and utilizing information.</w:t>
      </w:r>
    </w:p>
    <w:p w14:paraId="0A2490DC">
      <w:pPr>
        <w:pStyle w:val="3"/>
        <w:spacing w:line="360" w:lineRule="auto"/>
        <w:rPr>
          <w:rFonts w:cs="Times New Roman"/>
          <w:sz w:val="24"/>
          <w:szCs w:val="24"/>
        </w:rPr>
      </w:pPr>
      <w:bookmarkStart w:id="335" w:name="_Toc421693149"/>
      <w:bookmarkStart w:id="336" w:name="_Toc8734"/>
      <w:r>
        <w:rPr>
          <w:rFonts w:cs="Times New Roman"/>
          <w:sz w:val="24"/>
          <w:szCs w:val="24"/>
        </w:rPr>
        <w:t xml:space="preserve">8.2 </w:t>
      </w:r>
      <w:bookmarkEnd w:id="335"/>
      <w:r>
        <w:rPr>
          <w:rFonts w:cs="Times New Roman"/>
          <w:sz w:val="24"/>
          <w:szCs w:val="24"/>
        </w:rPr>
        <w:t>Recommendations</w:t>
      </w:r>
      <w:bookmarkEnd w:id="336"/>
    </w:p>
    <w:p w14:paraId="2ADE73B1">
      <w:pPr>
        <w:tabs>
          <w:tab w:val="left" w:pos="135"/>
        </w:tabs>
        <w:spacing w:line="360" w:lineRule="auto"/>
        <w:jc w:val="both"/>
        <w:rPr>
          <w:szCs w:val="24"/>
        </w:rPr>
      </w:pPr>
      <w:r>
        <w:rPr>
          <w:szCs w:val="24"/>
        </w:rPr>
        <w:t>As its obvious the use of and advantage of computerized systems over manual information systems, we strongly recommend AITB HRM to implement our new system in order to achieve capabilities like reliable data keeping, fast data processing and transmissions, well defined communications among departments, sharing a single database and so on.</w:t>
      </w:r>
    </w:p>
    <w:p w14:paraId="75640E82">
      <w:pPr>
        <w:tabs>
          <w:tab w:val="left" w:pos="135"/>
        </w:tabs>
        <w:spacing w:line="360" w:lineRule="auto"/>
        <w:jc w:val="both"/>
        <w:rPr>
          <w:szCs w:val="24"/>
        </w:rPr>
      </w:pPr>
      <w:r>
        <w:rPr>
          <w:szCs w:val="24"/>
        </w:rPr>
        <w:t>It’s true that our country’s is yet developing country that most things are done manually which in turn is affecting our economy, and new systems like our systems should be adopted so that it highly reduces the burden of the campus. And make the service recipient happy. Which clearly notify the saying “simplicity is the ultimate sophistication?”</w:t>
      </w:r>
    </w:p>
    <w:p w14:paraId="6448BA4D">
      <w:pPr>
        <w:spacing w:line="360" w:lineRule="auto"/>
        <w:rPr>
          <w:rFonts w:eastAsia="DengXian"/>
        </w:rPr>
      </w:pPr>
    </w:p>
    <w:p w14:paraId="1C5ABE69">
      <w:pPr>
        <w:spacing w:line="360" w:lineRule="auto"/>
        <w:rPr>
          <w:rFonts w:eastAsia="DengXian"/>
        </w:rPr>
      </w:pPr>
    </w:p>
    <w:p w14:paraId="2AA29D15">
      <w:pPr>
        <w:pStyle w:val="2"/>
        <w:spacing w:line="360" w:lineRule="auto"/>
        <w:rPr>
          <w:rFonts w:eastAsia="等线 Light" w:cs="Times New Roman"/>
        </w:rPr>
      </w:pPr>
      <w:bookmarkStart w:id="337" w:name="_Toc112750389"/>
      <w:bookmarkStart w:id="338" w:name="_Toc485594353"/>
      <w:bookmarkStart w:id="339" w:name="_Toc8811"/>
      <w:r>
        <w:rPr>
          <w:rFonts w:eastAsia="等线 Light" w:cs="Times New Roman"/>
        </w:rPr>
        <w:t>Reference</w:t>
      </w:r>
      <w:bookmarkEnd w:id="337"/>
      <w:bookmarkEnd w:id="338"/>
      <w:bookmarkEnd w:id="339"/>
    </w:p>
    <w:p w14:paraId="4483DED6">
      <w:pPr>
        <w:spacing w:after="200" w:line="360" w:lineRule="auto"/>
        <w:ind w:left="360" w:hanging="360"/>
        <w:rPr>
          <w:rFonts w:eastAsia="DengXian"/>
          <w:spacing w:val="0"/>
          <w:position w:val="0"/>
          <w:sz w:val="22"/>
          <w:szCs w:val="22"/>
        </w:rPr>
      </w:pPr>
      <w:r>
        <w:rPr>
          <w:rFonts w:eastAsia="DengXian"/>
          <w:spacing w:val="0"/>
          <w:position w:val="0"/>
          <w:sz w:val="22"/>
          <w:szCs w:val="22"/>
        </w:rPr>
        <w:fldChar w:fldCharType="begin"/>
      </w:r>
      <w:r>
        <w:rPr>
          <w:rFonts w:eastAsia="DengXian"/>
          <w:spacing w:val="0"/>
          <w:position w:val="0"/>
          <w:sz w:val="22"/>
          <w:szCs w:val="22"/>
        </w:rPr>
        <w:instrText xml:space="preserve"> BIBLIOGRAPHY </w:instrText>
      </w:r>
      <w:r>
        <w:rPr>
          <w:rFonts w:eastAsia="DengXian"/>
          <w:spacing w:val="0"/>
          <w:position w:val="0"/>
          <w:sz w:val="22"/>
          <w:szCs w:val="22"/>
        </w:rPr>
        <w:fldChar w:fldCharType="separate"/>
      </w:r>
      <w:r>
        <w:rPr>
          <w:rFonts w:eastAsia="DengXian"/>
          <w:spacing w:val="0"/>
          <w:position w:val="0"/>
          <w:sz w:val="22"/>
          <w:szCs w:val="22"/>
        </w:rPr>
        <w:t xml:space="preserve">[1]. (2006). </w:t>
      </w:r>
      <w:r>
        <w:rPr>
          <w:rFonts w:eastAsia="DengXian"/>
          <w:i/>
          <w:iCs/>
          <w:spacing w:val="0"/>
          <w:position w:val="0"/>
          <w:sz w:val="22"/>
          <w:szCs w:val="22"/>
        </w:rPr>
        <w:t>human resource management.</w:t>
      </w:r>
      <w:r>
        <w:rPr>
          <w:rFonts w:eastAsia="DengXian"/>
          <w:spacing w:val="0"/>
          <w:position w:val="0"/>
          <w:sz w:val="22"/>
          <w:szCs w:val="22"/>
        </w:rPr>
        <w:t xml:space="preserve"> kombolcha: human resource.</w:t>
      </w:r>
    </w:p>
    <w:p w14:paraId="72FD8F9C">
      <w:pPr>
        <w:spacing w:after="200" w:line="360" w:lineRule="auto"/>
        <w:ind w:left="360" w:hanging="360"/>
        <w:rPr>
          <w:rFonts w:eastAsia="DengXian"/>
          <w:spacing w:val="0"/>
          <w:position w:val="0"/>
          <w:sz w:val="22"/>
          <w:szCs w:val="22"/>
        </w:rPr>
      </w:pPr>
      <w:r>
        <w:rPr>
          <w:rFonts w:eastAsia="DengXian"/>
          <w:spacing w:val="0"/>
          <w:position w:val="0"/>
          <w:sz w:val="22"/>
          <w:szCs w:val="22"/>
        </w:rPr>
        <w:t xml:space="preserve">[2]. (2006, january). </w:t>
      </w:r>
      <w:r>
        <w:rPr>
          <w:rFonts w:eastAsia="DengXian"/>
          <w:i/>
          <w:iCs/>
          <w:spacing w:val="0"/>
          <w:position w:val="0"/>
          <w:sz w:val="22"/>
          <w:szCs w:val="22"/>
        </w:rPr>
        <w:t>google</w:t>
      </w:r>
      <w:r>
        <w:rPr>
          <w:rFonts w:eastAsia="DengXian"/>
          <w:spacing w:val="0"/>
          <w:position w:val="0"/>
          <w:sz w:val="22"/>
          <w:szCs w:val="22"/>
        </w:rPr>
        <w:t>. Retrieved from oservation: https://www.goodle.com</w:t>
      </w:r>
    </w:p>
    <w:p w14:paraId="558152BC">
      <w:pPr>
        <w:spacing w:after="200" w:line="360" w:lineRule="auto"/>
        <w:ind w:left="360" w:hanging="360"/>
        <w:rPr>
          <w:rFonts w:eastAsia="DengXian"/>
          <w:spacing w:val="0"/>
          <w:position w:val="0"/>
          <w:sz w:val="22"/>
          <w:szCs w:val="22"/>
        </w:rPr>
      </w:pPr>
      <w:r>
        <w:rPr>
          <w:rFonts w:eastAsia="DengXian"/>
          <w:spacing w:val="0"/>
          <w:position w:val="0"/>
          <w:sz w:val="22"/>
          <w:szCs w:val="22"/>
        </w:rPr>
        <w:t xml:space="preserve">[3]. (2006, january 1). </w:t>
      </w:r>
      <w:r>
        <w:rPr>
          <w:rFonts w:eastAsia="DengXian"/>
          <w:i/>
          <w:iCs/>
          <w:spacing w:val="0"/>
          <w:position w:val="0"/>
          <w:sz w:val="22"/>
          <w:szCs w:val="22"/>
        </w:rPr>
        <w:t>google</w:t>
      </w:r>
      <w:r>
        <w:rPr>
          <w:rFonts w:eastAsia="DengXian"/>
          <w:spacing w:val="0"/>
          <w:position w:val="0"/>
          <w:sz w:val="22"/>
          <w:szCs w:val="22"/>
        </w:rPr>
        <w:t>. Retrieved january 1, 2006, from www: www.yourdictionary.com › Dictionary Definitions › observation</w:t>
      </w:r>
    </w:p>
    <w:p w14:paraId="11CFBF83">
      <w:pPr>
        <w:spacing w:after="200" w:line="360" w:lineRule="auto"/>
        <w:ind w:left="360" w:hanging="360"/>
        <w:rPr>
          <w:rFonts w:eastAsia="DengXian"/>
          <w:spacing w:val="0"/>
          <w:position w:val="0"/>
          <w:sz w:val="22"/>
          <w:szCs w:val="22"/>
        </w:rPr>
      </w:pPr>
      <w:r>
        <w:rPr>
          <w:rFonts w:eastAsia="DengXian"/>
          <w:spacing w:val="0"/>
          <w:position w:val="0"/>
          <w:sz w:val="22"/>
          <w:szCs w:val="22"/>
        </w:rPr>
        <w:t xml:space="preserve">[4]. (2000, september 2). </w:t>
      </w:r>
      <w:r>
        <w:rPr>
          <w:rFonts w:eastAsia="DengXian"/>
          <w:i/>
          <w:iCs/>
          <w:spacing w:val="0"/>
          <w:position w:val="0"/>
          <w:sz w:val="22"/>
          <w:szCs w:val="22"/>
        </w:rPr>
        <w:t>interview.</w:t>
      </w:r>
      <w:r>
        <w:rPr>
          <w:rFonts w:eastAsia="DengXian"/>
          <w:spacing w:val="0"/>
          <w:position w:val="0"/>
          <w:sz w:val="22"/>
          <w:szCs w:val="22"/>
        </w:rPr>
        <w:t xml:space="preserve"> Retrieved september 2, 2000, from interview: www.dictionary.com/browse/interview</w:t>
      </w:r>
    </w:p>
    <w:p w14:paraId="2E577C03">
      <w:pPr>
        <w:spacing w:after="200" w:line="360" w:lineRule="auto"/>
        <w:ind w:left="360" w:hanging="360"/>
        <w:rPr>
          <w:rFonts w:eastAsia="DengXian"/>
          <w:spacing w:val="0"/>
          <w:position w:val="0"/>
          <w:sz w:val="22"/>
          <w:szCs w:val="22"/>
        </w:rPr>
      </w:pPr>
      <w:r>
        <w:rPr>
          <w:rFonts w:eastAsia="DengXian"/>
          <w:spacing w:val="0"/>
          <w:position w:val="0"/>
          <w:sz w:val="22"/>
          <w:szCs w:val="22"/>
        </w:rPr>
        <w:t xml:space="preserve">[5]. (2012, june 1). </w:t>
      </w:r>
      <w:r>
        <w:rPr>
          <w:rFonts w:eastAsia="DengXian"/>
          <w:i/>
          <w:iCs/>
          <w:spacing w:val="0"/>
          <w:position w:val="0"/>
          <w:sz w:val="22"/>
          <w:szCs w:val="22"/>
        </w:rPr>
        <w:t>questionaerie.</w:t>
      </w:r>
      <w:r>
        <w:rPr>
          <w:rFonts w:eastAsia="DengXian"/>
          <w:spacing w:val="0"/>
          <w:position w:val="0"/>
          <w:sz w:val="22"/>
          <w:szCs w:val="22"/>
        </w:rPr>
        <w:t xml:space="preserve"> Retrieved 01 01, 2012, from observation: www.merriam-webster.com/dictionary/questionnaire</w:t>
      </w:r>
    </w:p>
    <w:p w14:paraId="54FE9BDF">
      <w:pPr>
        <w:spacing w:line="360" w:lineRule="auto"/>
        <w:ind w:left="360" w:hanging="360"/>
        <w:rPr>
          <w:rFonts w:eastAsia="Calibri Light"/>
        </w:rPr>
      </w:pPr>
      <w:r>
        <w:rPr>
          <w:rFonts w:eastAsia="DengXian"/>
          <w:b/>
          <w:bCs/>
          <w:spacing w:val="0"/>
          <w:position w:val="0"/>
          <w:sz w:val="22"/>
          <w:szCs w:val="22"/>
        </w:rPr>
        <w:fldChar w:fldCharType="end"/>
      </w:r>
      <w:r>
        <w:rPr>
          <w:rFonts w:ascii="Symbol" w:hAnsi="Symbol"/>
          <w:color w:val="000000"/>
        </w:rPr>
        <w:t></w:t>
      </w:r>
      <w:r>
        <w:rPr>
          <w:color w:val="000000"/>
        </w:rPr>
        <w:t>Amhara Innovation and Technology Bureau. Annual Report 2024. Bahir Dar, Ethiopia.</w:t>
      </w:r>
    </w:p>
    <w:sectPr>
      <w:pgSz w:w="12240" w:h="15840"/>
      <w:pgMar w:top="1440" w:right="1440" w:bottom="1440" w:left="1440" w:header="720" w:footer="720" w:gutter="0"/>
      <w:pgNumType w:start="1"/>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Light">
    <w:altName w:val="SimSun"/>
    <w:panose1 w:val="00000000000000000000"/>
    <w:charset w:val="86"/>
    <w:family w:val="auto"/>
    <w:pitch w:val="default"/>
    <w:sig w:usb0="00000000" w:usb1="00000000" w:usb2="00000016" w:usb3="00000000" w:csb0="0004000F" w:csb1="00000000"/>
  </w:font>
  <w:font w:name="Calibri Light">
    <w:panose1 w:val="020F0302020204030204"/>
    <w:charset w:val="00"/>
    <w:family w:val="swiss"/>
    <w:pitch w:val="default"/>
    <w:sig w:usb0="E4002EFF" w:usb1="C0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DengXian">
    <w:altName w:val="Verdana"/>
    <w:panose1 w:val="02010600030101010101"/>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Ebrima">
    <w:panose1 w:val="02000000000000000000"/>
    <w:charset w:val="00"/>
    <w:family w:val="auto"/>
    <w:pitch w:val="default"/>
    <w:sig w:usb0="A000505F" w:usb1="02000041" w:usb2="00000800" w:usb3="00000404" w:csb0="00000093" w:csb1="00000000"/>
  </w:font>
  <w:font w:name="Microsoft YaHei">
    <w:panose1 w:val="020B0503020204020204"/>
    <w:charset w:val="86"/>
    <w:family w:val="auto"/>
    <w:pitch w:val="default"/>
    <w:sig w:usb0="80000287" w:usb1="2ACF3C50" w:usb2="00000016" w:usb3="00000000" w:csb0="0004001F" w:csb1="00000000"/>
  </w:font>
  <w:font w:name="Verdana">
    <w:panose1 w:val="020B0604030504040204"/>
    <w:charset w:val="00"/>
    <w:family w:val="auto"/>
    <w:pitch w:val="default"/>
    <w:sig w:usb0="A00006FF" w:usb1="4000205B" w:usb2="00000010" w:usb3="00000000" w:csb0="2000019F" w:csb1="00000000"/>
  </w:font>
  <w:font w:name="等线">
    <w:altName w:val="Microsoft YaHei"/>
    <w:panose1 w:val="00000000000000000000"/>
    <w:charset w:val="00"/>
    <w:family w:val="auto"/>
    <w:pitch w:val="default"/>
    <w:sig w:usb0="00000000" w:usb1="00000000" w:usb2="00000000" w:usb3="00000000" w:csb0="00000000"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055310793"/>
    </w:sdtPr>
    <w:sdtContent>
      <w:p w14:paraId="5DE2A654">
        <w:pPr>
          <w:pStyle w:val="24"/>
          <w:jc w:val="right"/>
        </w:pPr>
        <w:r>
          <w:fldChar w:fldCharType="begin"/>
        </w:r>
        <w:r>
          <w:instrText xml:space="preserve"> PAGE   \* MERGEFORMAT </w:instrText>
        </w:r>
        <w:r>
          <w:fldChar w:fldCharType="separate"/>
        </w:r>
        <w:r>
          <w:t>22</w:t>
        </w:r>
        <w:r>
          <w:fldChar w:fldCharType="end"/>
        </w:r>
      </w:p>
    </w:sdtContent>
  </w:sdt>
  <w:p w14:paraId="35C1A8AE">
    <w:pPr>
      <w:pStyle w:val="24"/>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40D28F9"/>
    <w:multiLevelType w:val="singleLevel"/>
    <w:tmpl w:val="840D28F9"/>
    <w:lvl w:ilvl="0" w:tentative="0">
      <w:start w:val="1"/>
      <w:numFmt w:val="bullet"/>
      <w:lvlText w:val=""/>
      <w:lvlJc w:val="left"/>
      <w:pPr>
        <w:tabs>
          <w:tab w:val="left" w:pos="420"/>
        </w:tabs>
        <w:ind w:left="420" w:hanging="420"/>
      </w:pPr>
      <w:rPr>
        <w:rFonts w:hint="default" w:ascii="Wingdings" w:hAnsi="Wingdings"/>
        <w:sz w:val="13"/>
        <w:szCs w:val="13"/>
      </w:rPr>
    </w:lvl>
  </w:abstractNum>
  <w:abstractNum w:abstractNumId="1">
    <w:nsid w:val="855AE35B"/>
    <w:multiLevelType w:val="singleLevel"/>
    <w:tmpl w:val="855AE35B"/>
    <w:lvl w:ilvl="0" w:tentative="0">
      <w:start w:val="1"/>
      <w:numFmt w:val="bullet"/>
      <w:lvlText w:val=""/>
      <w:lvlJc w:val="left"/>
      <w:pPr>
        <w:tabs>
          <w:tab w:val="left" w:pos="420"/>
        </w:tabs>
        <w:ind w:left="420" w:hanging="420"/>
      </w:pPr>
      <w:rPr>
        <w:rFonts w:hint="default" w:ascii="Wingdings" w:hAnsi="Wingdings"/>
        <w:sz w:val="13"/>
        <w:szCs w:val="13"/>
      </w:rPr>
    </w:lvl>
  </w:abstractNum>
  <w:abstractNum w:abstractNumId="2">
    <w:nsid w:val="96EA96FC"/>
    <w:multiLevelType w:val="singleLevel"/>
    <w:tmpl w:val="96EA96FC"/>
    <w:lvl w:ilvl="0" w:tentative="0">
      <w:start w:val="1"/>
      <w:numFmt w:val="bullet"/>
      <w:lvlText w:val=""/>
      <w:lvlJc w:val="left"/>
      <w:pPr>
        <w:tabs>
          <w:tab w:val="left" w:pos="840"/>
        </w:tabs>
        <w:ind w:left="840" w:hanging="420"/>
      </w:pPr>
      <w:rPr>
        <w:rFonts w:hint="default" w:ascii="Wingdings" w:hAnsi="Wingdings"/>
        <w:sz w:val="13"/>
        <w:szCs w:val="13"/>
      </w:rPr>
    </w:lvl>
  </w:abstractNum>
  <w:abstractNum w:abstractNumId="3">
    <w:nsid w:val="C082D224"/>
    <w:multiLevelType w:val="singleLevel"/>
    <w:tmpl w:val="C082D224"/>
    <w:lvl w:ilvl="0" w:tentative="0">
      <w:start w:val="1"/>
      <w:numFmt w:val="bullet"/>
      <w:lvlText w:val=""/>
      <w:lvlJc w:val="left"/>
      <w:pPr>
        <w:tabs>
          <w:tab w:val="left" w:pos="420"/>
        </w:tabs>
        <w:ind w:left="420" w:hanging="420"/>
      </w:pPr>
      <w:rPr>
        <w:rFonts w:hint="default" w:ascii="Wingdings" w:hAnsi="Wingdings"/>
        <w:sz w:val="13"/>
        <w:szCs w:val="13"/>
      </w:rPr>
    </w:lvl>
  </w:abstractNum>
  <w:abstractNum w:abstractNumId="4">
    <w:nsid w:val="C4F34F63"/>
    <w:multiLevelType w:val="singleLevel"/>
    <w:tmpl w:val="C4F34F63"/>
    <w:lvl w:ilvl="0" w:tentative="0">
      <w:start w:val="1"/>
      <w:numFmt w:val="bullet"/>
      <w:lvlText w:val=""/>
      <w:lvlJc w:val="left"/>
      <w:pPr>
        <w:tabs>
          <w:tab w:val="left" w:pos="840"/>
        </w:tabs>
        <w:ind w:left="840" w:hanging="420"/>
      </w:pPr>
      <w:rPr>
        <w:rFonts w:hint="default" w:ascii="Wingdings" w:hAnsi="Wingdings"/>
        <w:sz w:val="13"/>
        <w:szCs w:val="13"/>
      </w:rPr>
    </w:lvl>
  </w:abstractNum>
  <w:abstractNum w:abstractNumId="5">
    <w:nsid w:val="C7C546FD"/>
    <w:multiLevelType w:val="singleLevel"/>
    <w:tmpl w:val="C7C546FD"/>
    <w:lvl w:ilvl="0" w:tentative="0">
      <w:start w:val="1"/>
      <w:numFmt w:val="bullet"/>
      <w:lvlText w:val=""/>
      <w:lvlJc w:val="left"/>
      <w:pPr>
        <w:tabs>
          <w:tab w:val="left" w:pos="840"/>
        </w:tabs>
        <w:ind w:left="840" w:hanging="420"/>
      </w:pPr>
      <w:rPr>
        <w:rFonts w:hint="default" w:ascii="Wingdings" w:hAnsi="Wingdings"/>
        <w:sz w:val="13"/>
        <w:szCs w:val="13"/>
      </w:rPr>
    </w:lvl>
  </w:abstractNum>
  <w:abstractNum w:abstractNumId="6">
    <w:nsid w:val="C8BCB48B"/>
    <w:multiLevelType w:val="singleLevel"/>
    <w:tmpl w:val="C8BCB48B"/>
    <w:lvl w:ilvl="0" w:tentative="0">
      <w:start w:val="1"/>
      <w:numFmt w:val="bullet"/>
      <w:lvlText w:val=""/>
      <w:lvlJc w:val="left"/>
      <w:pPr>
        <w:tabs>
          <w:tab w:val="left" w:pos="420"/>
        </w:tabs>
        <w:ind w:left="420" w:hanging="420"/>
      </w:pPr>
      <w:rPr>
        <w:rFonts w:hint="default" w:ascii="Wingdings" w:hAnsi="Wingdings"/>
        <w:sz w:val="13"/>
        <w:szCs w:val="13"/>
      </w:rPr>
    </w:lvl>
  </w:abstractNum>
  <w:abstractNum w:abstractNumId="7">
    <w:nsid w:val="D6D0B16F"/>
    <w:multiLevelType w:val="singleLevel"/>
    <w:tmpl w:val="D6D0B16F"/>
    <w:lvl w:ilvl="0" w:tentative="0">
      <w:start w:val="1"/>
      <w:numFmt w:val="bullet"/>
      <w:lvlText w:val=""/>
      <w:lvlJc w:val="left"/>
      <w:pPr>
        <w:tabs>
          <w:tab w:val="left" w:pos="420"/>
        </w:tabs>
        <w:ind w:left="420" w:hanging="420"/>
      </w:pPr>
      <w:rPr>
        <w:rFonts w:hint="default" w:ascii="Wingdings" w:hAnsi="Wingdings"/>
        <w:sz w:val="13"/>
        <w:szCs w:val="13"/>
      </w:rPr>
    </w:lvl>
  </w:abstractNum>
  <w:abstractNum w:abstractNumId="8">
    <w:nsid w:val="F16B989F"/>
    <w:multiLevelType w:val="singleLevel"/>
    <w:tmpl w:val="F16B989F"/>
    <w:lvl w:ilvl="0" w:tentative="0">
      <w:start w:val="1"/>
      <w:numFmt w:val="bullet"/>
      <w:lvlText w:val=""/>
      <w:lvlJc w:val="left"/>
      <w:pPr>
        <w:tabs>
          <w:tab w:val="left" w:pos="420"/>
        </w:tabs>
        <w:ind w:left="420" w:hanging="420"/>
      </w:pPr>
      <w:rPr>
        <w:rFonts w:hint="default" w:ascii="Wingdings" w:hAnsi="Wingdings"/>
        <w:sz w:val="13"/>
        <w:szCs w:val="13"/>
      </w:rPr>
    </w:lvl>
  </w:abstractNum>
  <w:abstractNum w:abstractNumId="9">
    <w:nsid w:val="00000002"/>
    <w:multiLevelType w:val="multilevel"/>
    <w:tmpl w:val="00000002"/>
    <w:lvl w:ilvl="0" w:tentative="0">
      <w:start w:val="1"/>
      <w:numFmt w:val="decimal"/>
      <w:lvlText w:val="%1."/>
      <w:lvlJc w:val="left"/>
      <w:pPr>
        <w:tabs>
          <w:tab w:val="left" w:pos="720"/>
        </w:tabs>
        <w:ind w:left="720" w:hanging="360"/>
      </w:pPr>
    </w:lvl>
    <w:lvl w:ilvl="1" w:tentative="0">
      <w:start w:val="1"/>
      <w:numFmt w:val="lowerLetter"/>
      <w:lvlText w:val="%2."/>
      <w:lvlJc w:val="left"/>
      <w:pPr>
        <w:tabs>
          <w:tab w:val="left" w:pos="1440"/>
        </w:tabs>
        <w:ind w:left="1440" w:hanging="360"/>
      </w:pPr>
    </w:lvl>
    <w:lvl w:ilvl="2" w:tentative="0">
      <w:start w:val="1"/>
      <w:numFmt w:val="lowerRoman"/>
      <w:lvlText w:val="%3."/>
      <w:lvlJc w:val="right"/>
      <w:pPr>
        <w:tabs>
          <w:tab w:val="left" w:pos="2160"/>
        </w:tabs>
        <w:ind w:left="2160" w:hanging="180"/>
      </w:pPr>
    </w:lvl>
    <w:lvl w:ilvl="3" w:tentative="0">
      <w:start w:val="1"/>
      <w:numFmt w:val="decimal"/>
      <w:lvlText w:val="%4."/>
      <w:lvlJc w:val="left"/>
      <w:pPr>
        <w:tabs>
          <w:tab w:val="left" w:pos="2880"/>
        </w:tabs>
        <w:ind w:left="2880" w:hanging="360"/>
      </w:pPr>
    </w:lvl>
    <w:lvl w:ilvl="4" w:tentative="0">
      <w:start w:val="1"/>
      <w:numFmt w:val="lowerLetter"/>
      <w:lvlText w:val="%5."/>
      <w:lvlJc w:val="left"/>
      <w:pPr>
        <w:tabs>
          <w:tab w:val="left" w:pos="3600"/>
        </w:tabs>
        <w:ind w:left="3600" w:hanging="360"/>
      </w:pPr>
    </w:lvl>
    <w:lvl w:ilvl="5" w:tentative="0">
      <w:start w:val="1"/>
      <w:numFmt w:val="lowerRoman"/>
      <w:lvlText w:val="%6."/>
      <w:lvlJc w:val="right"/>
      <w:pPr>
        <w:tabs>
          <w:tab w:val="left" w:pos="4320"/>
        </w:tabs>
        <w:ind w:left="4320" w:hanging="180"/>
      </w:pPr>
    </w:lvl>
    <w:lvl w:ilvl="6" w:tentative="0">
      <w:start w:val="1"/>
      <w:numFmt w:val="decimal"/>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Roman"/>
      <w:lvlText w:val="%9."/>
      <w:lvlJc w:val="right"/>
      <w:pPr>
        <w:tabs>
          <w:tab w:val="left" w:pos="6480"/>
        </w:tabs>
        <w:ind w:left="6480" w:hanging="180"/>
      </w:pPr>
    </w:lvl>
  </w:abstractNum>
  <w:abstractNum w:abstractNumId="10">
    <w:nsid w:val="0000000A"/>
    <w:multiLevelType w:val="multilevel"/>
    <w:tmpl w:val="0000000A"/>
    <w:lvl w:ilvl="0" w:tentative="0">
      <w:start w:val="1"/>
      <w:numFmt w:val="decimal"/>
      <w:lvlText w:val="%1."/>
      <w:lvlJc w:val="left"/>
      <w:pPr>
        <w:ind w:left="720" w:hanging="360"/>
      </w:pPr>
      <w:rPr>
        <w:rFonts w:hint="default"/>
      </w:rPr>
    </w:lvl>
    <w:lvl w:ilvl="1" w:tentative="0">
      <w:start w:val="2"/>
      <w:numFmt w:val="decimal"/>
      <w:isLgl/>
      <w:lvlText w:val="%1.%2"/>
      <w:lvlJc w:val="left"/>
      <w:pPr>
        <w:ind w:left="720" w:hanging="360"/>
      </w:pPr>
      <w:rPr>
        <w:rFonts w:hint="default"/>
      </w:rPr>
    </w:lvl>
    <w:lvl w:ilvl="2" w:tentative="0">
      <w:start w:val="1"/>
      <w:numFmt w:val="decimal"/>
      <w:isLgl/>
      <w:lvlText w:val="%1.%2.%3"/>
      <w:lvlJc w:val="left"/>
      <w:pPr>
        <w:ind w:left="1080" w:hanging="720"/>
      </w:pPr>
      <w:rPr>
        <w:rFonts w:hint="default"/>
      </w:rPr>
    </w:lvl>
    <w:lvl w:ilvl="3" w:tentative="0">
      <w:start w:val="1"/>
      <w:numFmt w:val="decimal"/>
      <w:isLgl/>
      <w:lvlText w:val="%1.%2.%3.%4"/>
      <w:lvlJc w:val="left"/>
      <w:pPr>
        <w:ind w:left="1080" w:hanging="720"/>
      </w:pPr>
      <w:rPr>
        <w:rFonts w:hint="default"/>
      </w:rPr>
    </w:lvl>
    <w:lvl w:ilvl="4" w:tentative="0">
      <w:start w:val="1"/>
      <w:numFmt w:val="decimal"/>
      <w:isLgl/>
      <w:lvlText w:val="%1.%2.%3.%4.%5"/>
      <w:lvlJc w:val="left"/>
      <w:pPr>
        <w:ind w:left="1440" w:hanging="1080"/>
      </w:pPr>
      <w:rPr>
        <w:rFonts w:hint="default"/>
      </w:rPr>
    </w:lvl>
    <w:lvl w:ilvl="5" w:tentative="0">
      <w:start w:val="1"/>
      <w:numFmt w:val="decimal"/>
      <w:isLgl/>
      <w:lvlText w:val="%1.%2.%3.%4.%5.%6"/>
      <w:lvlJc w:val="left"/>
      <w:pPr>
        <w:ind w:left="1440" w:hanging="1080"/>
      </w:pPr>
      <w:rPr>
        <w:rFonts w:hint="default"/>
      </w:rPr>
    </w:lvl>
    <w:lvl w:ilvl="6" w:tentative="0">
      <w:start w:val="1"/>
      <w:numFmt w:val="decimal"/>
      <w:isLgl/>
      <w:lvlText w:val="%1.%2.%3.%4.%5.%6.%7"/>
      <w:lvlJc w:val="left"/>
      <w:pPr>
        <w:ind w:left="1800" w:hanging="1440"/>
      </w:pPr>
      <w:rPr>
        <w:rFonts w:hint="default"/>
      </w:rPr>
    </w:lvl>
    <w:lvl w:ilvl="7" w:tentative="0">
      <w:start w:val="1"/>
      <w:numFmt w:val="decimal"/>
      <w:isLgl/>
      <w:lvlText w:val="%1.%2.%3.%4.%5.%6.%7.%8"/>
      <w:lvlJc w:val="left"/>
      <w:pPr>
        <w:ind w:left="1800" w:hanging="1440"/>
      </w:pPr>
      <w:rPr>
        <w:rFonts w:hint="default"/>
      </w:rPr>
    </w:lvl>
    <w:lvl w:ilvl="8" w:tentative="0">
      <w:start w:val="1"/>
      <w:numFmt w:val="decimal"/>
      <w:isLgl/>
      <w:lvlText w:val="%1.%2.%3.%4.%5.%6.%7.%8.%9"/>
      <w:lvlJc w:val="left"/>
      <w:pPr>
        <w:ind w:left="2160" w:hanging="1800"/>
      </w:pPr>
      <w:rPr>
        <w:rFonts w:hint="default"/>
      </w:rPr>
    </w:lvl>
  </w:abstractNum>
  <w:abstractNum w:abstractNumId="11">
    <w:nsid w:val="00000013"/>
    <w:multiLevelType w:val="multilevel"/>
    <w:tmpl w:val="00000013"/>
    <w:lvl w:ilvl="0" w:tentative="0">
      <w:start w:val="1"/>
      <w:numFmt w:val="bullet"/>
      <w:lvlText w:val=""/>
      <w:lvlJc w:val="left"/>
      <w:pPr>
        <w:tabs>
          <w:tab w:val="left" w:pos="1584"/>
        </w:tabs>
        <w:ind w:left="1584" w:hanging="372"/>
      </w:pPr>
      <w:rPr>
        <w:rFonts w:hint="default" w:ascii="Wingdings" w:hAnsi="Wingdings"/>
      </w:rPr>
    </w:lvl>
    <w:lvl w:ilvl="1" w:tentative="0">
      <w:start w:val="1"/>
      <w:numFmt w:val="bullet"/>
      <w:lvlText w:val="o"/>
      <w:lvlJc w:val="left"/>
      <w:pPr>
        <w:tabs>
          <w:tab w:val="left" w:pos="1800"/>
        </w:tabs>
        <w:ind w:left="1800" w:hanging="360"/>
      </w:pPr>
      <w:rPr>
        <w:rFonts w:hint="default" w:ascii="Courier New" w:hAnsi="Courier New"/>
      </w:rPr>
    </w:lvl>
    <w:lvl w:ilvl="2" w:tentative="0">
      <w:start w:val="1"/>
      <w:numFmt w:val="bullet"/>
      <w:lvlText w:val=""/>
      <w:lvlJc w:val="left"/>
      <w:pPr>
        <w:tabs>
          <w:tab w:val="left" w:pos="2520"/>
        </w:tabs>
        <w:ind w:left="2520" w:hanging="360"/>
      </w:pPr>
      <w:rPr>
        <w:rFonts w:hint="default" w:ascii="Wingdings" w:hAnsi="Wingdings"/>
      </w:rPr>
    </w:lvl>
    <w:lvl w:ilvl="3" w:tentative="0">
      <w:start w:val="1"/>
      <w:numFmt w:val="bullet"/>
      <w:lvlText w:val=""/>
      <w:lvlJc w:val="left"/>
      <w:pPr>
        <w:tabs>
          <w:tab w:val="left" w:pos="3240"/>
        </w:tabs>
        <w:ind w:left="3240" w:hanging="360"/>
      </w:pPr>
      <w:rPr>
        <w:rFonts w:hint="default" w:ascii="Symbol" w:hAnsi="Symbol"/>
      </w:rPr>
    </w:lvl>
    <w:lvl w:ilvl="4" w:tentative="0">
      <w:start w:val="1"/>
      <w:numFmt w:val="bullet"/>
      <w:lvlText w:val="o"/>
      <w:lvlJc w:val="left"/>
      <w:pPr>
        <w:tabs>
          <w:tab w:val="left" w:pos="3960"/>
        </w:tabs>
        <w:ind w:left="3960" w:hanging="360"/>
      </w:pPr>
      <w:rPr>
        <w:rFonts w:hint="default" w:ascii="Courier New" w:hAnsi="Courier New"/>
      </w:rPr>
    </w:lvl>
    <w:lvl w:ilvl="5" w:tentative="0">
      <w:start w:val="1"/>
      <w:numFmt w:val="bullet"/>
      <w:lvlText w:val=""/>
      <w:lvlJc w:val="left"/>
      <w:pPr>
        <w:tabs>
          <w:tab w:val="left" w:pos="4680"/>
        </w:tabs>
        <w:ind w:left="4680" w:hanging="360"/>
      </w:pPr>
      <w:rPr>
        <w:rFonts w:hint="default" w:ascii="Wingdings" w:hAnsi="Wingdings"/>
      </w:rPr>
    </w:lvl>
    <w:lvl w:ilvl="6" w:tentative="0">
      <w:start w:val="1"/>
      <w:numFmt w:val="bullet"/>
      <w:lvlText w:val=""/>
      <w:lvlJc w:val="left"/>
      <w:pPr>
        <w:tabs>
          <w:tab w:val="left" w:pos="5400"/>
        </w:tabs>
        <w:ind w:left="5400" w:hanging="360"/>
      </w:pPr>
      <w:rPr>
        <w:rFonts w:hint="default" w:ascii="Symbol" w:hAnsi="Symbol"/>
      </w:rPr>
    </w:lvl>
    <w:lvl w:ilvl="7" w:tentative="0">
      <w:start w:val="1"/>
      <w:numFmt w:val="bullet"/>
      <w:lvlText w:val="o"/>
      <w:lvlJc w:val="left"/>
      <w:pPr>
        <w:tabs>
          <w:tab w:val="left" w:pos="6120"/>
        </w:tabs>
        <w:ind w:left="6120" w:hanging="360"/>
      </w:pPr>
      <w:rPr>
        <w:rFonts w:hint="default" w:ascii="Courier New" w:hAnsi="Courier New"/>
      </w:rPr>
    </w:lvl>
    <w:lvl w:ilvl="8" w:tentative="0">
      <w:start w:val="1"/>
      <w:numFmt w:val="bullet"/>
      <w:lvlText w:val=""/>
      <w:lvlJc w:val="left"/>
      <w:pPr>
        <w:tabs>
          <w:tab w:val="left" w:pos="6840"/>
        </w:tabs>
        <w:ind w:left="6840" w:hanging="360"/>
      </w:pPr>
      <w:rPr>
        <w:rFonts w:hint="default" w:ascii="Wingdings" w:hAnsi="Wingdings"/>
      </w:rPr>
    </w:lvl>
  </w:abstractNum>
  <w:abstractNum w:abstractNumId="12">
    <w:nsid w:val="00000014"/>
    <w:multiLevelType w:val="multilevel"/>
    <w:tmpl w:val="00000014"/>
    <w:lvl w:ilvl="0" w:tentative="0">
      <w:start w:val="1"/>
      <w:numFmt w:val="decimal"/>
      <w:lvlText w:val="%1."/>
      <w:lvlJc w:val="left"/>
      <w:pPr>
        <w:tabs>
          <w:tab w:val="left" w:pos="4320"/>
        </w:tabs>
        <w:ind w:left="4320" w:hanging="360"/>
      </w:pPr>
      <w:rPr>
        <w:rFonts w:hint="default"/>
      </w:rPr>
    </w:lvl>
    <w:lvl w:ilvl="1" w:tentative="0">
      <w:start w:val="1"/>
      <w:numFmt w:val="bullet"/>
      <w:lvlText w:val="o"/>
      <w:lvlJc w:val="left"/>
      <w:pPr>
        <w:tabs>
          <w:tab w:val="left" w:pos="1440"/>
        </w:tabs>
        <w:ind w:left="1440" w:hanging="360"/>
      </w:pPr>
      <w:rPr>
        <w:rFonts w:hint="default" w:ascii="Courier New" w:hAnsi="Courier New"/>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o"/>
      <w:lvlJc w:val="left"/>
      <w:pPr>
        <w:tabs>
          <w:tab w:val="left" w:pos="3600"/>
        </w:tabs>
        <w:ind w:left="3600" w:hanging="360"/>
      </w:pPr>
      <w:rPr>
        <w:rFonts w:hint="default" w:ascii="Courier New" w:hAnsi="Courier New"/>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o"/>
      <w:lvlJc w:val="left"/>
      <w:pPr>
        <w:tabs>
          <w:tab w:val="left" w:pos="5760"/>
        </w:tabs>
        <w:ind w:left="5760" w:hanging="360"/>
      </w:pPr>
      <w:rPr>
        <w:rFonts w:hint="default" w:ascii="Courier New" w:hAnsi="Courier New"/>
      </w:rPr>
    </w:lvl>
    <w:lvl w:ilvl="8" w:tentative="0">
      <w:start w:val="1"/>
      <w:numFmt w:val="bullet"/>
      <w:lvlText w:val=""/>
      <w:lvlJc w:val="left"/>
      <w:pPr>
        <w:tabs>
          <w:tab w:val="left" w:pos="6480"/>
        </w:tabs>
        <w:ind w:left="6480" w:hanging="360"/>
      </w:pPr>
      <w:rPr>
        <w:rFonts w:hint="default" w:ascii="Wingdings" w:hAnsi="Wingdings"/>
      </w:rPr>
    </w:lvl>
  </w:abstractNum>
  <w:abstractNum w:abstractNumId="13">
    <w:nsid w:val="00000015"/>
    <w:multiLevelType w:val="multilevel"/>
    <w:tmpl w:val="00000015"/>
    <w:lvl w:ilvl="0" w:tentative="0">
      <w:start w:val="1"/>
      <w:numFmt w:val="decimal"/>
      <w:lvlText w:val="%1"/>
      <w:lvlJc w:val="left"/>
      <w:pPr>
        <w:tabs>
          <w:tab w:val="left" w:pos="360"/>
        </w:tabs>
        <w:ind w:left="360" w:hanging="360"/>
      </w:pPr>
      <w:rPr>
        <w:rFonts w:hint="default"/>
      </w:rPr>
    </w:lvl>
    <w:lvl w:ilvl="1" w:tentative="0">
      <w:start w:val="1"/>
      <w:numFmt w:val="lowerLetter"/>
      <w:lvlText w:val="%2."/>
      <w:lvlJc w:val="left"/>
      <w:pPr>
        <w:tabs>
          <w:tab w:val="left" w:pos="1440"/>
        </w:tabs>
        <w:ind w:left="1440" w:hanging="360"/>
      </w:pPr>
    </w:lvl>
    <w:lvl w:ilvl="2" w:tentative="0">
      <w:start w:val="1"/>
      <w:numFmt w:val="lowerRoman"/>
      <w:lvlText w:val="%3."/>
      <w:lvlJc w:val="right"/>
      <w:pPr>
        <w:tabs>
          <w:tab w:val="left" w:pos="2160"/>
        </w:tabs>
        <w:ind w:left="2160" w:hanging="180"/>
      </w:pPr>
    </w:lvl>
    <w:lvl w:ilvl="3" w:tentative="0">
      <w:start w:val="1"/>
      <w:numFmt w:val="decimal"/>
      <w:lvlText w:val="%4."/>
      <w:lvlJc w:val="left"/>
      <w:pPr>
        <w:tabs>
          <w:tab w:val="left" w:pos="2880"/>
        </w:tabs>
        <w:ind w:left="2880" w:hanging="360"/>
      </w:pPr>
    </w:lvl>
    <w:lvl w:ilvl="4" w:tentative="0">
      <w:start w:val="1"/>
      <w:numFmt w:val="lowerLetter"/>
      <w:lvlText w:val="%5."/>
      <w:lvlJc w:val="left"/>
      <w:pPr>
        <w:tabs>
          <w:tab w:val="left" w:pos="3600"/>
        </w:tabs>
        <w:ind w:left="3600" w:hanging="360"/>
      </w:pPr>
    </w:lvl>
    <w:lvl w:ilvl="5" w:tentative="0">
      <w:start w:val="1"/>
      <w:numFmt w:val="lowerRoman"/>
      <w:lvlText w:val="%6."/>
      <w:lvlJc w:val="right"/>
      <w:pPr>
        <w:tabs>
          <w:tab w:val="left" w:pos="4320"/>
        </w:tabs>
        <w:ind w:left="4320" w:hanging="180"/>
      </w:pPr>
    </w:lvl>
    <w:lvl w:ilvl="6" w:tentative="0">
      <w:start w:val="1"/>
      <w:numFmt w:val="decimal"/>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Roman"/>
      <w:lvlText w:val="%9."/>
      <w:lvlJc w:val="right"/>
      <w:pPr>
        <w:tabs>
          <w:tab w:val="left" w:pos="6480"/>
        </w:tabs>
        <w:ind w:left="6480" w:hanging="180"/>
      </w:pPr>
    </w:lvl>
  </w:abstractNum>
  <w:abstractNum w:abstractNumId="14">
    <w:nsid w:val="00000017"/>
    <w:multiLevelType w:val="multilevel"/>
    <w:tmpl w:val="00000017"/>
    <w:lvl w:ilvl="0" w:tentative="0">
      <w:start w:val="1"/>
      <w:numFmt w:val="decimal"/>
      <w:lvlText w:val="%1."/>
      <w:lvlJc w:val="left"/>
      <w:pPr>
        <w:tabs>
          <w:tab w:val="left" w:pos="720"/>
        </w:tabs>
        <w:ind w:left="720" w:hanging="360"/>
      </w:pPr>
    </w:lvl>
    <w:lvl w:ilvl="1" w:tentative="0">
      <w:start w:val="1"/>
      <w:numFmt w:val="lowerLetter"/>
      <w:lvlText w:val="%2."/>
      <w:lvlJc w:val="left"/>
      <w:pPr>
        <w:tabs>
          <w:tab w:val="left" w:pos="1440"/>
        </w:tabs>
        <w:ind w:left="1440" w:hanging="360"/>
      </w:pPr>
    </w:lvl>
    <w:lvl w:ilvl="2" w:tentative="0">
      <w:start w:val="1"/>
      <w:numFmt w:val="lowerRoman"/>
      <w:lvlText w:val="%3."/>
      <w:lvlJc w:val="right"/>
      <w:pPr>
        <w:tabs>
          <w:tab w:val="left" w:pos="2160"/>
        </w:tabs>
        <w:ind w:left="2160" w:hanging="180"/>
      </w:pPr>
    </w:lvl>
    <w:lvl w:ilvl="3" w:tentative="0">
      <w:start w:val="1"/>
      <w:numFmt w:val="decimal"/>
      <w:lvlText w:val="%4."/>
      <w:lvlJc w:val="left"/>
      <w:pPr>
        <w:tabs>
          <w:tab w:val="left" w:pos="2880"/>
        </w:tabs>
        <w:ind w:left="2880" w:hanging="360"/>
      </w:pPr>
    </w:lvl>
    <w:lvl w:ilvl="4" w:tentative="0">
      <w:start w:val="1"/>
      <w:numFmt w:val="lowerLetter"/>
      <w:lvlText w:val="%5."/>
      <w:lvlJc w:val="left"/>
      <w:pPr>
        <w:tabs>
          <w:tab w:val="left" w:pos="3600"/>
        </w:tabs>
        <w:ind w:left="3600" w:hanging="360"/>
      </w:pPr>
    </w:lvl>
    <w:lvl w:ilvl="5" w:tentative="0">
      <w:start w:val="1"/>
      <w:numFmt w:val="lowerRoman"/>
      <w:lvlText w:val="%6."/>
      <w:lvlJc w:val="right"/>
      <w:pPr>
        <w:tabs>
          <w:tab w:val="left" w:pos="4320"/>
        </w:tabs>
        <w:ind w:left="4320" w:hanging="180"/>
      </w:pPr>
    </w:lvl>
    <w:lvl w:ilvl="6" w:tentative="0">
      <w:start w:val="1"/>
      <w:numFmt w:val="decimal"/>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Roman"/>
      <w:lvlText w:val="%9."/>
      <w:lvlJc w:val="right"/>
      <w:pPr>
        <w:tabs>
          <w:tab w:val="left" w:pos="6480"/>
        </w:tabs>
        <w:ind w:left="6480" w:hanging="180"/>
      </w:pPr>
    </w:lvl>
  </w:abstractNum>
  <w:abstractNum w:abstractNumId="15">
    <w:nsid w:val="00000018"/>
    <w:multiLevelType w:val="multilevel"/>
    <w:tmpl w:val="00000018"/>
    <w:lvl w:ilvl="0" w:tentative="0">
      <w:start w:val="1"/>
      <w:numFmt w:val="decimal"/>
      <w:lvlText w:val="%1."/>
      <w:lvlJc w:val="left"/>
      <w:pPr>
        <w:ind w:left="720" w:hanging="360"/>
      </w:pPr>
      <w:rPr>
        <w:rFonts w:hint="default"/>
        <w:b w:val="0"/>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6">
    <w:nsid w:val="00753C97"/>
    <w:multiLevelType w:val="multilevel"/>
    <w:tmpl w:val="00753C97"/>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7">
    <w:nsid w:val="080E2265"/>
    <w:multiLevelType w:val="multilevel"/>
    <w:tmpl w:val="080E2265"/>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8">
    <w:nsid w:val="0C320F6F"/>
    <w:multiLevelType w:val="multilevel"/>
    <w:tmpl w:val="0C320F6F"/>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9">
    <w:nsid w:val="0EDA71F8"/>
    <w:multiLevelType w:val="singleLevel"/>
    <w:tmpl w:val="0EDA71F8"/>
    <w:lvl w:ilvl="0" w:tentative="0">
      <w:start w:val="1"/>
      <w:numFmt w:val="bullet"/>
      <w:lvlText w:val=""/>
      <w:lvlJc w:val="left"/>
      <w:pPr>
        <w:tabs>
          <w:tab w:val="left" w:pos="420"/>
        </w:tabs>
        <w:ind w:left="420" w:hanging="420"/>
      </w:pPr>
      <w:rPr>
        <w:rFonts w:hint="default" w:ascii="Wingdings" w:hAnsi="Wingdings"/>
        <w:sz w:val="13"/>
        <w:szCs w:val="13"/>
      </w:rPr>
    </w:lvl>
  </w:abstractNum>
  <w:abstractNum w:abstractNumId="20">
    <w:nsid w:val="0F8463A7"/>
    <w:multiLevelType w:val="multilevel"/>
    <w:tmpl w:val="0F8463A7"/>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1">
    <w:nsid w:val="0F875579"/>
    <w:multiLevelType w:val="multilevel"/>
    <w:tmpl w:val="0F875579"/>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2">
    <w:nsid w:val="10664578"/>
    <w:multiLevelType w:val="multilevel"/>
    <w:tmpl w:val="10664578"/>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3">
    <w:nsid w:val="13473CC8"/>
    <w:multiLevelType w:val="multilevel"/>
    <w:tmpl w:val="13473CC8"/>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4">
    <w:nsid w:val="1488EEEE"/>
    <w:multiLevelType w:val="singleLevel"/>
    <w:tmpl w:val="1488EEEE"/>
    <w:lvl w:ilvl="0" w:tentative="0">
      <w:start w:val="1"/>
      <w:numFmt w:val="bullet"/>
      <w:lvlText w:val=""/>
      <w:lvlJc w:val="left"/>
      <w:pPr>
        <w:tabs>
          <w:tab w:val="left" w:pos="840"/>
        </w:tabs>
        <w:ind w:left="840" w:hanging="420"/>
      </w:pPr>
      <w:rPr>
        <w:rFonts w:hint="default" w:ascii="Wingdings" w:hAnsi="Wingdings"/>
        <w:sz w:val="13"/>
        <w:szCs w:val="13"/>
      </w:rPr>
    </w:lvl>
  </w:abstractNum>
  <w:abstractNum w:abstractNumId="25">
    <w:nsid w:val="14FC295B"/>
    <w:multiLevelType w:val="multilevel"/>
    <w:tmpl w:val="14FC295B"/>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6">
    <w:nsid w:val="18E27BE5"/>
    <w:multiLevelType w:val="singleLevel"/>
    <w:tmpl w:val="18E27BE5"/>
    <w:lvl w:ilvl="0" w:tentative="0">
      <w:start w:val="1"/>
      <w:numFmt w:val="bullet"/>
      <w:lvlText w:val=""/>
      <w:lvlJc w:val="left"/>
      <w:pPr>
        <w:tabs>
          <w:tab w:val="left" w:pos="840"/>
        </w:tabs>
        <w:ind w:left="840" w:hanging="420"/>
      </w:pPr>
      <w:rPr>
        <w:rFonts w:hint="default" w:ascii="Wingdings" w:hAnsi="Wingdings"/>
        <w:sz w:val="13"/>
        <w:szCs w:val="13"/>
      </w:rPr>
    </w:lvl>
  </w:abstractNum>
  <w:abstractNum w:abstractNumId="27">
    <w:nsid w:val="1A0D2DC4"/>
    <w:multiLevelType w:val="multilevel"/>
    <w:tmpl w:val="1A0D2DC4"/>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8">
    <w:nsid w:val="1C633988"/>
    <w:multiLevelType w:val="multilevel"/>
    <w:tmpl w:val="1C633988"/>
    <w:lvl w:ilvl="0" w:tentative="0">
      <w:start w:val="1"/>
      <w:numFmt w:val="bullet"/>
      <w:lvlText w:val=""/>
      <w:lvlJc w:val="left"/>
      <w:rPr>
        <w:rFonts w:hint="default" w:ascii="Wingdings" w:hAnsi="Wingdings"/>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29">
    <w:nsid w:val="1CCD1EF1"/>
    <w:multiLevelType w:val="multilevel"/>
    <w:tmpl w:val="1CCD1EF1"/>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0">
    <w:nsid w:val="1E037FD6"/>
    <w:multiLevelType w:val="multilevel"/>
    <w:tmpl w:val="1E037FD6"/>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1">
    <w:nsid w:val="208259C9"/>
    <w:multiLevelType w:val="multilevel"/>
    <w:tmpl w:val="208259C9"/>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2">
    <w:nsid w:val="21057921"/>
    <w:multiLevelType w:val="multilevel"/>
    <w:tmpl w:val="21057921"/>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3">
    <w:nsid w:val="22000A97"/>
    <w:multiLevelType w:val="multilevel"/>
    <w:tmpl w:val="22000A97"/>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4">
    <w:nsid w:val="23B46FCB"/>
    <w:multiLevelType w:val="multilevel"/>
    <w:tmpl w:val="23B46FCB"/>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5">
    <w:nsid w:val="295D20F1"/>
    <w:multiLevelType w:val="multilevel"/>
    <w:tmpl w:val="295D20F1"/>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6">
    <w:nsid w:val="2B3D6B5B"/>
    <w:multiLevelType w:val="multilevel"/>
    <w:tmpl w:val="2B3D6B5B"/>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7">
    <w:nsid w:val="2B8A1945"/>
    <w:multiLevelType w:val="multilevel"/>
    <w:tmpl w:val="2B8A1945"/>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8">
    <w:nsid w:val="2C2A2759"/>
    <w:multiLevelType w:val="singleLevel"/>
    <w:tmpl w:val="2C2A2759"/>
    <w:lvl w:ilvl="0" w:tentative="0">
      <w:start w:val="1"/>
      <w:numFmt w:val="bullet"/>
      <w:lvlText w:val=""/>
      <w:lvlJc w:val="left"/>
      <w:pPr>
        <w:tabs>
          <w:tab w:val="left" w:pos="840"/>
        </w:tabs>
        <w:ind w:left="840" w:hanging="420"/>
      </w:pPr>
      <w:rPr>
        <w:rFonts w:hint="default" w:ascii="Wingdings" w:hAnsi="Wingdings"/>
        <w:sz w:val="13"/>
        <w:szCs w:val="13"/>
      </w:rPr>
    </w:lvl>
  </w:abstractNum>
  <w:abstractNum w:abstractNumId="39">
    <w:nsid w:val="2EF646A2"/>
    <w:multiLevelType w:val="multilevel"/>
    <w:tmpl w:val="2EF646A2"/>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0">
    <w:nsid w:val="31026DA4"/>
    <w:multiLevelType w:val="singleLevel"/>
    <w:tmpl w:val="31026DA4"/>
    <w:lvl w:ilvl="0" w:tentative="0">
      <w:start w:val="1"/>
      <w:numFmt w:val="bullet"/>
      <w:lvlText w:val=""/>
      <w:lvlJc w:val="left"/>
      <w:pPr>
        <w:tabs>
          <w:tab w:val="left" w:pos="840"/>
        </w:tabs>
        <w:ind w:left="840" w:hanging="420"/>
      </w:pPr>
      <w:rPr>
        <w:rFonts w:hint="default" w:ascii="Wingdings" w:hAnsi="Wingdings"/>
        <w:sz w:val="13"/>
        <w:szCs w:val="13"/>
      </w:rPr>
    </w:lvl>
  </w:abstractNum>
  <w:abstractNum w:abstractNumId="41">
    <w:nsid w:val="37D10060"/>
    <w:multiLevelType w:val="multilevel"/>
    <w:tmpl w:val="37D10060"/>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2">
    <w:nsid w:val="38792A02"/>
    <w:multiLevelType w:val="multilevel"/>
    <w:tmpl w:val="38792A02"/>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3">
    <w:nsid w:val="3BF20618"/>
    <w:multiLevelType w:val="multilevel"/>
    <w:tmpl w:val="3BF20618"/>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4">
    <w:nsid w:val="3D00726B"/>
    <w:multiLevelType w:val="multilevel"/>
    <w:tmpl w:val="3D00726B"/>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5">
    <w:nsid w:val="3E464F95"/>
    <w:multiLevelType w:val="multilevel"/>
    <w:tmpl w:val="3E464F95"/>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6">
    <w:nsid w:val="3EA510E5"/>
    <w:multiLevelType w:val="multilevel"/>
    <w:tmpl w:val="3EA510E5"/>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7">
    <w:nsid w:val="3F1E3089"/>
    <w:multiLevelType w:val="multilevel"/>
    <w:tmpl w:val="3F1E3089"/>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8">
    <w:nsid w:val="40026050"/>
    <w:multiLevelType w:val="multilevel"/>
    <w:tmpl w:val="40026050"/>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9">
    <w:nsid w:val="409B16E4"/>
    <w:multiLevelType w:val="singleLevel"/>
    <w:tmpl w:val="409B16E4"/>
    <w:lvl w:ilvl="0" w:tentative="0">
      <w:start w:val="1"/>
      <w:numFmt w:val="bullet"/>
      <w:lvlText w:val=""/>
      <w:lvlJc w:val="left"/>
      <w:pPr>
        <w:tabs>
          <w:tab w:val="left" w:pos="840"/>
        </w:tabs>
        <w:ind w:left="840" w:hanging="420"/>
      </w:pPr>
      <w:rPr>
        <w:rFonts w:hint="default" w:ascii="Wingdings" w:hAnsi="Wingdings"/>
        <w:sz w:val="13"/>
        <w:szCs w:val="13"/>
      </w:rPr>
    </w:lvl>
  </w:abstractNum>
  <w:abstractNum w:abstractNumId="50">
    <w:nsid w:val="413C6E6E"/>
    <w:multiLevelType w:val="multilevel"/>
    <w:tmpl w:val="413C6E6E"/>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1">
    <w:nsid w:val="430BBAEF"/>
    <w:multiLevelType w:val="singleLevel"/>
    <w:tmpl w:val="430BBAEF"/>
    <w:lvl w:ilvl="0" w:tentative="0">
      <w:start w:val="1"/>
      <w:numFmt w:val="bullet"/>
      <w:lvlText w:val=""/>
      <w:lvlJc w:val="left"/>
      <w:pPr>
        <w:tabs>
          <w:tab w:val="left" w:pos="420"/>
        </w:tabs>
        <w:ind w:left="420" w:hanging="420"/>
      </w:pPr>
      <w:rPr>
        <w:rFonts w:hint="default" w:ascii="Wingdings" w:hAnsi="Wingdings"/>
        <w:sz w:val="13"/>
        <w:szCs w:val="13"/>
      </w:rPr>
    </w:lvl>
  </w:abstractNum>
  <w:abstractNum w:abstractNumId="52">
    <w:nsid w:val="455763B5"/>
    <w:multiLevelType w:val="multilevel"/>
    <w:tmpl w:val="455763B5"/>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3">
    <w:nsid w:val="45F87DB8"/>
    <w:multiLevelType w:val="multilevel"/>
    <w:tmpl w:val="45F87DB8"/>
    <w:lvl w:ilvl="0" w:tentative="0">
      <w:start w:val="1"/>
      <w:numFmt w:val="bullet"/>
      <w:lvlText w:val=""/>
      <w:lvlJc w:val="left"/>
      <w:pPr>
        <w:ind w:left="1080" w:hanging="360"/>
      </w:pPr>
      <w:rPr>
        <w:rFonts w:hint="default" w:ascii="Wingdings" w:hAnsi="Wingdings"/>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54">
    <w:nsid w:val="47DB6C2F"/>
    <w:multiLevelType w:val="multilevel"/>
    <w:tmpl w:val="47DB6C2F"/>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5">
    <w:nsid w:val="49C6BCFC"/>
    <w:multiLevelType w:val="singleLevel"/>
    <w:tmpl w:val="49C6BCFC"/>
    <w:lvl w:ilvl="0" w:tentative="0">
      <w:start w:val="1"/>
      <w:numFmt w:val="bullet"/>
      <w:lvlText w:val=""/>
      <w:lvlJc w:val="left"/>
      <w:pPr>
        <w:tabs>
          <w:tab w:val="left" w:pos="840"/>
        </w:tabs>
        <w:ind w:left="840" w:hanging="420"/>
      </w:pPr>
      <w:rPr>
        <w:rFonts w:hint="default" w:ascii="Wingdings" w:hAnsi="Wingdings"/>
        <w:sz w:val="13"/>
        <w:szCs w:val="13"/>
      </w:rPr>
    </w:lvl>
  </w:abstractNum>
  <w:abstractNum w:abstractNumId="56">
    <w:nsid w:val="4BFE1CC3"/>
    <w:multiLevelType w:val="multilevel"/>
    <w:tmpl w:val="4BFE1CC3"/>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7">
    <w:nsid w:val="4C0670A8"/>
    <w:multiLevelType w:val="singleLevel"/>
    <w:tmpl w:val="4C0670A8"/>
    <w:lvl w:ilvl="0" w:tentative="0">
      <w:start w:val="1"/>
      <w:numFmt w:val="bullet"/>
      <w:lvlText w:val=""/>
      <w:lvlJc w:val="left"/>
      <w:pPr>
        <w:tabs>
          <w:tab w:val="left" w:pos="420"/>
        </w:tabs>
        <w:ind w:left="420" w:hanging="420"/>
      </w:pPr>
      <w:rPr>
        <w:rFonts w:hint="default" w:ascii="Wingdings" w:hAnsi="Wingdings"/>
        <w:sz w:val="13"/>
        <w:szCs w:val="13"/>
      </w:rPr>
    </w:lvl>
  </w:abstractNum>
  <w:abstractNum w:abstractNumId="58">
    <w:nsid w:val="4FE01181"/>
    <w:multiLevelType w:val="multilevel"/>
    <w:tmpl w:val="4FE01181"/>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9">
    <w:nsid w:val="52CE6325"/>
    <w:multiLevelType w:val="multilevel"/>
    <w:tmpl w:val="52CE6325"/>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60">
    <w:nsid w:val="52DE5786"/>
    <w:multiLevelType w:val="multilevel"/>
    <w:tmpl w:val="52DE5786"/>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61">
    <w:nsid w:val="54C26966"/>
    <w:multiLevelType w:val="multilevel"/>
    <w:tmpl w:val="54C26966"/>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62">
    <w:nsid w:val="54C31284"/>
    <w:multiLevelType w:val="multilevel"/>
    <w:tmpl w:val="54C31284"/>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63">
    <w:nsid w:val="587964DE"/>
    <w:multiLevelType w:val="multilevel"/>
    <w:tmpl w:val="587964DE"/>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64">
    <w:nsid w:val="59A14D83"/>
    <w:multiLevelType w:val="multilevel"/>
    <w:tmpl w:val="59A14D83"/>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65">
    <w:nsid w:val="5D75AC0C"/>
    <w:multiLevelType w:val="singleLevel"/>
    <w:tmpl w:val="5D75AC0C"/>
    <w:lvl w:ilvl="0" w:tentative="0">
      <w:start w:val="1"/>
      <w:numFmt w:val="bullet"/>
      <w:lvlText w:val=""/>
      <w:lvlJc w:val="left"/>
      <w:pPr>
        <w:tabs>
          <w:tab w:val="left" w:pos="840"/>
        </w:tabs>
        <w:ind w:left="840" w:hanging="420"/>
      </w:pPr>
      <w:rPr>
        <w:rFonts w:hint="default" w:ascii="Wingdings" w:hAnsi="Wingdings"/>
        <w:sz w:val="13"/>
        <w:szCs w:val="13"/>
      </w:rPr>
    </w:lvl>
  </w:abstractNum>
  <w:abstractNum w:abstractNumId="66">
    <w:nsid w:val="5DF973AA"/>
    <w:multiLevelType w:val="multilevel"/>
    <w:tmpl w:val="5DF973AA"/>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67">
    <w:nsid w:val="5F7C698E"/>
    <w:multiLevelType w:val="multilevel"/>
    <w:tmpl w:val="5F7C698E"/>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68">
    <w:nsid w:val="605F6F94"/>
    <w:multiLevelType w:val="multilevel"/>
    <w:tmpl w:val="605F6F94"/>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69">
    <w:nsid w:val="628139E6"/>
    <w:multiLevelType w:val="multilevel"/>
    <w:tmpl w:val="628139E6"/>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70">
    <w:nsid w:val="63905A7D"/>
    <w:multiLevelType w:val="multilevel"/>
    <w:tmpl w:val="63905A7D"/>
    <w:lvl w:ilvl="0" w:tentative="0">
      <w:start w:val="1"/>
      <w:numFmt w:val="bullet"/>
      <w:lvlText w:val=""/>
      <w:lvlJc w:val="left"/>
      <w:pPr>
        <w:ind w:left="1080" w:hanging="360"/>
      </w:pPr>
      <w:rPr>
        <w:rFonts w:hint="default" w:ascii="Wingdings" w:hAnsi="Wingdings"/>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71">
    <w:nsid w:val="63A048F7"/>
    <w:multiLevelType w:val="multilevel"/>
    <w:tmpl w:val="63A048F7"/>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72">
    <w:nsid w:val="63EE5AAE"/>
    <w:multiLevelType w:val="multilevel"/>
    <w:tmpl w:val="63EE5AAE"/>
    <w:lvl w:ilvl="0" w:tentative="0">
      <w:start w:val="6"/>
      <w:numFmt w:val="decimal"/>
      <w:lvlText w:val="%1"/>
      <w:lvlJc w:val="left"/>
      <w:pPr>
        <w:ind w:left="380" w:hanging="380"/>
      </w:pPr>
      <w:rPr>
        <w:rFonts w:hint="default"/>
      </w:rPr>
    </w:lvl>
    <w:lvl w:ilvl="1" w:tentative="0">
      <w:start w:val="2"/>
      <w:numFmt w:val="decimal"/>
      <w:lvlText w:val="%1.%2"/>
      <w:lvlJc w:val="left"/>
      <w:pPr>
        <w:ind w:left="3285" w:hanging="720"/>
      </w:pPr>
      <w:rPr>
        <w:rFonts w:hint="default"/>
      </w:rPr>
    </w:lvl>
    <w:lvl w:ilvl="2" w:tentative="0">
      <w:start w:val="1"/>
      <w:numFmt w:val="decimal"/>
      <w:lvlText w:val="%1.%2.%3"/>
      <w:lvlJc w:val="left"/>
      <w:pPr>
        <w:ind w:left="5850" w:hanging="720"/>
      </w:pPr>
      <w:rPr>
        <w:rFonts w:hint="default"/>
      </w:rPr>
    </w:lvl>
    <w:lvl w:ilvl="3" w:tentative="0">
      <w:start w:val="1"/>
      <w:numFmt w:val="decimal"/>
      <w:lvlText w:val="%1.%2.%3.%4"/>
      <w:lvlJc w:val="left"/>
      <w:pPr>
        <w:ind w:left="8775" w:hanging="1080"/>
      </w:pPr>
      <w:rPr>
        <w:rFonts w:hint="default"/>
      </w:rPr>
    </w:lvl>
    <w:lvl w:ilvl="4" w:tentative="0">
      <w:start w:val="1"/>
      <w:numFmt w:val="decimal"/>
      <w:lvlText w:val="%1.%2.%3.%4.%5"/>
      <w:lvlJc w:val="left"/>
      <w:pPr>
        <w:ind w:left="11340" w:hanging="1080"/>
      </w:pPr>
      <w:rPr>
        <w:rFonts w:hint="default"/>
      </w:rPr>
    </w:lvl>
    <w:lvl w:ilvl="5" w:tentative="0">
      <w:start w:val="1"/>
      <w:numFmt w:val="decimal"/>
      <w:lvlText w:val="%1.%2.%3.%4.%5.%6"/>
      <w:lvlJc w:val="left"/>
      <w:pPr>
        <w:ind w:left="14265" w:hanging="1440"/>
      </w:pPr>
      <w:rPr>
        <w:rFonts w:hint="default"/>
      </w:rPr>
    </w:lvl>
    <w:lvl w:ilvl="6" w:tentative="0">
      <w:start w:val="1"/>
      <w:numFmt w:val="decimal"/>
      <w:lvlText w:val="%1.%2.%3.%4.%5.%6.%7"/>
      <w:lvlJc w:val="left"/>
      <w:pPr>
        <w:ind w:left="17190" w:hanging="1800"/>
      </w:pPr>
      <w:rPr>
        <w:rFonts w:hint="default"/>
      </w:rPr>
    </w:lvl>
    <w:lvl w:ilvl="7" w:tentative="0">
      <w:start w:val="1"/>
      <w:numFmt w:val="decimal"/>
      <w:lvlText w:val="%1.%2.%3.%4.%5.%6.%7.%8"/>
      <w:lvlJc w:val="left"/>
      <w:pPr>
        <w:ind w:left="19755" w:hanging="1800"/>
      </w:pPr>
      <w:rPr>
        <w:rFonts w:hint="default"/>
      </w:rPr>
    </w:lvl>
    <w:lvl w:ilvl="8" w:tentative="0">
      <w:start w:val="1"/>
      <w:numFmt w:val="decimal"/>
      <w:lvlText w:val="%1.%2.%3.%4.%5.%6.%7.%8.%9"/>
      <w:lvlJc w:val="left"/>
      <w:pPr>
        <w:ind w:left="22680" w:hanging="2160"/>
      </w:pPr>
      <w:rPr>
        <w:rFonts w:hint="default"/>
      </w:rPr>
    </w:lvl>
  </w:abstractNum>
  <w:abstractNum w:abstractNumId="73">
    <w:nsid w:val="6538987E"/>
    <w:multiLevelType w:val="singleLevel"/>
    <w:tmpl w:val="6538987E"/>
    <w:lvl w:ilvl="0" w:tentative="0">
      <w:start w:val="1"/>
      <w:numFmt w:val="bullet"/>
      <w:lvlText w:val=""/>
      <w:lvlJc w:val="left"/>
      <w:pPr>
        <w:tabs>
          <w:tab w:val="left" w:pos="840"/>
        </w:tabs>
        <w:ind w:left="840" w:hanging="420"/>
      </w:pPr>
      <w:rPr>
        <w:rFonts w:hint="default" w:ascii="Wingdings" w:hAnsi="Wingdings"/>
        <w:sz w:val="13"/>
        <w:szCs w:val="13"/>
      </w:rPr>
    </w:lvl>
  </w:abstractNum>
  <w:abstractNum w:abstractNumId="74">
    <w:nsid w:val="6AA1692C"/>
    <w:multiLevelType w:val="multilevel"/>
    <w:tmpl w:val="6AA1692C"/>
    <w:lvl w:ilvl="0" w:tentative="0">
      <w:start w:val="1"/>
      <w:numFmt w:val="bullet"/>
      <w:lvlText w:val=""/>
      <w:lvlJc w:val="left"/>
      <w:rPr>
        <w:rFonts w:hint="default" w:ascii="Wingdings" w:hAnsi="Wingdings"/>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75">
    <w:nsid w:val="6B102629"/>
    <w:multiLevelType w:val="multilevel"/>
    <w:tmpl w:val="6B102629"/>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76">
    <w:nsid w:val="6E016727"/>
    <w:multiLevelType w:val="multilevel"/>
    <w:tmpl w:val="6E016727"/>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77">
    <w:nsid w:val="719F4030"/>
    <w:multiLevelType w:val="multilevel"/>
    <w:tmpl w:val="719F4030"/>
    <w:lvl w:ilvl="0" w:tentative="0">
      <w:start w:val="1"/>
      <w:numFmt w:val="bullet"/>
      <w:lvlText w:val=""/>
      <w:lvlJc w:val="left"/>
      <w:rPr>
        <w:rFonts w:hint="default" w:ascii="Wingdings" w:hAnsi="Wingdings"/>
        <w:sz w:val="24"/>
        <w:szCs w:val="24"/>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78">
    <w:nsid w:val="72D3F6DB"/>
    <w:multiLevelType w:val="singleLevel"/>
    <w:tmpl w:val="72D3F6DB"/>
    <w:lvl w:ilvl="0" w:tentative="0">
      <w:start w:val="1"/>
      <w:numFmt w:val="bullet"/>
      <w:lvlText w:val=""/>
      <w:lvlJc w:val="left"/>
      <w:pPr>
        <w:tabs>
          <w:tab w:val="left" w:pos="840"/>
        </w:tabs>
        <w:ind w:left="840" w:hanging="420"/>
      </w:pPr>
      <w:rPr>
        <w:rFonts w:hint="default" w:ascii="Wingdings" w:hAnsi="Wingdings"/>
        <w:sz w:val="13"/>
        <w:szCs w:val="13"/>
      </w:rPr>
    </w:lvl>
  </w:abstractNum>
  <w:abstractNum w:abstractNumId="79">
    <w:nsid w:val="75410DBD"/>
    <w:multiLevelType w:val="multilevel"/>
    <w:tmpl w:val="75410DBD"/>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80">
    <w:nsid w:val="76CE0934"/>
    <w:multiLevelType w:val="multilevel"/>
    <w:tmpl w:val="76CE0934"/>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81">
    <w:nsid w:val="79311C31"/>
    <w:multiLevelType w:val="multilevel"/>
    <w:tmpl w:val="79311C31"/>
    <w:lvl w:ilvl="0" w:tentative="0">
      <w:start w:val="1"/>
      <w:numFmt w:val="upperLetter"/>
      <w:lvlText w:val="%1)"/>
      <w:lvlJc w:val="left"/>
      <w:pPr>
        <w:ind w:left="720" w:hanging="360"/>
      </w:pPr>
      <w:rPr>
        <w:rFonts w:hint="default" w:eastAsia="Times New Roman"/>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82">
    <w:nsid w:val="7937726E"/>
    <w:multiLevelType w:val="multilevel"/>
    <w:tmpl w:val="7937726E"/>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83">
    <w:nsid w:val="7A111E7F"/>
    <w:multiLevelType w:val="multilevel"/>
    <w:tmpl w:val="7A111E7F"/>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84">
    <w:nsid w:val="7D00BA26"/>
    <w:multiLevelType w:val="singleLevel"/>
    <w:tmpl w:val="7D00BA26"/>
    <w:lvl w:ilvl="0" w:tentative="0">
      <w:start w:val="1"/>
      <w:numFmt w:val="bullet"/>
      <w:lvlText w:val=""/>
      <w:lvlJc w:val="left"/>
      <w:pPr>
        <w:tabs>
          <w:tab w:val="left" w:pos="840"/>
        </w:tabs>
        <w:ind w:left="840" w:hanging="420"/>
      </w:pPr>
      <w:rPr>
        <w:rFonts w:hint="default" w:ascii="Wingdings" w:hAnsi="Wingdings"/>
        <w:sz w:val="13"/>
        <w:szCs w:val="13"/>
      </w:rPr>
    </w:lvl>
  </w:abstractNum>
  <w:num w:numId="1">
    <w:abstractNumId w:val="70"/>
  </w:num>
  <w:num w:numId="2">
    <w:abstractNumId w:val="27"/>
  </w:num>
  <w:num w:numId="3">
    <w:abstractNumId w:val="50"/>
  </w:num>
  <w:num w:numId="4">
    <w:abstractNumId w:val="23"/>
  </w:num>
  <w:num w:numId="5">
    <w:abstractNumId w:val="25"/>
  </w:num>
  <w:num w:numId="6">
    <w:abstractNumId w:val="33"/>
  </w:num>
  <w:num w:numId="7">
    <w:abstractNumId w:val="54"/>
  </w:num>
  <w:num w:numId="8">
    <w:abstractNumId w:val="48"/>
  </w:num>
  <w:num w:numId="9">
    <w:abstractNumId w:val="43"/>
  </w:num>
  <w:num w:numId="10">
    <w:abstractNumId w:val="76"/>
  </w:num>
  <w:num w:numId="11">
    <w:abstractNumId w:val="71"/>
  </w:num>
  <w:num w:numId="12">
    <w:abstractNumId w:val="62"/>
  </w:num>
  <w:num w:numId="13">
    <w:abstractNumId w:val="16"/>
  </w:num>
  <w:num w:numId="14">
    <w:abstractNumId w:val="36"/>
  </w:num>
  <w:num w:numId="15">
    <w:abstractNumId w:val="22"/>
  </w:num>
  <w:num w:numId="16">
    <w:abstractNumId w:val="83"/>
  </w:num>
  <w:num w:numId="17">
    <w:abstractNumId w:val="41"/>
  </w:num>
  <w:num w:numId="18">
    <w:abstractNumId w:val="56"/>
  </w:num>
  <w:num w:numId="19">
    <w:abstractNumId w:val="58"/>
  </w:num>
  <w:num w:numId="20">
    <w:abstractNumId w:val="39"/>
  </w:num>
  <w:num w:numId="21">
    <w:abstractNumId w:val="68"/>
  </w:num>
  <w:num w:numId="22">
    <w:abstractNumId w:val="63"/>
  </w:num>
  <w:num w:numId="23">
    <w:abstractNumId w:val="44"/>
  </w:num>
  <w:num w:numId="24">
    <w:abstractNumId w:val="82"/>
  </w:num>
  <w:num w:numId="25">
    <w:abstractNumId w:val="35"/>
  </w:num>
  <w:num w:numId="26">
    <w:abstractNumId w:val="61"/>
  </w:num>
  <w:num w:numId="27">
    <w:abstractNumId w:val="17"/>
  </w:num>
  <w:num w:numId="28">
    <w:abstractNumId w:val="60"/>
  </w:num>
  <w:num w:numId="29">
    <w:abstractNumId w:val="30"/>
  </w:num>
  <w:num w:numId="30">
    <w:abstractNumId w:val="69"/>
  </w:num>
  <w:num w:numId="31">
    <w:abstractNumId w:val="32"/>
  </w:num>
  <w:num w:numId="32">
    <w:abstractNumId w:val="37"/>
  </w:num>
  <w:num w:numId="33">
    <w:abstractNumId w:val="75"/>
  </w:num>
  <w:num w:numId="34">
    <w:abstractNumId w:val="21"/>
  </w:num>
  <w:num w:numId="35">
    <w:abstractNumId w:val="29"/>
  </w:num>
  <w:num w:numId="36">
    <w:abstractNumId w:val="66"/>
  </w:num>
  <w:num w:numId="37">
    <w:abstractNumId w:val="52"/>
  </w:num>
  <w:num w:numId="38">
    <w:abstractNumId w:val="34"/>
  </w:num>
  <w:num w:numId="39">
    <w:abstractNumId w:val="59"/>
  </w:num>
  <w:num w:numId="40">
    <w:abstractNumId w:val="79"/>
  </w:num>
  <w:num w:numId="41">
    <w:abstractNumId w:val="42"/>
  </w:num>
  <w:num w:numId="42">
    <w:abstractNumId w:val="47"/>
  </w:num>
  <w:num w:numId="43">
    <w:abstractNumId w:val="46"/>
  </w:num>
  <w:num w:numId="44">
    <w:abstractNumId w:val="31"/>
  </w:num>
  <w:num w:numId="45">
    <w:abstractNumId w:val="80"/>
  </w:num>
  <w:num w:numId="46">
    <w:abstractNumId w:val="64"/>
  </w:num>
  <w:num w:numId="47">
    <w:abstractNumId w:val="18"/>
  </w:num>
  <w:num w:numId="48">
    <w:abstractNumId w:val="1"/>
  </w:num>
  <w:num w:numId="49">
    <w:abstractNumId w:val="53"/>
  </w:num>
  <w:num w:numId="50">
    <w:abstractNumId w:val="28"/>
  </w:num>
  <w:num w:numId="51">
    <w:abstractNumId w:val="74"/>
  </w:num>
  <w:num w:numId="52">
    <w:abstractNumId w:val="77"/>
  </w:num>
  <w:num w:numId="53">
    <w:abstractNumId w:val="67"/>
  </w:num>
  <w:num w:numId="54">
    <w:abstractNumId w:val="19"/>
  </w:num>
  <w:num w:numId="55">
    <w:abstractNumId w:val="45"/>
  </w:num>
  <w:num w:numId="56">
    <w:abstractNumId w:val="81"/>
  </w:num>
  <w:num w:numId="57">
    <w:abstractNumId w:val="4"/>
  </w:num>
  <w:num w:numId="58">
    <w:abstractNumId w:val="6"/>
  </w:num>
  <w:num w:numId="59">
    <w:abstractNumId w:val="8"/>
  </w:num>
  <w:num w:numId="60">
    <w:abstractNumId w:val="7"/>
  </w:num>
  <w:num w:numId="61">
    <w:abstractNumId w:val="20"/>
  </w:num>
  <w:num w:numId="62">
    <w:abstractNumId w:val="15"/>
  </w:num>
  <w:num w:numId="63">
    <w:abstractNumId w:val="12"/>
  </w:num>
  <w:num w:numId="64">
    <w:abstractNumId w:val="14"/>
  </w:num>
  <w:num w:numId="65">
    <w:abstractNumId w:val="13"/>
  </w:num>
  <w:num w:numId="66">
    <w:abstractNumId w:val="11"/>
  </w:num>
  <w:num w:numId="67">
    <w:abstractNumId w:val="9"/>
  </w:num>
  <w:num w:numId="68">
    <w:abstractNumId w:val="10"/>
  </w:num>
  <w:num w:numId="69">
    <w:abstractNumId w:val="72"/>
  </w:num>
  <w:num w:numId="70">
    <w:abstractNumId w:val="51"/>
  </w:num>
  <w:num w:numId="71">
    <w:abstractNumId w:val="3"/>
  </w:num>
  <w:num w:numId="72">
    <w:abstractNumId w:val="55"/>
  </w:num>
  <w:num w:numId="73">
    <w:abstractNumId w:val="5"/>
  </w:num>
  <w:num w:numId="74">
    <w:abstractNumId w:val="38"/>
  </w:num>
  <w:num w:numId="75">
    <w:abstractNumId w:val="73"/>
  </w:num>
  <w:num w:numId="76">
    <w:abstractNumId w:val="65"/>
  </w:num>
  <w:num w:numId="77">
    <w:abstractNumId w:val="78"/>
  </w:num>
  <w:num w:numId="78">
    <w:abstractNumId w:val="49"/>
  </w:num>
  <w:num w:numId="79">
    <w:abstractNumId w:val="26"/>
  </w:num>
  <w:num w:numId="80">
    <w:abstractNumId w:val="24"/>
  </w:num>
  <w:num w:numId="81">
    <w:abstractNumId w:val="40"/>
  </w:num>
  <w:num w:numId="82">
    <w:abstractNumId w:val="84"/>
  </w:num>
  <w:num w:numId="83">
    <w:abstractNumId w:val="2"/>
  </w:num>
  <w:num w:numId="84">
    <w:abstractNumId w:val="0"/>
  </w:num>
  <w:num w:numId="85">
    <w:abstractNumId w:val="5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documentProtection w:enforcement="0"/>
  <w:defaultTabStop w:val="720"/>
  <w:noPunctuationKerning w:val="1"/>
  <w:characterSpacingControl w:val="doNotCompress"/>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662F4"/>
    <w:rsid w:val="00012249"/>
    <w:rsid w:val="000406AC"/>
    <w:rsid w:val="00055FB8"/>
    <w:rsid w:val="000772EE"/>
    <w:rsid w:val="00094034"/>
    <w:rsid w:val="000A0338"/>
    <w:rsid w:val="000A18AB"/>
    <w:rsid w:val="000B6E51"/>
    <w:rsid w:val="000C6BEF"/>
    <w:rsid w:val="000D41BA"/>
    <w:rsid w:val="000F7B99"/>
    <w:rsid w:val="00123C57"/>
    <w:rsid w:val="0012604B"/>
    <w:rsid w:val="001471F0"/>
    <w:rsid w:val="0015102C"/>
    <w:rsid w:val="00153FFD"/>
    <w:rsid w:val="00154122"/>
    <w:rsid w:val="00154731"/>
    <w:rsid w:val="0016558A"/>
    <w:rsid w:val="00166416"/>
    <w:rsid w:val="00166AAF"/>
    <w:rsid w:val="00167D6A"/>
    <w:rsid w:val="00187DDE"/>
    <w:rsid w:val="00197CB8"/>
    <w:rsid w:val="001A0AB3"/>
    <w:rsid w:val="001A2A54"/>
    <w:rsid w:val="001B0FFF"/>
    <w:rsid w:val="001B577C"/>
    <w:rsid w:val="001D38FD"/>
    <w:rsid w:val="001D4EF4"/>
    <w:rsid w:val="001E419E"/>
    <w:rsid w:val="001F7A79"/>
    <w:rsid w:val="0020422C"/>
    <w:rsid w:val="00210F4B"/>
    <w:rsid w:val="0021229F"/>
    <w:rsid w:val="00212688"/>
    <w:rsid w:val="00213E8F"/>
    <w:rsid w:val="00244B78"/>
    <w:rsid w:val="00246CC5"/>
    <w:rsid w:val="002537C4"/>
    <w:rsid w:val="00255BA3"/>
    <w:rsid w:val="00267E5F"/>
    <w:rsid w:val="002919D2"/>
    <w:rsid w:val="00293D2A"/>
    <w:rsid w:val="0029587C"/>
    <w:rsid w:val="002A0B3C"/>
    <w:rsid w:val="002B0A7B"/>
    <w:rsid w:val="002C7DAA"/>
    <w:rsid w:val="002D13E2"/>
    <w:rsid w:val="002E6376"/>
    <w:rsid w:val="00303972"/>
    <w:rsid w:val="003134E4"/>
    <w:rsid w:val="003210B3"/>
    <w:rsid w:val="003426D4"/>
    <w:rsid w:val="003428D1"/>
    <w:rsid w:val="00343BC3"/>
    <w:rsid w:val="00345574"/>
    <w:rsid w:val="00347244"/>
    <w:rsid w:val="0035262F"/>
    <w:rsid w:val="00352CCF"/>
    <w:rsid w:val="003550DA"/>
    <w:rsid w:val="003631A8"/>
    <w:rsid w:val="003A4106"/>
    <w:rsid w:val="003B358F"/>
    <w:rsid w:val="004053EE"/>
    <w:rsid w:val="00425404"/>
    <w:rsid w:val="004270EA"/>
    <w:rsid w:val="00432F59"/>
    <w:rsid w:val="00436AF9"/>
    <w:rsid w:val="00437B94"/>
    <w:rsid w:val="00444FE4"/>
    <w:rsid w:val="00446400"/>
    <w:rsid w:val="00457432"/>
    <w:rsid w:val="00480DA0"/>
    <w:rsid w:val="00484A05"/>
    <w:rsid w:val="00490BCC"/>
    <w:rsid w:val="004A46D6"/>
    <w:rsid w:val="004B2A5B"/>
    <w:rsid w:val="004B392A"/>
    <w:rsid w:val="004C41DB"/>
    <w:rsid w:val="004F464F"/>
    <w:rsid w:val="00502B12"/>
    <w:rsid w:val="00515992"/>
    <w:rsid w:val="00522324"/>
    <w:rsid w:val="00524696"/>
    <w:rsid w:val="005444E6"/>
    <w:rsid w:val="00546AF2"/>
    <w:rsid w:val="005565A4"/>
    <w:rsid w:val="00575ADB"/>
    <w:rsid w:val="00586F41"/>
    <w:rsid w:val="005B25DA"/>
    <w:rsid w:val="005D7E9F"/>
    <w:rsid w:val="005E341E"/>
    <w:rsid w:val="005E4914"/>
    <w:rsid w:val="005F36FE"/>
    <w:rsid w:val="005F7DC9"/>
    <w:rsid w:val="00602419"/>
    <w:rsid w:val="00606468"/>
    <w:rsid w:val="00617B9E"/>
    <w:rsid w:val="006221A9"/>
    <w:rsid w:val="006269C7"/>
    <w:rsid w:val="00631396"/>
    <w:rsid w:val="006315EF"/>
    <w:rsid w:val="00641266"/>
    <w:rsid w:val="00651C2D"/>
    <w:rsid w:val="00655753"/>
    <w:rsid w:val="00682BAA"/>
    <w:rsid w:val="006A7443"/>
    <w:rsid w:val="006B0107"/>
    <w:rsid w:val="006D32E8"/>
    <w:rsid w:val="006D4294"/>
    <w:rsid w:val="006E0D58"/>
    <w:rsid w:val="006E2DF7"/>
    <w:rsid w:val="00716154"/>
    <w:rsid w:val="00723A31"/>
    <w:rsid w:val="00731E31"/>
    <w:rsid w:val="00733337"/>
    <w:rsid w:val="00751248"/>
    <w:rsid w:val="00751635"/>
    <w:rsid w:val="0075793A"/>
    <w:rsid w:val="007659BB"/>
    <w:rsid w:val="00792E10"/>
    <w:rsid w:val="007B511D"/>
    <w:rsid w:val="007C1749"/>
    <w:rsid w:val="007C253A"/>
    <w:rsid w:val="007C3FF3"/>
    <w:rsid w:val="007D71C7"/>
    <w:rsid w:val="007E08FF"/>
    <w:rsid w:val="007E1054"/>
    <w:rsid w:val="007E621B"/>
    <w:rsid w:val="007E63F5"/>
    <w:rsid w:val="007F2212"/>
    <w:rsid w:val="008063B7"/>
    <w:rsid w:val="00813965"/>
    <w:rsid w:val="00823263"/>
    <w:rsid w:val="00831811"/>
    <w:rsid w:val="008336BE"/>
    <w:rsid w:val="008343DE"/>
    <w:rsid w:val="0084253D"/>
    <w:rsid w:val="00847849"/>
    <w:rsid w:val="008537CE"/>
    <w:rsid w:val="0085738A"/>
    <w:rsid w:val="008630D6"/>
    <w:rsid w:val="00865F8F"/>
    <w:rsid w:val="0087169C"/>
    <w:rsid w:val="00873930"/>
    <w:rsid w:val="0087452B"/>
    <w:rsid w:val="00883729"/>
    <w:rsid w:val="00890459"/>
    <w:rsid w:val="00892626"/>
    <w:rsid w:val="008B3BE8"/>
    <w:rsid w:val="008C21F3"/>
    <w:rsid w:val="008C44E7"/>
    <w:rsid w:val="008C53FC"/>
    <w:rsid w:val="008C7CE1"/>
    <w:rsid w:val="008D513B"/>
    <w:rsid w:val="008D6764"/>
    <w:rsid w:val="008E5946"/>
    <w:rsid w:val="008F42AF"/>
    <w:rsid w:val="008F705E"/>
    <w:rsid w:val="00911994"/>
    <w:rsid w:val="0093485F"/>
    <w:rsid w:val="009363DE"/>
    <w:rsid w:val="009369D2"/>
    <w:rsid w:val="0095511D"/>
    <w:rsid w:val="00956F2B"/>
    <w:rsid w:val="00981E0B"/>
    <w:rsid w:val="0098463F"/>
    <w:rsid w:val="009B3713"/>
    <w:rsid w:val="009B37F6"/>
    <w:rsid w:val="009C37F2"/>
    <w:rsid w:val="009C6C37"/>
    <w:rsid w:val="009D60EA"/>
    <w:rsid w:val="009D6571"/>
    <w:rsid w:val="009E3440"/>
    <w:rsid w:val="009E52D4"/>
    <w:rsid w:val="009F2CA1"/>
    <w:rsid w:val="00A4664F"/>
    <w:rsid w:val="00A51A12"/>
    <w:rsid w:val="00A56366"/>
    <w:rsid w:val="00A662F4"/>
    <w:rsid w:val="00A70BF9"/>
    <w:rsid w:val="00A86953"/>
    <w:rsid w:val="00A96B96"/>
    <w:rsid w:val="00AA4D80"/>
    <w:rsid w:val="00AA7422"/>
    <w:rsid w:val="00AD480C"/>
    <w:rsid w:val="00AF2C10"/>
    <w:rsid w:val="00AF2C45"/>
    <w:rsid w:val="00B06B51"/>
    <w:rsid w:val="00B36527"/>
    <w:rsid w:val="00B61612"/>
    <w:rsid w:val="00B631C0"/>
    <w:rsid w:val="00B75026"/>
    <w:rsid w:val="00B81447"/>
    <w:rsid w:val="00B8465C"/>
    <w:rsid w:val="00BA0AFF"/>
    <w:rsid w:val="00BB034E"/>
    <w:rsid w:val="00BC2509"/>
    <w:rsid w:val="00BC5BB0"/>
    <w:rsid w:val="00BD1CF7"/>
    <w:rsid w:val="00BD2359"/>
    <w:rsid w:val="00BE2A56"/>
    <w:rsid w:val="00BE4228"/>
    <w:rsid w:val="00BF77A5"/>
    <w:rsid w:val="00C055BC"/>
    <w:rsid w:val="00C14AD8"/>
    <w:rsid w:val="00C25E8B"/>
    <w:rsid w:val="00C26E90"/>
    <w:rsid w:val="00C3104E"/>
    <w:rsid w:val="00C35573"/>
    <w:rsid w:val="00C62374"/>
    <w:rsid w:val="00C72C4B"/>
    <w:rsid w:val="00C777CB"/>
    <w:rsid w:val="00C815A8"/>
    <w:rsid w:val="00C823A7"/>
    <w:rsid w:val="00C95C7A"/>
    <w:rsid w:val="00CD135D"/>
    <w:rsid w:val="00CD6525"/>
    <w:rsid w:val="00CE03DF"/>
    <w:rsid w:val="00CE0B9A"/>
    <w:rsid w:val="00D02AF6"/>
    <w:rsid w:val="00D16A13"/>
    <w:rsid w:val="00D263C1"/>
    <w:rsid w:val="00D30519"/>
    <w:rsid w:val="00D35802"/>
    <w:rsid w:val="00D44198"/>
    <w:rsid w:val="00D50DD5"/>
    <w:rsid w:val="00D64EA2"/>
    <w:rsid w:val="00D65841"/>
    <w:rsid w:val="00D66F32"/>
    <w:rsid w:val="00D803F4"/>
    <w:rsid w:val="00D82133"/>
    <w:rsid w:val="00D85D43"/>
    <w:rsid w:val="00D94249"/>
    <w:rsid w:val="00DB3F14"/>
    <w:rsid w:val="00DB4E3A"/>
    <w:rsid w:val="00DB736D"/>
    <w:rsid w:val="00DB79B3"/>
    <w:rsid w:val="00DD33DD"/>
    <w:rsid w:val="00DE3BC7"/>
    <w:rsid w:val="00DF00E9"/>
    <w:rsid w:val="00DF1BB4"/>
    <w:rsid w:val="00DF6FF2"/>
    <w:rsid w:val="00E00315"/>
    <w:rsid w:val="00E13E97"/>
    <w:rsid w:val="00E21160"/>
    <w:rsid w:val="00E212AB"/>
    <w:rsid w:val="00E234D9"/>
    <w:rsid w:val="00E57AB5"/>
    <w:rsid w:val="00E65EAF"/>
    <w:rsid w:val="00E67E0D"/>
    <w:rsid w:val="00E70CA2"/>
    <w:rsid w:val="00E84D90"/>
    <w:rsid w:val="00E95391"/>
    <w:rsid w:val="00E97B75"/>
    <w:rsid w:val="00EA45E3"/>
    <w:rsid w:val="00EA52F6"/>
    <w:rsid w:val="00EC5698"/>
    <w:rsid w:val="00EE05BE"/>
    <w:rsid w:val="00EE2607"/>
    <w:rsid w:val="00EF1C71"/>
    <w:rsid w:val="00F00890"/>
    <w:rsid w:val="00F24DF0"/>
    <w:rsid w:val="00F26B70"/>
    <w:rsid w:val="00F26F2D"/>
    <w:rsid w:val="00F31EAF"/>
    <w:rsid w:val="00F4303B"/>
    <w:rsid w:val="00F51617"/>
    <w:rsid w:val="00F56DF0"/>
    <w:rsid w:val="00F60FB0"/>
    <w:rsid w:val="00F66607"/>
    <w:rsid w:val="00FA3507"/>
    <w:rsid w:val="00FA35BA"/>
    <w:rsid w:val="00FA53C6"/>
    <w:rsid w:val="00FB1BDC"/>
    <w:rsid w:val="00FC2937"/>
    <w:rsid w:val="00FD0B80"/>
    <w:rsid w:val="00FF3E19"/>
    <w:rsid w:val="030C5A8C"/>
    <w:rsid w:val="03F12886"/>
    <w:rsid w:val="046D1752"/>
    <w:rsid w:val="0636393C"/>
    <w:rsid w:val="0C2A1235"/>
    <w:rsid w:val="0F61774B"/>
    <w:rsid w:val="117A583C"/>
    <w:rsid w:val="148A0549"/>
    <w:rsid w:val="17F73988"/>
    <w:rsid w:val="192D615C"/>
    <w:rsid w:val="208B3532"/>
    <w:rsid w:val="20A24A1D"/>
    <w:rsid w:val="268109D7"/>
    <w:rsid w:val="273F77C3"/>
    <w:rsid w:val="2D11017C"/>
    <w:rsid w:val="2E796923"/>
    <w:rsid w:val="2ECA3BBA"/>
    <w:rsid w:val="31303687"/>
    <w:rsid w:val="34806E21"/>
    <w:rsid w:val="382E4870"/>
    <w:rsid w:val="395A7587"/>
    <w:rsid w:val="3C431A9A"/>
    <w:rsid w:val="3C7D6B4A"/>
    <w:rsid w:val="3E156A36"/>
    <w:rsid w:val="40F869A3"/>
    <w:rsid w:val="45C76287"/>
    <w:rsid w:val="4A950A44"/>
    <w:rsid w:val="4B9F135F"/>
    <w:rsid w:val="4D24529F"/>
    <w:rsid w:val="4DAC203F"/>
    <w:rsid w:val="4FC15B68"/>
    <w:rsid w:val="52553D05"/>
    <w:rsid w:val="52BC5216"/>
    <w:rsid w:val="57246FF7"/>
    <w:rsid w:val="58D95D50"/>
    <w:rsid w:val="5A3E20FA"/>
    <w:rsid w:val="5BCB78F0"/>
    <w:rsid w:val="5FC4480E"/>
    <w:rsid w:val="5FE46C8E"/>
    <w:rsid w:val="601E3283"/>
    <w:rsid w:val="61B61BFA"/>
    <w:rsid w:val="64F17DFF"/>
    <w:rsid w:val="6BF84962"/>
    <w:rsid w:val="6C090E68"/>
    <w:rsid w:val="6D015E0C"/>
    <w:rsid w:val="6DC00805"/>
    <w:rsid w:val="6F0821B4"/>
    <w:rsid w:val="73D22A5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nhideWhenUsed="0" w:uiPriority="9" w:semiHidden="0" w:name="heading 7"/>
    <w:lsdException w:qFormat="1" w:unhideWhenUsed="0" w:uiPriority="9" w:semiHidden="0" w:name="heading 8"/>
    <w:lsdException w:qFormat="1" w:unhideWhenUsed="0" w:uiPriority="9"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nhideWhenUsed="0" w:uiPriority="39" w:semiHidden="0" w:name="toc 4"/>
    <w:lsdException w:qFormat="1" w:unhideWhenUsed="0" w:uiPriority="39" w:semiHidden="0" w:name="toc 5"/>
    <w:lsdException w:qFormat="1" w:unhideWhenUsed="0" w:uiPriority="39" w:semiHidden="0" w:name="toc 6"/>
    <w:lsdException w:uiPriority="39" w:name="toc 7"/>
    <w:lsdException w:uiPriority="39" w:name="toc 8"/>
    <w:lsdException w:uiPriority="39" w:name="toc 9"/>
    <w:lsdException w:uiPriority="99" w:name="Normal Indent"/>
    <w:lsdException w:uiPriority="99" w:name="footnote text"/>
    <w:lsdException w:qFormat="1" w:unhideWhenUsed="0" w:uiPriority="99" w:semiHidden="0" w:name="annotation text"/>
    <w:lsdException w:qFormat="1" w:uiPriority="99" w:semiHidden="0" w:name="header"/>
    <w:lsdException w:qFormat="1" w:uiPriority="99" w:semiHidden="0" w:name="footer"/>
    <w:lsdException w:uiPriority="99" w:name="index heading"/>
    <w:lsdException w:qFormat="1" w:uiPriority="35" w:semiHidden="0" w:name="caption"/>
    <w:lsdException w:qFormat="1" w:uiPriority="99" w:semiHidden="0" w:name="table of figures"/>
    <w:lsdException w:uiPriority="99" w:name="envelope address"/>
    <w:lsdException w:uiPriority="99" w:name="envelope return"/>
    <w:lsdException w:uiPriority="99" w:name="footnote reference"/>
    <w:lsdException w:qFormat="1" w:unhideWhenUsed="0" w:uiPriority="99" w:semiHidden="0" w:name="annotation reference"/>
    <w:lsdException w:uiPriority="99" w:name="line number"/>
    <w:lsdException w:uiPriority="99" w:name="page number"/>
    <w:lsdException w:qFormat="1" w:unhideWhenUsed="0" w:uiPriority="99" w:semiHidden="0" w:name="endnote reference"/>
    <w:lsdException w:qFormat="1" w:unhideWhenUsed="0" w:uiPriority="99" w:semiHidden="0"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99" w:semiHidden="0" w:name="Body Text"/>
    <w:lsdException w:qFormat="1" w:unhideWhenUsed="0" w:uiPriority="99"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qFormat="1" w:unhideWhenUsed="0" w:uiPriority="99" w:semiHidden="0" w:name="Body Text Indent 2"/>
    <w:lsdException w:qFormat="1" w:unhideWhenUsed="0" w:uiPriority="99" w:semiHidden="0"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99" w:semiHidden="0"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99" w:semiHidden="0" w:name="Balloon Text"/>
    <w:lsdException w:qFormat="1" w:unhideWhenUsed="0" w:uiPriority="9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qFormat="1"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qFormat="1"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qFormat="1"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qFormat="1"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rPr>
      <w:rFonts w:ascii="Times New Roman" w:hAnsi="Times New Roman" w:eastAsia="Times New Roman" w:cs="Times New Roman"/>
      <w:spacing w:val="10"/>
      <w:position w:val="6"/>
      <w:sz w:val="24"/>
      <w:lang w:val="en-US" w:eastAsia="en-US" w:bidi="ar-SA"/>
    </w:rPr>
  </w:style>
  <w:style w:type="paragraph" w:styleId="2">
    <w:name w:val="heading 1"/>
    <w:basedOn w:val="1"/>
    <w:next w:val="1"/>
    <w:link w:val="46"/>
    <w:qFormat/>
    <w:uiPriority w:val="9"/>
    <w:pPr>
      <w:keepNext/>
      <w:keepLines/>
      <w:spacing w:before="480"/>
      <w:jc w:val="center"/>
      <w:outlineLvl w:val="0"/>
    </w:pPr>
    <w:rPr>
      <w:rFonts w:eastAsiaTheme="majorEastAsia" w:cstheme="majorBidi"/>
      <w:b/>
      <w:bCs/>
      <w:sz w:val="32"/>
      <w:szCs w:val="28"/>
    </w:rPr>
  </w:style>
  <w:style w:type="paragraph" w:styleId="3">
    <w:name w:val="heading 2"/>
    <w:basedOn w:val="1"/>
    <w:next w:val="1"/>
    <w:link w:val="47"/>
    <w:unhideWhenUsed/>
    <w:qFormat/>
    <w:uiPriority w:val="9"/>
    <w:pPr>
      <w:keepNext/>
      <w:keepLines/>
      <w:spacing w:before="40"/>
      <w:outlineLvl w:val="1"/>
    </w:pPr>
    <w:rPr>
      <w:rFonts w:eastAsiaTheme="majorEastAsia" w:cstheme="majorBidi"/>
      <w:b/>
      <w:sz w:val="28"/>
      <w:szCs w:val="26"/>
    </w:rPr>
  </w:style>
  <w:style w:type="paragraph" w:styleId="4">
    <w:name w:val="heading 3"/>
    <w:basedOn w:val="1"/>
    <w:next w:val="1"/>
    <w:link w:val="50"/>
    <w:unhideWhenUsed/>
    <w:qFormat/>
    <w:uiPriority w:val="9"/>
    <w:pPr>
      <w:keepNext/>
      <w:keepLines/>
      <w:spacing w:before="40"/>
      <w:outlineLvl w:val="2"/>
    </w:pPr>
    <w:rPr>
      <w:rFonts w:eastAsiaTheme="majorEastAsia" w:cstheme="majorBidi"/>
      <w:b/>
      <w:szCs w:val="24"/>
    </w:rPr>
  </w:style>
  <w:style w:type="paragraph" w:styleId="5">
    <w:name w:val="heading 4"/>
    <w:basedOn w:val="1"/>
    <w:next w:val="1"/>
    <w:link w:val="51"/>
    <w:unhideWhenUsed/>
    <w:qFormat/>
    <w:uiPriority w:val="9"/>
    <w:pPr>
      <w:keepNext/>
      <w:keepLines/>
      <w:spacing w:before="40"/>
      <w:outlineLvl w:val="3"/>
    </w:pPr>
    <w:rPr>
      <w:rFonts w:eastAsiaTheme="majorEastAsia" w:cstheme="majorBidi"/>
      <w:b/>
      <w:i/>
      <w:iCs/>
    </w:rPr>
  </w:style>
  <w:style w:type="paragraph" w:styleId="6">
    <w:name w:val="heading 5"/>
    <w:basedOn w:val="1"/>
    <w:next w:val="1"/>
    <w:link w:val="56"/>
    <w:unhideWhenUsed/>
    <w:qFormat/>
    <w:uiPriority w:val="9"/>
    <w:pPr>
      <w:keepNext/>
      <w:keepLines/>
      <w:spacing w:before="40"/>
      <w:outlineLvl w:val="4"/>
    </w:pPr>
    <w:rPr>
      <w:rFonts w:asciiTheme="majorHAnsi" w:hAnsiTheme="majorHAnsi" w:eastAsiaTheme="majorEastAsia" w:cstheme="majorBidi"/>
      <w:color w:val="3F772B" w:themeColor="accent1" w:themeShade="BF"/>
    </w:rPr>
  </w:style>
  <w:style w:type="paragraph" w:styleId="7">
    <w:name w:val="heading 6"/>
    <w:basedOn w:val="1"/>
    <w:next w:val="1"/>
    <w:link w:val="59"/>
    <w:unhideWhenUsed/>
    <w:qFormat/>
    <w:uiPriority w:val="9"/>
    <w:pPr>
      <w:keepNext/>
      <w:keepLines/>
      <w:spacing w:before="200" w:line="276" w:lineRule="auto"/>
      <w:outlineLvl w:val="5"/>
    </w:pPr>
    <w:rPr>
      <w:rFonts w:ascii="Calibri Light" w:hAnsi="Calibri Light" w:eastAsia="等线 Light" w:cs="SimSun"/>
      <w:i/>
      <w:iCs/>
      <w:color w:val="1F4E79"/>
      <w:spacing w:val="0"/>
      <w:position w:val="0"/>
      <w:sz w:val="22"/>
      <w:szCs w:val="22"/>
    </w:rPr>
  </w:style>
  <w:style w:type="paragraph" w:styleId="8">
    <w:name w:val="heading 7"/>
    <w:basedOn w:val="1"/>
    <w:next w:val="1"/>
    <w:link w:val="60"/>
    <w:qFormat/>
    <w:uiPriority w:val="9"/>
    <w:pPr>
      <w:keepNext/>
      <w:keepLines/>
      <w:spacing w:before="200" w:line="276" w:lineRule="auto"/>
      <w:outlineLvl w:val="6"/>
    </w:pPr>
    <w:rPr>
      <w:rFonts w:ascii="Calibri Light" w:hAnsi="Calibri Light" w:eastAsia="等线 Light" w:cs="SimSun"/>
      <w:i/>
      <w:iCs/>
      <w:color w:val="404040"/>
      <w:spacing w:val="0"/>
      <w:position w:val="0"/>
      <w:sz w:val="22"/>
      <w:szCs w:val="22"/>
    </w:rPr>
  </w:style>
  <w:style w:type="paragraph" w:styleId="9">
    <w:name w:val="heading 8"/>
    <w:basedOn w:val="1"/>
    <w:next w:val="1"/>
    <w:link w:val="61"/>
    <w:qFormat/>
    <w:uiPriority w:val="9"/>
    <w:pPr>
      <w:keepNext/>
      <w:keepLines/>
      <w:spacing w:before="200" w:line="276" w:lineRule="auto"/>
      <w:outlineLvl w:val="7"/>
    </w:pPr>
    <w:rPr>
      <w:rFonts w:ascii="Calibri Light" w:hAnsi="Calibri Light" w:eastAsia="等线 Light" w:cs="SimSun"/>
      <w:color w:val="5B9BD5"/>
      <w:spacing w:val="0"/>
      <w:position w:val="0"/>
    </w:rPr>
  </w:style>
  <w:style w:type="paragraph" w:styleId="10">
    <w:name w:val="heading 9"/>
    <w:basedOn w:val="1"/>
    <w:next w:val="1"/>
    <w:link w:val="62"/>
    <w:qFormat/>
    <w:uiPriority w:val="9"/>
    <w:pPr>
      <w:keepNext/>
      <w:keepLines/>
      <w:spacing w:before="200" w:line="276" w:lineRule="auto"/>
      <w:outlineLvl w:val="8"/>
    </w:pPr>
    <w:rPr>
      <w:rFonts w:ascii="Calibri Light" w:hAnsi="Calibri Light" w:eastAsia="等线 Light" w:cs="SimSun"/>
      <w:i/>
      <w:iCs/>
      <w:color w:val="404040"/>
      <w:spacing w:val="0"/>
      <w:position w:val="0"/>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alloon Text"/>
    <w:basedOn w:val="1"/>
    <w:link w:val="63"/>
    <w:qFormat/>
    <w:uiPriority w:val="99"/>
    <w:rPr>
      <w:rFonts w:ascii="Tahoma" w:hAnsi="Tahoma" w:eastAsia="DengXian" w:cs="Tahoma"/>
      <w:spacing w:val="0"/>
      <w:position w:val="0"/>
      <w:sz w:val="16"/>
      <w:szCs w:val="16"/>
    </w:rPr>
  </w:style>
  <w:style w:type="paragraph" w:styleId="14">
    <w:name w:val="Body Text"/>
    <w:basedOn w:val="1"/>
    <w:link w:val="64"/>
    <w:qFormat/>
    <w:uiPriority w:val="99"/>
    <w:pPr>
      <w:spacing w:after="120" w:line="276" w:lineRule="auto"/>
    </w:pPr>
    <w:rPr>
      <w:rFonts w:ascii="Calibri" w:hAnsi="Calibri" w:eastAsia="DengXian" w:cs="SimSun"/>
      <w:spacing w:val="0"/>
      <w:position w:val="0"/>
      <w:sz w:val="22"/>
      <w:szCs w:val="22"/>
      <w:lang w:eastAsia="zh-CN"/>
    </w:rPr>
  </w:style>
  <w:style w:type="paragraph" w:styleId="15">
    <w:name w:val="Body Text Indent"/>
    <w:basedOn w:val="1"/>
    <w:link w:val="65"/>
    <w:qFormat/>
    <w:uiPriority w:val="99"/>
    <w:pPr>
      <w:spacing w:after="120" w:line="276" w:lineRule="auto"/>
      <w:ind w:left="360"/>
    </w:pPr>
    <w:rPr>
      <w:rFonts w:ascii="Calibri" w:hAnsi="Calibri" w:eastAsia="DengXian" w:cs="SimSun"/>
      <w:spacing w:val="0"/>
      <w:position w:val="0"/>
      <w:sz w:val="22"/>
      <w:szCs w:val="22"/>
    </w:rPr>
  </w:style>
  <w:style w:type="paragraph" w:styleId="16">
    <w:name w:val="Body Text Indent 2"/>
    <w:basedOn w:val="1"/>
    <w:link w:val="66"/>
    <w:qFormat/>
    <w:uiPriority w:val="99"/>
    <w:pPr>
      <w:spacing w:after="120" w:line="480" w:lineRule="auto"/>
      <w:ind w:left="360"/>
    </w:pPr>
    <w:rPr>
      <w:spacing w:val="0"/>
      <w:position w:val="0"/>
      <w:szCs w:val="24"/>
    </w:rPr>
  </w:style>
  <w:style w:type="paragraph" w:styleId="17">
    <w:name w:val="Body Text Indent 3"/>
    <w:basedOn w:val="1"/>
    <w:link w:val="67"/>
    <w:qFormat/>
    <w:uiPriority w:val="99"/>
    <w:pPr>
      <w:spacing w:after="120"/>
      <w:ind w:left="360"/>
    </w:pPr>
    <w:rPr>
      <w:spacing w:val="0"/>
      <w:position w:val="0"/>
      <w:sz w:val="16"/>
      <w:szCs w:val="16"/>
    </w:rPr>
  </w:style>
  <w:style w:type="paragraph" w:styleId="18">
    <w:name w:val="caption"/>
    <w:basedOn w:val="1"/>
    <w:next w:val="1"/>
    <w:unhideWhenUsed/>
    <w:qFormat/>
    <w:uiPriority w:val="35"/>
    <w:pPr>
      <w:spacing w:after="200"/>
    </w:pPr>
    <w:rPr>
      <w:rFonts w:asciiTheme="minorHAnsi" w:hAnsiTheme="minorHAnsi" w:eastAsiaTheme="minorEastAsia" w:cstheme="minorBidi"/>
      <w:b/>
      <w:bCs/>
      <w:i/>
      <w:color w:val="0D0D0D" w:themeColor="text1" w:themeTint="F2"/>
      <w:spacing w:val="0"/>
      <w:position w:val="0"/>
      <w:sz w:val="20"/>
      <w:szCs w:val="18"/>
      <w14:textFill>
        <w14:solidFill>
          <w14:schemeClr w14:val="tx1">
            <w14:lumMod w14:val="95000"/>
            <w14:lumOff w14:val="5000"/>
          </w14:schemeClr>
        </w14:solidFill>
      </w14:textFill>
    </w:rPr>
  </w:style>
  <w:style w:type="character" w:styleId="19">
    <w:name w:val="annotation reference"/>
    <w:basedOn w:val="11"/>
    <w:qFormat/>
    <w:uiPriority w:val="99"/>
    <w:rPr>
      <w:sz w:val="16"/>
      <w:szCs w:val="16"/>
    </w:rPr>
  </w:style>
  <w:style w:type="paragraph" w:styleId="20">
    <w:name w:val="annotation text"/>
    <w:basedOn w:val="1"/>
    <w:link w:val="68"/>
    <w:qFormat/>
    <w:uiPriority w:val="99"/>
    <w:pPr>
      <w:spacing w:after="200"/>
    </w:pPr>
    <w:rPr>
      <w:rFonts w:ascii="Calibri" w:hAnsi="Calibri" w:eastAsia="DengXian" w:cs="SimSun"/>
      <w:spacing w:val="0"/>
      <w:position w:val="0"/>
    </w:rPr>
  </w:style>
  <w:style w:type="character" w:styleId="21">
    <w:name w:val="Emphasis"/>
    <w:basedOn w:val="11"/>
    <w:qFormat/>
    <w:uiPriority w:val="20"/>
    <w:rPr>
      <w:i/>
      <w:iCs/>
    </w:rPr>
  </w:style>
  <w:style w:type="character" w:styleId="22">
    <w:name w:val="endnote reference"/>
    <w:basedOn w:val="11"/>
    <w:qFormat/>
    <w:uiPriority w:val="99"/>
    <w:rPr>
      <w:vertAlign w:val="superscript"/>
    </w:rPr>
  </w:style>
  <w:style w:type="paragraph" w:styleId="23">
    <w:name w:val="endnote text"/>
    <w:basedOn w:val="1"/>
    <w:link w:val="69"/>
    <w:qFormat/>
    <w:uiPriority w:val="99"/>
    <w:rPr>
      <w:rFonts w:ascii="Calibri" w:hAnsi="Calibri" w:eastAsia="DengXian" w:cs="SimSun"/>
      <w:spacing w:val="0"/>
      <w:position w:val="0"/>
    </w:rPr>
  </w:style>
  <w:style w:type="paragraph" w:styleId="24">
    <w:name w:val="footer"/>
    <w:basedOn w:val="1"/>
    <w:link w:val="54"/>
    <w:unhideWhenUsed/>
    <w:qFormat/>
    <w:uiPriority w:val="99"/>
    <w:pPr>
      <w:tabs>
        <w:tab w:val="center" w:pos="4680"/>
        <w:tab w:val="right" w:pos="9360"/>
      </w:tabs>
    </w:pPr>
  </w:style>
  <w:style w:type="paragraph" w:styleId="25">
    <w:name w:val="header"/>
    <w:basedOn w:val="1"/>
    <w:link w:val="53"/>
    <w:unhideWhenUsed/>
    <w:qFormat/>
    <w:uiPriority w:val="99"/>
    <w:pPr>
      <w:tabs>
        <w:tab w:val="center" w:pos="4680"/>
        <w:tab w:val="right" w:pos="9360"/>
      </w:tabs>
    </w:pPr>
  </w:style>
  <w:style w:type="character" w:styleId="26">
    <w:name w:val="HTML Code"/>
    <w:basedOn w:val="11"/>
    <w:semiHidden/>
    <w:unhideWhenUsed/>
    <w:qFormat/>
    <w:uiPriority w:val="99"/>
    <w:rPr>
      <w:rFonts w:ascii="Courier New" w:hAnsi="Courier New" w:cs="Courier New"/>
      <w:sz w:val="20"/>
      <w:szCs w:val="20"/>
    </w:rPr>
  </w:style>
  <w:style w:type="character" w:styleId="27">
    <w:name w:val="Hyperlink"/>
    <w:basedOn w:val="11"/>
    <w:unhideWhenUsed/>
    <w:qFormat/>
    <w:uiPriority w:val="99"/>
    <w:rPr>
      <w:color w:val="6B9F25" w:themeColor="hyperlink"/>
      <w:u w:val="single"/>
      <w14:textFill>
        <w14:solidFill>
          <w14:schemeClr w14:val="hlink"/>
        </w14:solidFill>
      </w14:textFill>
    </w:rPr>
  </w:style>
  <w:style w:type="paragraph" w:styleId="28">
    <w:name w:val="Normal (Web)"/>
    <w:basedOn w:val="1"/>
    <w:qFormat/>
    <w:uiPriority w:val="99"/>
    <w:pPr>
      <w:spacing w:before="100" w:beforeAutospacing="1" w:after="100" w:afterAutospacing="1"/>
    </w:pPr>
    <w:rPr>
      <w:color w:val="000000"/>
      <w:spacing w:val="0"/>
      <w:position w:val="0"/>
      <w:szCs w:val="24"/>
    </w:rPr>
  </w:style>
  <w:style w:type="character" w:styleId="29">
    <w:name w:val="Strong"/>
    <w:basedOn w:val="11"/>
    <w:qFormat/>
    <w:uiPriority w:val="22"/>
    <w:rPr>
      <w:b/>
      <w:bCs/>
    </w:rPr>
  </w:style>
  <w:style w:type="paragraph" w:styleId="30">
    <w:name w:val="Subtitle"/>
    <w:basedOn w:val="1"/>
    <w:next w:val="1"/>
    <w:link w:val="70"/>
    <w:qFormat/>
    <w:uiPriority w:val="11"/>
    <w:pPr>
      <w:spacing w:after="200" w:line="276" w:lineRule="auto"/>
    </w:pPr>
    <w:rPr>
      <w:rFonts w:ascii="Calibri Light" w:hAnsi="Calibri Light" w:eastAsia="等线 Light" w:cs="SimSun"/>
      <w:i/>
      <w:iCs/>
      <w:color w:val="000000" w:themeColor="text1"/>
      <w:spacing w:val="15"/>
      <w:position w:val="0"/>
      <w:szCs w:val="24"/>
      <w14:textFill>
        <w14:solidFill>
          <w14:schemeClr w14:val="tx1"/>
        </w14:solidFill>
      </w14:textFill>
    </w:rPr>
  </w:style>
  <w:style w:type="table" w:styleId="31">
    <w:name w:val="Table Grid"/>
    <w:basedOn w:val="12"/>
    <w:qFormat/>
    <w:uiPriority w:val="9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2">
    <w:name w:val="table of figures"/>
    <w:basedOn w:val="1"/>
    <w:next w:val="1"/>
    <w:unhideWhenUsed/>
    <w:qFormat/>
    <w:uiPriority w:val="99"/>
  </w:style>
  <w:style w:type="paragraph" w:styleId="33">
    <w:name w:val="Title"/>
    <w:basedOn w:val="1"/>
    <w:next w:val="1"/>
    <w:link w:val="72"/>
    <w:qFormat/>
    <w:uiPriority w:val="10"/>
    <w:pPr>
      <w:pBdr>
        <w:bottom w:val="single" w:color="5B9BD5" w:sz="8" w:space="4"/>
      </w:pBdr>
      <w:spacing w:after="300"/>
      <w:contextualSpacing/>
    </w:pPr>
    <w:rPr>
      <w:rFonts w:ascii="Calibri Light" w:hAnsi="Calibri Light" w:eastAsia="等线 Light" w:cs="SimSun"/>
      <w:color w:val="323E4F"/>
      <w:spacing w:val="5"/>
      <w:kern w:val="28"/>
      <w:position w:val="0"/>
      <w:sz w:val="52"/>
      <w:szCs w:val="52"/>
    </w:rPr>
  </w:style>
  <w:style w:type="paragraph" w:styleId="34">
    <w:name w:val="toc 1"/>
    <w:basedOn w:val="1"/>
    <w:next w:val="1"/>
    <w:autoRedefine/>
    <w:unhideWhenUsed/>
    <w:qFormat/>
    <w:uiPriority w:val="39"/>
    <w:pPr>
      <w:spacing w:after="100"/>
    </w:pPr>
  </w:style>
  <w:style w:type="paragraph" w:styleId="35">
    <w:name w:val="toc 2"/>
    <w:basedOn w:val="1"/>
    <w:next w:val="1"/>
    <w:autoRedefine/>
    <w:unhideWhenUsed/>
    <w:qFormat/>
    <w:uiPriority w:val="39"/>
    <w:pPr>
      <w:spacing w:after="100"/>
      <w:ind w:left="200"/>
    </w:pPr>
  </w:style>
  <w:style w:type="paragraph" w:styleId="36">
    <w:name w:val="toc 3"/>
    <w:basedOn w:val="1"/>
    <w:next w:val="1"/>
    <w:autoRedefine/>
    <w:unhideWhenUsed/>
    <w:qFormat/>
    <w:uiPriority w:val="39"/>
    <w:pPr>
      <w:spacing w:after="100"/>
      <w:ind w:left="400"/>
    </w:pPr>
  </w:style>
  <w:style w:type="paragraph" w:styleId="37">
    <w:name w:val="toc 4"/>
    <w:basedOn w:val="1"/>
    <w:next w:val="1"/>
    <w:qFormat/>
    <w:uiPriority w:val="39"/>
    <w:pPr>
      <w:spacing w:after="100" w:line="276" w:lineRule="auto"/>
      <w:ind w:left="660"/>
    </w:pPr>
    <w:rPr>
      <w:rFonts w:ascii="Calibri" w:hAnsi="Calibri" w:eastAsia="DengXian" w:cs="SimSun"/>
      <w:spacing w:val="0"/>
      <w:position w:val="0"/>
      <w:sz w:val="22"/>
      <w:szCs w:val="22"/>
    </w:rPr>
  </w:style>
  <w:style w:type="paragraph" w:styleId="38">
    <w:name w:val="toc 5"/>
    <w:basedOn w:val="1"/>
    <w:next w:val="1"/>
    <w:qFormat/>
    <w:uiPriority w:val="39"/>
    <w:pPr>
      <w:spacing w:after="100" w:line="276" w:lineRule="auto"/>
      <w:ind w:left="880"/>
    </w:pPr>
    <w:rPr>
      <w:rFonts w:ascii="Calibri" w:hAnsi="Calibri" w:eastAsia="DengXian" w:cs="SimSun"/>
      <w:spacing w:val="0"/>
      <w:position w:val="0"/>
      <w:sz w:val="22"/>
      <w:szCs w:val="22"/>
    </w:rPr>
  </w:style>
  <w:style w:type="paragraph" w:styleId="39">
    <w:name w:val="toc 6"/>
    <w:basedOn w:val="1"/>
    <w:next w:val="1"/>
    <w:qFormat/>
    <w:uiPriority w:val="39"/>
    <w:pPr>
      <w:spacing w:after="100" w:line="276" w:lineRule="auto"/>
      <w:ind w:left="1100"/>
    </w:pPr>
    <w:rPr>
      <w:rFonts w:ascii="Calibri" w:hAnsi="Calibri" w:eastAsia="DengXian" w:cs="SimSun"/>
      <w:spacing w:val="0"/>
      <w:position w:val="0"/>
      <w:sz w:val="22"/>
      <w:szCs w:val="22"/>
    </w:rPr>
  </w:style>
  <w:style w:type="table" w:styleId="40">
    <w:name w:val="Colorful List Accent 5"/>
    <w:basedOn w:val="12"/>
    <w:qFormat/>
    <w:uiPriority w:val="72"/>
    <w:rPr>
      <w:rFonts w:ascii="Calibri" w:hAnsi="Calibri" w:eastAsia="DengXian" w:cs="SimSun"/>
      <w:color w:val="000000"/>
      <w:lang w:eastAsia="ja-JP"/>
    </w:rPr>
    <w:tblPr>
      <w:tblStyleRowBandSize w:val="1"/>
      <w:tblStyleColBandSize w:val="1"/>
    </w:tblPr>
    <w:tcPr>
      <w:shd w:val="clear" w:color="auto" w:fill="ECF1F9"/>
    </w:tcPr>
    <w:tblStylePr w:type="firstRow">
      <w:rPr>
        <w:b/>
        <w:bCs/>
        <w:color w:val="FFFFFF"/>
      </w:rPr>
      <w:tblPr/>
      <w:tcPr>
        <w:tcBorders>
          <w:bottom w:val="single" w:color="FFFFFF" w:sz="12" w:space="0"/>
        </w:tcBorders>
        <w:shd w:val="clear" w:color="auto" w:fill="598A38"/>
      </w:tcPr>
    </w:tblStylePr>
    <w:tblStylePr w:type="lastRow">
      <w:rPr>
        <w:b/>
        <w:bCs/>
        <w:color w:val="598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cPr>
    </w:tblStylePr>
    <w:tblStylePr w:type="band1Horz">
      <w:tblPr/>
      <w:tcPr>
        <w:shd w:val="clear" w:color="auto" w:fill="D9E2F3"/>
      </w:tcPr>
    </w:tblStylePr>
  </w:style>
  <w:style w:type="table" w:styleId="41">
    <w:name w:val="Colorful List Accent 6"/>
    <w:basedOn w:val="12"/>
    <w:qFormat/>
    <w:uiPriority w:val="72"/>
    <w:rPr>
      <w:rFonts w:ascii="Calibri" w:hAnsi="Calibri" w:eastAsia="DengXian" w:cs="SimSun"/>
      <w:color w:val="000000"/>
      <w:lang w:eastAsia="ja-JP"/>
    </w:rPr>
    <w:tblPr>
      <w:tblStyleRowBandSize w:val="1"/>
      <w:tblStyleColBandSize w:val="1"/>
    </w:tblPr>
    <w:tcPr>
      <w:shd w:val="clear" w:color="auto" w:fill="F0F7EC"/>
    </w:tcPr>
    <w:tblStylePr w:type="firstRow">
      <w:rPr>
        <w:b/>
        <w:bCs/>
        <w:color w:val="FFFFFF"/>
      </w:rPr>
      <w:tblPr/>
      <w:tcPr>
        <w:tcBorders>
          <w:bottom w:val="single" w:color="FFFFFF" w:sz="12" w:space="0"/>
        </w:tcBorders>
        <w:shd w:val="clear" w:color="auto" w:fill="3259A0"/>
      </w:tcPr>
    </w:tblStylePr>
    <w:tblStylePr w:type="lastRow">
      <w:rPr>
        <w:b/>
        <w:bCs/>
        <w:color w:val="3259A0"/>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cPr>
    </w:tblStylePr>
    <w:tblStylePr w:type="band1Horz">
      <w:tblPr/>
      <w:tcPr>
        <w:shd w:val="clear" w:color="auto" w:fill="E2EFD9"/>
      </w:tcPr>
    </w:tblStylePr>
  </w:style>
  <w:style w:type="table" w:styleId="42">
    <w:name w:val="Colorful Grid Accent 1"/>
    <w:basedOn w:val="12"/>
    <w:qFormat/>
    <w:uiPriority w:val="73"/>
    <w:rPr>
      <w:rFonts w:ascii="Calibri" w:hAnsi="Calibri" w:eastAsia="DengXian" w:cs="SimSun"/>
      <w:color w:val="000000"/>
      <w:lang w:eastAsia="ja-JP"/>
    </w:rPr>
    <w:tblPr>
      <w:tblBorders>
        <w:insideH w:val="single" w:color="FFFFFF" w:sz="4" w:space="0"/>
      </w:tblBorders>
    </w:tblPr>
    <w:tcPr>
      <w:shd w:val="clear" w:color="auto" w:fill="DEEAF6"/>
    </w:tcPr>
    <w:tblStylePr w:type="firstRow">
      <w:rPr>
        <w:b/>
        <w:bCs/>
      </w:rPr>
      <w:tblPr/>
      <w:tcPr>
        <w:shd w:val="clear" w:color="auto" w:fill="BDD6EE"/>
      </w:tcPr>
    </w:tblStylePr>
    <w:tblStylePr w:type="lastRow">
      <w:rPr>
        <w:b/>
        <w:bCs/>
        <w:color w:val="000000"/>
      </w:rPr>
      <w:tblPr/>
      <w:tcPr>
        <w:shd w:val="clear" w:color="auto" w:fill="BDD6EE"/>
      </w:tcPr>
    </w:tblStylePr>
    <w:tblStylePr w:type="firstCol">
      <w:rPr>
        <w:color w:val="FFFFFF"/>
      </w:rPr>
      <w:tblPr/>
      <w:tcPr>
        <w:shd w:val="clear" w:color="auto" w:fill="2E74B5"/>
      </w:tcPr>
    </w:tblStylePr>
    <w:tblStylePr w:type="lastCol">
      <w:rPr>
        <w:color w:val="FFFFFF"/>
      </w:rPr>
      <w:tblPr/>
      <w:tcPr>
        <w:shd w:val="clear" w:color="auto" w:fill="2E74B5"/>
      </w:tcPr>
    </w:tblStylePr>
    <w:tblStylePr w:type="band1Vert">
      <w:tblPr/>
      <w:tcPr>
        <w:shd w:val="clear" w:color="auto" w:fill="ADCCEA"/>
      </w:tcPr>
    </w:tblStylePr>
    <w:tblStylePr w:type="band1Horz">
      <w:tblPr/>
      <w:tcPr>
        <w:shd w:val="clear" w:color="auto" w:fill="ADCCEA"/>
      </w:tcPr>
    </w:tblStylePr>
  </w:style>
  <w:style w:type="table" w:styleId="43">
    <w:name w:val="Colorful Grid Accent 2"/>
    <w:basedOn w:val="12"/>
    <w:qFormat/>
    <w:uiPriority w:val="73"/>
    <w:rPr>
      <w:rFonts w:ascii="Calibri" w:hAnsi="Calibri" w:eastAsia="DengXian" w:cs="SimSun"/>
      <w:color w:val="000000"/>
      <w:lang w:eastAsia="ja-JP"/>
    </w:rPr>
    <w:tblPr>
      <w:tblBorders>
        <w:insideH w:val="single" w:color="FFFFFF" w:sz="4" w:space="0"/>
      </w:tblBorders>
    </w:tblPr>
    <w:tcPr>
      <w:shd w:val="clear" w:color="auto" w:fill="FBE4D5"/>
    </w:tcPr>
    <w:tblStylePr w:type="firstRow">
      <w:rPr>
        <w:b/>
        <w:bCs/>
      </w:rPr>
      <w:tblPr/>
      <w:tcPr>
        <w:shd w:val="clear" w:color="auto" w:fill="F7CAAC"/>
      </w:tcPr>
    </w:tblStylePr>
    <w:tblStylePr w:type="lastRow">
      <w:rPr>
        <w:b/>
        <w:bCs/>
        <w:color w:val="000000"/>
      </w:rPr>
      <w:tblPr/>
      <w:tcPr>
        <w:shd w:val="clear" w:color="auto" w:fill="F7CAAC"/>
      </w:tcPr>
    </w:tblStylePr>
    <w:tblStylePr w:type="firstCol">
      <w:rPr>
        <w:color w:val="FFFFFF"/>
      </w:rPr>
      <w:tblPr/>
      <w:tcPr>
        <w:shd w:val="clear" w:color="auto" w:fill="C45911"/>
      </w:tcPr>
    </w:tblStylePr>
    <w:tblStylePr w:type="lastCol">
      <w:rPr>
        <w:color w:val="FFFFFF"/>
      </w:rPr>
      <w:tblPr/>
      <w:tcPr>
        <w:shd w:val="clear" w:color="auto" w:fill="C45911"/>
      </w:tcPr>
    </w:tblStylePr>
    <w:tblStylePr w:type="band1Vert">
      <w:tblPr/>
      <w:tcPr>
        <w:shd w:val="clear" w:color="auto" w:fill="F6BE98"/>
      </w:tcPr>
    </w:tblStylePr>
    <w:tblStylePr w:type="band1Horz">
      <w:tblPr/>
      <w:tcPr>
        <w:shd w:val="clear" w:color="auto" w:fill="F6BE98"/>
      </w:tcPr>
    </w:tblStylePr>
  </w:style>
  <w:style w:type="table" w:styleId="44">
    <w:name w:val="Colorful Grid Accent 3"/>
    <w:basedOn w:val="12"/>
    <w:qFormat/>
    <w:uiPriority w:val="73"/>
    <w:rPr>
      <w:rFonts w:ascii="Calibri" w:hAnsi="Calibri" w:eastAsia="DengXian" w:cs="SimSun"/>
      <w:color w:val="000000"/>
      <w:lang w:eastAsia="ja-JP"/>
    </w:rPr>
    <w:tblPr>
      <w:tblBorders>
        <w:insideH w:val="single" w:color="FFFFFF" w:sz="4" w:space="0"/>
      </w:tblBorders>
    </w:tblPr>
    <w:tcPr>
      <w:shd w:val="clear" w:color="auto" w:fill="EDEDED"/>
    </w:tcPr>
    <w:tblStylePr w:type="firstRow">
      <w:rPr>
        <w:b/>
        <w:bCs/>
      </w:rPr>
      <w:tblPr/>
      <w:tcPr>
        <w:shd w:val="clear" w:color="auto" w:fill="DBDBDB"/>
      </w:tcPr>
    </w:tblStylePr>
    <w:tblStylePr w:type="lastRow">
      <w:rPr>
        <w:b/>
        <w:bCs/>
        <w:color w:val="000000"/>
      </w:rPr>
      <w:tblPr/>
      <w:tcPr>
        <w:shd w:val="clear" w:color="auto" w:fill="DBDBDB"/>
      </w:tcPr>
    </w:tblStylePr>
    <w:tblStylePr w:type="firstCol">
      <w:rPr>
        <w:color w:val="FFFFFF"/>
      </w:rPr>
      <w:tblPr/>
      <w:tcPr>
        <w:shd w:val="clear" w:color="auto" w:fill="7B7B7B"/>
      </w:tcPr>
    </w:tblStylePr>
    <w:tblStylePr w:type="lastCol">
      <w:rPr>
        <w:color w:val="FFFFFF"/>
      </w:rPr>
      <w:tblPr/>
      <w:tcPr>
        <w:shd w:val="clear" w:color="auto" w:fill="7B7B7B"/>
      </w:tcPr>
    </w:tblStylePr>
    <w:tblStylePr w:type="band1Vert">
      <w:tblPr/>
      <w:tcPr>
        <w:shd w:val="clear" w:color="auto" w:fill="D2D2D2"/>
      </w:tcPr>
    </w:tblStylePr>
    <w:tblStylePr w:type="band1Horz">
      <w:tblPr/>
      <w:tcPr>
        <w:shd w:val="clear" w:color="auto" w:fill="D2D2D2"/>
      </w:tcPr>
    </w:tblStylePr>
  </w:style>
  <w:style w:type="table" w:styleId="45">
    <w:name w:val="Colorful Grid Accent 6"/>
    <w:basedOn w:val="12"/>
    <w:qFormat/>
    <w:uiPriority w:val="73"/>
    <w:rPr>
      <w:rFonts w:ascii="Calibri" w:hAnsi="Calibri" w:eastAsia="DengXian" w:cs="SimSun"/>
      <w:color w:val="000000"/>
      <w:lang w:eastAsia="ja-JP"/>
    </w:rPr>
    <w:tblPr>
      <w:tblBorders>
        <w:insideH w:val="single" w:color="FFFFFF" w:sz="4" w:space="0"/>
      </w:tblBorders>
    </w:tblPr>
    <w:tcPr>
      <w:shd w:val="clear" w:color="auto" w:fill="E2EFD9"/>
    </w:tcPr>
    <w:tblStylePr w:type="firstRow">
      <w:rPr>
        <w:b/>
        <w:bCs/>
      </w:rPr>
      <w:tblPr/>
      <w:tcPr>
        <w:shd w:val="clear" w:color="auto" w:fill="C5E0B3"/>
      </w:tcPr>
    </w:tblStylePr>
    <w:tblStylePr w:type="lastRow">
      <w:rPr>
        <w:b/>
        <w:bCs/>
        <w:color w:val="000000"/>
      </w:rPr>
      <w:tblPr/>
      <w:tcPr>
        <w:shd w:val="clear" w:color="auto" w:fill="C5E0B3"/>
      </w:tcPr>
    </w:tblStylePr>
    <w:tblStylePr w:type="firstCol">
      <w:rPr>
        <w:color w:val="FFFFFF"/>
      </w:rPr>
      <w:tblPr/>
      <w:tcPr>
        <w:shd w:val="clear" w:color="auto" w:fill="538135"/>
      </w:tcPr>
    </w:tblStylePr>
    <w:tblStylePr w:type="lastCol">
      <w:rPr>
        <w:color w:val="FFFFFF"/>
      </w:rPr>
      <w:tblPr/>
      <w:tcPr>
        <w:shd w:val="clear" w:color="auto" w:fill="538135"/>
      </w:tcPr>
    </w:tblStylePr>
    <w:tblStylePr w:type="band1Vert">
      <w:tblPr/>
      <w:tcPr>
        <w:shd w:val="clear" w:color="auto" w:fill="B7D8A0"/>
      </w:tcPr>
    </w:tblStylePr>
    <w:tblStylePr w:type="band1Horz">
      <w:tblPr/>
      <w:tcPr>
        <w:shd w:val="clear" w:color="auto" w:fill="B7D8A0"/>
      </w:tcPr>
    </w:tblStylePr>
  </w:style>
  <w:style w:type="character" w:customStyle="1" w:styleId="46">
    <w:name w:val="Heading 1 Char"/>
    <w:basedOn w:val="11"/>
    <w:link w:val="2"/>
    <w:qFormat/>
    <w:uiPriority w:val="9"/>
    <w:rPr>
      <w:rFonts w:ascii="Times New Roman" w:hAnsi="Times New Roman" w:eastAsiaTheme="majorEastAsia" w:cstheme="majorBidi"/>
      <w:b/>
      <w:bCs/>
      <w:spacing w:val="10"/>
      <w:position w:val="6"/>
      <w:sz w:val="32"/>
      <w:szCs w:val="28"/>
    </w:rPr>
  </w:style>
  <w:style w:type="character" w:customStyle="1" w:styleId="47">
    <w:name w:val="Heading 2 Char"/>
    <w:basedOn w:val="11"/>
    <w:link w:val="3"/>
    <w:qFormat/>
    <w:uiPriority w:val="9"/>
    <w:rPr>
      <w:rFonts w:ascii="Times New Roman" w:hAnsi="Times New Roman" w:eastAsiaTheme="majorEastAsia" w:cstheme="majorBidi"/>
      <w:b/>
      <w:spacing w:val="10"/>
      <w:position w:val="6"/>
      <w:sz w:val="28"/>
      <w:szCs w:val="26"/>
    </w:rPr>
  </w:style>
  <w:style w:type="paragraph" w:styleId="48">
    <w:name w:val="List Paragraph"/>
    <w:basedOn w:val="1"/>
    <w:link w:val="49"/>
    <w:qFormat/>
    <w:uiPriority w:val="34"/>
    <w:pPr>
      <w:ind w:left="720"/>
      <w:contextualSpacing/>
    </w:pPr>
  </w:style>
  <w:style w:type="character" w:customStyle="1" w:styleId="49">
    <w:name w:val="List Paragraph Char"/>
    <w:basedOn w:val="11"/>
    <w:link w:val="48"/>
    <w:qFormat/>
    <w:locked/>
    <w:uiPriority w:val="34"/>
    <w:rPr>
      <w:rFonts w:ascii="Times New Roman" w:hAnsi="Times New Roman" w:eastAsia="Times New Roman" w:cs="Times New Roman"/>
      <w:spacing w:val="10"/>
      <w:position w:val="6"/>
      <w:sz w:val="20"/>
      <w:szCs w:val="20"/>
    </w:rPr>
  </w:style>
  <w:style w:type="character" w:customStyle="1" w:styleId="50">
    <w:name w:val="Heading 3 Char"/>
    <w:basedOn w:val="11"/>
    <w:link w:val="4"/>
    <w:qFormat/>
    <w:uiPriority w:val="9"/>
    <w:rPr>
      <w:rFonts w:ascii="Times New Roman" w:hAnsi="Times New Roman" w:eastAsiaTheme="majorEastAsia" w:cstheme="majorBidi"/>
      <w:b/>
      <w:spacing w:val="10"/>
      <w:position w:val="6"/>
      <w:sz w:val="24"/>
      <w:szCs w:val="24"/>
    </w:rPr>
  </w:style>
  <w:style w:type="character" w:customStyle="1" w:styleId="51">
    <w:name w:val="Heading 4 Char"/>
    <w:basedOn w:val="11"/>
    <w:link w:val="5"/>
    <w:qFormat/>
    <w:uiPriority w:val="9"/>
    <w:rPr>
      <w:rFonts w:ascii="Times New Roman" w:hAnsi="Times New Roman" w:eastAsiaTheme="majorEastAsia" w:cstheme="majorBidi"/>
      <w:b/>
      <w:i/>
      <w:iCs/>
      <w:spacing w:val="10"/>
      <w:position w:val="6"/>
      <w:sz w:val="24"/>
      <w:szCs w:val="20"/>
    </w:rPr>
  </w:style>
  <w:style w:type="paragraph" w:customStyle="1" w:styleId="52">
    <w:name w:val="TOC Heading1"/>
    <w:basedOn w:val="2"/>
    <w:next w:val="1"/>
    <w:unhideWhenUsed/>
    <w:qFormat/>
    <w:uiPriority w:val="39"/>
    <w:pPr>
      <w:spacing w:before="240" w:line="259" w:lineRule="auto"/>
      <w:jc w:val="left"/>
      <w:outlineLvl w:val="9"/>
    </w:pPr>
    <w:rPr>
      <w:rFonts w:asciiTheme="majorHAnsi" w:hAnsiTheme="majorHAnsi"/>
      <w:b w:val="0"/>
      <w:bCs w:val="0"/>
      <w:color w:val="3F772B" w:themeColor="accent1" w:themeShade="BF"/>
      <w:spacing w:val="0"/>
      <w:position w:val="0"/>
      <w:szCs w:val="32"/>
    </w:rPr>
  </w:style>
  <w:style w:type="character" w:customStyle="1" w:styleId="53">
    <w:name w:val="Header Char"/>
    <w:basedOn w:val="11"/>
    <w:link w:val="25"/>
    <w:qFormat/>
    <w:uiPriority w:val="99"/>
    <w:rPr>
      <w:rFonts w:ascii="Times New Roman" w:hAnsi="Times New Roman" w:eastAsia="Times New Roman" w:cs="Times New Roman"/>
      <w:spacing w:val="10"/>
      <w:position w:val="6"/>
      <w:sz w:val="20"/>
      <w:szCs w:val="20"/>
    </w:rPr>
  </w:style>
  <w:style w:type="character" w:customStyle="1" w:styleId="54">
    <w:name w:val="Footer Char"/>
    <w:basedOn w:val="11"/>
    <w:link w:val="24"/>
    <w:qFormat/>
    <w:uiPriority w:val="99"/>
    <w:rPr>
      <w:rFonts w:ascii="Times New Roman" w:hAnsi="Times New Roman" w:eastAsia="Times New Roman" w:cs="Times New Roman"/>
      <w:spacing w:val="10"/>
      <w:position w:val="6"/>
      <w:sz w:val="20"/>
      <w:szCs w:val="20"/>
    </w:rPr>
  </w:style>
  <w:style w:type="character" w:customStyle="1" w:styleId="55">
    <w:name w:val="markedcontent"/>
    <w:basedOn w:val="11"/>
    <w:qFormat/>
    <w:uiPriority w:val="0"/>
  </w:style>
  <w:style w:type="character" w:customStyle="1" w:styleId="56">
    <w:name w:val="Heading 5 Char"/>
    <w:basedOn w:val="11"/>
    <w:link w:val="6"/>
    <w:qFormat/>
    <w:uiPriority w:val="9"/>
    <w:rPr>
      <w:rFonts w:asciiTheme="majorHAnsi" w:hAnsiTheme="majorHAnsi" w:eastAsiaTheme="majorEastAsia" w:cstheme="majorBidi"/>
      <w:color w:val="3F772B" w:themeColor="accent1" w:themeShade="BF"/>
      <w:spacing w:val="10"/>
      <w:position w:val="6"/>
      <w:sz w:val="20"/>
      <w:szCs w:val="20"/>
    </w:rPr>
  </w:style>
  <w:style w:type="table" w:customStyle="1" w:styleId="57">
    <w:name w:val="Table Grid1"/>
    <w:basedOn w:val="12"/>
    <w:qFormat/>
    <w:uiPriority w:val="59"/>
    <w:rPr>
      <w:rFonts w:eastAsia="Times New Roman"/>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58">
    <w:name w:val="Table Grid2"/>
    <w:basedOn w:val="12"/>
    <w:qFormat/>
    <w:uiPriority w:val="59"/>
    <w:rPr>
      <w:rFonts w:eastAsia="Times New Roman"/>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customStyle="1" w:styleId="59">
    <w:name w:val="Heading 6 Char"/>
    <w:basedOn w:val="11"/>
    <w:link w:val="7"/>
    <w:qFormat/>
    <w:uiPriority w:val="9"/>
    <w:rPr>
      <w:rFonts w:ascii="Calibri Light" w:hAnsi="Calibri Light" w:eastAsia="等线 Light" w:cs="SimSun"/>
      <w:i/>
      <w:iCs/>
      <w:color w:val="1F4E79"/>
    </w:rPr>
  </w:style>
  <w:style w:type="character" w:customStyle="1" w:styleId="60">
    <w:name w:val="Heading 7 Char"/>
    <w:basedOn w:val="11"/>
    <w:link w:val="8"/>
    <w:qFormat/>
    <w:uiPriority w:val="9"/>
    <w:rPr>
      <w:rFonts w:ascii="Calibri Light" w:hAnsi="Calibri Light" w:eastAsia="等线 Light" w:cs="SimSun"/>
      <w:i/>
      <w:iCs/>
      <w:color w:val="404040"/>
    </w:rPr>
  </w:style>
  <w:style w:type="character" w:customStyle="1" w:styleId="61">
    <w:name w:val="Heading 8 Char"/>
    <w:basedOn w:val="11"/>
    <w:link w:val="9"/>
    <w:qFormat/>
    <w:uiPriority w:val="9"/>
    <w:rPr>
      <w:rFonts w:ascii="Calibri Light" w:hAnsi="Calibri Light" w:eastAsia="等线 Light" w:cs="SimSun"/>
      <w:color w:val="5B9BD5"/>
      <w:sz w:val="20"/>
      <w:szCs w:val="20"/>
    </w:rPr>
  </w:style>
  <w:style w:type="character" w:customStyle="1" w:styleId="62">
    <w:name w:val="Heading 9 Char"/>
    <w:basedOn w:val="11"/>
    <w:link w:val="10"/>
    <w:qFormat/>
    <w:uiPriority w:val="9"/>
    <w:rPr>
      <w:rFonts w:ascii="Calibri Light" w:hAnsi="Calibri Light" w:eastAsia="等线 Light" w:cs="SimSun"/>
      <w:i/>
      <w:iCs/>
      <w:color w:val="404040"/>
      <w:sz w:val="20"/>
      <w:szCs w:val="20"/>
    </w:rPr>
  </w:style>
  <w:style w:type="character" w:customStyle="1" w:styleId="63">
    <w:name w:val="Balloon Text Char"/>
    <w:basedOn w:val="11"/>
    <w:link w:val="13"/>
    <w:qFormat/>
    <w:uiPriority w:val="99"/>
    <w:rPr>
      <w:rFonts w:ascii="Tahoma" w:hAnsi="Tahoma" w:eastAsia="DengXian" w:cs="Tahoma"/>
      <w:sz w:val="16"/>
      <w:szCs w:val="16"/>
    </w:rPr>
  </w:style>
  <w:style w:type="character" w:customStyle="1" w:styleId="64">
    <w:name w:val="Body Text Char"/>
    <w:basedOn w:val="11"/>
    <w:link w:val="14"/>
    <w:qFormat/>
    <w:uiPriority w:val="99"/>
    <w:rPr>
      <w:rFonts w:ascii="Calibri" w:hAnsi="Calibri" w:eastAsia="DengXian" w:cs="SimSun"/>
      <w:lang w:eastAsia="zh-CN"/>
    </w:rPr>
  </w:style>
  <w:style w:type="character" w:customStyle="1" w:styleId="65">
    <w:name w:val="Body Text Indent Char"/>
    <w:basedOn w:val="11"/>
    <w:link w:val="15"/>
    <w:qFormat/>
    <w:uiPriority w:val="99"/>
    <w:rPr>
      <w:rFonts w:ascii="Calibri" w:hAnsi="Calibri" w:eastAsia="DengXian" w:cs="SimSun"/>
    </w:rPr>
  </w:style>
  <w:style w:type="character" w:customStyle="1" w:styleId="66">
    <w:name w:val="Body Text Indent 2 Char"/>
    <w:basedOn w:val="11"/>
    <w:link w:val="16"/>
    <w:qFormat/>
    <w:uiPriority w:val="99"/>
    <w:rPr>
      <w:rFonts w:ascii="Times New Roman" w:hAnsi="Times New Roman" w:eastAsia="Times New Roman" w:cs="Times New Roman"/>
      <w:sz w:val="24"/>
      <w:szCs w:val="24"/>
    </w:rPr>
  </w:style>
  <w:style w:type="character" w:customStyle="1" w:styleId="67">
    <w:name w:val="Body Text Indent 3 Char"/>
    <w:basedOn w:val="11"/>
    <w:link w:val="17"/>
    <w:qFormat/>
    <w:uiPriority w:val="99"/>
    <w:rPr>
      <w:rFonts w:ascii="Times New Roman" w:hAnsi="Times New Roman" w:eastAsia="Times New Roman" w:cs="Times New Roman"/>
      <w:sz w:val="16"/>
      <w:szCs w:val="16"/>
    </w:rPr>
  </w:style>
  <w:style w:type="character" w:customStyle="1" w:styleId="68">
    <w:name w:val="Comment Text Char"/>
    <w:basedOn w:val="11"/>
    <w:link w:val="20"/>
    <w:qFormat/>
    <w:uiPriority w:val="99"/>
    <w:rPr>
      <w:rFonts w:ascii="Calibri" w:hAnsi="Calibri" w:eastAsia="DengXian" w:cs="SimSun"/>
      <w:sz w:val="20"/>
      <w:szCs w:val="20"/>
    </w:rPr>
  </w:style>
  <w:style w:type="character" w:customStyle="1" w:styleId="69">
    <w:name w:val="Endnote Text Char"/>
    <w:basedOn w:val="11"/>
    <w:link w:val="23"/>
    <w:qFormat/>
    <w:uiPriority w:val="99"/>
    <w:rPr>
      <w:rFonts w:ascii="Calibri" w:hAnsi="Calibri" w:eastAsia="DengXian" w:cs="SimSun"/>
      <w:sz w:val="20"/>
      <w:szCs w:val="20"/>
    </w:rPr>
  </w:style>
  <w:style w:type="character" w:customStyle="1" w:styleId="70">
    <w:name w:val="Subtitle Char"/>
    <w:basedOn w:val="11"/>
    <w:link w:val="30"/>
    <w:qFormat/>
    <w:uiPriority w:val="11"/>
    <w:rPr>
      <w:rFonts w:ascii="Calibri Light" w:hAnsi="Calibri Light" w:eastAsia="等线 Light" w:cs="SimSun"/>
      <w:i/>
      <w:iCs/>
      <w:color w:val="000000" w:themeColor="text1"/>
      <w:spacing w:val="15"/>
      <w:sz w:val="24"/>
      <w:szCs w:val="24"/>
      <w14:textFill>
        <w14:solidFill>
          <w14:schemeClr w14:val="tx1"/>
        </w14:solidFill>
      </w14:textFill>
    </w:rPr>
  </w:style>
  <w:style w:type="table" w:customStyle="1" w:styleId="71">
    <w:name w:val="Table Grid3"/>
    <w:basedOn w:val="12"/>
    <w:qFormat/>
    <w:uiPriority w:val="59"/>
    <w:rPr>
      <w:rFonts w:ascii="Calibri" w:hAnsi="Calibri" w:eastAsia="DengXian" w:cs="SimSun"/>
      <w:lang w:eastAsia="ja-JP"/>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customStyle="1" w:styleId="72">
    <w:name w:val="Title Char"/>
    <w:basedOn w:val="11"/>
    <w:link w:val="33"/>
    <w:qFormat/>
    <w:uiPriority w:val="10"/>
    <w:rPr>
      <w:rFonts w:ascii="Calibri Light" w:hAnsi="Calibri Light" w:eastAsia="等线 Light" w:cs="SimSun"/>
      <w:color w:val="323E4F"/>
      <w:spacing w:val="5"/>
      <w:kern w:val="28"/>
      <w:sz w:val="52"/>
      <w:szCs w:val="52"/>
    </w:rPr>
  </w:style>
  <w:style w:type="paragraph" w:customStyle="1" w:styleId="73">
    <w:name w:val="TOC Heading11"/>
    <w:basedOn w:val="2"/>
    <w:next w:val="1"/>
    <w:qFormat/>
    <w:uiPriority w:val="39"/>
    <w:pPr>
      <w:spacing w:line="276" w:lineRule="auto"/>
      <w:jc w:val="left"/>
      <w:outlineLvl w:val="9"/>
    </w:pPr>
    <w:rPr>
      <w:rFonts w:ascii="Calibri Light" w:hAnsi="Calibri Light" w:eastAsia="等线 Light" w:cs="SimSun"/>
      <w:color w:val="2E74B5"/>
      <w:spacing w:val="0"/>
      <w:position w:val="0"/>
      <w:sz w:val="28"/>
    </w:rPr>
  </w:style>
  <w:style w:type="character" w:customStyle="1" w:styleId="74">
    <w:name w:val="apple-converted-space"/>
    <w:basedOn w:val="11"/>
    <w:qFormat/>
    <w:uiPriority w:val="0"/>
  </w:style>
  <w:style w:type="table" w:customStyle="1" w:styleId="75">
    <w:name w:val="Light List - Accent 11"/>
    <w:basedOn w:val="12"/>
    <w:qFormat/>
    <w:uiPriority w:val="61"/>
    <w:rPr>
      <w:rFonts w:ascii="Calibri" w:hAnsi="Calibri" w:eastAsia="DengXian" w:cs="SimSun"/>
      <w:lang w:eastAsia="ja-JP"/>
    </w:rPr>
    <w:tblPr>
      <w:tblBorders>
        <w:top w:val="single" w:color="5B9BD5" w:sz="8" w:space="0"/>
        <w:left w:val="single" w:color="5B9BD5" w:sz="8" w:space="0"/>
        <w:bottom w:val="single" w:color="5B9BD5" w:sz="8" w:space="0"/>
        <w:right w:val="single" w:color="5B9BD5" w:sz="8" w:space="0"/>
      </w:tblBorders>
    </w:tblPr>
    <w:tblStylePr w:type="firstRow">
      <w:pPr>
        <w:spacing w:before="0" w:after="0" w:line="240" w:lineRule="auto"/>
      </w:pPr>
      <w:rPr>
        <w:b/>
        <w:bCs/>
        <w:color w:val="FFFFFF"/>
      </w:rPr>
      <w:tcPr>
        <w:shd w:val="clear" w:color="auto" w:fill="5B9BD5"/>
      </w:tcPr>
    </w:tblStylePr>
    <w:tblStylePr w:type="lastRow">
      <w:pPr>
        <w:spacing w:before="0" w:after="0" w:line="240" w:lineRule="auto"/>
      </w:pPr>
      <w:rPr>
        <w:b/>
        <w:bCs/>
      </w:rPr>
      <w:tcPr>
        <w:tcBorders>
          <w:top w:val="double" w:color="5B9BD5" w:sz="6" w:space="0"/>
          <w:left w:val="single" w:color="5B9BD5" w:sz="8" w:space="0"/>
          <w:bottom w:val="single" w:color="5B9BD5" w:sz="8" w:space="0"/>
          <w:right w:val="single" w:color="5B9BD5" w:sz="8" w:space="0"/>
        </w:tcBorders>
      </w:tcPr>
    </w:tblStylePr>
    <w:tblStylePr w:type="firstCol">
      <w:rPr>
        <w:b/>
        <w:bCs/>
      </w:rPr>
    </w:tblStylePr>
    <w:tblStylePr w:type="lastCol">
      <w:rPr>
        <w:b/>
        <w:bCs/>
      </w:rPr>
    </w:tblStylePr>
    <w:tblStylePr w:type="band1Vert">
      <w:tcPr>
        <w:tcBorders>
          <w:top w:val="single" w:color="5B9BD5" w:sz="8" w:space="0"/>
          <w:left w:val="single" w:color="5B9BD5" w:sz="8" w:space="0"/>
          <w:bottom w:val="single" w:color="5B9BD5" w:sz="8" w:space="0"/>
          <w:right w:val="single" w:color="5B9BD5" w:sz="8" w:space="0"/>
        </w:tcBorders>
      </w:tcPr>
    </w:tblStylePr>
    <w:tblStylePr w:type="band1Horz">
      <w:tcPr>
        <w:tcBorders>
          <w:top w:val="single" w:color="5B9BD5" w:sz="8" w:space="0"/>
          <w:left w:val="single" w:color="5B9BD5" w:sz="8" w:space="0"/>
          <w:bottom w:val="single" w:color="5B9BD5" w:sz="8" w:space="0"/>
          <w:right w:val="single" w:color="5B9BD5" w:sz="8" w:space="0"/>
        </w:tcBorders>
      </w:tcPr>
    </w:tblStylePr>
  </w:style>
  <w:style w:type="paragraph" w:styleId="76">
    <w:name w:val="No Spacing"/>
    <w:link w:val="92"/>
    <w:qFormat/>
    <w:uiPriority w:val="1"/>
    <w:rPr>
      <w:rFonts w:ascii="Calibri" w:hAnsi="Calibri" w:eastAsia="DengXian" w:cs="SimSun"/>
      <w:sz w:val="22"/>
      <w:szCs w:val="22"/>
      <w:lang w:val="en-US" w:eastAsia="en-US" w:bidi="ar-SA"/>
    </w:rPr>
  </w:style>
  <w:style w:type="paragraph" w:styleId="77">
    <w:name w:val="Quote"/>
    <w:basedOn w:val="1"/>
    <w:next w:val="1"/>
    <w:link w:val="78"/>
    <w:qFormat/>
    <w:uiPriority w:val="29"/>
    <w:pPr>
      <w:spacing w:after="200" w:line="276" w:lineRule="auto"/>
    </w:pPr>
    <w:rPr>
      <w:rFonts w:ascii="Calibri" w:hAnsi="Calibri" w:eastAsia="DengXian" w:cs="SimSun"/>
      <w:i/>
      <w:iCs/>
      <w:color w:val="000000"/>
      <w:spacing w:val="0"/>
      <w:position w:val="0"/>
      <w:sz w:val="22"/>
      <w:szCs w:val="22"/>
    </w:rPr>
  </w:style>
  <w:style w:type="character" w:customStyle="1" w:styleId="78">
    <w:name w:val="Quote Char"/>
    <w:basedOn w:val="11"/>
    <w:link w:val="77"/>
    <w:qFormat/>
    <w:uiPriority w:val="29"/>
    <w:rPr>
      <w:rFonts w:ascii="Calibri" w:hAnsi="Calibri" w:eastAsia="DengXian" w:cs="SimSun"/>
      <w:i/>
      <w:iCs/>
      <w:color w:val="000000"/>
    </w:rPr>
  </w:style>
  <w:style w:type="paragraph" w:styleId="79">
    <w:name w:val="Intense Quote"/>
    <w:basedOn w:val="1"/>
    <w:next w:val="1"/>
    <w:link w:val="80"/>
    <w:qFormat/>
    <w:uiPriority w:val="30"/>
    <w:pPr>
      <w:pBdr>
        <w:bottom w:val="single" w:color="5B9BD5" w:sz="4" w:space="4"/>
      </w:pBdr>
      <w:spacing w:before="200" w:after="280" w:line="276" w:lineRule="auto"/>
      <w:ind w:left="936" w:right="936"/>
    </w:pPr>
    <w:rPr>
      <w:rFonts w:ascii="Calibri" w:hAnsi="Calibri" w:eastAsia="DengXian" w:cs="SimSun"/>
      <w:b/>
      <w:bCs/>
      <w:i/>
      <w:iCs/>
      <w:color w:val="5B9BD5"/>
      <w:spacing w:val="0"/>
      <w:position w:val="0"/>
      <w:sz w:val="22"/>
      <w:szCs w:val="22"/>
    </w:rPr>
  </w:style>
  <w:style w:type="character" w:customStyle="1" w:styleId="80">
    <w:name w:val="Intense Quote Char"/>
    <w:basedOn w:val="11"/>
    <w:link w:val="79"/>
    <w:qFormat/>
    <w:uiPriority w:val="30"/>
    <w:rPr>
      <w:rFonts w:ascii="Calibri" w:hAnsi="Calibri" w:eastAsia="DengXian" w:cs="SimSun"/>
      <w:b/>
      <w:bCs/>
      <w:i/>
      <w:iCs/>
      <w:color w:val="5B9BD5"/>
    </w:rPr>
  </w:style>
  <w:style w:type="character" w:customStyle="1" w:styleId="81">
    <w:name w:val="Subtle Emphasis1"/>
    <w:basedOn w:val="11"/>
    <w:qFormat/>
    <w:uiPriority w:val="19"/>
    <w:rPr>
      <w:i/>
      <w:iCs/>
      <w:color w:val="7F7F7F"/>
    </w:rPr>
  </w:style>
  <w:style w:type="character" w:customStyle="1" w:styleId="82">
    <w:name w:val="Intense Emphasis1"/>
    <w:basedOn w:val="11"/>
    <w:qFormat/>
    <w:uiPriority w:val="21"/>
    <w:rPr>
      <w:b/>
      <w:bCs/>
      <w:i/>
      <w:iCs/>
      <w:color w:val="5B9BD5"/>
    </w:rPr>
  </w:style>
  <w:style w:type="character" w:customStyle="1" w:styleId="83">
    <w:name w:val="Subtle Reference1"/>
    <w:basedOn w:val="11"/>
    <w:qFormat/>
    <w:uiPriority w:val="31"/>
    <w:rPr>
      <w:smallCaps/>
      <w:color w:val="ED7D31"/>
      <w:u w:val="single"/>
    </w:rPr>
  </w:style>
  <w:style w:type="character" w:customStyle="1" w:styleId="84">
    <w:name w:val="Intense Reference1"/>
    <w:basedOn w:val="11"/>
    <w:qFormat/>
    <w:uiPriority w:val="32"/>
    <w:rPr>
      <w:b/>
      <w:bCs/>
      <w:smallCaps/>
      <w:color w:val="ED7D31"/>
      <w:spacing w:val="5"/>
      <w:u w:val="single"/>
    </w:rPr>
  </w:style>
  <w:style w:type="character" w:customStyle="1" w:styleId="85">
    <w:name w:val="Book Title1"/>
    <w:basedOn w:val="11"/>
    <w:qFormat/>
    <w:uiPriority w:val="33"/>
    <w:rPr>
      <w:b/>
      <w:bCs/>
      <w:smallCaps/>
      <w:spacing w:val="5"/>
    </w:rPr>
  </w:style>
  <w:style w:type="character" w:customStyle="1" w:styleId="86">
    <w:name w:val="a"/>
    <w:basedOn w:val="11"/>
    <w:qFormat/>
    <w:uiPriority w:val="0"/>
  </w:style>
  <w:style w:type="table" w:customStyle="1" w:styleId="87">
    <w:name w:val="Light Shading1"/>
    <w:basedOn w:val="12"/>
    <w:qFormat/>
    <w:uiPriority w:val="60"/>
    <w:rPr>
      <w:rFonts w:ascii="Calibri" w:hAnsi="Calibri" w:eastAsia="Calibri" w:cs="SimSun"/>
      <w:color w:val="000000"/>
      <w:lang w:eastAsia="ja-JP"/>
    </w:rPr>
    <w:tblPr>
      <w:tblBorders>
        <w:top w:val="single" w:color="000000" w:sz="8" w:space="0"/>
        <w:bottom w:val="single" w:color="000000" w:sz="8" w:space="0"/>
      </w:tblBorders>
    </w:tblPr>
    <w:tblStylePr w:type="fir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la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C0C0C0"/>
      </w:tcPr>
    </w:tblStylePr>
    <w:tblStylePr w:type="band1Horz">
      <w:tcPr>
        <w:tcBorders>
          <w:left w:val="nil"/>
          <w:right w:val="nil"/>
          <w:insideH w:val="nil"/>
          <w:insideV w:val="nil"/>
        </w:tcBorders>
        <w:shd w:val="clear" w:color="auto" w:fill="C0C0C0"/>
      </w:tcPr>
    </w:tblStylePr>
  </w:style>
  <w:style w:type="table" w:customStyle="1" w:styleId="88">
    <w:name w:val="Colorful Grid1"/>
    <w:basedOn w:val="12"/>
    <w:qFormat/>
    <w:uiPriority w:val="73"/>
    <w:rPr>
      <w:rFonts w:ascii="Calibri" w:hAnsi="Calibri" w:eastAsia="DengXian" w:cs="SimSun"/>
      <w:color w:val="000000"/>
      <w:lang w:eastAsia="ja-JP"/>
    </w:rPr>
    <w:tblPr>
      <w:tblBorders>
        <w:insideH w:val="single" w:color="FFFFFF" w:sz="4" w:space="0"/>
      </w:tblBorders>
    </w:tblPr>
    <w:tcPr>
      <w:shd w:val="clear" w:color="auto" w:fill="CCCCCC"/>
    </w:tcPr>
    <w:tblStylePr w:type="firstRow">
      <w:rPr>
        <w:b/>
        <w:bCs/>
      </w:rPr>
      <w:tcPr>
        <w:shd w:val="clear" w:color="auto" w:fill="999999"/>
      </w:tcPr>
    </w:tblStylePr>
    <w:tblStylePr w:type="lastRow">
      <w:rPr>
        <w:b/>
        <w:bCs/>
        <w:color w:val="000000"/>
      </w:rPr>
      <w:tcPr>
        <w:shd w:val="clear" w:color="auto" w:fill="999999"/>
      </w:tcPr>
    </w:tblStylePr>
    <w:tblStylePr w:type="firstCol">
      <w:rPr>
        <w:color w:val="FFFFFF"/>
      </w:rPr>
      <w:tcPr>
        <w:shd w:val="clear" w:color="auto" w:fill="000000"/>
      </w:tcPr>
    </w:tblStylePr>
    <w:tblStylePr w:type="lastCol">
      <w:rPr>
        <w:color w:val="FFFFFF"/>
      </w:rPr>
      <w:tcPr>
        <w:shd w:val="clear" w:color="auto" w:fill="000000"/>
      </w:tcPr>
    </w:tblStylePr>
    <w:tblStylePr w:type="band1Vert">
      <w:tcPr>
        <w:shd w:val="clear" w:color="auto" w:fill="808080"/>
      </w:tcPr>
    </w:tblStylePr>
    <w:tblStylePr w:type="band1Horz">
      <w:tcPr>
        <w:shd w:val="clear" w:color="auto" w:fill="808080"/>
      </w:tcPr>
    </w:tblStylePr>
  </w:style>
  <w:style w:type="paragraph" w:customStyle="1" w:styleId="89">
    <w:name w:val="Body"/>
    <w:basedOn w:val="1"/>
    <w:qFormat/>
    <w:uiPriority w:val="0"/>
    <w:pPr>
      <w:spacing w:before="120" w:after="240" w:line="360" w:lineRule="auto"/>
      <w:ind w:left="360"/>
      <w:jc w:val="both"/>
    </w:pPr>
    <w:rPr>
      <w:rFonts w:eastAsia="Calibri"/>
      <w:spacing w:val="0"/>
      <w:position w:val="0"/>
      <w:szCs w:val="22"/>
    </w:rPr>
  </w:style>
  <w:style w:type="paragraph" w:customStyle="1" w:styleId="90">
    <w:name w:val="first-para"/>
    <w:basedOn w:val="1"/>
    <w:qFormat/>
    <w:uiPriority w:val="0"/>
    <w:pPr>
      <w:spacing w:before="100" w:beforeAutospacing="1" w:after="100" w:afterAutospacing="1"/>
    </w:pPr>
    <w:rPr>
      <w:spacing w:val="0"/>
      <w:position w:val="0"/>
      <w:szCs w:val="24"/>
    </w:rPr>
  </w:style>
  <w:style w:type="paragraph" w:customStyle="1" w:styleId="91">
    <w:name w:val="Default"/>
    <w:qFormat/>
    <w:uiPriority w:val="0"/>
    <w:pPr>
      <w:autoSpaceDE w:val="0"/>
      <w:autoSpaceDN w:val="0"/>
      <w:adjustRightInd w:val="0"/>
    </w:pPr>
    <w:rPr>
      <w:rFonts w:ascii="Times New Roman" w:hAnsi="Times New Roman" w:eastAsia="Calibri" w:cs="Times New Roman"/>
      <w:color w:val="000000"/>
      <w:sz w:val="24"/>
      <w:szCs w:val="24"/>
      <w:lang w:val="en-US" w:eastAsia="en-US" w:bidi="ar-SA"/>
    </w:rPr>
  </w:style>
  <w:style w:type="character" w:customStyle="1" w:styleId="92">
    <w:name w:val="No Spacing Char"/>
    <w:basedOn w:val="11"/>
    <w:link w:val="76"/>
    <w:qFormat/>
    <w:uiPriority w:val="1"/>
    <w:rPr>
      <w:rFonts w:ascii="Calibri" w:hAnsi="Calibri" w:eastAsia="DengXian" w:cs="SimSun"/>
    </w:rPr>
  </w:style>
  <w:style w:type="paragraph" w:customStyle="1" w:styleId="93">
    <w:name w:val="Bibliography1"/>
    <w:basedOn w:val="1"/>
    <w:next w:val="1"/>
    <w:qFormat/>
    <w:uiPriority w:val="37"/>
    <w:pPr>
      <w:spacing w:after="200" w:line="276" w:lineRule="auto"/>
    </w:pPr>
    <w:rPr>
      <w:rFonts w:ascii="Calibri" w:hAnsi="Calibri" w:eastAsia="DengXian" w:cs="SimSun"/>
      <w:spacing w:val="0"/>
      <w:position w:val="0"/>
      <w:sz w:val="22"/>
      <w:szCs w:val="22"/>
    </w:rPr>
  </w:style>
  <w:style w:type="table" w:customStyle="1" w:styleId="94">
    <w:name w:val="Plain Table 11"/>
    <w:basedOn w:val="12"/>
    <w:qFormat/>
    <w:uiPriority w:val="41"/>
    <w:rPr>
      <w:rFonts w:ascii="Calibri" w:hAnsi="Calibri" w:eastAsia="Calibri" w:cs="SimSun"/>
      <w:lang w:eastAsia="ja-JP"/>
    </w:rPr>
    <w:tblP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Pr>
    <w:tblStylePr w:type="firstRow">
      <w:rPr>
        <w:b/>
        <w:bCs/>
      </w:rPr>
    </w:tblStylePr>
    <w:tblStylePr w:type="lastRow">
      <w:rPr>
        <w:b/>
        <w:bCs/>
      </w:rPr>
      <w:tcPr>
        <w:tcBorders>
          <w:top w:val="double" w:color="BFBFBF" w:sz="4" w:space="0"/>
        </w:tcBorders>
      </w:tcPr>
    </w:tblStylePr>
    <w:tblStylePr w:type="firstCol">
      <w:rPr>
        <w:b/>
        <w:bCs/>
      </w:rPr>
    </w:tblStylePr>
    <w:tblStylePr w:type="lastCol">
      <w:rPr>
        <w:b/>
        <w:bCs/>
      </w:rPr>
    </w:tblStylePr>
    <w:tblStylePr w:type="band1Vert">
      <w:tcPr>
        <w:shd w:val="clear" w:color="auto" w:fill="F2F2F2"/>
      </w:tcPr>
    </w:tblStylePr>
    <w:tblStylePr w:type="band1Horz">
      <w:tcPr>
        <w:shd w:val="clear" w:color="auto" w:fill="F2F2F2"/>
      </w:tcPr>
    </w:tblStylePr>
  </w:style>
  <w:style w:type="character" w:customStyle="1" w:styleId="95">
    <w:name w:val="15"/>
    <w:basedOn w:val="11"/>
    <w:qFormat/>
    <w:uiPriority w:val="0"/>
    <w:rPr>
      <w:rFonts w:hint="default" w:ascii="Times New Roman" w:hAnsi="Times New Roman" w:cs="Times New Roman"/>
      <w:i/>
      <w:iCs/>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jpeg"/><Relationship Id="rId47" Type="http://schemas.openxmlformats.org/officeDocument/2006/relationships/fontTable" Target="fontTable.xml"/><Relationship Id="rId46" Type="http://schemas.openxmlformats.org/officeDocument/2006/relationships/customXml" Target="../customXml/item2.xml"/><Relationship Id="rId45" Type="http://schemas.openxmlformats.org/officeDocument/2006/relationships/numbering" Target="numbering.xml"/><Relationship Id="rId44" Type="http://schemas.openxmlformats.org/officeDocument/2006/relationships/customXml" Target="../customXml/item1.xml"/><Relationship Id="rId43" Type="http://schemas.openxmlformats.org/officeDocument/2006/relationships/image" Target="media/image39.png"/><Relationship Id="rId42" Type="http://schemas.openxmlformats.org/officeDocument/2006/relationships/image" Target="media/image38.png"/><Relationship Id="rId41" Type="http://schemas.openxmlformats.org/officeDocument/2006/relationships/image" Target="media/image37.png"/><Relationship Id="rId40" Type="http://schemas.openxmlformats.org/officeDocument/2006/relationships/image" Target="media/image36.png"/><Relationship Id="rId4" Type="http://schemas.openxmlformats.org/officeDocument/2006/relationships/theme" Target="theme/theme1.xml"/><Relationship Id="rId39" Type="http://schemas.openxmlformats.org/officeDocument/2006/relationships/image" Target="media/image35.png"/><Relationship Id="rId38" Type="http://schemas.openxmlformats.org/officeDocument/2006/relationships/image" Target="media/image34.png"/><Relationship Id="rId37" Type="http://schemas.openxmlformats.org/officeDocument/2006/relationships/image" Target="media/image33.emf"/><Relationship Id="rId36" Type="http://schemas.openxmlformats.org/officeDocument/2006/relationships/image" Target="media/image32.emf"/><Relationship Id="rId35" Type="http://schemas.openxmlformats.org/officeDocument/2006/relationships/image" Target="media/image31.emf"/><Relationship Id="rId34" Type="http://schemas.openxmlformats.org/officeDocument/2006/relationships/image" Target="media/image30.emf"/><Relationship Id="rId33" Type="http://schemas.openxmlformats.org/officeDocument/2006/relationships/image" Target="media/image29.emf"/><Relationship Id="rId32" Type="http://schemas.openxmlformats.org/officeDocument/2006/relationships/image" Target="media/image28.emf"/><Relationship Id="rId31" Type="http://schemas.openxmlformats.org/officeDocument/2006/relationships/image" Target="media/image27.png"/><Relationship Id="rId30" Type="http://schemas.openxmlformats.org/officeDocument/2006/relationships/image" Target="media/image26.emf"/><Relationship Id="rId3" Type="http://schemas.openxmlformats.org/officeDocument/2006/relationships/footer" Target="footer1.xml"/><Relationship Id="rId29" Type="http://schemas.openxmlformats.org/officeDocument/2006/relationships/image" Target="media/image25.png"/><Relationship Id="rId28" Type="http://schemas.openxmlformats.org/officeDocument/2006/relationships/image" Target="media/image24.png"/><Relationship Id="rId27" Type="http://schemas.openxmlformats.org/officeDocument/2006/relationships/image" Target="media/image23.png"/><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emf"/><Relationship Id="rId18" Type="http://schemas.openxmlformats.org/officeDocument/2006/relationships/image" Target="media/image14.emf"/><Relationship Id="rId17" Type="http://schemas.openxmlformats.org/officeDocument/2006/relationships/image" Target="media/image13.emf"/><Relationship Id="rId16" Type="http://schemas.openxmlformats.org/officeDocument/2006/relationships/image" Target="media/image12.emf"/><Relationship Id="rId15" Type="http://schemas.openxmlformats.org/officeDocument/2006/relationships/image" Target="media/image11.emf"/><Relationship Id="rId14" Type="http://schemas.openxmlformats.org/officeDocument/2006/relationships/image" Target="media/image10.emf"/><Relationship Id="rId13" Type="http://schemas.openxmlformats.org/officeDocument/2006/relationships/image" Target="media/image9.emf"/><Relationship Id="rId12" Type="http://schemas.openxmlformats.org/officeDocument/2006/relationships/image" Target="media/image8.emf"/><Relationship Id="rId11" Type="http://schemas.openxmlformats.org/officeDocument/2006/relationships/image" Target="media/image7.emf"/><Relationship Id="rId10" Type="http://schemas.openxmlformats.org/officeDocument/2006/relationships/image" Target="media/image6.emf"/><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Green">
      <a:dk1>
        <a:sysClr val="windowText" lastClr="000000"/>
      </a:dk1>
      <a:lt1>
        <a:sysClr val="window" lastClr="FFFFFF"/>
      </a:lt1>
      <a:dk2>
        <a:srgbClr val="455F51"/>
      </a:dk2>
      <a:lt2>
        <a:srgbClr val="E3DED1"/>
      </a:lt2>
      <a:accent1>
        <a:srgbClr val="549E39"/>
      </a:accent1>
      <a:accent2>
        <a:srgbClr val="8AB833"/>
      </a:accent2>
      <a:accent3>
        <a:srgbClr val="C0CF3A"/>
      </a:accent3>
      <a:accent4>
        <a:srgbClr val="029676"/>
      </a:accent4>
      <a:accent5>
        <a:srgbClr val="4AB5C4"/>
      </a:accent5>
      <a:accent6>
        <a:srgbClr val="0989B1"/>
      </a:accent6>
      <a:hlink>
        <a:srgbClr val="6B9F25"/>
      </a:hlink>
      <a:folHlink>
        <a:srgbClr val="BA6906"/>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b:Source>
    <b:Tag>206</b:Tag>
    <b:SourceType>InternetSite</b:SourceType>
    <b:Guid>{FEC8FCCD-A9E6-4B73-9554-236E7925B145}</b:Guid>
    <b:Author>
      <b:Author>
        <b:NameList>
          <b:Person>
            <b:Last>[2]</b:Last>
          </b:Person>
        </b:NameList>
      </b:Author>
    </b:Author>
    <b:Title>google</b:Title>
    <b:InternetSiteTitle>oservation</b:InternetSiteTitle>
    <b:Year>2006</b:Year>
    <b:Month>january</b:Month>
    <b:URL>https://www.goodle.com</b:URL>
    <b:RefOrder>2</b:RefOrder>
  </b:Source>
  <b:Source>
    <b:Tag>306</b:Tag>
    <b:SourceType>InternetSite</b:SourceType>
    <b:Guid>{DFDD064F-FEDF-477B-BE30-FFB228FB482F}</b:Guid>
    <b:Author>
      <b:Author>
        <b:NameList>
          <b:Person>
            <b:Last>[3]</b:Last>
          </b:Person>
        </b:NameList>
      </b:Author>
    </b:Author>
    <b:Title>google</b:Title>
    <b:InternetSiteTitle>www</b:InternetSiteTitle>
    <b:Year>2006</b:Year>
    <b:Month>january</b:Month>
    <b:Day>1</b:Day>
    <b:YearAccessed>2006</b:YearAccessed>
    <b:MonthAccessed>january</b:MonthAccessed>
    <b:DayAccessed>1</b:DayAccessed>
    <b:URL>www.yourdictionary.com › Dictionary Definitions › observation</b:URL>
    <b:RefOrder>3</b:RefOrder>
  </b:Source>
  <b:Source>
    <b:Tag>hum06</b:Tag>
    <b:SourceType>Report</b:SourceType>
    <b:Guid>{9F54EA41-270B-461F-B0EA-FCB53D065679}</b:Guid>
    <b:Title>Human resource document</b:Title>
    <b:Year>2006</b:Year>
    <b:City>kombolcha</b:City>
    <b:Publisher>human resource</b:Publisher>
    <b:Author>
      <b:Author>
        <b:NameList>
          <b:Person>
            <b:Last>management</b:Last>
            <b:First>human</b:First>
            <b:Middle>resource</b:Middle>
          </b:Person>
        </b:NameList>
      </b:Author>
    </b:Author>
    <b:RefOrder>1</b:RefOrder>
  </b:Source>
  <b:Source>
    <b:Tag>400</b:Tag>
    <b:SourceType>DocumentFromInternetSite</b:SourceType>
    <b:Guid>{18FB854C-4D53-4A1A-9122-62D4EBD96B71}</b:Guid>
    <b:Title>interview</b:Title>
    <b:Year>2000</b:Year>
    <b:Author>
      <b:Author>
        <b:NameList>
          <b:Person>
            <b:Last>[4]</b:Last>
          </b:Person>
        </b:NameList>
      </b:Author>
    </b:Author>
    <b:InternetSiteTitle>interview</b:InternetSiteTitle>
    <b:Month>september</b:Month>
    <b:Day>2</b:Day>
    <b:YearAccessed>2000</b:YearAccessed>
    <b:MonthAccessed>september</b:MonthAccessed>
    <b:DayAccessed>2</b:DayAccessed>
    <b:URL>www.dictionary.com/browse/interview</b:URL>
    <b:RefOrder>4</b:RefOrder>
  </b:Source>
  <b:Source>
    <b:Tag>512</b:Tag>
    <b:SourceType>DocumentFromInternetSite</b:SourceType>
    <b:Guid>{D7EC24A5-43B5-4533-B6FA-4C5C3588CCAE}</b:Guid>
    <b:Author>
      <b:Author>
        <b:NameList>
          <b:Person>
            <b:Last>[5]</b:Last>
          </b:Person>
        </b:NameList>
      </b:Author>
    </b:Author>
    <b:Title>questionaerie</b:Title>
    <b:InternetSiteTitle>observation</b:InternetSiteTitle>
    <b:Year>2012</b:Year>
    <b:Month>june</b:Month>
    <b:Day>1</b:Day>
    <b:YearAccessed>2012</b:YearAccessed>
    <b:MonthAccessed>01</b:MonthAccessed>
    <b:DayAccessed>01</b:DayAccessed>
    <b:URL>www.merriam-webster.com/dictionary/questionnaire</b:URL>
    <b:RefOrder>5</b:RefOrder>
  </b:Source>
  <b:Source>
    <b:Tag>106</b:Tag>
    <b:SourceType>Book</b:SourceType>
    <b:Guid>{25C0FE57-AC73-497A-A815-D0F8DD9DB5FD}</b:Guid>
    <b:Title>human resource management</b:Title>
    <b:Year>2006</b:Year>
    <b:Author>
      <b:Author>
        <b:NameList>
          <b:Person>
            <b:Last>[1]</b:Last>
          </b:Person>
        </b:NameList>
      </b:Author>
    </b:Author>
    <b:City>kombolcha</b:City>
    <b:Publisher>human resource</b:Publisher>
    <b:RefOrder>6</b:RefOrder>
  </b:Source>
</b:Sourc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15BD7A6-25E7-454D-90B1-9C59CAD3FE40}">
  <ds:schemaRefs/>
</ds:datastoreItem>
</file>

<file path=docProps/app.xml><?xml version="1.0" encoding="utf-8"?>
<Properties xmlns="http://schemas.openxmlformats.org/officeDocument/2006/extended-properties" xmlns:vt="http://schemas.openxmlformats.org/officeDocument/2006/docPropsVTypes">
  <Template>Normal</Template>
  <Pages>105</Pages>
  <Words>16339</Words>
  <Characters>93134</Characters>
  <Lines>776</Lines>
  <Paragraphs>218</Paragraphs>
  <TotalTime>16</TotalTime>
  <ScaleCrop>false</ScaleCrop>
  <LinksUpToDate>false</LinksUpToDate>
  <CharactersWithSpaces>109255</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2025-04-15T18:22:00Z</dcterms:created>
  <dc:creator>Haimanot</dc:creator>
  <cp:lastModifiedBy>gizachew</cp:lastModifiedBy>
  <cp:lastPrinted>2024-09-01T13:47:00Z</cp:lastPrinted>
  <dcterms:modified xsi:type="dcterms:W3CDTF">2026-03-11T05:14:15Z</dcterms:modified>
  <cp:revision>35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63904BA7E7FC460280891E78C4E2A4A6_13</vt:lpwstr>
  </property>
</Properties>
</file>