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1"/>
        <w:gridCol w:w="1267"/>
        <w:gridCol w:w="368"/>
        <w:gridCol w:w="128"/>
        <w:gridCol w:w="518"/>
        <w:gridCol w:w="1978"/>
        <w:gridCol w:w="516"/>
        <w:gridCol w:w="561"/>
        <w:gridCol w:w="206"/>
        <w:gridCol w:w="131"/>
        <w:gridCol w:w="2345"/>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6"/>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6"/>
                <w:rFonts w:ascii="Arial" w:hAnsi="Arial" w:cs="Arial"/>
                <w:color w:val="000000"/>
                <w:sz w:val="20"/>
                <w:szCs w:val="20"/>
                <w:lang w:val="de-DE"/>
              </w:rPr>
              <w:t>www.asyadanismanlik.com</w:t>
            </w:r>
            <w:r>
              <w:rPr>
                <w:rStyle w:val="16"/>
                <w:rFonts w:ascii="Arial" w:hAnsi="Arial" w:cs="Arial"/>
                <w:color w:val="000000"/>
                <w:sz w:val="20"/>
                <w:szCs w:val="20"/>
              </w:rPr>
              <w:fldChar w:fldCharType="end"/>
            </w:r>
          </w:p>
          <w:p w14:paraId="6E50F4BD">
            <w:pPr>
              <w:autoSpaceDE w:val="0"/>
              <w:autoSpaceDN w:val="0"/>
              <w:spacing w:before="20" w:after="20"/>
              <w:jc w:val="center"/>
              <w:rPr>
                <w:rStyle w:val="16"/>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lang/>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wBefore w:w="0" w:type="dxa"/>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3FA4E453">
                  <w:pPr>
                    <w:jc w:val="center"/>
                    <w:rPr>
                      <w:rFonts w:ascii="Arial" w:hAnsi="Arial" w:cs="Arial"/>
                      <w:color w:val="000000"/>
                      <w:sz w:val="18"/>
                      <w:szCs w:val="18"/>
                      <w:highlight w:val="yellow"/>
                    </w:rPr>
                  </w:pPr>
                  <w:r>
                    <w:rPr>
                      <w:rFonts w:ascii="Arial" w:hAnsi="Arial" w:cs="Arial"/>
                      <w:color w:val="000000"/>
                      <w:sz w:val="18"/>
                      <w:szCs w:val="18"/>
                    </w:rPr>
                    <w:t>ARK.26.4861</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1"/>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ascii="Arial" w:hAnsi="Arial" w:cs="Arial"/>
                <w:b/>
                <w:bCs/>
                <w:sz w:val="18"/>
                <w:szCs w:val="16"/>
              </w:rPr>
              <w:t>ARK.26.4861</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1"/>
          <w:rFonts w:cs="Arial"/>
          <w:color w:val="000000"/>
          <w:sz w:val="20"/>
          <w:szCs w:val="20"/>
        </w:rPr>
      </w:pPr>
      <w:bookmarkStart w:id="1" w:name="_Toc141195131"/>
      <w:bookmarkEnd w:id="1"/>
      <w:bookmarkStart w:id="2" w:name="_Toc141195220"/>
      <w:bookmarkEnd w:id="2"/>
      <w:bookmarkStart w:id="3" w:name="_Toc141189184"/>
      <w:bookmarkEnd w:id="3"/>
      <w:bookmarkStart w:id="4" w:name="_Toc496000030"/>
      <w:bookmarkStart w:id="5" w:name="_Toc496000371"/>
      <w:bookmarkStart w:id="6" w:name="_Hlk509570355"/>
      <w:bookmarkStart w:id="7" w:name="_Toc496000570"/>
      <w:bookmarkStart w:id="8" w:name="_Toc61993245"/>
      <w:bookmarkStart w:id="9" w:name="_Toc511305100"/>
      <w:bookmarkStart w:id="10" w:name="_Toc61993334"/>
    </w:p>
    <w:p w14:paraId="7CF996E5">
      <w:pPr>
        <w:tabs>
          <w:tab w:val="left" w:pos="1926"/>
        </w:tabs>
        <w:jc w:val="both"/>
        <w:rPr>
          <w:rStyle w:val="41"/>
          <w:rFonts w:cs="Arial"/>
          <w:color w:val="000000"/>
          <w:sz w:val="20"/>
          <w:szCs w:val="20"/>
        </w:rPr>
      </w:pPr>
    </w:p>
    <w:p w14:paraId="3BDBC935">
      <w:pPr>
        <w:tabs>
          <w:tab w:val="left" w:pos="1926"/>
        </w:tabs>
        <w:jc w:val="both"/>
        <w:rPr>
          <w:rStyle w:val="41"/>
          <w:rFonts w:cs="Arial"/>
          <w:color w:val="000000"/>
          <w:sz w:val="20"/>
          <w:szCs w:val="20"/>
        </w:rPr>
      </w:pPr>
    </w:p>
    <w:p w14:paraId="5F008CE0">
      <w:pPr>
        <w:tabs>
          <w:tab w:val="left" w:pos="1926"/>
        </w:tabs>
        <w:rPr>
          <w:rStyle w:val="41"/>
          <w:rFonts w:cs="Arial"/>
          <w:color w:val="000000"/>
          <w:sz w:val="20"/>
          <w:szCs w:val="20"/>
        </w:rPr>
      </w:pPr>
    </w:p>
    <w:p w14:paraId="6853BA3B">
      <w:pPr>
        <w:tabs>
          <w:tab w:val="left" w:pos="1926"/>
        </w:tabs>
        <w:rPr>
          <w:rStyle w:val="41"/>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1"/>
          <w:rFonts w:cs="Arial"/>
          <w:color w:val="000000"/>
          <w:sz w:val="20"/>
          <w:szCs w:val="20"/>
        </w:rPr>
        <w:t>*</w:t>
      </w:r>
      <w:bookmarkStart w:id="17" w:name="_Hlk142323267"/>
      <w:r>
        <w:rPr>
          <w:rStyle w:val="41"/>
          <w:color w:val="000000"/>
          <w:sz w:val="20"/>
          <w:szCs w:val="20"/>
        </w:rPr>
        <w:t>d</w:t>
      </w:r>
      <w:r>
        <w:rPr>
          <w:rStyle w:val="45"/>
          <w:rFonts w:ascii="Times New Roman" w:hAnsi="Times New Roman"/>
          <w:b/>
          <w:bCs/>
          <w:sz w:val="20"/>
          <w:szCs w:val="20"/>
        </w:rPr>
        <w:t>eney yöteminden eklemeler, çıkarmalar ve sapmalar/</w:t>
      </w:r>
      <w:bookmarkEnd w:id="17"/>
      <w:r>
        <w:rPr>
          <w:rStyle w:val="45"/>
          <w:rFonts w:ascii="Times New Roman" w:hAnsi="Times New Roman"/>
          <w:b/>
          <w:bCs/>
          <w:sz w:val="20"/>
          <w:szCs w:val="20"/>
        </w:rPr>
        <w:t xml:space="preserve"> </w:t>
      </w:r>
      <w:bookmarkStart w:id="18" w:name="_Hlk142323440"/>
      <w:r>
        <w:rPr>
          <w:rStyle w:val="45"/>
          <w:rFonts w:ascii="Times New Roman" w:hAnsi="Times New Roman"/>
          <w:b/>
          <w:bCs/>
          <w:sz w:val="20"/>
          <w:szCs w:val="20"/>
        </w:rPr>
        <w:t>additıons to, devıations or exclusions from the test method</w:t>
      </w:r>
      <w:r>
        <w:rPr>
          <w:rStyle w:val="41"/>
          <w:rFonts w:cs="Arial"/>
          <w:color w:val="000000"/>
          <w:sz w:val="20"/>
          <w:szCs w:val="20"/>
        </w:rPr>
        <w:t xml:space="preserve">: </w:t>
      </w:r>
      <w:bookmarkEnd w:id="18"/>
      <w:bookmarkStart w:id="19" w:name="_Hlk142323280"/>
      <w:r>
        <w:rPr>
          <w:rStyle w:val="45"/>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1"/>
          <w:rFonts w:cs="Arial"/>
          <w:color w:val="000000"/>
          <w:sz w:val="20"/>
          <w:szCs w:val="20"/>
        </w:rPr>
      </w:pPr>
    </w:p>
    <w:p w14:paraId="0AFA3B97">
      <w:pPr>
        <w:tabs>
          <w:tab w:val="left" w:pos="1926"/>
        </w:tabs>
        <w:spacing w:line="360" w:lineRule="auto"/>
        <w:rPr>
          <w:rStyle w:val="41"/>
          <w:rFonts w:cs="Arial"/>
          <w:color w:val="000000"/>
          <w:sz w:val="20"/>
          <w:szCs w:val="20"/>
        </w:rPr>
      </w:pPr>
    </w:p>
    <w:p w14:paraId="1EC2271B">
      <w:pPr>
        <w:tabs>
          <w:tab w:val="left" w:pos="1926"/>
        </w:tabs>
        <w:spacing w:line="360" w:lineRule="auto"/>
        <w:rPr>
          <w:rStyle w:val="41"/>
          <w:rFonts w:cs="Arial"/>
          <w:color w:val="000000"/>
          <w:sz w:val="20"/>
          <w:szCs w:val="20"/>
        </w:rPr>
      </w:pPr>
    </w:p>
    <w:p w14:paraId="60AFD43A">
      <w:pPr>
        <w:tabs>
          <w:tab w:val="left" w:pos="1926"/>
        </w:tabs>
        <w:spacing w:line="360" w:lineRule="auto"/>
        <w:rPr>
          <w:rStyle w:val="41"/>
          <w:rFonts w:cs="Arial"/>
          <w:color w:val="000000"/>
          <w:sz w:val="20"/>
          <w:szCs w:val="20"/>
        </w:rPr>
      </w:pPr>
    </w:p>
    <w:p w14:paraId="5DC2CAD3">
      <w:pPr>
        <w:tabs>
          <w:tab w:val="left" w:pos="1926"/>
        </w:tabs>
        <w:spacing w:line="360" w:lineRule="auto"/>
        <w:rPr>
          <w:rStyle w:val="41"/>
          <w:rFonts w:cs="Arial"/>
          <w:color w:val="000000"/>
          <w:sz w:val="20"/>
          <w:szCs w:val="20"/>
        </w:rPr>
      </w:pPr>
    </w:p>
    <w:p w14:paraId="698506F8">
      <w:pPr>
        <w:tabs>
          <w:tab w:val="left" w:pos="1926"/>
        </w:tabs>
        <w:spacing w:line="360" w:lineRule="auto"/>
        <w:rPr>
          <w:rStyle w:val="41"/>
          <w:rFonts w:cs="Arial"/>
          <w:color w:val="000000"/>
          <w:sz w:val="20"/>
          <w:szCs w:val="20"/>
        </w:rPr>
      </w:pPr>
    </w:p>
    <w:p w14:paraId="763915A2">
      <w:pPr>
        <w:tabs>
          <w:tab w:val="left" w:pos="1926"/>
        </w:tabs>
        <w:spacing w:line="360" w:lineRule="auto"/>
        <w:rPr>
          <w:rStyle w:val="45"/>
          <w:rFonts w:ascii="Times New Roman" w:hAnsi="Times New Roman"/>
          <w:sz w:val="20"/>
          <w:szCs w:val="20"/>
        </w:rPr>
      </w:pPr>
      <w:r>
        <w:rPr>
          <w:rStyle w:val="41"/>
          <w:rFonts w:cs="Arial"/>
          <w:color w:val="000000"/>
          <w:sz w:val="20"/>
          <w:szCs w:val="20"/>
        </w:rPr>
        <w:t xml:space="preserve">Not: </w:t>
      </w:r>
      <w:bookmarkStart w:id="21" w:name="_Hlk142323296"/>
      <w:r>
        <w:rPr>
          <w:rStyle w:val="45"/>
          <w:rFonts w:ascii="Times New Roman" w:hAnsi="Times New Roman"/>
          <w:b/>
          <w:bCs/>
          <w:sz w:val="20"/>
          <w:szCs w:val="20"/>
        </w:rPr>
        <w:t>Rapor içeriğinde iş birliği yapılan laboratuvardan elde edilen sonuçlar</w:t>
      </w:r>
      <w:bookmarkEnd w:id="21"/>
      <w:r>
        <w:rPr>
          <w:rStyle w:val="45"/>
          <w:rFonts w:ascii="Times New Roman" w:hAnsi="Times New Roman"/>
          <w:b/>
          <w:bCs/>
          <w:sz w:val="20"/>
          <w:szCs w:val="20"/>
        </w:rPr>
        <w:t xml:space="preserve">/ </w:t>
      </w:r>
      <w:bookmarkStart w:id="22" w:name="_Hlk142323495"/>
      <w:r>
        <w:rPr>
          <w:rStyle w:val="45"/>
          <w:rFonts w:ascii="Times New Roman" w:hAnsi="Times New Roman"/>
          <w:b/>
          <w:bCs/>
          <w:sz w:val="20"/>
          <w:szCs w:val="20"/>
        </w:rPr>
        <w:t>result obtaıned from the external supplıer laboratory</w:t>
      </w:r>
      <w:r>
        <w:rPr>
          <w:rStyle w:val="41"/>
          <w:rFonts w:cs="Arial"/>
          <w:color w:val="000000"/>
          <w:sz w:val="20"/>
          <w:szCs w:val="20"/>
        </w:rPr>
        <w:t>:</w:t>
      </w:r>
      <w:bookmarkEnd w:id="22"/>
      <w:r>
        <w:rPr>
          <w:rStyle w:val="41"/>
          <w:rFonts w:cs="Arial"/>
          <w:color w:val="000000"/>
          <w:sz w:val="20"/>
          <w:szCs w:val="20"/>
        </w:rPr>
        <w:t xml:space="preserve"> </w:t>
      </w:r>
      <w:bookmarkStart w:id="23" w:name="_Hlk142323306"/>
      <w:r>
        <w:rPr>
          <w:rStyle w:val="45"/>
          <w:rFonts w:ascii="Times New Roman" w:hAnsi="Times New Roman"/>
          <w:sz w:val="20"/>
          <w:szCs w:val="20"/>
        </w:rPr>
        <w:t xml:space="preserve">İş birliği yapılan bir laboratuvar yoktur. </w:t>
      </w:r>
      <w:bookmarkEnd w:id="23"/>
      <w:bookmarkStart w:id="24" w:name="_Hlk142323506"/>
      <w:r>
        <w:rPr>
          <w:rStyle w:val="45"/>
          <w:rFonts w:ascii="Times New Roman" w:hAnsi="Times New Roman"/>
          <w:sz w:val="20"/>
          <w:szCs w:val="20"/>
        </w:rPr>
        <w:t>/ There is no collaborative laboratory.</w:t>
      </w:r>
      <w:bookmarkEnd w:id="24"/>
    </w:p>
    <w:p w14:paraId="52505A2A">
      <w:pPr>
        <w:tabs>
          <w:tab w:val="left" w:pos="1926"/>
        </w:tabs>
        <w:rPr>
          <w:rStyle w:val="41"/>
          <w:rFonts w:cs="Arial"/>
          <w:color w:val="000000"/>
          <w:sz w:val="20"/>
          <w:szCs w:val="20"/>
        </w:rPr>
      </w:pPr>
    </w:p>
    <w:p w14:paraId="0063B69D">
      <w:pPr>
        <w:tabs>
          <w:tab w:val="left" w:pos="1926"/>
        </w:tabs>
        <w:rPr>
          <w:rStyle w:val="41"/>
          <w:rFonts w:cs="Arial"/>
          <w:color w:val="000000"/>
          <w:sz w:val="20"/>
          <w:szCs w:val="20"/>
        </w:rPr>
      </w:pPr>
    </w:p>
    <w:p w14:paraId="590578F3">
      <w:pPr>
        <w:tabs>
          <w:tab w:val="left" w:pos="1926"/>
        </w:tabs>
        <w:rPr>
          <w:rStyle w:val="41"/>
          <w:rFonts w:cs="Arial"/>
          <w:color w:val="000000"/>
          <w:sz w:val="20"/>
          <w:szCs w:val="20"/>
        </w:rPr>
      </w:pPr>
    </w:p>
    <w:p w14:paraId="38E9EB9A">
      <w:pPr>
        <w:tabs>
          <w:tab w:val="left" w:pos="1926"/>
        </w:tabs>
        <w:rPr>
          <w:rStyle w:val="41"/>
          <w:rFonts w:cs="Arial"/>
          <w:color w:val="000000"/>
          <w:sz w:val="20"/>
          <w:szCs w:val="20"/>
        </w:rPr>
      </w:pPr>
    </w:p>
    <w:p w14:paraId="494497DA">
      <w:pPr>
        <w:tabs>
          <w:tab w:val="left" w:pos="1926"/>
        </w:tabs>
        <w:rPr>
          <w:rStyle w:val="41"/>
          <w:rFonts w:cs="Arial"/>
          <w:color w:val="000000"/>
          <w:sz w:val="20"/>
          <w:szCs w:val="20"/>
        </w:rPr>
      </w:pPr>
    </w:p>
    <w:p w14:paraId="6B021741">
      <w:pPr>
        <w:tabs>
          <w:tab w:val="left" w:pos="1926"/>
        </w:tabs>
        <w:rPr>
          <w:rStyle w:val="41"/>
          <w:rFonts w:cs="Arial"/>
          <w:color w:val="000000"/>
          <w:sz w:val="20"/>
          <w:szCs w:val="20"/>
        </w:rPr>
      </w:pPr>
    </w:p>
    <w:p w14:paraId="37B952DC">
      <w:pPr>
        <w:tabs>
          <w:tab w:val="left" w:pos="1926"/>
        </w:tabs>
        <w:rPr>
          <w:rStyle w:val="41"/>
          <w:rFonts w:cs="Arial"/>
          <w:color w:val="000000"/>
          <w:sz w:val="20"/>
          <w:szCs w:val="20"/>
        </w:rPr>
      </w:pPr>
    </w:p>
    <w:p w14:paraId="6C65C66A">
      <w:pPr>
        <w:tabs>
          <w:tab w:val="left" w:pos="1926"/>
        </w:tabs>
        <w:rPr>
          <w:rStyle w:val="41"/>
          <w:rFonts w:cs="Arial"/>
          <w:color w:val="000000"/>
          <w:sz w:val="20"/>
          <w:szCs w:val="20"/>
        </w:rPr>
      </w:pPr>
    </w:p>
    <w:p w14:paraId="4A4F462F">
      <w:pPr>
        <w:tabs>
          <w:tab w:val="left" w:pos="1926"/>
        </w:tabs>
        <w:rPr>
          <w:rStyle w:val="41"/>
          <w:rFonts w:cs="Arial"/>
          <w:color w:val="000000"/>
          <w:sz w:val="20"/>
          <w:szCs w:val="20"/>
        </w:rPr>
      </w:pPr>
    </w:p>
    <w:p w14:paraId="0E9BCDBE">
      <w:pPr>
        <w:tabs>
          <w:tab w:val="left" w:pos="1926"/>
        </w:tabs>
        <w:rPr>
          <w:rStyle w:val="41"/>
          <w:rFonts w:cs="Arial"/>
          <w:color w:val="000000"/>
          <w:sz w:val="20"/>
          <w:szCs w:val="20"/>
        </w:rPr>
      </w:pPr>
    </w:p>
    <w:p w14:paraId="7E2D1F65">
      <w:pPr>
        <w:tabs>
          <w:tab w:val="left" w:pos="1926"/>
        </w:tabs>
        <w:rPr>
          <w:rStyle w:val="41"/>
          <w:rFonts w:cs="Arial"/>
          <w:color w:val="000000"/>
          <w:sz w:val="20"/>
          <w:szCs w:val="20"/>
        </w:rPr>
      </w:pPr>
    </w:p>
    <w:p w14:paraId="1900CFBD">
      <w:pPr>
        <w:tabs>
          <w:tab w:val="left" w:pos="1926"/>
        </w:tabs>
        <w:rPr>
          <w:rStyle w:val="41"/>
          <w:rFonts w:cs="Arial"/>
          <w:color w:val="000000"/>
          <w:sz w:val="20"/>
          <w:szCs w:val="20"/>
        </w:rPr>
      </w:pPr>
    </w:p>
    <w:p w14:paraId="526163AF">
      <w:pPr>
        <w:tabs>
          <w:tab w:val="left" w:pos="1926"/>
        </w:tabs>
        <w:rPr>
          <w:rStyle w:val="41"/>
          <w:rFonts w:cs="Arial"/>
          <w:color w:val="000000"/>
          <w:sz w:val="20"/>
          <w:szCs w:val="20"/>
        </w:rPr>
      </w:pPr>
    </w:p>
    <w:p w14:paraId="29AAD9CA">
      <w:pPr>
        <w:tabs>
          <w:tab w:val="left" w:pos="1926"/>
        </w:tabs>
        <w:rPr>
          <w:rStyle w:val="41"/>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2"/>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"_Toc143074491"</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TEKNİK</w:t>
      </w:r>
      <w:r>
        <w:rPr>
          <w:rStyle w:val="16"/>
          <w:rFonts w:ascii="Arial" w:hAnsi="Arial" w:cs="Arial"/>
          <w:spacing w:val="-3"/>
          <w:sz w:val="18"/>
          <w:szCs w:val="18"/>
          <w:lang/>
        </w:rPr>
        <w:t xml:space="preserve"> </w:t>
      </w:r>
      <w:r>
        <w:rPr>
          <w:rStyle w:val="16"/>
          <w:rFonts w:ascii="Arial" w:hAnsi="Arial" w:cs="Arial"/>
          <w:sz w:val="18"/>
          <w:szCs w:val="18"/>
          <w:lang/>
        </w:rPr>
        <w:t>TANIM,</w:t>
      </w:r>
      <w:r>
        <w:rPr>
          <w:rStyle w:val="16"/>
          <w:rFonts w:ascii="Arial" w:hAnsi="Arial" w:cs="Arial"/>
          <w:spacing w:val="-2"/>
          <w:sz w:val="18"/>
          <w:szCs w:val="18"/>
          <w:lang/>
        </w:rPr>
        <w:t xml:space="preserve"> </w:t>
      </w:r>
      <w:r>
        <w:rPr>
          <w:rStyle w:val="16"/>
          <w:rFonts w:ascii="Arial" w:hAnsi="Arial" w:cs="Arial"/>
          <w:sz w:val="18"/>
          <w:szCs w:val="18"/>
          <w:lang/>
        </w:rPr>
        <w:t>KAVRAM</w:t>
      </w:r>
      <w:r>
        <w:rPr>
          <w:rStyle w:val="16"/>
          <w:rFonts w:ascii="Arial" w:hAnsi="Arial" w:cs="Arial"/>
          <w:spacing w:val="-4"/>
          <w:sz w:val="18"/>
          <w:szCs w:val="18"/>
          <w:lang/>
        </w:rPr>
        <w:t xml:space="preserve"> </w:t>
      </w:r>
      <w:r>
        <w:rPr>
          <w:rStyle w:val="16"/>
          <w:rFonts w:ascii="Arial" w:hAnsi="Arial" w:cs="Arial"/>
          <w:sz w:val="18"/>
          <w:szCs w:val="18"/>
          <w:lang/>
        </w:rPr>
        <w:t>ve</w:t>
      </w:r>
      <w:r>
        <w:rPr>
          <w:rStyle w:val="16"/>
          <w:rFonts w:ascii="Arial" w:hAnsi="Arial" w:cs="Arial"/>
          <w:spacing w:val="-3"/>
          <w:sz w:val="18"/>
          <w:szCs w:val="18"/>
          <w:lang/>
        </w:rPr>
        <w:t xml:space="preserve"> </w:t>
      </w:r>
      <w:r>
        <w:rPr>
          <w:rStyle w:val="16"/>
          <w:rFonts w:ascii="Arial" w:hAnsi="Arial" w:cs="Arial"/>
          <w:sz w:val="18"/>
          <w:szCs w:val="18"/>
          <w:lang/>
        </w:rPr>
        <w:t>KISALTMALAR</w:t>
      </w:r>
      <w:r>
        <w:rPr>
          <w:sz w:val="18"/>
          <w:szCs w:val="18"/>
          <w:lang/>
        </w:rPr>
        <w:tab/>
      </w:r>
      <w:r>
        <w:rPr>
          <w:sz w:val="18"/>
          <w:szCs w:val="18"/>
          <w:lang/>
        </w:rPr>
        <w:fldChar w:fldCharType="begin"/>
      </w:r>
      <w:r>
        <w:rPr>
          <w:sz w:val="18"/>
          <w:szCs w:val="18"/>
          <w:lang/>
        </w:rPr>
        <w:instrText xml:space="preserve"> PAGEREF _Toc143074491 \h </w:instrText>
      </w:r>
      <w:r>
        <w:rPr>
          <w:sz w:val="18"/>
          <w:szCs w:val="18"/>
          <w:lang/>
        </w:rPr>
        <w:fldChar w:fldCharType="separate"/>
      </w:r>
      <w:r>
        <w:rPr>
          <w:sz w:val="18"/>
          <w:szCs w:val="18"/>
          <w:lang/>
        </w:rPr>
        <w:t>3</w:t>
      </w:r>
      <w:r>
        <w:rPr>
          <w:sz w:val="18"/>
          <w:szCs w:val="18"/>
          <w:lang/>
        </w:rPr>
        <w:fldChar w:fldCharType="end"/>
      </w:r>
      <w:r>
        <w:rPr>
          <w:rStyle w:val="16"/>
          <w:sz w:val="18"/>
          <w:szCs w:val="18"/>
          <w:lang/>
        </w:rPr>
        <w:fldChar w:fldCharType="end"/>
      </w:r>
    </w:p>
    <w:p w14:paraId="2956A1A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"_Toc143074492"</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YASAL OTORİTE DÜZENLEMESİNE GÖRE DENEY KAPSAMINDA YER ALMAYAN UYGULAMALAR</w:t>
      </w:r>
      <w:r>
        <w:rPr>
          <w:sz w:val="18"/>
          <w:szCs w:val="18"/>
          <w:lang/>
        </w:rPr>
        <w:tab/>
      </w:r>
      <w:r>
        <w:rPr>
          <w:sz w:val="18"/>
          <w:szCs w:val="18"/>
          <w:lang/>
        </w:rPr>
        <w:fldChar w:fldCharType="begin"/>
      </w:r>
      <w:r>
        <w:rPr>
          <w:sz w:val="18"/>
          <w:szCs w:val="18"/>
          <w:lang/>
        </w:rPr>
        <w:instrText xml:space="preserve"> PAGEREF _Toc143074492 \h </w:instrText>
      </w:r>
      <w:r>
        <w:rPr>
          <w:sz w:val="18"/>
          <w:szCs w:val="18"/>
          <w:lang/>
        </w:rPr>
        <w:fldChar w:fldCharType="separate"/>
      </w:r>
      <w:r>
        <w:rPr>
          <w:sz w:val="18"/>
          <w:szCs w:val="18"/>
          <w:lang/>
        </w:rPr>
        <w:t>3</w:t>
      </w:r>
      <w:r>
        <w:rPr>
          <w:sz w:val="18"/>
          <w:szCs w:val="18"/>
          <w:lang/>
        </w:rPr>
        <w:fldChar w:fldCharType="end"/>
      </w:r>
      <w:r>
        <w:rPr>
          <w:rStyle w:val="16"/>
          <w:sz w:val="18"/>
          <w:szCs w:val="18"/>
          <w:lang/>
        </w:rPr>
        <w:fldChar w:fldCharType="end"/>
      </w:r>
    </w:p>
    <w:p w14:paraId="1C605351">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"_Toc143074493"</w:instrText>
      </w:r>
      <w:r>
        <w:rPr>
          <w:rStyle w:val="16"/>
          <w:sz w:val="18"/>
          <w:szCs w:val="18"/>
          <w:lang/>
        </w:rPr>
        <w:instrText xml:space="preserve"> </w:instrText>
      </w:r>
      <w:r>
        <w:rPr>
          <w:rStyle w:val="16"/>
          <w:sz w:val="18"/>
          <w:szCs w:val="18"/>
          <w:lang/>
        </w:rPr>
        <w:fldChar w:fldCharType="separate"/>
      </w:r>
      <w:r>
        <w:rPr>
          <w:rStyle w:val="16"/>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6"/>
          <w:rFonts w:ascii="Arial" w:hAnsi="Arial" w:cs="Arial"/>
          <w:sz w:val="18"/>
          <w:szCs w:val="18"/>
          <w:lang/>
        </w:rPr>
        <w:t>GİRİŞ</w:t>
      </w:r>
      <w:r>
        <w:rPr>
          <w:sz w:val="18"/>
          <w:szCs w:val="18"/>
          <w:lang/>
        </w:rPr>
        <w:tab/>
      </w:r>
      <w:r>
        <w:rPr>
          <w:sz w:val="18"/>
          <w:szCs w:val="18"/>
          <w:lang/>
        </w:rPr>
        <w:fldChar w:fldCharType="begin"/>
      </w:r>
      <w:r>
        <w:rPr>
          <w:sz w:val="18"/>
          <w:szCs w:val="18"/>
          <w:lang/>
        </w:rPr>
        <w:instrText xml:space="preserve"> PAGEREF _Toc143074493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155172D7">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"_Toc143074494"</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Numune Alma Faaliyeti Yürütülen İş Yeri Hakkında Genel Bilgiler</w:t>
      </w:r>
      <w:r>
        <w:rPr>
          <w:sz w:val="18"/>
          <w:szCs w:val="18"/>
          <w:lang/>
        </w:rPr>
        <w:tab/>
      </w:r>
      <w:r>
        <w:rPr>
          <w:sz w:val="18"/>
          <w:szCs w:val="18"/>
          <w:lang/>
        </w:rPr>
        <w:fldChar w:fldCharType="begin"/>
      </w:r>
      <w:r>
        <w:rPr>
          <w:sz w:val="18"/>
          <w:szCs w:val="18"/>
          <w:lang/>
        </w:rPr>
        <w:instrText xml:space="preserve"> PAGEREF _Toc143074494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3F1B4222">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"_Toc143074495"</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İş</w:t>
      </w:r>
      <w:r>
        <w:rPr>
          <w:rStyle w:val="16"/>
          <w:rFonts w:ascii="Arial" w:hAnsi="Arial" w:cs="Arial"/>
          <w:spacing w:val="-2"/>
          <w:sz w:val="18"/>
          <w:szCs w:val="18"/>
          <w:lang/>
        </w:rPr>
        <w:t xml:space="preserve"> </w:t>
      </w:r>
      <w:r>
        <w:rPr>
          <w:rStyle w:val="16"/>
          <w:rFonts w:ascii="Arial" w:hAnsi="Arial" w:cs="Arial"/>
          <w:sz w:val="18"/>
          <w:szCs w:val="18"/>
          <w:lang/>
        </w:rPr>
        <w:t>Yeri Adı:</w:t>
      </w:r>
      <w:r>
        <w:rPr>
          <w:sz w:val="18"/>
          <w:szCs w:val="18"/>
          <w:lang/>
        </w:rPr>
        <w:tab/>
      </w:r>
      <w:r>
        <w:rPr>
          <w:sz w:val="18"/>
          <w:szCs w:val="18"/>
          <w:lang/>
        </w:rPr>
        <w:fldChar w:fldCharType="begin"/>
      </w:r>
      <w:r>
        <w:rPr>
          <w:sz w:val="18"/>
          <w:szCs w:val="18"/>
          <w:lang/>
        </w:rPr>
        <w:instrText xml:space="preserve"> PAGEREF _Toc143074495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4C39C50F">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"_Toc143074496"</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İş</w:t>
      </w:r>
      <w:r>
        <w:rPr>
          <w:rStyle w:val="16"/>
          <w:rFonts w:ascii="Arial" w:hAnsi="Arial" w:cs="Arial"/>
          <w:spacing w:val="-4"/>
          <w:sz w:val="18"/>
          <w:szCs w:val="18"/>
          <w:lang/>
        </w:rPr>
        <w:t xml:space="preserve"> </w:t>
      </w:r>
      <w:r>
        <w:rPr>
          <w:rStyle w:val="16"/>
          <w:rFonts w:ascii="Arial" w:hAnsi="Arial" w:cs="Arial"/>
          <w:sz w:val="18"/>
          <w:szCs w:val="18"/>
          <w:lang/>
        </w:rPr>
        <w:t>Yerinin</w:t>
      </w:r>
      <w:r>
        <w:rPr>
          <w:rStyle w:val="16"/>
          <w:rFonts w:ascii="Arial" w:hAnsi="Arial" w:cs="Arial"/>
          <w:spacing w:val="-3"/>
          <w:sz w:val="18"/>
          <w:szCs w:val="18"/>
          <w:lang/>
        </w:rPr>
        <w:t xml:space="preserve"> </w:t>
      </w:r>
      <w:r>
        <w:rPr>
          <w:rStyle w:val="16"/>
          <w:rFonts w:ascii="Arial" w:hAnsi="Arial" w:cs="Arial"/>
          <w:sz w:val="18"/>
          <w:szCs w:val="18"/>
          <w:lang/>
        </w:rPr>
        <w:t>Asbest</w:t>
      </w:r>
      <w:r>
        <w:rPr>
          <w:rStyle w:val="16"/>
          <w:rFonts w:ascii="Arial" w:hAnsi="Arial" w:cs="Arial"/>
          <w:spacing w:val="-3"/>
          <w:sz w:val="18"/>
          <w:szCs w:val="18"/>
          <w:lang/>
        </w:rPr>
        <w:t xml:space="preserve"> </w:t>
      </w:r>
      <w:r>
        <w:rPr>
          <w:rStyle w:val="16"/>
          <w:rFonts w:ascii="Arial" w:hAnsi="Arial" w:cs="Arial"/>
          <w:sz w:val="18"/>
          <w:szCs w:val="18"/>
          <w:lang/>
        </w:rPr>
        <w:t>Yönetimini</w:t>
      </w:r>
      <w:r>
        <w:rPr>
          <w:rStyle w:val="16"/>
          <w:rFonts w:ascii="Arial" w:hAnsi="Arial" w:cs="Arial"/>
          <w:spacing w:val="-3"/>
          <w:sz w:val="18"/>
          <w:szCs w:val="18"/>
          <w:lang/>
        </w:rPr>
        <w:t xml:space="preserve"> </w:t>
      </w:r>
      <w:r>
        <w:rPr>
          <w:rStyle w:val="16"/>
          <w:rFonts w:ascii="Arial" w:hAnsi="Arial" w:cs="Arial"/>
          <w:sz w:val="18"/>
          <w:szCs w:val="18"/>
          <w:lang/>
        </w:rPr>
        <w:t>İlgilendiren</w:t>
      </w:r>
      <w:r>
        <w:rPr>
          <w:rStyle w:val="16"/>
          <w:rFonts w:ascii="Arial" w:hAnsi="Arial" w:cs="Arial"/>
          <w:spacing w:val="-3"/>
          <w:sz w:val="18"/>
          <w:szCs w:val="18"/>
          <w:lang/>
        </w:rPr>
        <w:t xml:space="preserve"> </w:t>
      </w:r>
      <w:r>
        <w:rPr>
          <w:rStyle w:val="16"/>
          <w:rFonts w:ascii="Arial" w:hAnsi="Arial" w:cs="Arial"/>
          <w:sz w:val="18"/>
          <w:szCs w:val="18"/>
          <w:lang/>
        </w:rPr>
        <w:t>Bölümü</w:t>
      </w:r>
      <w:r>
        <w:rPr>
          <w:rStyle w:val="16"/>
          <w:rFonts w:ascii="Arial" w:hAnsi="Arial" w:cs="Arial"/>
          <w:spacing w:val="-3"/>
          <w:sz w:val="18"/>
          <w:szCs w:val="18"/>
          <w:lang/>
        </w:rPr>
        <w:t xml:space="preserve"> </w:t>
      </w:r>
      <w:r>
        <w:rPr>
          <w:rStyle w:val="16"/>
          <w:rFonts w:ascii="Arial" w:hAnsi="Arial" w:cs="Arial"/>
          <w:sz w:val="18"/>
          <w:szCs w:val="18"/>
          <w:lang/>
        </w:rPr>
        <w:t>İle</w:t>
      </w:r>
      <w:r>
        <w:rPr>
          <w:rStyle w:val="16"/>
          <w:rFonts w:ascii="Arial" w:hAnsi="Arial" w:cs="Arial"/>
          <w:spacing w:val="-1"/>
          <w:sz w:val="18"/>
          <w:szCs w:val="18"/>
          <w:lang/>
        </w:rPr>
        <w:t xml:space="preserve"> </w:t>
      </w:r>
      <w:r>
        <w:rPr>
          <w:rStyle w:val="16"/>
          <w:rFonts w:ascii="Arial" w:hAnsi="Arial" w:cs="Arial"/>
          <w:sz w:val="18"/>
          <w:szCs w:val="18"/>
          <w:lang/>
        </w:rPr>
        <w:t>İlgili</w:t>
      </w:r>
      <w:r>
        <w:rPr>
          <w:rStyle w:val="16"/>
          <w:rFonts w:ascii="Arial" w:hAnsi="Arial" w:cs="Arial"/>
          <w:spacing w:val="-3"/>
          <w:sz w:val="18"/>
          <w:szCs w:val="18"/>
          <w:lang/>
        </w:rPr>
        <w:t xml:space="preserve"> </w:t>
      </w:r>
      <w:r>
        <w:rPr>
          <w:rStyle w:val="16"/>
          <w:rFonts w:ascii="Arial" w:hAnsi="Arial" w:cs="Arial"/>
          <w:sz w:val="18"/>
          <w:szCs w:val="18"/>
          <w:lang/>
        </w:rPr>
        <w:t>Bilgiler: --</w:t>
      </w:r>
      <w:r>
        <w:rPr>
          <w:sz w:val="18"/>
          <w:szCs w:val="18"/>
          <w:lang/>
        </w:rPr>
        <w:tab/>
      </w:r>
      <w:r>
        <w:rPr>
          <w:sz w:val="18"/>
          <w:szCs w:val="18"/>
          <w:lang/>
        </w:rPr>
        <w:fldChar w:fldCharType="begin"/>
      </w:r>
      <w:r>
        <w:rPr>
          <w:sz w:val="18"/>
          <w:szCs w:val="18"/>
          <w:lang/>
        </w:rPr>
        <w:instrText xml:space="preserve"> PAGEREF _Toc143074496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472DB79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"_Toc143074497"</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Binanın</w:t>
      </w:r>
      <w:r>
        <w:rPr>
          <w:rStyle w:val="16"/>
          <w:rFonts w:ascii="Arial" w:hAnsi="Arial" w:cs="Arial"/>
          <w:spacing w:val="-4"/>
          <w:sz w:val="18"/>
          <w:szCs w:val="18"/>
          <w:lang/>
        </w:rPr>
        <w:t xml:space="preserve"> </w:t>
      </w:r>
      <w:r>
        <w:rPr>
          <w:rStyle w:val="16"/>
          <w:rFonts w:ascii="Arial" w:hAnsi="Arial" w:cs="Arial"/>
          <w:sz w:val="18"/>
          <w:szCs w:val="18"/>
          <w:lang/>
        </w:rPr>
        <w:t>Adresi:</w:t>
      </w:r>
      <w:r>
        <w:rPr>
          <w:sz w:val="18"/>
          <w:szCs w:val="18"/>
          <w:lang/>
        </w:rPr>
        <w:tab/>
      </w:r>
      <w:r>
        <w:rPr>
          <w:sz w:val="18"/>
          <w:szCs w:val="18"/>
          <w:lang/>
        </w:rPr>
        <w:fldChar w:fldCharType="begin"/>
      </w:r>
      <w:r>
        <w:rPr>
          <w:sz w:val="18"/>
          <w:szCs w:val="18"/>
          <w:lang/>
        </w:rPr>
        <w:instrText xml:space="preserve"> PAGEREF _Toc143074497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6FBE828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"_Toc143074498"</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2.</w:t>
      </w:r>
      <w:r>
        <w:rPr>
          <w:rFonts w:ascii="Calibri" w:hAnsi="Calibri"/>
          <w:b w:val="0"/>
          <w:bCs w:val="0"/>
          <w:caps w:val="0"/>
          <w:kern w:val="2"/>
          <w:sz w:val="18"/>
          <w:szCs w:val="18"/>
          <w:lang w:val="tr-TR" w:eastAsia="tr-TR"/>
        </w:rPr>
        <w:tab/>
      </w:r>
      <w:r>
        <w:rPr>
          <w:rStyle w:val="16"/>
          <w:rFonts w:ascii="Arial" w:hAnsi="Arial" w:cs="Arial"/>
          <w:sz w:val="18"/>
          <w:szCs w:val="18"/>
          <w:lang w:val="de-DE"/>
        </w:rPr>
        <w:t>KULLANILAN</w:t>
      </w:r>
      <w:r>
        <w:rPr>
          <w:rStyle w:val="16"/>
          <w:rFonts w:ascii="Arial" w:hAnsi="Arial" w:cs="Arial"/>
          <w:spacing w:val="-5"/>
          <w:sz w:val="18"/>
          <w:szCs w:val="18"/>
          <w:lang w:val="de-DE"/>
        </w:rPr>
        <w:t xml:space="preserve"> </w:t>
      </w:r>
      <w:r>
        <w:rPr>
          <w:rStyle w:val="16"/>
          <w:rFonts w:ascii="Arial" w:hAnsi="Arial" w:cs="Arial"/>
          <w:sz w:val="18"/>
          <w:szCs w:val="18"/>
          <w:lang w:val="de-DE"/>
        </w:rPr>
        <w:t>ÖLÇÜM</w:t>
      </w:r>
      <w:r>
        <w:rPr>
          <w:rStyle w:val="16"/>
          <w:rFonts w:ascii="Arial" w:hAnsi="Arial" w:cs="Arial"/>
          <w:spacing w:val="-4"/>
          <w:sz w:val="18"/>
          <w:szCs w:val="18"/>
          <w:lang w:val="de-DE"/>
        </w:rPr>
        <w:t xml:space="preserve"> </w:t>
      </w:r>
      <w:r>
        <w:rPr>
          <w:rStyle w:val="16"/>
          <w:rFonts w:ascii="Arial" w:hAnsi="Arial" w:cs="Arial"/>
          <w:sz w:val="18"/>
          <w:szCs w:val="18"/>
          <w:lang w:val="de-DE"/>
        </w:rPr>
        <w:t>VE</w:t>
      </w:r>
      <w:r>
        <w:rPr>
          <w:rStyle w:val="16"/>
          <w:rFonts w:ascii="Arial" w:hAnsi="Arial" w:cs="Arial"/>
          <w:spacing w:val="-5"/>
          <w:sz w:val="18"/>
          <w:szCs w:val="18"/>
          <w:lang w:val="de-DE"/>
        </w:rPr>
        <w:t xml:space="preserve"> </w:t>
      </w:r>
      <w:r>
        <w:rPr>
          <w:rStyle w:val="16"/>
          <w:rFonts w:ascii="Arial" w:hAnsi="Arial" w:cs="Arial"/>
          <w:sz w:val="18"/>
          <w:szCs w:val="18"/>
          <w:lang w:val="de-DE"/>
        </w:rPr>
        <w:t>ANALİZ</w:t>
      </w:r>
      <w:r>
        <w:rPr>
          <w:rStyle w:val="16"/>
          <w:rFonts w:ascii="Arial" w:hAnsi="Arial" w:cs="Arial"/>
          <w:spacing w:val="-3"/>
          <w:sz w:val="18"/>
          <w:szCs w:val="18"/>
          <w:lang w:val="de-DE"/>
        </w:rPr>
        <w:t xml:space="preserve"> </w:t>
      </w:r>
      <w:r>
        <w:rPr>
          <w:rStyle w:val="16"/>
          <w:rFonts w:ascii="Arial" w:hAnsi="Arial" w:cs="Arial"/>
          <w:sz w:val="18"/>
          <w:szCs w:val="18"/>
          <w:lang w:val="de-DE"/>
        </w:rPr>
        <w:t>METODU/METOTLARI</w:t>
      </w:r>
      <w:r>
        <w:rPr>
          <w:sz w:val="18"/>
          <w:szCs w:val="18"/>
          <w:lang/>
        </w:rPr>
        <w:tab/>
      </w:r>
      <w:r>
        <w:rPr>
          <w:sz w:val="18"/>
          <w:szCs w:val="18"/>
          <w:lang/>
        </w:rPr>
        <w:fldChar w:fldCharType="begin"/>
      </w:r>
      <w:r>
        <w:rPr>
          <w:sz w:val="18"/>
          <w:szCs w:val="18"/>
          <w:lang/>
        </w:rPr>
        <w:instrText xml:space="preserve"> PAGEREF _Toc143074498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6AD41719">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"_Toc143074499"</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3.</w:t>
      </w:r>
      <w:r>
        <w:rPr>
          <w:rFonts w:ascii="Calibri" w:hAnsi="Calibri"/>
          <w:b w:val="0"/>
          <w:bCs w:val="0"/>
          <w:caps w:val="0"/>
          <w:kern w:val="2"/>
          <w:sz w:val="18"/>
          <w:szCs w:val="18"/>
          <w:lang w:val="tr-TR" w:eastAsia="tr-TR"/>
        </w:rPr>
        <w:tab/>
      </w:r>
      <w:r>
        <w:rPr>
          <w:rStyle w:val="16"/>
          <w:rFonts w:ascii="Arial" w:hAnsi="Arial" w:cs="Arial"/>
          <w:sz w:val="18"/>
          <w:szCs w:val="18"/>
          <w:lang/>
        </w:rPr>
        <w:t>KULLANILAN</w:t>
      </w:r>
      <w:r>
        <w:rPr>
          <w:rStyle w:val="16"/>
          <w:rFonts w:ascii="Arial" w:hAnsi="Arial" w:cs="Arial"/>
          <w:spacing w:val="-12"/>
          <w:sz w:val="18"/>
          <w:szCs w:val="18"/>
          <w:lang/>
        </w:rPr>
        <w:t xml:space="preserve"> </w:t>
      </w:r>
      <w:r>
        <w:rPr>
          <w:rStyle w:val="16"/>
          <w:rFonts w:ascii="Arial" w:hAnsi="Arial" w:cs="Arial"/>
          <w:sz w:val="18"/>
          <w:szCs w:val="18"/>
          <w:lang/>
        </w:rPr>
        <w:t>CİHAZLAR</w:t>
      </w:r>
      <w:r>
        <w:rPr>
          <w:sz w:val="18"/>
          <w:szCs w:val="18"/>
          <w:lang/>
        </w:rPr>
        <w:tab/>
      </w:r>
      <w:r>
        <w:rPr>
          <w:sz w:val="18"/>
          <w:szCs w:val="18"/>
          <w:lang/>
        </w:rPr>
        <w:fldChar w:fldCharType="begin"/>
      </w:r>
      <w:r>
        <w:rPr>
          <w:sz w:val="18"/>
          <w:szCs w:val="18"/>
          <w:lang/>
        </w:rPr>
        <w:instrText xml:space="preserve"> PAGEREF _Toc143074499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7E0D939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"_Toc143074500"</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w:t>
      </w:r>
      <w:r>
        <w:rPr>
          <w:rFonts w:ascii="Calibri" w:hAnsi="Calibri"/>
          <w:b w:val="0"/>
          <w:bCs w:val="0"/>
          <w:caps w:val="0"/>
          <w:kern w:val="2"/>
          <w:sz w:val="18"/>
          <w:szCs w:val="18"/>
          <w:lang w:val="tr-TR" w:eastAsia="tr-TR"/>
        </w:rPr>
        <w:tab/>
      </w:r>
      <w:r>
        <w:rPr>
          <w:rStyle w:val="16"/>
          <w:rFonts w:ascii="Arial" w:hAnsi="Arial" w:cs="Arial"/>
          <w:sz w:val="18"/>
          <w:szCs w:val="18"/>
          <w:lang/>
        </w:rPr>
        <w:t>DENEYLER</w:t>
      </w:r>
      <w:r>
        <w:rPr>
          <w:rStyle w:val="16"/>
          <w:rFonts w:ascii="Arial" w:hAnsi="Arial" w:cs="Arial"/>
          <w:spacing w:val="-6"/>
          <w:sz w:val="18"/>
          <w:szCs w:val="18"/>
          <w:lang/>
        </w:rPr>
        <w:t xml:space="preserve"> </w:t>
      </w:r>
      <w:r>
        <w:rPr>
          <w:rStyle w:val="16"/>
          <w:rFonts w:ascii="Arial" w:hAnsi="Arial" w:cs="Arial"/>
          <w:sz w:val="18"/>
          <w:szCs w:val="18"/>
          <w:lang/>
        </w:rPr>
        <w:t>İLE</w:t>
      </w:r>
      <w:r>
        <w:rPr>
          <w:rStyle w:val="16"/>
          <w:rFonts w:ascii="Arial" w:hAnsi="Arial" w:cs="Arial"/>
          <w:spacing w:val="-6"/>
          <w:sz w:val="18"/>
          <w:szCs w:val="18"/>
          <w:lang/>
        </w:rPr>
        <w:t xml:space="preserve"> </w:t>
      </w:r>
      <w:r>
        <w:rPr>
          <w:rStyle w:val="16"/>
          <w:rFonts w:ascii="Arial" w:hAnsi="Arial" w:cs="Arial"/>
          <w:sz w:val="18"/>
          <w:szCs w:val="18"/>
          <w:lang/>
        </w:rPr>
        <w:t>İLGİLİ</w:t>
      </w:r>
      <w:r>
        <w:rPr>
          <w:rStyle w:val="16"/>
          <w:rFonts w:ascii="Arial" w:hAnsi="Arial" w:cs="Arial"/>
          <w:spacing w:val="-5"/>
          <w:sz w:val="18"/>
          <w:szCs w:val="18"/>
          <w:lang/>
        </w:rPr>
        <w:t xml:space="preserve"> </w:t>
      </w:r>
      <w:r>
        <w:rPr>
          <w:rStyle w:val="16"/>
          <w:rFonts w:ascii="Arial" w:hAnsi="Arial" w:cs="Arial"/>
          <w:sz w:val="18"/>
          <w:szCs w:val="18"/>
          <w:lang/>
        </w:rPr>
        <w:t>HUSUSLAR</w:t>
      </w:r>
      <w:r>
        <w:rPr>
          <w:sz w:val="18"/>
          <w:szCs w:val="18"/>
          <w:lang/>
        </w:rPr>
        <w:tab/>
      </w:r>
      <w:r>
        <w:rPr>
          <w:sz w:val="18"/>
          <w:szCs w:val="18"/>
          <w:lang/>
        </w:rPr>
        <w:fldChar w:fldCharType="begin"/>
      </w:r>
      <w:r>
        <w:rPr>
          <w:sz w:val="18"/>
          <w:szCs w:val="18"/>
          <w:lang/>
        </w:rPr>
        <w:instrText xml:space="preserve"> PAGEREF _Toc143074500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25B5DBB4">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"_Toc143074501"</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4.1.</w:t>
      </w:r>
      <w:r>
        <w:rPr>
          <w:rFonts w:ascii="Calibri" w:hAnsi="Calibri"/>
          <w:b w:val="0"/>
          <w:bCs w:val="0"/>
          <w:caps w:val="0"/>
          <w:kern w:val="2"/>
          <w:sz w:val="18"/>
          <w:szCs w:val="18"/>
          <w:lang w:val="tr-TR" w:eastAsia="tr-TR"/>
        </w:rPr>
        <w:tab/>
      </w:r>
      <w:r>
        <w:rPr>
          <w:rStyle w:val="16"/>
          <w:rFonts w:ascii="Arial" w:hAnsi="Arial" w:cs="Arial"/>
          <w:sz w:val="18"/>
          <w:szCs w:val="18"/>
          <w:lang/>
        </w:rPr>
        <w:t>İş</w:t>
      </w:r>
      <w:r>
        <w:rPr>
          <w:rStyle w:val="16"/>
          <w:rFonts w:ascii="Arial" w:hAnsi="Arial" w:cs="Arial"/>
          <w:spacing w:val="-3"/>
          <w:sz w:val="18"/>
          <w:szCs w:val="18"/>
          <w:lang/>
        </w:rPr>
        <w:t xml:space="preserve"> </w:t>
      </w:r>
      <w:r>
        <w:rPr>
          <w:rStyle w:val="16"/>
          <w:rFonts w:ascii="Arial" w:hAnsi="Arial" w:cs="Arial"/>
          <w:sz w:val="18"/>
          <w:szCs w:val="18"/>
          <w:lang/>
        </w:rPr>
        <w:t>Hijyeni</w:t>
      </w:r>
      <w:r>
        <w:rPr>
          <w:rStyle w:val="16"/>
          <w:rFonts w:ascii="Arial" w:hAnsi="Arial" w:cs="Arial"/>
          <w:spacing w:val="-1"/>
          <w:sz w:val="18"/>
          <w:szCs w:val="18"/>
          <w:lang/>
        </w:rPr>
        <w:t xml:space="preserve"> </w:t>
      </w:r>
      <w:r>
        <w:rPr>
          <w:rStyle w:val="16"/>
          <w:rFonts w:ascii="Arial" w:hAnsi="Arial" w:cs="Arial"/>
          <w:sz w:val="18"/>
          <w:szCs w:val="18"/>
          <w:lang/>
        </w:rPr>
        <w:t>Katı</w:t>
      </w:r>
      <w:r>
        <w:rPr>
          <w:rStyle w:val="16"/>
          <w:rFonts w:ascii="Arial" w:hAnsi="Arial" w:cs="Arial"/>
          <w:spacing w:val="-2"/>
          <w:sz w:val="18"/>
          <w:szCs w:val="18"/>
          <w:lang/>
        </w:rPr>
        <w:t xml:space="preserve"> </w:t>
      </w:r>
      <w:r>
        <w:rPr>
          <w:rStyle w:val="16"/>
          <w:rFonts w:ascii="Arial" w:hAnsi="Arial" w:cs="Arial"/>
          <w:sz w:val="18"/>
          <w:szCs w:val="18"/>
          <w:lang/>
        </w:rPr>
        <w:t>Malzemeden</w:t>
      </w:r>
      <w:r>
        <w:rPr>
          <w:rStyle w:val="16"/>
          <w:rFonts w:ascii="Arial" w:hAnsi="Arial" w:cs="Arial"/>
          <w:spacing w:val="-2"/>
          <w:sz w:val="18"/>
          <w:szCs w:val="18"/>
          <w:lang/>
        </w:rPr>
        <w:t xml:space="preserve"> </w:t>
      </w:r>
      <w:r>
        <w:rPr>
          <w:rStyle w:val="16"/>
          <w:rFonts w:ascii="Arial" w:hAnsi="Arial" w:cs="Arial"/>
          <w:sz w:val="18"/>
          <w:szCs w:val="18"/>
          <w:lang/>
        </w:rPr>
        <w:t>Numune</w:t>
      </w:r>
      <w:r>
        <w:rPr>
          <w:rStyle w:val="16"/>
          <w:rFonts w:ascii="Arial" w:hAnsi="Arial" w:cs="Arial"/>
          <w:spacing w:val="-3"/>
          <w:sz w:val="18"/>
          <w:szCs w:val="18"/>
          <w:lang/>
        </w:rPr>
        <w:t xml:space="preserve"> </w:t>
      </w:r>
      <w:r>
        <w:rPr>
          <w:rStyle w:val="16"/>
          <w:rFonts w:ascii="Arial" w:hAnsi="Arial" w:cs="Arial"/>
          <w:sz w:val="18"/>
          <w:szCs w:val="18"/>
          <w:lang/>
        </w:rPr>
        <w:t>Alma</w:t>
      </w:r>
      <w:r>
        <w:rPr>
          <w:rStyle w:val="16"/>
          <w:rFonts w:ascii="Arial" w:hAnsi="Arial" w:cs="Arial"/>
          <w:spacing w:val="56"/>
          <w:sz w:val="18"/>
          <w:szCs w:val="18"/>
          <w:lang/>
        </w:rPr>
        <w:t xml:space="preserve"> </w:t>
      </w:r>
      <w:r>
        <w:rPr>
          <w:rStyle w:val="16"/>
          <w:rFonts w:ascii="Arial" w:hAnsi="Arial" w:cs="Arial"/>
          <w:sz w:val="18"/>
          <w:szCs w:val="18"/>
          <w:lang/>
        </w:rPr>
        <w:t>ve</w:t>
      </w:r>
      <w:r>
        <w:rPr>
          <w:rStyle w:val="16"/>
          <w:rFonts w:ascii="Arial" w:hAnsi="Arial" w:cs="Arial"/>
          <w:spacing w:val="-3"/>
          <w:sz w:val="18"/>
          <w:szCs w:val="18"/>
          <w:lang/>
        </w:rPr>
        <w:t xml:space="preserve"> </w:t>
      </w:r>
      <w:r>
        <w:rPr>
          <w:rStyle w:val="16"/>
          <w:rFonts w:ascii="Arial" w:hAnsi="Arial" w:cs="Arial"/>
          <w:sz w:val="18"/>
          <w:szCs w:val="18"/>
          <w:lang/>
        </w:rPr>
        <w:t>Analizlerinin</w:t>
      </w:r>
      <w:r>
        <w:rPr>
          <w:rStyle w:val="16"/>
          <w:rFonts w:ascii="Arial" w:hAnsi="Arial" w:cs="Arial"/>
          <w:spacing w:val="-1"/>
          <w:sz w:val="18"/>
          <w:szCs w:val="18"/>
          <w:lang/>
        </w:rPr>
        <w:t xml:space="preserve"> </w:t>
      </w:r>
      <w:r>
        <w:rPr>
          <w:rStyle w:val="16"/>
          <w:rFonts w:ascii="Arial" w:hAnsi="Arial" w:cs="Arial"/>
          <w:sz w:val="18"/>
          <w:szCs w:val="18"/>
          <w:lang/>
        </w:rPr>
        <w:t>Gerçekleştirilmesi</w:t>
      </w:r>
      <w:r>
        <w:rPr>
          <w:sz w:val="18"/>
          <w:szCs w:val="18"/>
          <w:lang/>
        </w:rPr>
        <w:tab/>
      </w:r>
      <w:r>
        <w:rPr>
          <w:sz w:val="18"/>
          <w:szCs w:val="18"/>
          <w:lang/>
        </w:rPr>
        <w:fldChar w:fldCharType="begin"/>
      </w:r>
      <w:r>
        <w:rPr>
          <w:sz w:val="18"/>
          <w:szCs w:val="18"/>
          <w:lang/>
        </w:rPr>
        <w:instrText xml:space="preserve"> PAGEREF _Toc143074501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346FB80A">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"_Toc143074502"</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4.2.</w:t>
      </w:r>
      <w:r>
        <w:rPr>
          <w:rFonts w:ascii="Calibri" w:hAnsi="Calibri"/>
          <w:b w:val="0"/>
          <w:bCs w:val="0"/>
          <w:caps w:val="0"/>
          <w:kern w:val="2"/>
          <w:sz w:val="18"/>
          <w:szCs w:val="18"/>
          <w:lang w:val="tr-TR" w:eastAsia="tr-TR"/>
        </w:rPr>
        <w:tab/>
      </w:r>
      <w:r>
        <w:rPr>
          <w:rStyle w:val="16"/>
          <w:rFonts w:ascii="Arial" w:hAnsi="Arial" w:cs="Arial"/>
          <w:sz w:val="18"/>
          <w:szCs w:val="18"/>
          <w:lang/>
        </w:rPr>
        <w:t>Alınan</w:t>
      </w:r>
      <w:r>
        <w:rPr>
          <w:rStyle w:val="16"/>
          <w:rFonts w:ascii="Arial" w:hAnsi="Arial" w:cs="Arial"/>
          <w:spacing w:val="-4"/>
          <w:sz w:val="18"/>
          <w:szCs w:val="18"/>
          <w:lang/>
        </w:rPr>
        <w:t xml:space="preserve"> </w:t>
      </w:r>
      <w:r>
        <w:rPr>
          <w:rStyle w:val="16"/>
          <w:rFonts w:ascii="Arial" w:hAnsi="Arial" w:cs="Arial"/>
          <w:sz w:val="18"/>
          <w:szCs w:val="18"/>
          <w:lang/>
        </w:rPr>
        <w:t>Numunelerin</w:t>
      </w:r>
      <w:r>
        <w:rPr>
          <w:rStyle w:val="16"/>
          <w:rFonts w:ascii="Arial" w:hAnsi="Arial" w:cs="Arial"/>
          <w:spacing w:val="-4"/>
          <w:sz w:val="18"/>
          <w:szCs w:val="18"/>
          <w:lang/>
        </w:rPr>
        <w:t xml:space="preserve"> </w:t>
      </w:r>
      <w:r>
        <w:rPr>
          <w:rStyle w:val="16"/>
          <w:rFonts w:ascii="Arial" w:hAnsi="Arial" w:cs="Arial"/>
          <w:sz w:val="18"/>
          <w:szCs w:val="18"/>
          <w:lang/>
        </w:rPr>
        <w:t>Taşınması</w:t>
      </w:r>
      <w:r>
        <w:rPr>
          <w:rStyle w:val="16"/>
          <w:rFonts w:ascii="Arial" w:hAnsi="Arial" w:cs="Arial"/>
          <w:spacing w:val="-5"/>
          <w:sz w:val="18"/>
          <w:szCs w:val="18"/>
          <w:lang/>
        </w:rPr>
        <w:t xml:space="preserve"> </w:t>
      </w:r>
      <w:r>
        <w:rPr>
          <w:rStyle w:val="16"/>
          <w:rFonts w:ascii="Arial" w:hAnsi="Arial" w:cs="Arial"/>
          <w:sz w:val="18"/>
          <w:szCs w:val="18"/>
          <w:lang/>
        </w:rPr>
        <w:t>ve</w:t>
      </w:r>
      <w:r>
        <w:rPr>
          <w:rStyle w:val="16"/>
          <w:rFonts w:ascii="Arial" w:hAnsi="Arial" w:cs="Arial"/>
          <w:spacing w:val="-4"/>
          <w:sz w:val="18"/>
          <w:szCs w:val="18"/>
          <w:lang/>
        </w:rPr>
        <w:t xml:space="preserve"> </w:t>
      </w:r>
      <w:r>
        <w:rPr>
          <w:rStyle w:val="16"/>
          <w:rFonts w:ascii="Arial" w:hAnsi="Arial" w:cs="Arial"/>
          <w:sz w:val="18"/>
          <w:szCs w:val="18"/>
          <w:lang/>
        </w:rPr>
        <w:t>Muhafazası</w:t>
      </w:r>
      <w:r>
        <w:rPr>
          <w:sz w:val="18"/>
          <w:szCs w:val="18"/>
          <w:lang/>
        </w:rPr>
        <w:tab/>
      </w:r>
      <w:r>
        <w:rPr>
          <w:sz w:val="18"/>
          <w:szCs w:val="18"/>
          <w:lang/>
        </w:rPr>
        <w:fldChar w:fldCharType="begin"/>
      </w:r>
      <w:r>
        <w:rPr>
          <w:sz w:val="18"/>
          <w:szCs w:val="18"/>
          <w:lang/>
        </w:rPr>
        <w:instrText xml:space="preserve"> PAGEREF _Toc143074502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3D43892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"_Toc143074503"</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Çevre</w:t>
      </w:r>
      <w:r>
        <w:rPr>
          <w:rStyle w:val="16"/>
          <w:rFonts w:ascii="Arial" w:hAnsi="Arial" w:cs="Arial"/>
          <w:spacing w:val="-6"/>
          <w:sz w:val="18"/>
          <w:szCs w:val="18"/>
          <w:lang w:val="tr-TR"/>
        </w:rPr>
        <w:t xml:space="preserve"> </w:t>
      </w:r>
      <w:r>
        <w:rPr>
          <w:rStyle w:val="16"/>
          <w:rFonts w:ascii="Arial" w:hAnsi="Arial" w:cs="Arial"/>
          <w:sz w:val="18"/>
          <w:szCs w:val="18"/>
          <w:lang w:val="tr-TR"/>
        </w:rPr>
        <w:t>Şartları</w:t>
      </w:r>
      <w:r>
        <w:rPr>
          <w:sz w:val="18"/>
          <w:szCs w:val="18"/>
          <w:lang/>
        </w:rPr>
        <w:tab/>
      </w:r>
      <w:r>
        <w:rPr>
          <w:sz w:val="18"/>
          <w:szCs w:val="18"/>
          <w:lang/>
        </w:rPr>
        <w:fldChar w:fldCharType="begin"/>
      </w:r>
      <w:r>
        <w:rPr>
          <w:sz w:val="18"/>
          <w:szCs w:val="18"/>
          <w:lang/>
        </w:rPr>
        <w:instrText xml:space="preserve"> PAGEREF _Toc143074503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4178EEA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"_Toc143074504"</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Numune</w:t>
      </w:r>
      <w:r>
        <w:rPr>
          <w:rStyle w:val="16"/>
          <w:rFonts w:ascii="Arial" w:hAnsi="Arial" w:cs="Arial"/>
          <w:spacing w:val="-5"/>
          <w:sz w:val="18"/>
          <w:szCs w:val="18"/>
          <w:lang w:val="de-DE"/>
        </w:rPr>
        <w:t xml:space="preserve"> </w:t>
      </w:r>
      <w:r>
        <w:rPr>
          <w:rStyle w:val="16"/>
          <w:rFonts w:ascii="Arial" w:hAnsi="Arial" w:cs="Arial"/>
          <w:sz w:val="18"/>
          <w:szCs w:val="18"/>
          <w:lang w:val="de-DE"/>
        </w:rPr>
        <w:t>Alma</w:t>
      </w:r>
      <w:r>
        <w:rPr>
          <w:rStyle w:val="16"/>
          <w:rFonts w:ascii="Arial" w:hAnsi="Arial" w:cs="Arial"/>
          <w:spacing w:val="-3"/>
          <w:sz w:val="18"/>
          <w:szCs w:val="18"/>
          <w:lang w:val="de-DE"/>
        </w:rPr>
        <w:t xml:space="preserve"> </w:t>
      </w:r>
      <w:r>
        <w:rPr>
          <w:rStyle w:val="16"/>
          <w:rFonts w:ascii="Arial" w:hAnsi="Arial" w:cs="Arial"/>
          <w:sz w:val="18"/>
          <w:szCs w:val="18"/>
          <w:lang w:val="de-DE"/>
        </w:rPr>
        <w:t>Stratejisinden</w:t>
      </w:r>
      <w:r>
        <w:rPr>
          <w:rStyle w:val="16"/>
          <w:rFonts w:ascii="Arial" w:hAnsi="Arial" w:cs="Arial"/>
          <w:spacing w:val="-3"/>
          <w:sz w:val="18"/>
          <w:szCs w:val="18"/>
          <w:lang w:val="de-DE"/>
        </w:rPr>
        <w:t xml:space="preserve"> </w:t>
      </w:r>
      <w:r>
        <w:rPr>
          <w:rStyle w:val="16"/>
          <w:rFonts w:ascii="Arial" w:hAnsi="Arial" w:cs="Arial"/>
          <w:sz w:val="18"/>
          <w:szCs w:val="18"/>
          <w:lang w:val="de-DE"/>
        </w:rPr>
        <w:t>Sapmalar</w:t>
      </w:r>
      <w:r>
        <w:rPr>
          <w:sz w:val="18"/>
          <w:szCs w:val="18"/>
          <w:lang/>
        </w:rPr>
        <w:tab/>
      </w:r>
      <w:r>
        <w:rPr>
          <w:sz w:val="18"/>
          <w:szCs w:val="18"/>
          <w:lang/>
        </w:rPr>
        <w:fldChar w:fldCharType="begin"/>
      </w:r>
      <w:r>
        <w:rPr>
          <w:sz w:val="18"/>
          <w:szCs w:val="18"/>
          <w:lang/>
        </w:rPr>
        <w:instrText xml:space="preserve"> PAGEREF _Toc143074504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6FD6244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"_Toc143074505"</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Ölçüm</w:t>
      </w:r>
      <w:r>
        <w:rPr>
          <w:rStyle w:val="16"/>
          <w:rFonts w:ascii="Arial" w:hAnsi="Arial" w:cs="Arial"/>
          <w:spacing w:val="-9"/>
          <w:sz w:val="18"/>
          <w:szCs w:val="18"/>
          <w:lang w:val="de-DE"/>
        </w:rPr>
        <w:t xml:space="preserve"> </w:t>
      </w:r>
      <w:r>
        <w:rPr>
          <w:rStyle w:val="16"/>
          <w:rFonts w:ascii="Arial" w:hAnsi="Arial" w:cs="Arial"/>
          <w:sz w:val="18"/>
          <w:szCs w:val="18"/>
          <w:lang w:val="de-DE"/>
        </w:rPr>
        <w:t>Belirsizliği</w:t>
      </w:r>
      <w:r>
        <w:rPr>
          <w:sz w:val="18"/>
          <w:szCs w:val="18"/>
          <w:lang/>
        </w:rPr>
        <w:tab/>
      </w:r>
      <w:r>
        <w:rPr>
          <w:sz w:val="18"/>
          <w:szCs w:val="18"/>
          <w:lang/>
        </w:rPr>
        <w:fldChar w:fldCharType="begin"/>
      </w:r>
      <w:r>
        <w:rPr>
          <w:sz w:val="18"/>
          <w:szCs w:val="18"/>
          <w:lang/>
        </w:rPr>
        <w:instrText xml:space="preserve"> PAGEREF _Toc143074505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35CB3A29">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"_Toc143074506"</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5.</w:t>
      </w:r>
      <w:r>
        <w:rPr>
          <w:rFonts w:ascii="Calibri" w:hAnsi="Calibri"/>
          <w:b w:val="0"/>
          <w:bCs w:val="0"/>
          <w:caps w:val="0"/>
          <w:kern w:val="2"/>
          <w:sz w:val="18"/>
          <w:szCs w:val="18"/>
          <w:lang w:val="tr-TR" w:eastAsia="tr-TR"/>
        </w:rPr>
        <w:tab/>
      </w:r>
      <w:r>
        <w:rPr>
          <w:rStyle w:val="16"/>
          <w:rFonts w:ascii="Arial" w:hAnsi="Arial" w:cs="Arial"/>
          <w:sz w:val="18"/>
          <w:szCs w:val="18"/>
          <w:lang w:val="de-DE"/>
        </w:rPr>
        <w:t>KATI</w:t>
      </w:r>
      <w:r>
        <w:rPr>
          <w:rStyle w:val="16"/>
          <w:rFonts w:ascii="Arial" w:hAnsi="Arial" w:cs="Arial"/>
          <w:spacing w:val="-4"/>
          <w:sz w:val="18"/>
          <w:szCs w:val="18"/>
          <w:lang w:val="de-DE"/>
        </w:rPr>
        <w:t xml:space="preserve"> </w:t>
      </w:r>
      <w:r>
        <w:rPr>
          <w:rStyle w:val="16"/>
          <w:rFonts w:ascii="Arial" w:hAnsi="Arial" w:cs="Arial"/>
          <w:sz w:val="18"/>
          <w:szCs w:val="18"/>
          <w:lang w:val="de-DE"/>
        </w:rPr>
        <w:t>MALZEMEDE</w:t>
      </w:r>
      <w:r>
        <w:rPr>
          <w:rStyle w:val="16"/>
          <w:rFonts w:ascii="Arial" w:hAnsi="Arial" w:cs="Arial"/>
          <w:spacing w:val="-6"/>
          <w:sz w:val="18"/>
          <w:szCs w:val="18"/>
          <w:lang w:val="de-DE"/>
        </w:rPr>
        <w:t xml:space="preserve"> </w:t>
      </w:r>
      <w:r>
        <w:rPr>
          <w:rStyle w:val="16"/>
          <w:rFonts w:ascii="Arial" w:hAnsi="Arial" w:cs="Arial"/>
          <w:sz w:val="18"/>
          <w:szCs w:val="18"/>
          <w:lang w:val="de-DE"/>
        </w:rPr>
        <w:t>ASBEST</w:t>
      </w:r>
      <w:r>
        <w:rPr>
          <w:rStyle w:val="16"/>
          <w:rFonts w:ascii="Arial" w:hAnsi="Arial" w:cs="Arial"/>
          <w:spacing w:val="-5"/>
          <w:sz w:val="18"/>
          <w:szCs w:val="18"/>
          <w:lang w:val="de-DE"/>
        </w:rPr>
        <w:t xml:space="preserve"> </w:t>
      </w:r>
      <w:r>
        <w:rPr>
          <w:rStyle w:val="16"/>
          <w:rFonts w:ascii="Arial" w:hAnsi="Arial" w:cs="Arial"/>
          <w:sz w:val="18"/>
          <w:szCs w:val="18"/>
          <w:lang w:val="de-DE"/>
        </w:rPr>
        <w:t>TÜR</w:t>
      </w:r>
      <w:r>
        <w:rPr>
          <w:rStyle w:val="16"/>
          <w:rFonts w:ascii="Arial" w:hAnsi="Arial" w:cs="Arial"/>
          <w:spacing w:val="-4"/>
          <w:sz w:val="18"/>
          <w:szCs w:val="18"/>
          <w:lang w:val="de-DE"/>
        </w:rPr>
        <w:t xml:space="preserve"> </w:t>
      </w:r>
      <w:r>
        <w:rPr>
          <w:rStyle w:val="16"/>
          <w:rFonts w:ascii="Arial" w:hAnsi="Arial" w:cs="Arial"/>
          <w:sz w:val="18"/>
          <w:szCs w:val="18"/>
          <w:lang w:val="de-DE"/>
        </w:rPr>
        <w:t>TAYİNİ</w:t>
      </w:r>
      <w:r>
        <w:rPr>
          <w:rStyle w:val="16"/>
          <w:rFonts w:ascii="Arial" w:hAnsi="Arial" w:cs="Arial"/>
          <w:spacing w:val="-4"/>
          <w:sz w:val="18"/>
          <w:szCs w:val="18"/>
          <w:lang w:val="de-DE"/>
        </w:rPr>
        <w:t xml:space="preserve"> </w:t>
      </w:r>
      <w:r>
        <w:rPr>
          <w:rStyle w:val="16"/>
          <w:rFonts w:ascii="Arial" w:hAnsi="Arial" w:cs="Arial"/>
          <w:sz w:val="18"/>
          <w:szCs w:val="18"/>
          <w:lang w:val="de-DE"/>
        </w:rPr>
        <w:t>ANALİZ</w:t>
      </w:r>
      <w:r>
        <w:rPr>
          <w:rStyle w:val="16"/>
          <w:rFonts w:ascii="Arial" w:hAnsi="Arial" w:cs="Arial"/>
          <w:spacing w:val="55"/>
          <w:sz w:val="18"/>
          <w:szCs w:val="18"/>
          <w:lang w:val="de-DE"/>
        </w:rPr>
        <w:t xml:space="preserve"> </w:t>
      </w:r>
      <w:r>
        <w:rPr>
          <w:rStyle w:val="16"/>
          <w:rFonts w:ascii="Arial" w:hAnsi="Arial" w:cs="Arial"/>
          <w:sz w:val="18"/>
          <w:szCs w:val="18"/>
          <w:lang w:val="de-DE"/>
        </w:rPr>
        <w:t>SONUÇLARI</w:t>
      </w:r>
      <w:r>
        <w:rPr>
          <w:sz w:val="18"/>
          <w:szCs w:val="18"/>
          <w:lang/>
        </w:rPr>
        <w:tab/>
      </w:r>
      <w:r>
        <w:rPr>
          <w:sz w:val="18"/>
          <w:szCs w:val="18"/>
          <w:lang/>
        </w:rPr>
        <w:fldChar w:fldCharType="begin"/>
      </w:r>
      <w:r>
        <w:rPr>
          <w:sz w:val="18"/>
          <w:szCs w:val="18"/>
          <w:lang/>
        </w:rPr>
        <w:instrText xml:space="preserve"> PAGEREF _Toc143074506 \h </w:instrText>
      </w:r>
      <w:r>
        <w:rPr>
          <w:sz w:val="18"/>
          <w:szCs w:val="18"/>
          <w:lang/>
        </w:rPr>
        <w:fldChar w:fldCharType="separate"/>
      </w:r>
      <w:r>
        <w:rPr>
          <w:sz w:val="18"/>
          <w:szCs w:val="18"/>
          <w:lang/>
        </w:rPr>
        <w:t>7</w:t>
      </w:r>
      <w:r>
        <w:rPr>
          <w:sz w:val="18"/>
          <w:szCs w:val="18"/>
          <w:lang/>
        </w:rPr>
        <w:fldChar w:fldCharType="end"/>
      </w:r>
      <w:r>
        <w:rPr>
          <w:rStyle w:val="16"/>
          <w:sz w:val="18"/>
          <w:szCs w:val="18"/>
          <w:lang/>
        </w:rPr>
        <w:fldChar w:fldCharType="end"/>
      </w:r>
    </w:p>
    <w:p w14:paraId="06882A3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"_Toc143074507"</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EKLER</w:t>
      </w:r>
      <w:r>
        <w:rPr>
          <w:sz w:val="18"/>
          <w:szCs w:val="18"/>
          <w:lang/>
        </w:rPr>
        <w:tab/>
      </w:r>
      <w:r>
        <w:rPr>
          <w:sz w:val="18"/>
          <w:szCs w:val="18"/>
          <w:lang/>
        </w:rPr>
        <w:fldChar w:fldCharType="begin"/>
      </w:r>
      <w:r>
        <w:rPr>
          <w:sz w:val="18"/>
          <w:szCs w:val="18"/>
          <w:lang/>
        </w:rPr>
        <w:instrText xml:space="preserve"> PAGEREF _Toc143074507 \h </w:instrText>
      </w:r>
      <w:r>
        <w:rPr>
          <w:sz w:val="18"/>
          <w:szCs w:val="18"/>
          <w:lang/>
        </w:rPr>
        <w:fldChar w:fldCharType="separate"/>
      </w:r>
      <w:r>
        <w:rPr>
          <w:sz w:val="18"/>
          <w:szCs w:val="18"/>
          <w:lang/>
        </w:rPr>
        <w:t>8</w:t>
      </w:r>
      <w:r>
        <w:rPr>
          <w:sz w:val="18"/>
          <w:szCs w:val="18"/>
          <w:lang/>
        </w:rPr>
        <w:fldChar w:fldCharType="end"/>
      </w:r>
      <w:r>
        <w:rPr>
          <w:rStyle w:val="16"/>
          <w:sz w:val="18"/>
          <w:szCs w:val="18"/>
          <w:lang/>
        </w:rPr>
        <w:fldChar w:fldCharType="end"/>
      </w:r>
    </w:p>
    <w:p w14:paraId="71187761">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"_Toc143074508"</w:instrText>
      </w:r>
      <w:r>
        <w:rPr>
          <w:rStyle w:val="16"/>
          <w:sz w:val="18"/>
          <w:szCs w:val="18"/>
          <w:lang/>
        </w:rPr>
        <w:instrText xml:space="preserve"> </w:instrText>
      </w:r>
      <w:r>
        <w:rPr>
          <w:rStyle w:val="16"/>
          <w:sz w:val="18"/>
          <w:szCs w:val="18"/>
          <w:lang/>
        </w:rPr>
        <w:fldChar w:fldCharType="separate"/>
      </w:r>
      <w:r>
        <w:rPr>
          <w:rStyle w:val="16"/>
          <w:sz w:val="18"/>
          <w:szCs w:val="18"/>
          <w:lang/>
        </w:rPr>
        <w:t>EK-1 ÖN İNCELEME</w:t>
      </w:r>
      <w:r>
        <w:rPr>
          <w:sz w:val="18"/>
          <w:szCs w:val="18"/>
          <w:lang/>
        </w:rPr>
        <w:tab/>
      </w:r>
      <w:r>
        <w:rPr>
          <w:sz w:val="18"/>
          <w:szCs w:val="18"/>
          <w:lang/>
        </w:rPr>
        <w:fldChar w:fldCharType="begin"/>
      </w:r>
      <w:r>
        <w:rPr>
          <w:sz w:val="18"/>
          <w:szCs w:val="18"/>
          <w:lang/>
        </w:rPr>
        <w:instrText xml:space="preserve"> PAGEREF _Toc143074508 \h </w:instrText>
      </w:r>
      <w:r>
        <w:rPr>
          <w:sz w:val="18"/>
          <w:szCs w:val="18"/>
          <w:lang/>
        </w:rPr>
        <w:fldChar w:fldCharType="separate"/>
      </w:r>
      <w:r>
        <w:rPr>
          <w:sz w:val="18"/>
          <w:szCs w:val="18"/>
          <w:lang/>
        </w:rPr>
        <w:t>9</w:t>
      </w:r>
      <w:r>
        <w:rPr>
          <w:sz w:val="18"/>
          <w:szCs w:val="18"/>
          <w:lang/>
        </w:rPr>
        <w:fldChar w:fldCharType="end"/>
      </w:r>
      <w:r>
        <w:rPr>
          <w:rStyle w:val="16"/>
          <w:sz w:val="18"/>
          <w:szCs w:val="18"/>
          <w:lang/>
        </w:rPr>
        <w:fldChar w:fldCharType="end"/>
      </w:r>
    </w:p>
    <w:p w14:paraId="6D5D32CB">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"_Toc143074509"</w:instrText>
      </w:r>
      <w:r>
        <w:rPr>
          <w:rStyle w:val="16"/>
          <w:sz w:val="18"/>
          <w:szCs w:val="18"/>
          <w:lang/>
        </w:rPr>
        <w:instrText xml:space="preserve"> </w:instrText>
      </w:r>
      <w:r>
        <w:rPr>
          <w:rStyle w:val="16"/>
          <w:sz w:val="18"/>
          <w:szCs w:val="18"/>
          <w:lang/>
        </w:rPr>
        <w:fldChar w:fldCharType="separate"/>
      </w:r>
      <w:r>
        <w:rPr>
          <w:rStyle w:val="16"/>
          <w:sz w:val="18"/>
          <w:szCs w:val="18"/>
          <w:lang/>
        </w:rPr>
        <w:t>2.1. TEMSİLİ BİNA KROKİSİ</w:t>
      </w:r>
      <w:r>
        <w:rPr>
          <w:sz w:val="18"/>
          <w:szCs w:val="18"/>
          <w:lang/>
        </w:rPr>
        <w:tab/>
      </w:r>
      <w:r>
        <w:rPr>
          <w:sz w:val="18"/>
          <w:szCs w:val="18"/>
          <w:lang/>
        </w:rPr>
        <w:fldChar w:fldCharType="begin"/>
      </w:r>
      <w:r>
        <w:rPr>
          <w:sz w:val="18"/>
          <w:szCs w:val="18"/>
          <w:lang/>
        </w:rPr>
        <w:instrText xml:space="preserve"> PAGEREF _Toc143074509 \h </w:instrText>
      </w:r>
      <w:r>
        <w:rPr>
          <w:sz w:val="18"/>
          <w:szCs w:val="18"/>
          <w:lang/>
        </w:rPr>
        <w:fldChar w:fldCharType="separate"/>
      </w:r>
      <w:r>
        <w:rPr>
          <w:sz w:val="18"/>
          <w:szCs w:val="18"/>
          <w:lang/>
        </w:rPr>
        <w:t>10</w:t>
      </w:r>
      <w:r>
        <w:rPr>
          <w:sz w:val="18"/>
          <w:szCs w:val="18"/>
          <w:lang/>
        </w:rPr>
        <w:fldChar w:fldCharType="end"/>
      </w:r>
      <w:r>
        <w:rPr>
          <w:rStyle w:val="16"/>
          <w:sz w:val="18"/>
          <w:szCs w:val="18"/>
          <w:lang/>
        </w:rPr>
        <w:fldChar w:fldCharType="end"/>
      </w:r>
    </w:p>
    <w:p w14:paraId="05A9234A">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"_Toc143074510"</w:instrText>
      </w:r>
      <w:r>
        <w:rPr>
          <w:rStyle w:val="16"/>
          <w:sz w:val="18"/>
          <w:szCs w:val="18"/>
          <w:lang/>
        </w:rPr>
        <w:instrText xml:space="preserve"> </w:instrText>
      </w:r>
      <w:r>
        <w:rPr>
          <w:rStyle w:val="16"/>
          <w:sz w:val="18"/>
          <w:szCs w:val="18"/>
          <w:lang/>
        </w:rPr>
        <w:fldChar w:fldCharType="separate"/>
      </w:r>
      <w:r>
        <w:rPr>
          <w:rStyle w:val="16"/>
          <w:sz w:val="18"/>
          <w:szCs w:val="18"/>
          <w:lang/>
        </w:rPr>
        <w:t>EK-2 NUMUNE ALINAN YER ŞEMA / KROKİ</w:t>
      </w:r>
      <w:r>
        <w:rPr>
          <w:sz w:val="18"/>
          <w:szCs w:val="18"/>
          <w:lang/>
        </w:rPr>
        <w:tab/>
      </w:r>
      <w:r>
        <w:rPr>
          <w:sz w:val="18"/>
          <w:szCs w:val="18"/>
          <w:lang/>
        </w:rPr>
        <w:fldChar w:fldCharType="begin"/>
      </w:r>
      <w:r>
        <w:rPr>
          <w:sz w:val="18"/>
          <w:szCs w:val="18"/>
          <w:lang/>
        </w:rPr>
        <w:instrText xml:space="preserve"> PAGEREF _Toc143074510 \h </w:instrText>
      </w:r>
      <w:r>
        <w:rPr>
          <w:sz w:val="18"/>
          <w:szCs w:val="18"/>
          <w:lang/>
        </w:rPr>
        <w:fldChar w:fldCharType="separate"/>
      </w:r>
      <w:r>
        <w:rPr>
          <w:sz w:val="18"/>
          <w:szCs w:val="18"/>
          <w:lang/>
        </w:rPr>
        <w:t>11</w:t>
      </w:r>
      <w:r>
        <w:rPr>
          <w:sz w:val="18"/>
          <w:szCs w:val="18"/>
          <w:lang/>
        </w:rPr>
        <w:fldChar w:fldCharType="end"/>
      </w:r>
      <w:r>
        <w:rPr>
          <w:rStyle w:val="16"/>
          <w:sz w:val="18"/>
          <w:szCs w:val="18"/>
          <w:lang/>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1"/>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0"/>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0"/>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0"/>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0"/>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0"/>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1"/>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1"/>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06" w:hRule="atLeast"/>
        </w:trPr>
        <w:tc>
          <w:tcPr>
            <w:tcW w:w="7367" w:type="dxa"/>
            <w:shd w:val="clear" w:color="auto" w:fill="D9D9D9"/>
            <w:noWrap w:val="0"/>
            <w:vAlign w:val="top"/>
          </w:tcPr>
          <w:p w14:paraId="1E13CB4A">
            <w:pPr>
              <w:pStyle w:val="51"/>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1"/>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830" w:hRule="atLeast"/>
        </w:trPr>
        <w:tc>
          <w:tcPr>
            <w:tcW w:w="7367" w:type="dxa"/>
            <w:noWrap w:val="0"/>
            <w:vAlign w:val="top"/>
          </w:tcPr>
          <w:p w14:paraId="4509A912">
            <w:pPr>
              <w:pStyle w:val="51"/>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1"/>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1"/>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51" w:hRule="atLeast"/>
        </w:trPr>
        <w:tc>
          <w:tcPr>
            <w:tcW w:w="7367" w:type="dxa"/>
            <w:noWrap w:val="0"/>
            <w:vAlign w:val="top"/>
          </w:tcPr>
          <w:p w14:paraId="13C5E649">
            <w:pPr>
              <w:pStyle w:val="51"/>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1"/>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1"/>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52" w:hRule="atLeast"/>
        </w:trPr>
        <w:tc>
          <w:tcPr>
            <w:tcW w:w="7367" w:type="dxa"/>
            <w:noWrap w:val="0"/>
            <w:vAlign w:val="top"/>
          </w:tcPr>
          <w:p w14:paraId="6DA1AA14">
            <w:pPr>
              <w:pStyle w:val="51"/>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1"/>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06" w:hRule="atLeast"/>
        </w:trPr>
        <w:tc>
          <w:tcPr>
            <w:tcW w:w="492" w:type="dxa"/>
            <w:shd w:val="clear" w:color="auto" w:fill="F1F1F1"/>
            <w:noWrap w:val="0"/>
            <w:vAlign w:val="center"/>
          </w:tcPr>
          <w:p w14:paraId="3CEFC634">
            <w:pPr>
              <w:pStyle w:val="51"/>
              <w:spacing w:before="2" w:line="233" w:lineRule="exact"/>
              <w:ind w:left="107"/>
              <w:rPr>
                <w:rFonts w:ascii="Calibri" w:hAnsi="Calibri" w:eastAsia="Calibri"/>
              </w:rPr>
            </w:pPr>
            <w:r>
              <w:rPr>
                <w:rStyle w:val="56"/>
              </w:rPr>
              <w:t>S.</w:t>
            </w:r>
            <w:r>
              <w:rPr>
                <w:rFonts w:ascii="Calibri" w:hAnsi="Calibri" w:cs="Calibri"/>
                <w:color w:val="000000"/>
              </w:rPr>
              <w:br w:type="textWrapping"/>
            </w:r>
            <w:r>
              <w:rPr>
                <w:rStyle w:val="56"/>
              </w:rPr>
              <w:t xml:space="preserve">N. </w:t>
            </w:r>
          </w:p>
        </w:tc>
        <w:tc>
          <w:tcPr>
            <w:tcW w:w="5317" w:type="dxa"/>
            <w:shd w:val="clear" w:color="auto" w:fill="F1F1F1"/>
            <w:noWrap w:val="0"/>
            <w:vAlign w:val="center"/>
          </w:tcPr>
          <w:p w14:paraId="5D6F8F06">
            <w:pPr>
              <w:pStyle w:val="51"/>
              <w:spacing w:before="125"/>
              <w:ind w:left="105"/>
              <w:rPr>
                <w:rFonts w:ascii="Calibri" w:hAnsi="Calibri" w:eastAsia="Calibri"/>
              </w:rPr>
            </w:pPr>
            <w:r>
              <w:rPr>
                <w:rStyle w:val="56"/>
              </w:rPr>
              <w:t xml:space="preserve">Kullanılan Cihazın Adı/Markası/Modeli </w:t>
            </w:r>
          </w:p>
        </w:tc>
        <w:tc>
          <w:tcPr>
            <w:tcW w:w="2693" w:type="dxa"/>
            <w:shd w:val="clear" w:color="auto" w:fill="F1F1F1"/>
            <w:noWrap w:val="0"/>
            <w:vAlign w:val="center"/>
          </w:tcPr>
          <w:p w14:paraId="2E3B9045">
            <w:pPr>
              <w:pStyle w:val="51"/>
              <w:spacing w:before="125"/>
              <w:ind w:left="815"/>
              <w:rPr>
                <w:rFonts w:ascii="Calibri" w:hAnsi="Calibri" w:eastAsia="Calibri"/>
              </w:rPr>
            </w:pPr>
            <w:r>
              <w:rPr>
                <w:rStyle w:val="56"/>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40" w:hRule="atLeast"/>
        </w:trPr>
        <w:tc>
          <w:tcPr>
            <w:tcW w:w="492" w:type="dxa"/>
            <w:shd w:val="clear" w:color="auto" w:fill="F1F1F1"/>
            <w:noWrap w:val="0"/>
            <w:vAlign w:val="top"/>
          </w:tcPr>
          <w:p w14:paraId="4F491CC1">
            <w:pPr>
              <w:pStyle w:val="51"/>
              <w:spacing w:before="41"/>
              <w:ind w:left="107"/>
              <w:rPr>
                <w:rFonts w:ascii="Calibri" w:hAnsi="Calibri" w:eastAsia="Calibri"/>
              </w:rPr>
            </w:pPr>
            <w:r>
              <w:t xml:space="preserve">1 </w:t>
            </w:r>
          </w:p>
        </w:tc>
        <w:tc>
          <w:tcPr>
            <w:tcW w:w="5317" w:type="dxa"/>
            <w:noWrap w:val="0"/>
            <w:vAlign w:val="top"/>
          </w:tcPr>
          <w:p w14:paraId="652662B0">
            <w:pPr>
              <w:pStyle w:val="51"/>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1"/>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38" w:hRule="atLeast"/>
        </w:trPr>
        <w:tc>
          <w:tcPr>
            <w:tcW w:w="492" w:type="dxa"/>
            <w:shd w:val="clear" w:color="auto" w:fill="F1F1F1"/>
            <w:noWrap w:val="0"/>
            <w:vAlign w:val="top"/>
          </w:tcPr>
          <w:p w14:paraId="62D6899E">
            <w:pPr>
              <w:pStyle w:val="51"/>
              <w:spacing w:before="41"/>
              <w:ind w:left="107"/>
              <w:rPr>
                <w:rFonts w:ascii="Calibri" w:hAnsi="Calibri" w:eastAsia="Calibri"/>
              </w:rPr>
            </w:pPr>
            <w:r>
              <w:t xml:space="preserve">2 </w:t>
            </w:r>
          </w:p>
        </w:tc>
        <w:tc>
          <w:tcPr>
            <w:tcW w:w="5317" w:type="dxa"/>
            <w:noWrap w:val="0"/>
            <w:vAlign w:val="top"/>
          </w:tcPr>
          <w:p w14:paraId="1E507178">
            <w:pPr>
              <w:pStyle w:val="51"/>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1"/>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40" w:hRule="atLeast"/>
        </w:trPr>
        <w:tc>
          <w:tcPr>
            <w:tcW w:w="492" w:type="dxa"/>
            <w:shd w:val="clear" w:color="auto" w:fill="F1F1F1"/>
            <w:noWrap w:val="0"/>
            <w:vAlign w:val="top"/>
          </w:tcPr>
          <w:p w14:paraId="5A749A13">
            <w:pPr>
              <w:pStyle w:val="51"/>
              <w:spacing w:before="44"/>
              <w:ind w:left="107"/>
              <w:rPr>
                <w:rFonts w:ascii="Calibri" w:hAnsi="Calibri" w:eastAsia="Calibri"/>
              </w:rPr>
            </w:pPr>
            <w:r>
              <w:t xml:space="preserve">3 </w:t>
            </w:r>
          </w:p>
        </w:tc>
        <w:tc>
          <w:tcPr>
            <w:tcW w:w="5317" w:type="dxa"/>
            <w:noWrap w:val="0"/>
            <w:vAlign w:val="top"/>
          </w:tcPr>
          <w:p w14:paraId="4AE98D9C">
            <w:pPr>
              <w:pStyle w:val="51"/>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1"/>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1"/>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1553" w:hRule="atLeast"/>
        </w:trPr>
        <w:tc>
          <w:tcPr>
            <w:tcW w:w="732" w:type="dxa"/>
            <w:shd w:val="clear" w:color="auto" w:fill="F1F1F1"/>
            <w:noWrap w:val="0"/>
            <w:vAlign w:val="center"/>
          </w:tcPr>
          <w:p w14:paraId="3F71B695">
            <w:pPr>
              <w:pStyle w:val="51"/>
              <w:spacing w:before="4"/>
              <w:jc w:val="center"/>
              <w:rPr>
                <w:rFonts w:ascii="Calibri" w:hAnsi="Calibri" w:eastAsia="Calibri"/>
                <w:b/>
                <w:sz w:val="32"/>
              </w:rPr>
            </w:pPr>
          </w:p>
          <w:p w14:paraId="20947773">
            <w:pPr>
              <w:pStyle w:val="51"/>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1"/>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1"/>
              <w:spacing w:before="6"/>
              <w:jc w:val="center"/>
              <w:rPr>
                <w:rFonts w:ascii="Calibri" w:hAnsi="Calibri" w:eastAsia="Calibri"/>
                <w:b/>
                <w:sz w:val="21"/>
              </w:rPr>
            </w:pPr>
          </w:p>
          <w:p w14:paraId="4C51B94A">
            <w:pPr>
              <w:pStyle w:val="51"/>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1"/>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1"/>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1"/>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1"/>
              <w:rPr>
                <w:rFonts w:ascii="Calibri" w:hAnsi="Calibri" w:eastAsia="Calibri"/>
                <w:b/>
                <w:sz w:val="30"/>
              </w:rPr>
            </w:pPr>
          </w:p>
          <w:p w14:paraId="48D46D5D">
            <w:pPr>
              <w:pStyle w:val="51"/>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1"/>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1"/>
              <w:spacing w:before="9"/>
              <w:jc w:val="center"/>
              <w:rPr>
                <w:rFonts w:ascii="Calibri" w:hAnsi="Calibri" w:eastAsia="Calibri"/>
                <w:b/>
                <w:sz w:val="19"/>
              </w:rPr>
            </w:pPr>
          </w:p>
          <w:p w14:paraId="28D2806F">
            <w:pPr>
              <w:pStyle w:val="51"/>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1"/>
              <w:spacing w:before="9"/>
              <w:jc w:val="center"/>
              <w:rPr>
                <w:rFonts w:ascii="Calibri" w:hAnsi="Calibri" w:eastAsia="Calibri"/>
                <w:b/>
                <w:sz w:val="19"/>
              </w:rPr>
            </w:pPr>
          </w:p>
          <w:p w14:paraId="5C72A192">
            <w:pPr>
              <w:pStyle w:val="51"/>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1"/>
              <w:jc w:val="center"/>
              <w:rPr>
                <w:rFonts w:ascii="Calibri" w:hAnsi="Calibri" w:eastAsia="Calibri"/>
                <w:b/>
                <w:sz w:val="30"/>
              </w:rPr>
            </w:pPr>
          </w:p>
          <w:p w14:paraId="68571688">
            <w:pPr>
              <w:pStyle w:val="51"/>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30DE10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541" w:hRule="atLeast"/>
        </w:trPr>
        <w:tc>
          <w:tcPr>
            <w:tcW w:w="732" w:type="dxa"/>
            <w:shd w:val="clear" w:color="auto" w:fill="F1F1F1"/>
            <w:noWrap w:val="0"/>
            <w:vAlign w:val="top"/>
          </w:tcPr>
          <w:p w14:paraId="691623BD">
            <w:pPr>
              <w:pStyle w:val="51"/>
              <w:spacing w:before="67"/>
              <w:ind w:left="107"/>
              <w:rPr>
                <w:rFonts w:ascii="Calibri" w:hAnsi="Calibri" w:eastAsia="Calibri"/>
                <w:sz w:val="20"/>
              </w:rPr>
            </w:pPr>
          </w:p>
        </w:tc>
        <w:tc>
          <w:tcPr>
            <w:tcW w:w="1135" w:type="dxa"/>
            <w:noWrap w:val="0"/>
            <w:vAlign w:val="center"/>
          </w:tcPr>
          <w:p w14:paraId="297AEB80">
            <w:pPr>
              <w:pStyle w:val="51"/>
              <w:rPr>
                <w:rFonts w:ascii="Calibri" w:hAnsi="Calibri" w:eastAsia="Calibri"/>
                <w:sz w:val="20"/>
                <w:szCs w:val="20"/>
              </w:rPr>
            </w:pPr>
          </w:p>
        </w:tc>
        <w:tc>
          <w:tcPr>
            <w:tcW w:w="1417" w:type="dxa"/>
            <w:noWrap w:val="0"/>
            <w:vAlign w:val="center"/>
          </w:tcPr>
          <w:p w14:paraId="66D52117">
            <w:pPr>
              <w:rPr>
                <w:color w:val="000000"/>
                <w:sz w:val="20"/>
                <w:szCs w:val="20"/>
                <w:highlight w:val="none"/>
                <w:lang w:val="tr-TR" w:eastAsia="tr-TR"/>
              </w:rPr>
            </w:pPr>
          </w:p>
        </w:tc>
        <w:tc>
          <w:tcPr>
            <w:tcW w:w="1134" w:type="dxa"/>
            <w:noWrap w:val="0"/>
            <w:vAlign w:val="center"/>
          </w:tcPr>
          <w:p w14:paraId="3074A212">
            <w:pPr>
              <w:rPr>
                <w:color w:val="000000"/>
                <w:sz w:val="20"/>
                <w:szCs w:val="20"/>
                <w:highlight w:val="none"/>
              </w:rPr>
            </w:pPr>
          </w:p>
        </w:tc>
        <w:tc>
          <w:tcPr>
            <w:tcW w:w="993" w:type="dxa"/>
            <w:noWrap w:val="0"/>
            <w:vAlign w:val="center"/>
          </w:tcPr>
          <w:p w14:paraId="4F8E9FA6">
            <w:pPr>
              <w:rPr>
                <w:color w:val="000000"/>
                <w:sz w:val="20"/>
                <w:szCs w:val="20"/>
                <w:highlight w:val="none"/>
              </w:rPr>
            </w:pPr>
          </w:p>
        </w:tc>
        <w:tc>
          <w:tcPr>
            <w:tcW w:w="1392" w:type="dxa"/>
            <w:noWrap w:val="0"/>
            <w:vAlign w:val="center"/>
          </w:tcPr>
          <w:p w14:paraId="00D97037">
            <w:pPr>
              <w:rPr>
                <w:color w:val="000000"/>
                <w:sz w:val="20"/>
                <w:szCs w:val="20"/>
                <w:highlight w:val="yellow"/>
              </w:rPr>
            </w:pPr>
          </w:p>
        </w:tc>
        <w:tc>
          <w:tcPr>
            <w:tcW w:w="1560" w:type="dxa"/>
            <w:noWrap w:val="0"/>
            <w:vAlign w:val="center"/>
          </w:tcPr>
          <w:p w14:paraId="46E91DF2">
            <w:pPr>
              <w:rPr>
                <w:color w:val="000000"/>
                <w:sz w:val="20"/>
                <w:szCs w:val="20"/>
                <w:highlight w:val="none"/>
              </w:rPr>
            </w:pPr>
          </w:p>
        </w:tc>
        <w:tc>
          <w:tcPr>
            <w:tcW w:w="1984" w:type="dxa"/>
            <w:noWrap w:val="0"/>
            <w:vAlign w:val="center"/>
          </w:tcPr>
          <w:p w14:paraId="6AB68E84">
            <w:pPr>
              <w:pStyle w:val="51"/>
              <w:rPr>
                <w:rFonts w:ascii="Calibri" w:hAnsi="Calibri" w:eastAsia="Calibri"/>
                <w:sz w:val="20"/>
              </w:rPr>
            </w:pPr>
          </w:p>
        </w:tc>
        <w:tc>
          <w:tcPr>
            <w:tcW w:w="1557" w:type="dxa"/>
            <w:noWrap w:val="0"/>
            <w:vAlign w:val="center"/>
          </w:tcPr>
          <w:p w14:paraId="292F795A">
            <w:pPr>
              <w:pStyle w:val="51"/>
              <w:rPr>
                <w:rFonts w:ascii="Calibri" w:hAnsi="Calibri" w:eastAsia="Calibri"/>
                <w:b w:val="0"/>
                <w:bCs w:val="0"/>
                <w:color w:val="000000" w:themeColor="text1"/>
                <w:sz w:val="20"/>
                <w14:textFill>
                  <w14:solidFill>
                    <w14:schemeClr w14:val="tx1"/>
                  </w14:solidFill>
                </w14:textFill>
              </w:rPr>
            </w:pPr>
          </w:p>
        </w:tc>
        <w:tc>
          <w:tcPr>
            <w:tcW w:w="2128" w:type="dxa"/>
            <w:noWrap w:val="0"/>
            <w:vAlign w:val="center"/>
          </w:tcPr>
          <w:p w14:paraId="0BC06E8A">
            <w:pPr>
              <w:pStyle w:val="51"/>
              <w:rPr>
                <w:rFonts w:ascii="Calibri" w:hAnsi="Calibri" w:eastAsia="Calibri"/>
                <w:sz w:val="20"/>
              </w:rPr>
            </w:pP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691" w:hRule="atLeast"/>
        </w:trPr>
        <w:tc>
          <w:tcPr>
            <w:tcW w:w="14032" w:type="dxa"/>
            <w:gridSpan w:val="10"/>
            <w:shd w:val="clear" w:color="auto" w:fill="F1F1F1"/>
            <w:noWrap w:val="0"/>
            <w:vAlign w:val="top"/>
          </w:tcPr>
          <w:p w14:paraId="0E1FDA5F">
            <w:pPr>
              <w:pStyle w:val="51"/>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1"/>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w:t>
      </w:r>
      <w:bookmarkStart w:id="45" w:name="_GoBack"/>
      <w:bookmarkEnd w:id="45"/>
      <w:r>
        <w:rPr>
          <w:rFonts w:ascii="Arial" w:hAnsi="Arial" w:cs="Arial"/>
          <w:sz w:val="18"/>
          <w:szCs w:val="18"/>
          <w:lang w:val="tr-TR"/>
        </w:rPr>
        <w:t>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0"/>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0"/>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0"/>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0"/>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0"/>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0"/>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0"/>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0"/>
        <w:tabs>
          <w:tab w:val="left" w:pos="3387"/>
        </w:tabs>
        <w:spacing w:after="160" w:line="256" w:lineRule="auto"/>
        <w:ind w:left="0"/>
        <w:contextualSpacing/>
        <w:rPr>
          <w:b/>
          <w:bCs/>
          <w:sz w:val="26"/>
          <w:szCs w:val="26"/>
          <w:lang w:val="tr-TR"/>
        </w:rPr>
      </w:pPr>
    </w:p>
    <w:p w14:paraId="3B51D65C">
      <w:pPr>
        <w:pStyle w:val="40"/>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042BF151">
      <w:pPr>
        <w:rPr>
          <w:sz w:val="26"/>
          <w:szCs w:val="26"/>
          <w:lang w:val="tr-TR"/>
        </w:rPr>
      </w:pPr>
      <w:r>
        <w:rPr>
          <w:sz w:val="26"/>
          <w:szCs w:val="26"/>
          <w:lang w:val="tr-TR"/>
        </w:rPr>
        <w:t>Bölüm 1: 1. Kat                                             Alınacak malzeme ve numune sayısı: 1</w:t>
      </w:r>
    </w:p>
    <w:p w14:paraId="3931A2FD">
      <w:pPr>
        <w:rPr>
          <w:sz w:val="26"/>
          <w:szCs w:val="26"/>
          <w:lang w:val="tr-TR"/>
        </w:rPr>
      </w:pPr>
      <w:r>
        <w:rPr>
          <w:sz w:val="26"/>
          <w:szCs w:val="26"/>
          <w:lang w:val="tr-TR"/>
        </w:rPr>
        <w:t>Bölüm 2: 2. Kat                                             Alınacak malzeme ve numune sayısı: 1</w:t>
      </w:r>
    </w:p>
    <w:p w14:paraId="19612AAF">
      <w:pPr>
        <w:rPr>
          <w:sz w:val="26"/>
          <w:szCs w:val="26"/>
          <w:lang w:val="tr-TR"/>
        </w:rPr>
      </w:pPr>
      <w:r>
        <w:rPr>
          <w:sz w:val="26"/>
          <w:szCs w:val="26"/>
          <w:lang w:val="tr-TR"/>
        </w:rPr>
        <w:t>Bölüm 3: 3. Kat                                             Alınacak malzeme ve numune sayısı: 3</w:t>
      </w:r>
    </w:p>
    <w:p w14:paraId="453157B6">
      <w:pPr>
        <w:rPr>
          <w:lang w:val="tr-TR"/>
        </w:rPr>
      </w:pP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w:rPr>
          <w:lang/>
        </w:rPr>
        <mc:AlternateContent>
          <mc:Choice Requires="wps">
            <w:drawing>
              <wp:anchor distT="0" distB="0" distL="114300" distR="114300" simplePos="0" relativeHeight="251672576"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72576;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8480;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w:rPr>
          <w:lang/>
        </w:rPr>
        <mc:AlternateContent>
          <mc:Choice Requires="wps">
            <w:drawing>
              <wp:anchor distT="0" distB="0" distL="114300" distR="114300" simplePos="0" relativeHeight="251671552"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71552;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0528"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70528;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w:rPr>
          <w:lang/>
        </w:rPr>
        <mc:AlternateContent>
          <mc:Choice Requires="wps">
            <w:drawing>
              <wp:anchor distT="0" distB="0" distL="114300" distR="114300" simplePos="0" relativeHeight="251715584"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rPr>
                                <w:lang/>
                              </w:rP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15584;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rPr>
                          <w:lang/>
                        </w:rP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w:rPr>
          <w:lang/>
        </w:rPr>
        <mc:AlternateContent>
          <mc:Choice Requires="wps">
            <w:drawing>
              <wp:anchor distT="0" distB="0" distL="114300" distR="114300" simplePos="0" relativeHeight="251674624"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74624;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w:rPr>
          <w:lang/>
        </w:rP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85888;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67456;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w:rPr>
          <w:lang/>
        </w:rPr>
        <mc:AlternateContent>
          <mc:Choice Requires="wps">
            <w:drawing>
              <wp:anchor distT="0" distB="0" distL="114300" distR="114300" simplePos="0" relativeHeight="251706368"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rPr>
                                <w:lang/>
                              </w:rP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706368;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rPr>
                          <w:lang/>
                        </w:rP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w:rPr>
          <w:lang/>
        </w:rPr>
        <mc:AlternateContent>
          <mc:Choice Requires="wps">
            <w:drawing>
              <wp:anchor distT="0" distB="0" distL="114300" distR="114300" simplePos="0" relativeHeight="251705344"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rPr>
                                <w:lang/>
                              </w:rP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705344;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rPr>
                          <w:lang/>
                        </w:rP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w:rPr>
          <w:lang/>
        </w:rP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86912;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73600;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w:rPr>
          <w:lang/>
        </w:rPr>
        <mc:AlternateContent>
          <mc:Choice Requires="wps">
            <w:drawing>
              <wp:anchor distT="0" distB="0" distL="114300" distR="114300" simplePos="0" relativeHeight="251704320"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rPr>
                                <w:lang/>
                              </w:rP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704320;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rPr>
                          <w:lang/>
                        </w:rP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w:rPr>
          <w:lang/>
        </w:rPr>
        <mc:AlternateContent>
          <mc:Choice Requires="wps">
            <w:drawing>
              <wp:anchor distT="0" distB="0" distL="114300" distR="114300" simplePos="0" relativeHeight="251687936"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87936;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75648;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w:rPr>
          <w:lang/>
        </w:rPr>
        <mc:AlternateContent>
          <mc:Choice Requires="wps">
            <w:drawing>
              <wp:anchor distT="0" distB="0" distL="114300" distR="114300" simplePos="0" relativeHeight="251688960"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8960;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w:rPr>
          <w:lang/>
        </w:rPr>
        <mc:AlternateContent>
          <mc:Choice Requires="wps">
            <w:drawing>
              <wp:anchor distT="0" distB="0" distL="114300" distR="114300" simplePos="0" relativeHeight="251703296"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rPr>
                                <w:lang/>
                              </w:rP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703296;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rPr>
                          <w:lang/>
                        </w:rP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w:rPr>
          <w:lang/>
        </w:rP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76672;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w:rPr>
          <w:lang/>
        </w:rPr>
        <mc:AlternateContent>
          <mc:Choice Requires="wps">
            <w:drawing>
              <wp:anchor distT="0" distB="0" distL="114300" distR="114300" simplePos="0" relativeHeight="251689984"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9984;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7696"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77696;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w:rPr>
          <w:lang/>
        </w:rPr>
        <mc:AlternateContent>
          <mc:Choice Requires="wps">
            <w:drawing>
              <wp:anchor distT="0" distB="0" distL="114300" distR="114300" simplePos="0" relativeHeight="251702272"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rPr>
                                <w:lang/>
                              </w:rP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702272;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rPr>
                          <w:lang/>
                        </w:rP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w:rPr>
          <w:lang/>
        </w:rPr>
        <mc:AlternateContent>
          <mc:Choice Requires="wps">
            <w:drawing>
              <wp:anchor distT="0" distB="0" distL="114300" distR="114300" simplePos="0" relativeHeight="251701248"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rPr>
                                <w:lang/>
                              </w:rP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701248;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rPr>
                          <w:lang/>
                        </w:rP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91008"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91008;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0768"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80768;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w:rPr>
          <w:lang/>
        </w:rPr>
        <mc:AlternateContent>
          <mc:Choice Requires="wps">
            <w:drawing>
              <wp:anchor distT="0" distB="0" distL="114300" distR="114300" simplePos="0" relativeHeight="251695104"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95104;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w:rPr>
          <w:lang/>
        </w:rPr>
        <mc:AlternateContent>
          <mc:Choice Requires="wps">
            <w:drawing>
              <wp:anchor distT="0" distB="0" distL="114300" distR="114300" simplePos="0" relativeHeight="251700224"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rPr>
                                <w:lang/>
                              </w:rPr>
                            </w:pPr>
                            <w:r>
                              <w:t xml:space="preserve">4.KAT          </w:t>
                            </w:r>
                            <w:r>
                              <w:rPr>
                                <w:lang/>
                              </w:rP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700224;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rPr>
                          <w:lang/>
                        </w:rPr>
                      </w:pPr>
                      <w:r>
                        <w:t xml:space="preserve">4.KAT          </w:t>
                      </w:r>
                      <w:r>
                        <w:rPr>
                          <w:lang/>
                        </w:rP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79744"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9744;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w:rPr>
          <w:lang/>
        </w:rPr>
        <mc:AlternateContent>
          <mc:Choice Requires="wps">
            <w:drawing>
              <wp:anchor distT="0" distB="0" distL="114300" distR="114300" simplePos="0" relativeHeight="251694080"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94080;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8720"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8720;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w:rPr>
          <w:lang/>
        </w:rP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 xml:space="preserve">3.KAT          </w:t>
                            </w:r>
                            <w:r>
                              <w:rPr>
                                <w:lang/>
                              </w:rPr>
                              <w:t>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9200;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 xml:space="preserve">3.KAT          </w:t>
                      </w:r>
                      <w:r>
                        <w:rPr>
                          <w:lang/>
                        </w:rPr>
                        <w:t>X</w:t>
                      </w:r>
                    </w:p>
                  </w:txbxContent>
                </v:textbox>
              </v:shape>
            </w:pict>
          </mc:Fallback>
        </mc:AlternateContent>
      </w:r>
    </w:p>
    <w:p w14:paraId="11F26D78">
      <w:pPr>
        <w:rPr>
          <w:lang w:val="tr-TR"/>
        </w:rPr>
      </w:pPr>
    </w:p>
    <w:p w14:paraId="6AEADCBB">
      <w:pPr>
        <w:rPr>
          <w:lang w:val="tr-TR"/>
        </w:rPr>
      </w:pPr>
      <w:r>
        <w:rPr>
          <w:lang/>
        </w:rP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 xml:space="preserve">2.KAT         </w:t>
                            </w:r>
                            <w:r>
                              <w:rPr>
                                <w:lang/>
                              </w:rPr>
                              <w:t>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98176;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 xml:space="preserve">2.KAT         </w:t>
                      </w:r>
                      <w:r>
                        <w:rPr>
                          <w:lang/>
                        </w:rPr>
                        <w:t>X</w:t>
                      </w:r>
                    </w:p>
                  </w:txbxContent>
                </v:textbox>
              </v:shape>
            </w:pict>
          </mc:Fallback>
        </mc:AlternateContent>
      </w:r>
      <w:r>
        <w:rPr>
          <w:lang/>
        </w:rPr>
        <mc:AlternateContent>
          <mc:Choice Requires="wps">
            <w:drawing>
              <wp:anchor distT="0" distB="0" distL="114300" distR="114300" simplePos="0" relativeHeight="251693056"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93056;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4864"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84864;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w:rPr>
          <w:lang/>
        </w:rP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 xml:space="preserve">1.KAT           </w:t>
                            </w:r>
                            <w:r>
                              <w:rPr>
                                <w:lang/>
                              </w:rPr>
                              <w:t>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97152;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 xml:space="preserve">1.KAT           </w:t>
                      </w:r>
                      <w:r>
                        <w:rPr>
                          <w:lang/>
                        </w:rPr>
                        <w:t>X</w:t>
                      </w:r>
                    </w:p>
                  </w:txbxContent>
                </v:textbox>
              </v:shape>
            </w:pict>
          </mc:Fallback>
        </mc:AlternateContent>
      </w:r>
      <w:r>
        <w:rPr>
          <w:lang/>
        </w:rPr>
        <mc:AlternateContent>
          <mc:Choice Requires="wps">
            <w:drawing>
              <wp:anchor distT="0" distB="0" distL="114300" distR="114300" simplePos="0" relativeHeight="251692032"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92032;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3840"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83840;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w:rPr>
          <w:lang/>
        </w:rP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rPr>
                                <w:lang/>
                              </w:rP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96128;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rPr>
                          <w:lang/>
                        </w:rP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82816"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82816;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9504"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9504;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w:rPr>
          <w:lang/>
        </w:rPr>
        <mc:AlternateContent>
          <mc:Choice Requires="wps">
            <w:drawing>
              <wp:anchor distT="0" distB="0" distL="114300" distR="114300" simplePos="0" relativeHeight="251681792"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81792;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w:rPr>
          <w:lang/>
        </w:rPr>
        <mc:AlternateContent>
          <mc:Choice Requires="wps">
            <w:drawing>
              <wp:anchor distT="0" distB="0" distL="114300" distR="114300" simplePos="0" relativeHeight="251707392"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rPr>
                                <w:lang/>
                              </w:rP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707392;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rPr>
                          <w:lang/>
                        </w:rP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Pr>
        <w:rPr>
          <w:lang/>
        </w:rPr>
      </w:pPr>
    </w:p>
    <w:p w14:paraId="400AD201">
      <w:pPr>
        <w:rPr>
          <w:lang/>
        </w:rPr>
      </w:pPr>
      <w:r>
        <w:rPr>
          <w:lang/>
        </w:rPr>
        <mc:AlternateContent>
          <mc:Choice Requires="wps">
            <w:drawing>
              <wp:anchor distT="0" distB="0" distL="114300" distR="114300" simplePos="0" relativeHeight="251719680"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9680;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w:rPr>
          <w:lang/>
        </w:rPr>
        <mc:AlternateContent>
          <mc:Choice Requires="wps">
            <w:drawing>
              <wp:anchor distT="0" distB="0" distL="114300" distR="114300" simplePos="0" relativeHeight="251717632"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17632;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w:rPr>
          <w:lang/>
        </w:rPr>
        <mc:AlternateContent>
          <mc:Choice Requires="wps">
            <w:drawing>
              <wp:anchor distT="0" distB="0" distL="114300" distR="114300" simplePos="0" relativeHeight="251718656"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8656;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w:rPr>
          <w:lang/>
        </w:rPr>
        <mc:AlternateContent>
          <mc:Choice Requires="wps">
            <w:drawing>
              <wp:anchor distT="0" distB="0" distL="114300" distR="114300" simplePos="0" relativeHeight="251712512"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12512;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w:rPr>
          <w:lang/>
        </w:rPr>
        <mc:AlternateContent>
          <mc:Choice Requires="wps">
            <w:drawing>
              <wp:anchor distT="0" distB="0" distL="114300" distR="114300" simplePos="0" relativeHeight="251713536"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13536;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w:rPr>
          <w:lang/>
        </w:rPr>
        <mc:AlternateContent>
          <mc:Choice Requires="wps">
            <w:drawing>
              <wp:anchor distT="0" distB="0" distL="114300" distR="114300" simplePos="0" relativeHeight="251716608"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16608;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w:rPr>
          <w:lang/>
        </w:rPr>
        <mc:AlternateContent>
          <mc:Choice Requires="wps">
            <w:drawing>
              <wp:anchor distT="0" distB="0" distL="114300" distR="114300" simplePos="0" relativeHeight="251714560"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14560;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w:rPr>
          <w:lang/>
        </w:rPr>
        <mc:AlternateContent>
          <mc:Choice Requires="wps">
            <w:drawing>
              <wp:anchor distT="0" distB="0" distL="114300" distR="114300" simplePos="0" relativeHeight="251711488"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11488;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w:rPr>
          <w:lang/>
        </w:rPr>
        <mc:AlternateContent>
          <mc:Choice Requires="wps">
            <w:drawing>
              <wp:anchor distT="0" distB="0" distL="114300" distR="114300" simplePos="0" relativeHeight="251710464"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10464;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w:rPr>
          <w:lang/>
        </w:rPr>
        <mc:AlternateContent>
          <mc:Choice Requires="wps">
            <w:drawing>
              <wp:anchor distT="0" distB="0" distL="114300" distR="114300" simplePos="0" relativeHeight="251709440"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9440;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w:rPr>
          <w:lang/>
        </w:rPr>
        <mc:AlternateContent>
          <mc:Choice Requires="wps">
            <w:drawing>
              <wp:anchor distT="0" distB="0" distL="114300" distR="114300" simplePos="0" relativeHeight="251708416"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8416;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rPr>
          <w:lang/>
        </w:rP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Pr>
        <w:rPr>
          <w:lang/>
        </w:rPr>
      </w:pPr>
    </w:p>
    <w:p w14:paraId="1A1BFB30">
      <w:pPr>
        <w:rPr>
          <w:lang/>
        </w:rPr>
      </w:pPr>
    </w:p>
    <w:p w14:paraId="0EFDCB76"/>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416" w:hRule="atLeast"/>
        </w:trPr>
        <w:tc>
          <w:tcPr>
            <w:tcW w:w="1814" w:type="dxa"/>
            <w:noWrap w:val="0"/>
            <w:vAlign w:val="center"/>
          </w:tcPr>
          <w:p w14:paraId="0E15E526">
            <w:pPr>
              <w:pStyle w:val="40"/>
              <w:ind w:left="0"/>
            </w:pPr>
            <w:r>
              <w:rPr>
                <w:b/>
                <w:bCs/>
              </w:rPr>
              <w:t>KAT / DAİRE</w:t>
            </w:r>
          </w:p>
        </w:tc>
        <w:tc>
          <w:tcPr>
            <w:tcW w:w="5433" w:type="dxa"/>
            <w:noWrap w:val="0"/>
            <w:vAlign w:val="top"/>
          </w:tcPr>
          <w:p w14:paraId="16D17766">
            <w:pPr>
              <w:pStyle w:val="40"/>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240" w:hRule="atLeast"/>
        </w:trPr>
        <w:tc>
          <w:tcPr>
            <w:tcW w:w="1814" w:type="dxa"/>
            <w:noWrap w:val="0"/>
            <w:vAlign w:val="center"/>
          </w:tcPr>
          <w:p w14:paraId="77C453B7">
            <w:pPr>
              <w:rPr>
                <w:color w:val="000000"/>
                <w:sz w:val="20"/>
                <w:szCs w:val="20"/>
                <w:highlight w:val="yellow"/>
              </w:rPr>
            </w:pPr>
            <w:r>
              <w:rPr>
                <w:color w:val="000000"/>
                <w:sz w:val="20"/>
                <w:szCs w:val="20"/>
              </w:rPr>
              <w:t>1. Kat</w:t>
            </w:r>
          </w:p>
        </w:tc>
        <w:tc>
          <w:tcPr>
            <w:tcW w:w="5433" w:type="dxa"/>
            <w:noWrap w:val="0"/>
            <w:vAlign w:val="center"/>
          </w:tcPr>
          <w:p w14:paraId="6104AF2E">
            <w:pPr>
              <w:rPr>
                <w:color w:val="000000"/>
                <w:sz w:val="20"/>
                <w:szCs w:val="20"/>
                <w:highlight w:val="yellow"/>
              </w:rPr>
            </w:pPr>
            <w:r>
              <w:rPr>
                <w:color w:val="000000"/>
                <w:sz w:val="20"/>
                <w:szCs w:val="20"/>
              </w:rPr>
              <w:t>Oda1</w:t>
            </w:r>
          </w:p>
        </w:tc>
      </w:tr>
      <w:tr w14:paraId="464D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814" w:type="dxa"/>
            <w:noWrap w:val="0"/>
            <w:vAlign w:val="center"/>
          </w:tcPr>
          <w:p w14:paraId="663FD0DE">
            <w:pPr>
              <w:rPr>
                <w:color w:val="000000"/>
                <w:sz w:val="20"/>
                <w:szCs w:val="20"/>
                <w:highlight w:val="yellow"/>
              </w:rPr>
            </w:pPr>
            <w:r>
              <w:rPr>
                <w:color w:val="000000"/>
                <w:sz w:val="20"/>
                <w:szCs w:val="20"/>
              </w:rPr>
              <w:t>2. Kat</w:t>
            </w:r>
          </w:p>
        </w:tc>
        <w:tc>
          <w:tcPr>
            <w:tcW w:w="5433" w:type="dxa"/>
            <w:noWrap w:val="0"/>
            <w:vAlign w:val="center"/>
          </w:tcPr>
          <w:p w14:paraId="6C36F6BF">
            <w:pPr>
              <w:rPr>
                <w:color w:val="000000"/>
                <w:sz w:val="20"/>
                <w:szCs w:val="20"/>
                <w:highlight w:val="yellow"/>
              </w:rPr>
            </w:pPr>
            <w:r>
              <w:rPr>
                <w:color w:val="000000"/>
                <w:sz w:val="20"/>
                <w:szCs w:val="20"/>
              </w:rPr>
              <w:t>Oda1</w:t>
            </w:r>
          </w:p>
        </w:tc>
      </w:tr>
      <w:tr w14:paraId="6FACA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814" w:type="dxa"/>
            <w:noWrap w:val="0"/>
            <w:vAlign w:val="center"/>
          </w:tcPr>
          <w:p w14:paraId="77E60832">
            <w:pPr>
              <w:rPr>
                <w:color w:val="000000"/>
                <w:sz w:val="20"/>
                <w:szCs w:val="20"/>
                <w:highlight w:val="yellow"/>
              </w:rPr>
            </w:pPr>
            <w:r>
              <w:rPr>
                <w:color w:val="000000"/>
                <w:sz w:val="20"/>
                <w:szCs w:val="20"/>
              </w:rPr>
              <w:t>3. Kat</w:t>
            </w:r>
          </w:p>
        </w:tc>
        <w:tc>
          <w:tcPr>
            <w:tcW w:w="5433" w:type="dxa"/>
            <w:noWrap w:val="0"/>
            <w:vAlign w:val="center"/>
          </w:tcPr>
          <w:p w14:paraId="0C6DA842">
            <w:pPr>
              <w:rPr>
                <w:color w:val="000000"/>
                <w:sz w:val="20"/>
                <w:szCs w:val="20"/>
                <w:highlight w:val="yellow"/>
              </w:rPr>
            </w:pPr>
            <w:r>
              <w:rPr>
                <w:color w:val="000000"/>
                <w:sz w:val="20"/>
                <w:szCs w:val="20"/>
              </w:rPr>
              <w:t>Antre</w:t>
            </w:r>
          </w:p>
        </w:tc>
      </w:tr>
      <w:tr w14:paraId="2B8C0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 w:hRule="atLeast"/>
        </w:trPr>
        <w:tc>
          <w:tcPr>
            <w:tcW w:w="1814" w:type="dxa"/>
            <w:noWrap w:val="0"/>
            <w:vAlign w:val="center"/>
          </w:tcPr>
          <w:p w14:paraId="0FD51070">
            <w:pPr>
              <w:rPr>
                <w:color w:val="000000"/>
                <w:sz w:val="20"/>
                <w:szCs w:val="20"/>
              </w:rPr>
            </w:pPr>
            <w:r>
              <w:rPr>
                <w:color w:val="000000"/>
                <w:sz w:val="20"/>
                <w:szCs w:val="20"/>
              </w:rPr>
              <w:t>3. Kat</w:t>
            </w:r>
          </w:p>
        </w:tc>
        <w:tc>
          <w:tcPr>
            <w:tcW w:w="5433" w:type="dxa"/>
            <w:noWrap w:val="0"/>
            <w:vAlign w:val="center"/>
          </w:tcPr>
          <w:p w14:paraId="2CB13C6F">
            <w:pPr>
              <w:rPr>
                <w:color w:val="000000"/>
                <w:sz w:val="20"/>
                <w:szCs w:val="20"/>
                <w:highlight w:val="yellow"/>
              </w:rPr>
            </w:pPr>
            <w:r>
              <w:rPr>
                <w:color w:val="000000"/>
                <w:sz w:val="20"/>
                <w:szCs w:val="20"/>
              </w:rPr>
              <w:t>Oda1</w:t>
            </w:r>
          </w:p>
        </w:tc>
      </w:tr>
      <w:tr w14:paraId="056C9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 w:hRule="atLeast"/>
        </w:trPr>
        <w:tc>
          <w:tcPr>
            <w:tcW w:w="1814" w:type="dxa"/>
            <w:noWrap w:val="0"/>
            <w:vAlign w:val="center"/>
          </w:tcPr>
          <w:p w14:paraId="041CE28E">
            <w:pPr>
              <w:rPr>
                <w:color w:val="000000"/>
                <w:sz w:val="20"/>
                <w:szCs w:val="20"/>
              </w:rPr>
            </w:pPr>
            <w:r>
              <w:rPr>
                <w:color w:val="000000"/>
                <w:sz w:val="20"/>
                <w:szCs w:val="20"/>
              </w:rPr>
              <w:t>3. Kat</w:t>
            </w:r>
          </w:p>
        </w:tc>
        <w:tc>
          <w:tcPr>
            <w:tcW w:w="5433" w:type="dxa"/>
            <w:noWrap w:val="0"/>
            <w:vAlign w:val="center"/>
          </w:tcPr>
          <w:p w14:paraId="773450F3">
            <w:pPr>
              <w:rPr>
                <w:color w:val="000000"/>
                <w:sz w:val="20"/>
                <w:szCs w:val="20"/>
              </w:rPr>
            </w:pPr>
            <w:r>
              <w:rPr>
                <w:color w:val="000000"/>
                <w:sz w:val="20"/>
                <w:szCs w:val="20"/>
              </w:rPr>
              <w:t>Oda1</w:t>
            </w:r>
          </w:p>
        </w:tc>
      </w:tr>
    </w:tbl>
    <w:p w14:paraId="68182C4C">
      <w:pPr>
        <w:pStyle w:val="40"/>
        <w:ind w:left="1815"/>
      </w:pPr>
    </w:p>
    <w:p w14:paraId="027DF02E">
      <w:pPr>
        <w:pStyle w:val="40"/>
        <w:ind w:left="1815"/>
      </w:pPr>
    </w:p>
    <w:p w14:paraId="78F03EA0">
      <w:pPr>
        <w:pStyle w:val="40"/>
        <w:ind w:left="1815"/>
      </w:pPr>
    </w:p>
    <w:p w14:paraId="4D167A81">
      <w:pPr>
        <w:pStyle w:val="40"/>
        <w:ind w:left="1815"/>
      </w:pPr>
    </w:p>
    <w:p w14:paraId="108D93C6">
      <w:pPr>
        <w:pStyle w:val="40"/>
        <w:ind w:left="1815"/>
      </w:pPr>
    </w:p>
    <w:p w14:paraId="1E93B6E2">
      <w:pPr>
        <w:pStyle w:val="40"/>
        <w:ind w:left="1815"/>
      </w:pPr>
    </w:p>
    <w:p w14:paraId="01B34EEA">
      <w:pPr>
        <w:pStyle w:val="40"/>
        <w:ind w:left="1815"/>
      </w:pPr>
    </w:p>
    <w:p w14:paraId="3D3AC6D1">
      <w:pPr>
        <w:pStyle w:val="40"/>
        <w:ind w:left="1815"/>
      </w:pPr>
    </w:p>
    <w:p w14:paraId="58432719">
      <w:pPr>
        <w:pStyle w:val="40"/>
        <w:ind w:left="1815"/>
      </w:pPr>
    </w:p>
    <w:p w14:paraId="1A0020D9">
      <w:pPr>
        <w:pStyle w:val="40"/>
        <w:ind w:left="1815"/>
      </w:pPr>
    </w:p>
    <w:p w14:paraId="7CBB131A">
      <w:pPr>
        <w:pStyle w:val="40"/>
        <w:ind w:left="1815"/>
      </w:pPr>
    </w:p>
    <w:p w14:paraId="75A90CA3">
      <w:pPr>
        <w:pStyle w:val="40"/>
        <w:ind w:left="1815"/>
      </w:pPr>
    </w:p>
    <w:p w14:paraId="1F3CAF74">
      <w:pPr>
        <w:pStyle w:val="40"/>
        <w:ind w:left="1815"/>
      </w:pPr>
    </w:p>
    <w:p w14:paraId="4334032F">
      <w:pPr>
        <w:pStyle w:val="40"/>
        <w:ind w:left="1815"/>
      </w:pPr>
    </w:p>
    <w:p w14:paraId="068EB371">
      <w:pPr>
        <w:pStyle w:val="40"/>
        <w:ind w:left="1815"/>
      </w:pPr>
    </w:p>
    <w:p w14:paraId="3F9A4DDE">
      <w:pPr>
        <w:pStyle w:val="40"/>
        <w:ind w:left="0"/>
      </w:pPr>
    </w:p>
    <w:p w14:paraId="78333B2E">
      <w:pPr>
        <w:pStyle w:val="40"/>
        <w:ind w:left="0"/>
      </w:pPr>
    </w:p>
    <w:p w14:paraId="1309E19A">
      <w:pPr>
        <w:pStyle w:val="40"/>
        <w:ind w:left="0"/>
      </w:pPr>
    </w:p>
    <w:p w14:paraId="1DD7C7E7">
      <w:pPr>
        <w:pStyle w:val="40"/>
        <w:ind w:left="0"/>
      </w:pPr>
    </w:p>
    <w:p w14:paraId="28086384">
      <w:pPr>
        <w:pStyle w:val="40"/>
        <w:ind w:left="0"/>
      </w:pPr>
    </w:p>
    <w:p w14:paraId="4FC6EFAC">
      <w:pPr>
        <w:pStyle w:val="40"/>
        <w:ind w:left="0"/>
      </w:pPr>
    </w:p>
    <w:p w14:paraId="091C2A41">
      <w:pPr>
        <w:pStyle w:val="40"/>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5251" w:hRule="atLeast"/>
          <w:jc w:val="center"/>
        </w:trPr>
        <w:tc>
          <w:tcPr>
            <w:tcW w:w="4871" w:type="dxa"/>
            <w:noWrap w:val="0"/>
            <w:vAlign w:val="center"/>
          </w:tcPr>
          <w:p w14:paraId="0C472455">
            <w:pPr>
              <w:pStyle w:val="17"/>
              <w:ind w:left="118"/>
              <w:jc w:val="center"/>
            </w:pPr>
            <w:r>
              <w:drawing>
                <wp:inline distT="0" distB="0" distL="114300" distR="114300">
                  <wp:extent cx="2152650" cy="2876550"/>
                  <wp:effectExtent l="0" t="0" r="6350" b="6350"/>
                  <wp:docPr id="3" name="Picture 2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12"/>
                          <pic:cNvPicPr>
                            <a:picLocks noRot="1" noChangeAspect="1"/>
                          </pic:cNvPicPr>
                        </pic:nvPicPr>
                        <pic:blipFill>
                          <a:blip r:embed="rId13"/>
                          <a:stretch>
                            <a:fillRect/>
                          </a:stretch>
                        </pic:blipFill>
                        <pic:spPr>
                          <a:xfrm>
                            <a:off x="0" y="0"/>
                            <a:ext cx="2152650" cy="2876550"/>
                          </a:xfrm>
                          <a:prstGeom prst="rect">
                            <a:avLst/>
                          </a:prstGeom>
                          <a:noFill/>
                          <a:ln>
                            <a:noFill/>
                          </a:ln>
                        </pic:spPr>
                      </pic:pic>
                    </a:graphicData>
                  </a:graphic>
                </wp:inline>
              </w:drawing>
            </w:r>
          </w:p>
        </w:tc>
        <w:tc>
          <w:tcPr>
            <w:tcW w:w="4325" w:type="dxa"/>
            <w:noWrap w:val="0"/>
            <w:vAlign w:val="center"/>
          </w:tcPr>
          <w:p w14:paraId="38CF25F0">
            <w:pPr>
              <w:pStyle w:val="17"/>
              <w:jc w:val="center"/>
              <w:rPr>
                <w:b/>
                <w:bCs/>
              </w:rPr>
            </w:pPr>
            <w:r>
              <w:rPr>
                <w:b/>
                <w:bCs/>
              </w:rPr>
              <w:drawing>
                <wp:inline distT="0" distB="0" distL="114300" distR="114300">
                  <wp:extent cx="2171700" cy="2876550"/>
                  <wp:effectExtent l="0" t="0" r="0" b="6350"/>
                  <wp:docPr id="2" name="Picture 2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411"/>
                          <pic:cNvPicPr>
                            <a:picLocks noRot="1" noChangeAspect="1"/>
                          </pic:cNvPicPr>
                        </pic:nvPicPr>
                        <pic:blipFill>
                          <a:blip r:embed="rId14"/>
                          <a:stretch>
                            <a:fillRect/>
                          </a:stretch>
                        </pic:blipFill>
                        <pic:spPr>
                          <a:xfrm>
                            <a:off x="0" y="0"/>
                            <a:ext cx="2171700" cy="2876550"/>
                          </a:xfrm>
                          <a:prstGeom prst="rect">
                            <a:avLst/>
                          </a:prstGeom>
                          <a:noFill/>
                          <a:ln>
                            <a:noFill/>
                          </a:ln>
                        </pic:spPr>
                      </pic:pic>
                    </a:graphicData>
                  </a:graphic>
                </wp:inline>
              </w:drawing>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5251" w:hRule="atLeast"/>
          <w:jc w:val="center"/>
        </w:trPr>
        <w:tc>
          <w:tcPr>
            <w:tcW w:w="9196" w:type="dxa"/>
            <w:gridSpan w:val="2"/>
            <w:noWrap w:val="0"/>
            <w:vAlign w:val="center"/>
          </w:tcPr>
          <w:p w14:paraId="6D309DE1">
            <w:pPr>
              <w:pStyle w:val="17"/>
              <w:rPr>
                <w:b/>
                <w:bCs/>
              </w:rPr>
            </w:pPr>
            <w:r>
              <w:rPr>
                <w:b/>
                <w:bCs/>
              </w:rPr>
              <w:t xml:space="preserve">                                            </w:t>
            </w:r>
            <w:r>
              <w:rPr>
                <w:b/>
                <w:bCs/>
              </w:rPr>
              <w:drawing>
                <wp:inline distT="0" distB="0" distL="114300" distR="114300">
                  <wp:extent cx="2171700" cy="2876550"/>
                  <wp:effectExtent l="0" t="0" r="0" b="6350"/>
                  <wp:docPr id="1" name="Picture 2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410"/>
                          <pic:cNvPicPr>
                            <a:picLocks noRot="1" noChangeAspect="1"/>
                          </pic:cNvPicPr>
                        </pic:nvPicPr>
                        <pic:blipFill>
                          <a:blip r:embed="rId15"/>
                          <a:stretch>
                            <a:fillRect/>
                          </a:stretch>
                        </pic:blipFill>
                        <pic:spPr>
                          <a:xfrm>
                            <a:off x="0" y="0"/>
                            <a:ext cx="2171700" cy="2876550"/>
                          </a:xfrm>
                          <a:prstGeom prst="rect">
                            <a:avLst/>
                          </a:prstGeom>
                          <a:noFill/>
                          <a:ln>
                            <a:noFill/>
                          </a:ln>
                        </pic:spPr>
                      </pic:pic>
                    </a:graphicData>
                  </a:graphic>
                </wp:inline>
              </w:drawing>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1077232D">
      <w:pPr>
        <w:tabs>
          <w:tab w:val="left" w:pos="4065"/>
        </w:tabs>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1FF2CA8D">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1</w:t>
            </w:r>
          </w:p>
        </w:tc>
        <w:tc>
          <w:tcPr>
            <w:tcW w:w="3289" w:type="dxa"/>
            <w:noWrap w:val="0"/>
            <w:vAlign w:val="center"/>
          </w:tcPr>
          <w:p w14:paraId="7BC8ABFF">
            <w:pPr>
              <w:pStyle w:val="17"/>
              <w:jc w:val="center"/>
            </w:pPr>
            <w:r>
              <w:drawing>
                <wp:inline distT="0" distB="0" distL="114300" distR="114300">
                  <wp:extent cx="1214755" cy="1619250"/>
                  <wp:effectExtent l="0" t="0" r="4445" b="6350"/>
                  <wp:docPr id="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9"/>
                          <pic:cNvPicPr>
                            <a:picLocks noChangeAspect="1"/>
                          </pic:cNvPicPr>
                        </pic:nvPicPr>
                        <pic:blipFill>
                          <a:blip r:embed="rId16"/>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200E99F5">
            <w:pPr>
              <w:pStyle w:val="17"/>
              <w:jc w:val="center"/>
            </w:pPr>
            <w:r>
              <w:drawing>
                <wp:inline distT="0" distB="0" distL="114300" distR="114300">
                  <wp:extent cx="1214755" cy="1619250"/>
                  <wp:effectExtent l="0" t="0" r="4445" b="6350"/>
                  <wp:docPr id="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0"/>
                          <pic:cNvPicPr>
                            <a:picLocks noChangeAspect="1"/>
                          </pic:cNvPicPr>
                        </pic:nvPicPr>
                        <pic:blipFill>
                          <a:blip r:embed="rId17"/>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551876D5">
            <w:pPr>
              <w:pStyle w:val="17"/>
              <w:jc w:val="center"/>
              <w:rPr>
                <w:color w:val="FF0000"/>
              </w:rPr>
            </w:pPr>
            <w:r>
              <w:rPr>
                <w:color w:val="FF0000"/>
              </w:rPr>
              <w:drawing>
                <wp:inline distT="0" distB="0" distL="114300" distR="114300">
                  <wp:extent cx="1219200" cy="1623060"/>
                  <wp:effectExtent l="0" t="0" r="0" b="2540"/>
                  <wp:docPr id="4" name="Picture 2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413"/>
                          <pic:cNvPicPr>
                            <a:picLocks noRot="1" noChangeAspect="1"/>
                          </pic:cNvPicPr>
                        </pic:nvPicPr>
                        <pic:blipFill>
                          <a:blip r:embed="rId18"/>
                          <a:stretch>
                            <a:fillRect/>
                          </a:stretch>
                        </pic:blipFill>
                        <pic:spPr>
                          <a:xfrm>
                            <a:off x="0" y="0"/>
                            <a:ext cx="1219200" cy="1623060"/>
                          </a:xfrm>
                          <a:prstGeom prst="rect">
                            <a:avLst/>
                          </a:prstGeom>
                          <a:noFill/>
                          <a:ln>
                            <a:noFill/>
                          </a:ln>
                        </pic:spPr>
                      </pic:pic>
                    </a:graphicData>
                  </a:graphic>
                </wp:inline>
              </w:drawing>
            </w:r>
          </w:p>
        </w:tc>
      </w:tr>
      <w:tr w14:paraId="1B3A6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64882FCC">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2</w:t>
            </w:r>
          </w:p>
        </w:tc>
        <w:tc>
          <w:tcPr>
            <w:tcW w:w="3289" w:type="dxa"/>
            <w:noWrap w:val="0"/>
            <w:vAlign w:val="center"/>
          </w:tcPr>
          <w:p w14:paraId="38D60F6C">
            <w:pPr>
              <w:pStyle w:val="17"/>
              <w:jc w:val="center"/>
            </w:pPr>
            <w:r>
              <w:drawing>
                <wp:inline distT="0" distB="0" distL="114300" distR="114300">
                  <wp:extent cx="1214755" cy="1619250"/>
                  <wp:effectExtent l="0" t="0" r="4445" b="635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19"/>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24EC4711">
            <w:pPr>
              <w:pStyle w:val="17"/>
              <w:jc w:val="center"/>
            </w:pPr>
            <w:r>
              <w:drawing>
                <wp:inline distT="0" distB="0" distL="114300" distR="114300">
                  <wp:extent cx="1214755" cy="1619250"/>
                  <wp:effectExtent l="0" t="0" r="4445" b="635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20"/>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61C7C3C7">
            <w:pPr>
              <w:pStyle w:val="17"/>
              <w:jc w:val="center"/>
              <w:rPr>
                <w:color w:val="FF0000"/>
              </w:rPr>
            </w:pPr>
            <w:r>
              <w:rPr>
                <w:color w:val="FF0000"/>
              </w:rPr>
              <w:drawing>
                <wp:inline distT="0" distB="0" distL="114300" distR="114300">
                  <wp:extent cx="1219200" cy="1623060"/>
                  <wp:effectExtent l="0" t="0" r="0" b="2540"/>
                  <wp:docPr id="5" name="Picture 2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414"/>
                          <pic:cNvPicPr>
                            <a:picLocks noRot="1" noChangeAspect="1"/>
                          </pic:cNvPicPr>
                        </pic:nvPicPr>
                        <pic:blipFill>
                          <a:blip r:embed="rId21"/>
                          <a:stretch>
                            <a:fillRect/>
                          </a:stretch>
                        </pic:blipFill>
                        <pic:spPr>
                          <a:xfrm>
                            <a:off x="0" y="0"/>
                            <a:ext cx="1219200" cy="1623060"/>
                          </a:xfrm>
                          <a:prstGeom prst="rect">
                            <a:avLst/>
                          </a:prstGeom>
                          <a:noFill/>
                          <a:ln>
                            <a:noFill/>
                          </a:ln>
                        </pic:spPr>
                      </pic:pic>
                    </a:graphicData>
                  </a:graphic>
                </wp:inline>
              </w:drawing>
            </w:r>
          </w:p>
        </w:tc>
      </w:tr>
      <w:tr w14:paraId="394F7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5979D9B2">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3</w:t>
            </w:r>
          </w:p>
        </w:tc>
        <w:tc>
          <w:tcPr>
            <w:tcW w:w="3289" w:type="dxa"/>
            <w:noWrap w:val="0"/>
            <w:vAlign w:val="center"/>
          </w:tcPr>
          <w:p w14:paraId="227751BB">
            <w:pPr>
              <w:pStyle w:val="17"/>
              <w:jc w:val="center"/>
            </w:pPr>
            <w:r>
              <w:drawing>
                <wp:inline distT="0" distB="0" distL="114300" distR="114300">
                  <wp:extent cx="1214755" cy="1619250"/>
                  <wp:effectExtent l="0" t="0" r="4445" b="6350"/>
                  <wp:docPr id="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5"/>
                          <pic:cNvPicPr>
                            <a:picLocks noChangeAspect="1"/>
                          </pic:cNvPicPr>
                        </pic:nvPicPr>
                        <pic:blipFill>
                          <a:blip r:embed="rId22"/>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18E5CBA8">
            <w:pPr>
              <w:pStyle w:val="17"/>
              <w:jc w:val="center"/>
            </w:pPr>
            <w:r>
              <w:drawing>
                <wp:inline distT="0" distB="0" distL="114300" distR="114300">
                  <wp:extent cx="1214755" cy="1619250"/>
                  <wp:effectExtent l="0" t="0" r="4445" b="6350"/>
                  <wp:docPr id="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6"/>
                          <pic:cNvPicPr>
                            <a:picLocks noChangeAspect="1"/>
                          </pic:cNvPicPr>
                        </pic:nvPicPr>
                        <pic:blipFill>
                          <a:blip r:embed="rId23"/>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7724F9FA">
            <w:pPr>
              <w:pStyle w:val="17"/>
              <w:jc w:val="center"/>
              <w:rPr>
                <w:color w:val="FF0000"/>
              </w:rPr>
            </w:pPr>
            <w:r>
              <w:rPr>
                <w:color w:val="FF0000"/>
              </w:rPr>
              <w:drawing>
                <wp:inline distT="0" distB="0" distL="114300" distR="114300">
                  <wp:extent cx="1211580" cy="1623060"/>
                  <wp:effectExtent l="0" t="0" r="7620" b="2540"/>
                  <wp:docPr id="6" name="Picture 2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415"/>
                          <pic:cNvPicPr>
                            <a:picLocks noRot="1" noChangeAspect="1"/>
                          </pic:cNvPicPr>
                        </pic:nvPicPr>
                        <pic:blipFill>
                          <a:blip r:embed="rId24"/>
                          <a:stretch>
                            <a:fillRect/>
                          </a:stretch>
                        </pic:blipFill>
                        <pic:spPr>
                          <a:xfrm>
                            <a:off x="0" y="0"/>
                            <a:ext cx="1211580" cy="1623060"/>
                          </a:xfrm>
                          <a:prstGeom prst="rect">
                            <a:avLst/>
                          </a:prstGeom>
                          <a:noFill/>
                          <a:ln>
                            <a:noFill/>
                          </a:ln>
                        </pic:spPr>
                      </pic:pic>
                    </a:graphicData>
                  </a:graphic>
                </wp:inline>
              </w:drawing>
            </w:r>
          </w:p>
        </w:tc>
      </w:tr>
      <w:tr w14:paraId="3B9BC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1F6C4454">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4</w:t>
            </w:r>
          </w:p>
        </w:tc>
        <w:tc>
          <w:tcPr>
            <w:tcW w:w="3289" w:type="dxa"/>
            <w:noWrap w:val="0"/>
            <w:vAlign w:val="center"/>
          </w:tcPr>
          <w:p w14:paraId="14C6389B">
            <w:pPr>
              <w:pStyle w:val="17"/>
              <w:jc w:val="center"/>
            </w:pPr>
            <w:r>
              <w:drawing>
                <wp:inline distT="0" distB="0" distL="114300" distR="114300">
                  <wp:extent cx="1214755" cy="1619250"/>
                  <wp:effectExtent l="0" t="0" r="4445" b="6350"/>
                  <wp:docPr id="8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8"/>
                          <pic:cNvPicPr>
                            <a:picLocks noChangeAspect="1"/>
                          </pic:cNvPicPr>
                        </pic:nvPicPr>
                        <pic:blipFill>
                          <a:blip r:embed="rId25"/>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16782663">
            <w:pPr>
              <w:pStyle w:val="17"/>
              <w:jc w:val="center"/>
            </w:pPr>
            <w:r>
              <w:drawing>
                <wp:inline distT="0" distB="0" distL="114300" distR="114300">
                  <wp:extent cx="1214755" cy="1619250"/>
                  <wp:effectExtent l="0" t="0" r="4445" b="6350"/>
                  <wp:docPr id="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9"/>
                          <pic:cNvPicPr>
                            <a:picLocks noChangeAspect="1"/>
                          </pic:cNvPicPr>
                        </pic:nvPicPr>
                        <pic:blipFill>
                          <a:blip r:embed="rId26"/>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6D693BFD">
            <w:pPr>
              <w:pStyle w:val="17"/>
              <w:jc w:val="center"/>
              <w:rPr>
                <w:color w:val="FF0000"/>
              </w:rPr>
            </w:pPr>
            <w:r>
              <w:rPr>
                <w:color w:val="FF0000"/>
              </w:rPr>
              <w:drawing>
                <wp:inline distT="0" distB="0" distL="114300" distR="114300">
                  <wp:extent cx="1219200" cy="1623060"/>
                  <wp:effectExtent l="0" t="0" r="0" b="2540"/>
                  <wp:docPr id="7" name="Picture 2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16"/>
                          <pic:cNvPicPr>
                            <a:picLocks noRot="1" noChangeAspect="1"/>
                          </pic:cNvPicPr>
                        </pic:nvPicPr>
                        <pic:blipFill>
                          <a:blip r:embed="rId27"/>
                          <a:stretch>
                            <a:fillRect/>
                          </a:stretch>
                        </pic:blipFill>
                        <pic:spPr>
                          <a:xfrm>
                            <a:off x="0" y="0"/>
                            <a:ext cx="1219200" cy="1623060"/>
                          </a:xfrm>
                          <a:prstGeom prst="rect">
                            <a:avLst/>
                          </a:prstGeom>
                          <a:noFill/>
                          <a:ln>
                            <a:noFill/>
                          </a:ln>
                        </pic:spPr>
                      </pic:pic>
                    </a:graphicData>
                  </a:graphic>
                </wp:inline>
              </w:drawing>
            </w:r>
          </w:p>
        </w:tc>
      </w:tr>
      <w:tr w14:paraId="4F9B4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6BBCCE06">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5</w:t>
            </w:r>
          </w:p>
        </w:tc>
        <w:tc>
          <w:tcPr>
            <w:tcW w:w="3289" w:type="dxa"/>
            <w:noWrap w:val="0"/>
            <w:vAlign w:val="center"/>
          </w:tcPr>
          <w:p w14:paraId="73E5BBD3">
            <w:pPr>
              <w:pStyle w:val="17"/>
              <w:jc w:val="center"/>
            </w:pPr>
            <w:r>
              <w:drawing>
                <wp:inline distT="0" distB="0" distL="114300" distR="114300">
                  <wp:extent cx="1214755" cy="1619250"/>
                  <wp:effectExtent l="0" t="0" r="4445" b="6350"/>
                  <wp:docPr id="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31"/>
                          <pic:cNvPicPr>
                            <a:picLocks noChangeAspect="1"/>
                          </pic:cNvPicPr>
                        </pic:nvPicPr>
                        <pic:blipFill>
                          <a:blip r:embed="rId28"/>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345FEBCD">
            <w:pPr>
              <w:pStyle w:val="17"/>
              <w:jc w:val="center"/>
            </w:pPr>
            <w:r>
              <w:drawing>
                <wp:inline distT="0" distB="0" distL="114300" distR="114300">
                  <wp:extent cx="1214755" cy="1619250"/>
                  <wp:effectExtent l="0" t="0" r="4445" b="6350"/>
                  <wp:docPr id="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32"/>
                          <pic:cNvPicPr>
                            <a:picLocks noChangeAspect="1"/>
                          </pic:cNvPicPr>
                        </pic:nvPicPr>
                        <pic:blipFill>
                          <a:blip r:embed="rId29"/>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3D3EA153">
            <w:pPr>
              <w:pStyle w:val="17"/>
              <w:jc w:val="center"/>
              <w:rPr>
                <w:color w:val="FF0000"/>
              </w:rPr>
            </w:pPr>
            <w:r>
              <w:rPr>
                <w:color w:val="FF0000"/>
              </w:rPr>
              <w:drawing>
                <wp:inline distT="0" distB="0" distL="114300" distR="114300">
                  <wp:extent cx="1219200" cy="1623060"/>
                  <wp:effectExtent l="0" t="0" r="0" b="2540"/>
                  <wp:docPr id="8" name="Picture 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417"/>
                          <pic:cNvPicPr>
                            <a:picLocks noRot="1" noChangeAspect="1"/>
                          </pic:cNvPicPr>
                        </pic:nvPicPr>
                        <pic:blipFill>
                          <a:blip r:embed="rId30"/>
                          <a:stretch>
                            <a:fillRect/>
                          </a:stretch>
                        </pic:blipFill>
                        <pic:spPr>
                          <a:xfrm>
                            <a:off x="0" y="0"/>
                            <a:ext cx="1219200" cy="1623060"/>
                          </a:xfrm>
                          <a:prstGeom prst="rect">
                            <a:avLst/>
                          </a:prstGeom>
                          <a:noFill/>
                          <a:ln>
                            <a:noFill/>
                          </a:ln>
                        </pic:spPr>
                      </pic:pic>
                    </a:graphicData>
                  </a:graphic>
                </wp:inline>
              </w:drawing>
            </w:r>
          </w:p>
        </w:tc>
      </w:tr>
    </w:tbl>
    <w:p w14:paraId="6F871FCC">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Calibri">
    <w:panose1 w:val="020F0502020204030204"/>
    <w:charset w:val="A2"/>
    <w:family w:val="swiss"/>
    <w:pitch w:val="default"/>
    <w:sig w:usb0="E4002EFF" w:usb1="C200247B" w:usb2="00000009" w:usb3="00000000" w:csb0="200001F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3" w:usb1="00000000" w:usb2="00000000" w:usb3="00000000" w:csb0="00000001" w:csb1="00000000"/>
  </w:font>
  <w:font w:name="Helvetica 65 Medium">
    <w:altName w:val="Arial"/>
    <w:panose1 w:val="00000000000000000000"/>
    <w:charset w:val="00"/>
    <w:family w:val="swiss"/>
    <w:pitch w:val="default"/>
    <w:sig w:usb0="00000003"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3" w:usb1="00000000" w:usb2="00000000" w:usb3="00000000" w:csb0="00000001" w:csb1="00000000"/>
  </w:font>
  <w:font w:name="Arial MT">
    <w:altName w:val="Arial"/>
    <w:panose1 w:val="00000000000000000000"/>
    <w:charset w:val="01"/>
    <w:family w:val="swiss"/>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6"/>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Rapor No ARK.26.4861 Doğrulama kodu:</w:t>
    </w:r>
    <w:r>
      <w:t xml:space="preserve"> </w:t>
    </w:r>
    <w:r>
      <w:rPr>
        <w:rFonts w:ascii="Arial" w:hAnsi="Arial" w:cs="Arial"/>
        <w:sz w:val="16"/>
        <w:szCs w:val="16"/>
      </w:rPr>
      <w:t>6UI851XTNH</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6"/>
              <w:rFonts w:ascii="Arial" w:hAnsi="Arial" w:cs="Arial"/>
              <w:sz w:val="20"/>
              <w:szCs w:val="20"/>
            </w:rPr>
            <w:t>www.asyadanismanlik.com</w:t>
          </w:r>
          <w:r>
            <w:rPr>
              <w:rStyle w:val="16"/>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644A51F6">
                <w:pPr>
                  <w:rPr>
                    <w:rFonts w:ascii="Arial" w:hAnsi="Arial" w:cs="Arial"/>
                    <w:color w:val="000000"/>
                    <w:sz w:val="18"/>
                    <w:szCs w:val="18"/>
                    <w:highlight w:val="yellow"/>
                    <w:lang w:val="tr-TR"/>
                  </w:rPr>
                </w:pPr>
                <w:r>
                  <w:rPr>
                    <w:rFonts w:ascii="Arial" w:hAnsi="Arial" w:cs="Arial"/>
                    <w:color w:val="000000"/>
                    <w:sz w:val="18"/>
                    <w:szCs w:val="18"/>
                  </w:rPr>
                  <w:t>ARK.26.4861</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1459258E"/>
    <w:rsid w:val="1E272107"/>
    <w:rsid w:val="25D2561C"/>
    <w:rsid w:val="39E64DD7"/>
    <w:rsid w:val="53EC6EB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99"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4"/>
      <w:szCs w:val="24"/>
      <w:lang w:val="en-US" w:eastAsia="en-US" w:bidi="ar-SA"/>
    </w:rPr>
  </w:style>
  <w:style w:type="paragraph" w:styleId="2">
    <w:name w:val="heading 1"/>
    <w:basedOn w:val="1"/>
    <w:next w:val="1"/>
    <w:link w:val="38"/>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1"/>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49"/>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uiPriority w:val="0"/>
    <w:tblPr>
      <w:tblStyle w:val="7"/>
      <w:tblCellMar>
        <w:top w:w="0" w:type="dxa"/>
        <w:left w:w="108" w:type="dxa"/>
        <w:bottom w:w="0" w:type="dxa"/>
        <w:right w:w="108" w:type="dxa"/>
      </w:tblCellMar>
    </w:tblPr>
    <w:trPr>
      <w:wBefore w:w="0" w:type="dxa"/>
    </w:trPr>
  </w:style>
  <w:style w:type="paragraph" w:styleId="8">
    <w:name w:val="Balloon Text"/>
    <w:basedOn w:val="1"/>
    <w:link w:val="34"/>
    <w:uiPriority w:val="0"/>
    <w:rPr>
      <w:rFonts w:ascii="Tahoma" w:hAnsi="Tahoma" w:cs="Tahoma"/>
      <w:sz w:val="16"/>
      <w:szCs w:val="16"/>
    </w:rPr>
  </w:style>
  <w:style w:type="paragraph" w:styleId="9">
    <w:name w:val="Body Text"/>
    <w:basedOn w:val="1"/>
    <w:link w:val="52"/>
    <w:qFormat/>
    <w:uiPriority w:val="1"/>
    <w:pPr>
      <w:widowControl w:val="0"/>
      <w:autoSpaceDE w:val="0"/>
      <w:autoSpaceDN w:val="0"/>
    </w:pPr>
    <w:rPr>
      <w:lang w:val="tr-TR"/>
    </w:rPr>
  </w:style>
  <w:style w:type="character" w:styleId="10">
    <w:name w:val="annotation reference"/>
    <w:uiPriority w:val="0"/>
    <w:rPr>
      <w:sz w:val="16"/>
      <w:szCs w:val="16"/>
    </w:rPr>
  </w:style>
  <w:style w:type="paragraph" w:styleId="11">
    <w:name w:val="annotation text"/>
    <w:basedOn w:val="1"/>
    <w:link w:val="54"/>
    <w:uiPriority w:val="0"/>
    <w:rPr>
      <w:sz w:val="20"/>
      <w:szCs w:val="20"/>
    </w:rPr>
  </w:style>
  <w:style w:type="paragraph" w:styleId="12">
    <w:name w:val="annotation subject"/>
    <w:basedOn w:val="11"/>
    <w:next w:val="11"/>
    <w:link w:val="55"/>
    <w:uiPriority w:val="0"/>
    <w:rPr>
      <w:b/>
      <w:bCs/>
    </w:rPr>
  </w:style>
  <w:style w:type="character" w:styleId="13">
    <w:name w:val="Emphasis"/>
    <w:qFormat/>
    <w:uiPriority w:val="0"/>
    <w:rPr>
      <w:i/>
      <w:iCs/>
    </w:rPr>
  </w:style>
  <w:style w:type="paragraph" w:styleId="14">
    <w:name w:val="footer"/>
    <w:basedOn w:val="1"/>
    <w:link w:val="37"/>
    <w:uiPriority w:val="99"/>
    <w:pPr>
      <w:tabs>
        <w:tab w:val="center" w:pos="4536"/>
        <w:tab w:val="right" w:pos="9072"/>
      </w:tabs>
    </w:pPr>
  </w:style>
  <w:style w:type="paragraph" w:styleId="15">
    <w:name w:val="header"/>
    <w:basedOn w:val="1"/>
    <w:link w:val="46"/>
    <w:uiPriority w:val="99"/>
    <w:pPr>
      <w:tabs>
        <w:tab w:val="center" w:pos="4536"/>
        <w:tab w:val="right" w:pos="9072"/>
      </w:tabs>
    </w:pPr>
  </w:style>
  <w:style w:type="character" w:styleId="16">
    <w:name w:val="Hyperlink"/>
    <w:unhideWhenUsed/>
    <w:uiPriority w:val="99"/>
    <w:rPr>
      <w:color w:val="0000FF"/>
      <w:u w:val="single"/>
    </w:rPr>
  </w:style>
  <w:style w:type="paragraph" w:styleId="17">
    <w:name w:val="Normal (Web)"/>
    <w:basedOn w:val="1"/>
    <w:link w:val="50"/>
    <w:unhideWhenUsed/>
    <w:uiPriority w:val="99"/>
    <w:pPr>
      <w:spacing w:before="100" w:beforeAutospacing="1" w:after="100" w:afterAutospacing="1"/>
    </w:pPr>
    <w:rPr>
      <w:lang w:val="tr-TR" w:eastAsia="tr-TR"/>
    </w:rPr>
  </w:style>
  <w:style w:type="character" w:styleId="18">
    <w:name w:val="page number"/>
    <w:basedOn w:val="6"/>
    <w:uiPriority w:val="0"/>
  </w:style>
  <w:style w:type="character" w:styleId="19">
    <w:name w:val="Strong"/>
    <w:qFormat/>
    <w:uiPriority w:val="22"/>
    <w:rPr>
      <w:b/>
      <w:bCs/>
    </w:rPr>
  </w:style>
  <w:style w:type="paragraph" w:styleId="20">
    <w:name w:val="Subtitle"/>
    <w:basedOn w:val="1"/>
    <w:next w:val="1"/>
    <w:link w:val="45"/>
    <w:qFormat/>
    <w:uiPriority w:val="0"/>
    <w:pPr>
      <w:spacing w:after="60"/>
      <w:jc w:val="center"/>
      <w:outlineLvl w:val="1"/>
    </w:pPr>
    <w:rPr>
      <w:rFonts w:ascii="Cambria" w:hAnsi="Cambria" w:eastAsia="Times New Roman" w:cs="Times New Roman"/>
    </w:rPr>
  </w:style>
  <w:style w:type="table" w:styleId="21">
    <w:name w:val="Table Grid"/>
    <w:basedOn w:val="7"/>
    <w:uiPriority w:val="39"/>
    <w:tblPr>
      <w:tblStyle w:val="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3">
    <w:name w:val="toc 2"/>
    <w:basedOn w:val="1"/>
    <w:next w:val="1"/>
    <w:unhideWhenUsed/>
    <w:qFormat/>
    <w:uiPriority w:val="39"/>
    <w:pPr>
      <w:spacing w:before="240"/>
    </w:pPr>
    <w:rPr>
      <w:rFonts w:ascii="Calibri" w:hAnsi="Calibri" w:cs="Calibri"/>
      <w:b/>
      <w:bCs/>
      <w:sz w:val="20"/>
      <w:szCs w:val="20"/>
    </w:rPr>
  </w:style>
  <w:style w:type="paragraph" w:styleId="24">
    <w:name w:val="toc 3"/>
    <w:basedOn w:val="1"/>
    <w:next w:val="1"/>
    <w:unhideWhenUsed/>
    <w:qFormat/>
    <w:uiPriority w:val="39"/>
    <w:pPr>
      <w:ind w:left="240"/>
    </w:pPr>
    <w:rPr>
      <w:rFonts w:ascii="Calibri" w:hAnsi="Calibri" w:cs="Calibri"/>
      <w:sz w:val="20"/>
      <w:szCs w:val="20"/>
    </w:rPr>
  </w:style>
  <w:style w:type="paragraph" w:styleId="25">
    <w:name w:val="toc 4"/>
    <w:basedOn w:val="1"/>
    <w:next w:val="1"/>
    <w:uiPriority w:val="0"/>
    <w:pPr>
      <w:ind w:left="480"/>
    </w:pPr>
    <w:rPr>
      <w:rFonts w:ascii="Calibri" w:hAnsi="Calibri" w:cs="Calibri"/>
      <w:sz w:val="20"/>
      <w:szCs w:val="20"/>
    </w:rPr>
  </w:style>
  <w:style w:type="paragraph" w:styleId="26">
    <w:name w:val="toc 5"/>
    <w:basedOn w:val="1"/>
    <w:next w:val="1"/>
    <w:uiPriority w:val="0"/>
    <w:pPr>
      <w:ind w:left="720"/>
    </w:pPr>
    <w:rPr>
      <w:rFonts w:ascii="Calibri" w:hAnsi="Calibri" w:cs="Calibri"/>
      <w:sz w:val="20"/>
      <w:szCs w:val="20"/>
    </w:rPr>
  </w:style>
  <w:style w:type="paragraph" w:styleId="27">
    <w:name w:val="toc 6"/>
    <w:basedOn w:val="1"/>
    <w:next w:val="1"/>
    <w:uiPriority w:val="0"/>
    <w:pPr>
      <w:ind w:left="960"/>
    </w:pPr>
    <w:rPr>
      <w:rFonts w:ascii="Calibri" w:hAnsi="Calibri" w:cs="Calibri"/>
      <w:sz w:val="20"/>
      <w:szCs w:val="20"/>
    </w:rPr>
  </w:style>
  <w:style w:type="paragraph" w:styleId="28">
    <w:name w:val="toc 7"/>
    <w:basedOn w:val="1"/>
    <w:next w:val="1"/>
    <w:uiPriority w:val="0"/>
    <w:pPr>
      <w:ind w:left="1200"/>
    </w:pPr>
    <w:rPr>
      <w:rFonts w:ascii="Calibri" w:hAnsi="Calibri" w:cs="Calibri"/>
      <w:sz w:val="20"/>
      <w:szCs w:val="20"/>
    </w:rPr>
  </w:style>
  <w:style w:type="paragraph" w:styleId="29">
    <w:name w:val="toc 8"/>
    <w:basedOn w:val="1"/>
    <w:next w:val="1"/>
    <w:uiPriority w:val="0"/>
    <w:pPr>
      <w:ind w:left="1440"/>
    </w:pPr>
    <w:rPr>
      <w:rFonts w:ascii="Calibri" w:hAnsi="Calibri" w:cs="Calibri"/>
      <w:sz w:val="20"/>
      <w:szCs w:val="20"/>
    </w:rPr>
  </w:style>
  <w:style w:type="paragraph" w:styleId="30">
    <w:name w:val="toc 9"/>
    <w:basedOn w:val="1"/>
    <w:next w:val="1"/>
    <w:uiPriority w:val="0"/>
    <w:pPr>
      <w:ind w:left="1680"/>
    </w:pPr>
    <w:rPr>
      <w:rFonts w:ascii="Calibri" w:hAnsi="Calibri" w:cs="Calibri"/>
      <w:sz w:val="20"/>
      <w:szCs w:val="20"/>
    </w:rPr>
  </w:style>
  <w:style w:type="character" w:customStyle="1" w:styleId="31">
    <w:name w:val="Başlık 3 Char"/>
    <w:link w:val="4"/>
    <w:semiHidden/>
    <w:uiPriority w:val="0"/>
    <w:rPr>
      <w:rFonts w:ascii="Cambria" w:hAnsi="Cambria" w:eastAsia="Times New Roman" w:cs="Times New Roman"/>
      <w:b/>
      <w:bCs/>
      <w:sz w:val="26"/>
      <w:szCs w:val="26"/>
      <w:lang w:val="en-US" w:eastAsia="en-US"/>
    </w:rPr>
  </w:style>
  <w:style w:type="paragraph" w:styleId="32">
    <w:name w:val="No Spacing"/>
    <w:link w:val="33"/>
    <w:qFormat/>
    <w:uiPriority w:val="1"/>
    <w:rPr>
      <w:rFonts w:ascii="Calibri" w:hAnsi="Calibri"/>
      <w:sz w:val="22"/>
      <w:szCs w:val="22"/>
      <w:lang w:val="tr-TR" w:eastAsia="tr-TR" w:bidi="ar-SA"/>
    </w:rPr>
  </w:style>
  <w:style w:type="character" w:customStyle="1" w:styleId="33">
    <w:name w:val="Aralık Yok Char"/>
    <w:link w:val="32"/>
    <w:uiPriority w:val="1"/>
    <w:rPr>
      <w:rFonts w:ascii="Calibri" w:hAnsi="Calibri"/>
      <w:sz w:val="22"/>
      <w:szCs w:val="22"/>
    </w:rPr>
  </w:style>
  <w:style w:type="character" w:customStyle="1" w:styleId="34">
    <w:name w:val="Balon Metni Char"/>
    <w:link w:val="8"/>
    <w:uiPriority w:val="0"/>
    <w:rPr>
      <w:rFonts w:ascii="Tahoma" w:hAnsi="Tahoma" w:cs="Tahoma"/>
      <w:sz w:val="16"/>
      <w:szCs w:val="16"/>
      <w:lang w:val="en-US" w:eastAsia="en-US"/>
    </w:rPr>
  </w:style>
  <w:style w:type="paragraph" w:customStyle="1" w:styleId="35">
    <w:name w:val="Default"/>
    <w:uiPriority w:val="0"/>
    <w:pPr>
      <w:autoSpaceDE w:val="0"/>
      <w:autoSpaceDN w:val="0"/>
      <w:adjustRightInd w:val="0"/>
    </w:pPr>
    <w:rPr>
      <w:rFonts w:ascii="HelveticaNeue Condensed" w:hAnsi="HelveticaNeue Condensed" w:cs="HelveticaNeue Condensed"/>
      <w:color w:val="000000"/>
      <w:sz w:val="24"/>
      <w:szCs w:val="24"/>
      <w:lang w:val="tr-TR" w:eastAsia="tr-TR" w:bidi="ar-SA"/>
    </w:rPr>
  </w:style>
  <w:style w:type="character" w:customStyle="1" w:styleId="36">
    <w:name w:val="A2"/>
    <w:uiPriority w:val="99"/>
    <w:rPr>
      <w:rFonts w:cs="HelveticaNeue Condensed"/>
      <w:b/>
      <w:bCs/>
      <w:color w:val="000000"/>
      <w:sz w:val="56"/>
      <w:szCs w:val="56"/>
    </w:rPr>
  </w:style>
  <w:style w:type="character" w:customStyle="1" w:styleId="37">
    <w:name w:val="Alt Bilgi Char"/>
    <w:aliases w:val=" Char Char"/>
    <w:link w:val="14"/>
    <w:uiPriority w:val="99"/>
    <w:rPr>
      <w:sz w:val="24"/>
      <w:szCs w:val="24"/>
      <w:lang w:val="en-US" w:eastAsia="en-US"/>
    </w:rPr>
  </w:style>
  <w:style w:type="character" w:customStyle="1" w:styleId="38">
    <w:name w:val="Başlık 1 Char"/>
    <w:link w:val="2"/>
    <w:uiPriority w:val="0"/>
    <w:rPr>
      <w:rFonts w:ascii="Cambria" w:hAnsi="Cambria" w:eastAsia="Times New Roman" w:cs="Times New Roman"/>
      <w:b/>
      <w:bCs/>
      <w:kern w:val="32"/>
      <w:sz w:val="32"/>
      <w:szCs w:val="32"/>
      <w:lang w:val="en-US" w:eastAsia="en-US"/>
    </w:rPr>
  </w:style>
  <w:style w:type="paragraph" w:styleId="39">
    <w:name w:val=""/>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0">
    <w:name w:val="List Paragraph"/>
    <w:basedOn w:val="1"/>
    <w:qFormat/>
    <w:uiPriority w:val="34"/>
    <w:pPr>
      <w:ind w:left="708"/>
    </w:pPr>
  </w:style>
  <w:style w:type="character" w:styleId="41">
    <w:name w:val=""/>
    <w:qFormat/>
    <w:uiPriority w:val="33"/>
    <w:rPr>
      <w:b/>
      <w:bCs/>
      <w:smallCaps/>
      <w:spacing w:val="5"/>
    </w:rPr>
  </w:style>
  <w:style w:type="character" w:styleId="42">
    <w:name w:val=""/>
    <w:qFormat/>
    <w:uiPriority w:val="21"/>
    <w:rPr>
      <w:b/>
      <w:bCs/>
      <w:i/>
      <w:iCs/>
      <w:color w:val="4F81BD"/>
    </w:rPr>
  </w:style>
  <w:style w:type="character" w:styleId="43">
    <w:name w:val=""/>
    <w:qFormat/>
    <w:uiPriority w:val="31"/>
    <w:rPr>
      <w:smallCaps/>
      <w:color w:val="C0504D"/>
      <w:u w:val="single"/>
    </w:rPr>
  </w:style>
  <w:style w:type="character" w:styleId="44">
    <w:name w:val=""/>
    <w:qFormat/>
    <w:uiPriority w:val="32"/>
    <w:rPr>
      <w:b/>
      <w:bCs/>
      <w:smallCaps/>
      <w:color w:val="C0504D"/>
      <w:spacing w:val="5"/>
      <w:u w:val="single"/>
    </w:rPr>
  </w:style>
  <w:style w:type="character" w:customStyle="1" w:styleId="45">
    <w:name w:val="Altyazı Char"/>
    <w:link w:val="20"/>
    <w:uiPriority w:val="0"/>
    <w:rPr>
      <w:rFonts w:ascii="Cambria" w:hAnsi="Cambria" w:eastAsia="Times New Roman" w:cs="Times New Roman"/>
      <w:sz w:val="24"/>
      <w:szCs w:val="24"/>
      <w:lang w:val="en-US" w:eastAsia="en-US"/>
    </w:rPr>
  </w:style>
  <w:style w:type="character" w:customStyle="1" w:styleId="46">
    <w:name w:val="Üst Bilgi Char"/>
    <w:link w:val="15"/>
    <w:uiPriority w:val="99"/>
    <w:rPr>
      <w:sz w:val="24"/>
      <w:szCs w:val="24"/>
      <w:lang w:val="en-US" w:eastAsia="en-US"/>
    </w:rPr>
  </w:style>
  <w:style w:type="character" w:customStyle="1" w:styleId="47">
    <w:name w:val="A6"/>
    <w:uiPriority w:val="99"/>
    <w:rPr>
      <w:rFonts w:cs="Helvetica 65 Medium"/>
      <w:color w:val="000000"/>
      <w:sz w:val="22"/>
      <w:szCs w:val="22"/>
    </w:rPr>
  </w:style>
  <w:style w:type="paragraph" w:customStyle="1" w:styleId="48">
    <w:name w:val="_Style 51"/>
    <w:basedOn w:val="1"/>
    <w:next w:val="1"/>
    <w:qFormat/>
    <w:uiPriority w:val="0"/>
    <w:pPr>
      <w:spacing w:after="60"/>
      <w:jc w:val="center"/>
      <w:outlineLvl w:val="1"/>
    </w:pPr>
    <w:rPr>
      <w:rFonts w:ascii="Cambria" w:hAnsi="Cambria"/>
    </w:rPr>
  </w:style>
  <w:style w:type="character" w:customStyle="1" w:styleId="49">
    <w:name w:val="Başlık 4 Char"/>
    <w:link w:val="5"/>
    <w:semiHidden/>
    <w:uiPriority w:val="0"/>
    <w:rPr>
      <w:rFonts w:ascii="Calibri" w:hAnsi="Calibri" w:eastAsia="Times New Roman" w:cs="Times New Roman"/>
      <w:b/>
      <w:bCs/>
      <w:sz w:val="28"/>
      <w:szCs w:val="28"/>
      <w:lang w:val="en-US" w:eastAsia="en-US"/>
    </w:rPr>
  </w:style>
  <w:style w:type="character" w:customStyle="1" w:styleId="50">
    <w:name w:val="Normal (Web) Char"/>
    <w:aliases w:val="Normal (Web) Char Char Char Char Char,Normal (Web) Char Char Char Char1"/>
    <w:link w:val="17"/>
    <w:uiPriority w:val="0"/>
    <w:rPr>
      <w:sz w:val="24"/>
      <w:szCs w:val="24"/>
    </w:rPr>
  </w:style>
  <w:style w:type="paragraph" w:customStyle="1" w:styleId="51">
    <w:name w:val="Table Paragraph"/>
    <w:basedOn w:val="1"/>
    <w:qFormat/>
    <w:uiPriority w:val="1"/>
    <w:pPr>
      <w:widowControl w:val="0"/>
      <w:autoSpaceDE w:val="0"/>
      <w:autoSpaceDN w:val="0"/>
    </w:pPr>
    <w:rPr>
      <w:sz w:val="22"/>
      <w:szCs w:val="22"/>
      <w:lang w:val="tr-TR"/>
    </w:rPr>
  </w:style>
  <w:style w:type="character" w:customStyle="1" w:styleId="52">
    <w:name w:val="Gövde Metni Char"/>
    <w:link w:val="9"/>
    <w:uiPriority w:val="1"/>
    <w:rPr>
      <w:sz w:val="24"/>
      <w:szCs w:val="24"/>
      <w:lang w:eastAsia="en-US"/>
    </w:rPr>
  </w:style>
  <w:style w:type="table" w:customStyle="1" w:styleId="53">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Style w:val="7"/>
      <w:tblCellMar>
        <w:top w:w="0" w:type="dxa"/>
        <w:left w:w="0" w:type="dxa"/>
        <w:bottom w:w="0" w:type="dxa"/>
        <w:right w:w="0" w:type="dxa"/>
      </w:tblCellMar>
    </w:tblPr>
  </w:style>
  <w:style w:type="character" w:customStyle="1" w:styleId="54">
    <w:name w:val="Açıklama Metni Char"/>
    <w:link w:val="11"/>
    <w:uiPriority w:val="0"/>
    <w:rPr>
      <w:lang w:val="en-US" w:eastAsia="en-US"/>
    </w:rPr>
  </w:style>
  <w:style w:type="character" w:customStyle="1" w:styleId="55">
    <w:name w:val="Açıklama Konusu Char"/>
    <w:link w:val="12"/>
    <w:uiPriority w:val="0"/>
    <w:rPr>
      <w:b/>
      <w:bCs/>
      <w:lang w:val="en-US" w:eastAsia="en-US"/>
    </w:rPr>
  </w:style>
  <w:style w:type="character" w:customStyle="1" w:styleId="56">
    <w:name w:val="fontstyle01"/>
    <w:uiPriority w:val="0"/>
    <w:rPr>
      <w:rFonts w:hint="default" w:ascii="ArialMT" w:hAnsi="ArialMT"/>
      <w:color w:val="000000"/>
      <w:sz w:val="20"/>
      <w:szCs w:val="20"/>
    </w:rPr>
  </w:style>
  <w:style w:type="character" w:customStyle="1" w:styleId="57">
    <w:name w:val="fontstyle21"/>
    <w:uiPriority w:val="0"/>
    <w:rPr>
      <w:rFonts w:hint="default" w:ascii="ArialMT" w:hAnsi="ArialMT"/>
      <w:color w:val="000000"/>
      <w:sz w:val="20"/>
      <w:szCs w:val="20"/>
    </w:rPr>
  </w:style>
  <w:style w:type="character" w:customStyle="1" w:styleId="58">
    <w:name w:val="fontstyle31"/>
    <w:uiPriority w:val="0"/>
    <w:rPr>
      <w:rFonts w:hint="default" w:ascii="ArialMT" w:hAnsi="ArialMT"/>
      <w:color w:val="000000"/>
      <w:sz w:val="20"/>
      <w:szCs w:val="20"/>
    </w:rPr>
  </w:style>
  <w:style w:type="character" w:customStyle="1" w:styleId="59">
    <w:name w:val="fontstyle41"/>
    <w:uiPriority w:val="0"/>
    <w:rPr>
      <w:rFonts w:hint="default" w:ascii="TimesNewRomanPSMT" w:hAnsi="TimesNewRomanPSMT"/>
      <w:color w:val="000000"/>
      <w:sz w:val="20"/>
      <w:szCs w:val="20"/>
    </w:rPr>
  </w:style>
  <w:style w:type="character" w:styleId="60">
    <w:name w:val=""/>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jpe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2270</Words>
  <Characters>12943</Characters>
  <Lines>107</Lines>
  <Paragraphs>30</Paragraphs>
  <TotalTime>40</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2026-08-25T19:34:19Z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