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3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997"/>
        <w:gridCol w:w="2830"/>
        <w:gridCol w:w="644"/>
        <w:gridCol w:w="4177"/>
      </w:tblGrid>
      <w:tr w14:paraId="1B35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7" w:type="dxa"/>
            <w:gridSpan w:val="2"/>
            <w:shd w:val="clear" w:color="auto" w:fill="F2F2F2"/>
            <w:vAlign w:val="center"/>
          </w:tcPr>
          <w:p w14:paraId="61D81AD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Teklif No</w:t>
            </w:r>
          </w:p>
        </w:tc>
        <w:tc>
          <w:tcPr>
            <w:tcW w:w="7649" w:type="dxa"/>
            <w:gridSpan w:val="3"/>
            <w:shd w:val="clear" w:color="auto" w:fill="FFFFFF" w:themeFill="background1"/>
            <w:vAlign w:val="center"/>
          </w:tcPr>
          <w:p w14:paraId="3A8BAB3D">
            <w:pPr>
              <w:rPr>
                <w:lang w:val="tr-TR"/>
              </w:rPr>
            </w:pPr>
            <w:r>
              <w:rPr>
                <w:rFonts w:hint="default"/>
                <w:lang w:val="tr-TR"/>
              </w:rPr>
              <w:t>{{ teklif_no }}</w:t>
            </w:r>
          </w:p>
        </w:tc>
      </w:tr>
      <w:tr w14:paraId="57D3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7" w:type="dxa"/>
            <w:gridSpan w:val="2"/>
            <w:shd w:val="clear" w:color="auto" w:fill="EEECE1" w:themeFill="background2"/>
            <w:vAlign w:val="center"/>
          </w:tcPr>
          <w:p w14:paraId="5D89F2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Firma Adı</w:t>
            </w:r>
          </w:p>
        </w:tc>
        <w:tc>
          <w:tcPr>
            <w:tcW w:w="7649" w:type="dxa"/>
            <w:gridSpan w:val="3"/>
            <w:vAlign w:val="center"/>
          </w:tcPr>
          <w:p w14:paraId="103B8E6F">
            <w:pPr>
              <w:rPr>
                <w:rFonts w:ascii="Arial-BoldMT" w:hAnsi="Arial-BoldMT"/>
                <w:color w:val="000000"/>
                <w:sz w:val="18"/>
                <w:szCs w:val="18"/>
              </w:rPr>
            </w:pPr>
            <w:r>
              <w:rPr>
                <w:rFonts w:hint="default" w:ascii="Arial-BoldMT" w:hAnsi="Arial-BoldMT"/>
                <w:color w:val="000000"/>
                <w:sz w:val="18"/>
                <w:szCs w:val="18"/>
              </w:rPr>
              <w:t>{{ musteri_adi }}</w:t>
            </w:r>
            <w:bookmarkStart w:id="1" w:name="_GoBack"/>
            <w:bookmarkEnd w:id="1"/>
          </w:p>
        </w:tc>
      </w:tr>
      <w:tr w14:paraId="2955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7" w:type="dxa"/>
            <w:gridSpan w:val="2"/>
            <w:tcBorders>
              <w:right w:val="single" w:color="auto" w:sz="4" w:space="0"/>
            </w:tcBorders>
            <w:shd w:val="clear" w:color="auto" w:fill="EEECE1" w:themeFill="background2"/>
            <w:vAlign w:val="center"/>
          </w:tcPr>
          <w:p w14:paraId="773DD25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Firma Adresi</w:t>
            </w:r>
          </w:p>
        </w:tc>
        <w:tc>
          <w:tcPr>
            <w:tcW w:w="7649" w:type="dxa"/>
            <w:gridSpan w:val="3"/>
            <w:tcBorders>
              <w:left w:val="single" w:color="auto" w:sz="4" w:space="0"/>
            </w:tcBorders>
            <w:vAlign w:val="center"/>
          </w:tcPr>
          <w:p w14:paraId="19BAAB99">
            <w:pPr>
              <w:rPr>
                <w:rFonts w:ascii="Arial-BoldMT" w:hAnsi="Arial-BoldMT"/>
                <w:color w:val="000000"/>
                <w:sz w:val="18"/>
                <w:szCs w:val="18"/>
              </w:rPr>
            </w:pPr>
            <w:r>
              <w:rPr>
                <w:rFonts w:hint="default" w:ascii="Arial-BoldMT" w:hAnsi="Arial-BoldMT"/>
                <w:color w:val="000000"/>
                <w:sz w:val="18"/>
                <w:szCs w:val="18"/>
              </w:rPr>
              <w:t>{{ adres }}</w:t>
            </w:r>
          </w:p>
        </w:tc>
      </w:tr>
      <w:tr w14:paraId="3073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7" w:type="dxa"/>
            <w:gridSpan w:val="2"/>
            <w:shd w:val="clear" w:color="auto" w:fill="EEECE1" w:themeFill="background2"/>
            <w:vAlign w:val="center"/>
          </w:tcPr>
          <w:p w14:paraId="59C1509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Tarih</w:t>
            </w:r>
          </w:p>
        </w:tc>
        <w:tc>
          <w:tcPr>
            <w:tcW w:w="7649" w:type="dxa"/>
            <w:gridSpan w:val="3"/>
            <w:vAlign w:val="center"/>
          </w:tcPr>
          <w:p w14:paraId="683E1336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 numune_tarihi }}</w:t>
            </w:r>
          </w:p>
        </w:tc>
      </w:tr>
      <w:tr w14:paraId="095C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97" w:type="dxa"/>
            <w:gridSpan w:val="2"/>
            <w:shd w:val="clear" w:color="auto" w:fill="EEECE1" w:themeFill="background2"/>
            <w:vAlign w:val="center"/>
          </w:tcPr>
          <w:p w14:paraId="6B7F816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Deney / Ölçüm Türü 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649" w:type="dxa"/>
            <w:gridSpan w:val="3"/>
            <w:vAlign w:val="center"/>
          </w:tcPr>
          <w:p w14:paraId="1594D285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Asbest Hava Numune Analizi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İş Hijyeni Ölçüm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Onay1"/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0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Asbest Katı Numune Analizi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</w:t>
            </w:r>
          </w:p>
        </w:tc>
      </w:tr>
      <w:tr w14:paraId="1B3C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346" w:type="dxa"/>
            <w:gridSpan w:val="5"/>
            <w:shd w:val="clear" w:color="auto" w:fill="F2F2F2"/>
            <w:vAlign w:val="center"/>
          </w:tcPr>
          <w:p w14:paraId="4F02031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KİŞİSEL KORUYUCU DONANIMI BİLGİLERİ</w:t>
            </w:r>
          </w:p>
        </w:tc>
      </w:tr>
      <w:tr w14:paraId="1A19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7FF2D6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22146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166 Koruyucu Gözlük</w:t>
            </w:r>
          </w:p>
        </w:tc>
        <w:tc>
          <w:tcPr>
            <w:tcW w:w="645" w:type="dxa"/>
            <w:shd w:val="clear" w:color="auto" w:fill="F1F1F1" w:themeFill="background1" w:themeFillShade="F2"/>
            <w:vAlign w:val="center"/>
          </w:tcPr>
          <w:p w14:paraId="02D08DA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20"/>
                <w:szCs w:val="20"/>
              </w:rPr>
              <w:instrText xml:space="preserve"> FORMCHECKBOX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4169" w:type="dxa"/>
            <w:shd w:val="clear" w:color="auto" w:fill="FFFFFF" w:themeFill="background1"/>
            <w:vAlign w:val="center"/>
          </w:tcPr>
          <w:p w14:paraId="15D7F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352/1: Manşon tipi kulaklık veya EN 352/2: Kulak tıkacı</w:t>
            </w:r>
          </w:p>
        </w:tc>
      </w:tr>
      <w:tr w14:paraId="55DC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716DAEA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17D2DB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149 FFp3 Maske</w:t>
            </w:r>
          </w:p>
        </w:tc>
        <w:tc>
          <w:tcPr>
            <w:tcW w:w="645" w:type="dxa"/>
            <w:shd w:val="clear" w:color="auto" w:fill="F1F1F1" w:themeFill="background1" w:themeFillShade="F2"/>
            <w:vAlign w:val="center"/>
          </w:tcPr>
          <w:p w14:paraId="0F4116C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sz w:val="20"/>
                <w:szCs w:val="20"/>
              </w:rPr>
              <w:instrText xml:space="preserve"> FORMCHECKBOX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4169" w:type="dxa"/>
            <w:shd w:val="clear" w:color="auto" w:fill="FFFFFF" w:themeFill="background1"/>
            <w:vAlign w:val="center"/>
          </w:tcPr>
          <w:p w14:paraId="4F1439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Baret</w:t>
            </w:r>
          </w:p>
        </w:tc>
      </w:tr>
      <w:tr w14:paraId="37F0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00C509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21F99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 5-6 Tulum</w:t>
            </w:r>
          </w:p>
        </w:tc>
        <w:tc>
          <w:tcPr>
            <w:tcW w:w="645" w:type="dxa"/>
            <w:shd w:val="clear" w:color="auto" w:fill="F1F1F1" w:themeFill="background1" w:themeFillShade="F2"/>
            <w:vAlign w:val="center"/>
          </w:tcPr>
          <w:p w14:paraId="7E3A372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sz w:val="20"/>
                <w:szCs w:val="20"/>
              </w:rPr>
              <w:instrText xml:space="preserve"> FORMCHECKBOX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4169" w:type="dxa"/>
            <w:shd w:val="clear" w:color="auto" w:fill="FFFFFF" w:themeFill="background1"/>
            <w:vAlign w:val="center"/>
          </w:tcPr>
          <w:p w14:paraId="1A61E0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420 Eldiven</w:t>
            </w:r>
          </w:p>
        </w:tc>
      </w:tr>
      <w:tr w14:paraId="0000E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300F929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6076F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345 İş Güvenlik Ayakkabısı</w:t>
            </w:r>
          </w:p>
        </w:tc>
        <w:tc>
          <w:tcPr>
            <w:tcW w:w="645" w:type="dxa"/>
            <w:shd w:val="clear" w:color="auto" w:fill="F1F1F1" w:themeFill="background1" w:themeFillShade="F2"/>
            <w:vAlign w:val="center"/>
          </w:tcPr>
          <w:p w14:paraId="4F6A615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sz w:val="20"/>
                <w:szCs w:val="20"/>
              </w:rPr>
              <w:instrText xml:space="preserve"> FORMCHECKBOX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4169" w:type="dxa"/>
            <w:shd w:val="clear" w:color="auto" w:fill="FFFFFF" w:themeFill="background1"/>
            <w:vAlign w:val="center"/>
          </w:tcPr>
          <w:p w14:paraId="3F24C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Reflektör Yelek </w:t>
            </w:r>
          </w:p>
        </w:tc>
      </w:tr>
      <w:tr w14:paraId="0F35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6FA076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20"/>
                <w:szCs w:val="20"/>
              </w:rPr>
              <w:instrText xml:space="preserve"> FORMCHECKBOX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8648" w:type="dxa"/>
            <w:gridSpan w:val="4"/>
            <w:shd w:val="clear" w:color="auto" w:fill="FFFFFF" w:themeFill="background1"/>
            <w:vAlign w:val="center"/>
          </w:tcPr>
          <w:p w14:paraId="3ED86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Diğer: </w:t>
            </w:r>
          </w:p>
        </w:tc>
      </w:tr>
      <w:tr w14:paraId="323D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346" w:type="dxa"/>
            <w:gridSpan w:val="5"/>
            <w:shd w:val="clear" w:color="auto" w:fill="F2F2F2"/>
            <w:vAlign w:val="center"/>
          </w:tcPr>
          <w:p w14:paraId="3E78901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EKİPMAN BİLGİLERİ</w:t>
            </w:r>
          </w:p>
        </w:tc>
      </w:tr>
      <w:tr w14:paraId="313D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7DFE8D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29999C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Numune Alma Poşeti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050EA9D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1E9766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Ölçüm Formları / Saha Formları </w:t>
            </w:r>
          </w:p>
        </w:tc>
      </w:tr>
      <w:tr w14:paraId="28DD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31222B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06ED96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Numune Etiketi / Numune Alım Noktası Etiketi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63A6B03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0CC2D1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Numune Kaseti (Membran Filtre ve Filtre Yatağı Dahil)</w:t>
            </w:r>
          </w:p>
        </w:tc>
      </w:tr>
      <w:tr w14:paraId="50277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529FC69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5691BE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Numune Alma Pompası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304D0B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16C9A0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Akış Kalibratörü</w:t>
            </w:r>
          </w:p>
        </w:tc>
      </w:tr>
      <w:tr w14:paraId="6CF6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15A685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306697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Anemometre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6ABEC32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335207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Çekiç</w:t>
            </w:r>
          </w:p>
        </w:tc>
      </w:tr>
      <w:tr w14:paraId="4844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35C7D0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4DA54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Tornavida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59D3EE1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3260D7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Spatula</w:t>
            </w:r>
          </w:p>
        </w:tc>
      </w:tr>
      <w:tr w14:paraId="5F08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01E516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4C8F1C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Makas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293E6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5AF40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Islak Mendil / Alkollü Mendil</w:t>
            </w:r>
          </w:p>
        </w:tc>
      </w:tr>
      <w:tr w14:paraId="4644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58CA9E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702E6C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Maket Bıçağı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4005AE4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34FC18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Portatif Merdiven</w:t>
            </w:r>
          </w:p>
        </w:tc>
      </w:tr>
      <w:tr w14:paraId="689F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4129F1E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0131FE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 Keski / Keski / Murç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760482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261402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Kurbağacık Ayarlı Anahtar</w:t>
            </w:r>
          </w:p>
        </w:tc>
      </w:tr>
      <w:tr w14:paraId="6014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4C2AC6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20055C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Pense / Düz Ağızlı Pense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08B491E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124E47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Atık Poşeti / Atık Çuvalı / Atık Bidonu</w:t>
            </w:r>
          </w:p>
        </w:tc>
      </w:tr>
      <w:tr w14:paraId="438F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2023BCA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160A41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 Filtreli Elektrik Süpürgesi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226F0B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191B33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 Bağlayıcı Sıvı</w:t>
            </w:r>
          </w:p>
        </w:tc>
      </w:tr>
      <w:tr w14:paraId="01F4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60FB21C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1D4C49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T-Hand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129A7B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4B6F2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Galoş</w:t>
            </w:r>
          </w:p>
        </w:tc>
      </w:tr>
      <w:tr w14:paraId="70FB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98" w:type="dxa"/>
            <w:shd w:val="clear" w:color="auto" w:fill="F2F2F2"/>
            <w:vAlign w:val="center"/>
          </w:tcPr>
          <w:p w14:paraId="22295E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834" w:type="dxa"/>
            <w:gridSpan w:val="2"/>
            <w:shd w:val="clear" w:color="auto" w:fill="FFFFFF" w:themeFill="background1"/>
            <w:vAlign w:val="center"/>
          </w:tcPr>
          <w:p w14:paraId="282A3B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Eldiven </w:t>
            </w:r>
          </w:p>
        </w:tc>
        <w:tc>
          <w:tcPr>
            <w:tcW w:w="630" w:type="dxa"/>
            <w:shd w:val="clear" w:color="auto" w:fill="F1F1F1" w:themeFill="background1" w:themeFillShade="F2"/>
            <w:vAlign w:val="center"/>
          </w:tcPr>
          <w:p w14:paraId="77460D2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4184" w:type="dxa"/>
            <w:shd w:val="clear" w:color="auto" w:fill="FFFFFF" w:themeFill="background1"/>
            <w:vAlign w:val="center"/>
          </w:tcPr>
          <w:p w14:paraId="55747D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Diğer: </w:t>
            </w:r>
          </w:p>
        </w:tc>
      </w:tr>
    </w:tbl>
    <w:p w14:paraId="7733A6EC"/>
    <w:p w14:paraId="13979310"/>
    <w:p w14:paraId="38F192DF"/>
    <w:p w14:paraId="269C487C"/>
    <w:p w14:paraId="54957DDC"/>
    <w:p w14:paraId="060A3F56"/>
    <w:p w14:paraId="522C749F"/>
    <w:p w14:paraId="0E82E250"/>
    <w:p w14:paraId="4E30D5C7"/>
    <w:p w14:paraId="3CB5F79E">
      <w:pPr>
        <w:rPr>
          <w:sz w:val="28"/>
        </w:rPr>
      </w:pPr>
    </w:p>
    <w:sectPr>
      <w:headerReference r:id="rId5" w:type="default"/>
      <w:footerReference r:id="rId6" w:type="default"/>
      <w:pgSz w:w="11906" w:h="16838"/>
      <w:pgMar w:top="1417" w:right="1417" w:bottom="1417" w:left="1417" w:header="708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14641198"/>
      <w:docPartObj>
        <w:docPartGallery w:val="AutoText"/>
      </w:docPartObj>
    </w:sdtPr>
    <w:sdtContent>
      <w:sdt>
        <w:sdtPr>
          <w:id w:val="1689262522"/>
          <w:docPartObj>
            <w:docPartGallery w:val="AutoText"/>
          </w:docPartObj>
        </w:sdtPr>
        <w:sdtContent>
          <w:p w14:paraId="7595E8EA">
            <w:pPr>
              <w:pStyle w:val="5"/>
              <w:jc w:val="right"/>
            </w:pP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t xml:space="preserve">Sayfa </w: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instrText xml:space="preserve">PAGE</w:instrTex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t>1</w: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t xml:space="preserve"> / </w: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instrText xml:space="preserve">NUMPAGES</w:instrTex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t>2</w:t>
            </w:r>
            <w:r>
              <w:rPr>
                <w:rFonts w:ascii="Arial" w:hAnsi="Arial" w:eastAsia="Times New Roman" w:cs="Arial"/>
                <w:b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0349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67"/>
      <w:gridCol w:w="7882"/>
    </w:tblGrid>
    <w:tr w14:paraId="179A8DE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20" w:hRule="atLeast"/>
        <w:jc w:val="center"/>
      </w:trPr>
      <w:tc>
        <w:tcPr>
          <w:tcW w:w="2467" w:type="dxa"/>
          <w:vMerge w:val="restart"/>
          <w:vAlign w:val="center"/>
        </w:tcPr>
        <w:p w14:paraId="08762179">
          <w:pPr>
            <w:rPr>
              <w:rFonts w:ascii="Arial" w:hAnsi="Arial" w:eastAsia="Calibri" w:cs="Arial"/>
              <w:sz w:val="22"/>
              <w:szCs w:val="22"/>
            </w:rPr>
          </w:pPr>
          <w:r>
            <w:rPr>
              <w:rFonts w:ascii="Arial" w:hAnsi="Arial" w:eastAsia="Calibri" w:cs="Arial"/>
              <w:lang w:val="tr-TR" w:eastAsia="tr-TR"/>
            </w:rPr>
            <w:drawing>
              <wp:inline distT="0" distB="0" distL="0" distR="0">
                <wp:extent cx="1428750" cy="657225"/>
                <wp:effectExtent l="0" t="0" r="0" b="9525"/>
                <wp:docPr id="21" name="Resim 21" descr="Açıklama: aysa asbest logo for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Resim 21" descr="Açıklama: aysa asbest logo for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82" w:type="dxa"/>
        </w:tcPr>
        <w:p w14:paraId="36EEE0E5">
          <w:pPr>
            <w:tabs>
              <w:tab w:val="left" w:pos="2400"/>
            </w:tabs>
            <w:jc w:val="both"/>
            <w:rPr>
              <w:rFonts w:eastAsia="Calibri"/>
              <w:sz w:val="22"/>
              <w:szCs w:val="22"/>
            </w:rPr>
          </w:pPr>
          <w:r>
            <w:rPr>
              <w:rFonts w:eastAsia="Calibri"/>
            </w:rPr>
            <w:tab/>
          </w:r>
        </w:p>
        <w:p w14:paraId="0536850A">
          <w:pPr>
            <w:jc w:val="center"/>
            <w:rPr>
              <w:rFonts w:eastAsia="Calibri"/>
              <w:b/>
              <w:sz w:val="22"/>
              <w:szCs w:val="22"/>
            </w:rPr>
          </w:pPr>
          <w:r>
            <w:rPr>
              <w:rFonts w:eastAsia="Calibri"/>
              <w:b/>
            </w:rPr>
            <w:t>KKD VE EKİPMAN KONTROL FORMU</w:t>
          </w:r>
        </w:p>
      </w:tc>
    </w:tr>
    <w:tr w14:paraId="6688BAB5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20" w:hRule="atLeast"/>
        <w:jc w:val="center"/>
      </w:trPr>
      <w:tc>
        <w:tcPr>
          <w:tcW w:w="2467" w:type="dxa"/>
          <w:vMerge w:val="continue"/>
        </w:tcPr>
        <w:p w14:paraId="1F4386E8">
          <w:pPr>
            <w:jc w:val="both"/>
            <w:rPr>
              <w:rFonts w:ascii="Arial" w:hAnsi="Arial" w:eastAsia="Calibri" w:cs="Arial"/>
              <w:sz w:val="22"/>
              <w:szCs w:val="22"/>
            </w:rPr>
          </w:pPr>
        </w:p>
      </w:tc>
      <w:tc>
        <w:tcPr>
          <w:tcW w:w="7882" w:type="dxa"/>
          <w:vAlign w:val="bottom"/>
        </w:tcPr>
        <w:p w14:paraId="7C9B2288">
          <w:pPr>
            <w:jc w:val="both"/>
            <w:rPr>
              <w:rFonts w:eastAsia="Calibri"/>
              <w:sz w:val="14"/>
              <w:szCs w:val="14"/>
            </w:rPr>
          </w:pPr>
          <w:r>
            <w:rPr>
              <w:rFonts w:eastAsia="Calibri"/>
              <w:sz w:val="14"/>
              <w:szCs w:val="14"/>
            </w:rPr>
            <w:t>FR.73.01 / 18.12.2018 / 05 / 15.04.2022</w:t>
          </w:r>
        </w:p>
      </w:tc>
    </w:tr>
  </w:tbl>
  <w:p w14:paraId="266FA2F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764"/>
    <w:rsid w:val="000231FB"/>
    <w:rsid w:val="0002412A"/>
    <w:rsid w:val="00024A62"/>
    <w:rsid w:val="00047B66"/>
    <w:rsid w:val="000531F2"/>
    <w:rsid w:val="00065393"/>
    <w:rsid w:val="000778CC"/>
    <w:rsid w:val="000A3055"/>
    <w:rsid w:val="000A37B7"/>
    <w:rsid w:val="000F1F5E"/>
    <w:rsid w:val="000F6E19"/>
    <w:rsid w:val="00102033"/>
    <w:rsid w:val="001022E4"/>
    <w:rsid w:val="001043B6"/>
    <w:rsid w:val="00117332"/>
    <w:rsid w:val="00174E04"/>
    <w:rsid w:val="00183001"/>
    <w:rsid w:val="00191A0B"/>
    <w:rsid w:val="001B63DD"/>
    <w:rsid w:val="001B7673"/>
    <w:rsid w:val="001C10DC"/>
    <w:rsid w:val="001E4670"/>
    <w:rsid w:val="00207D66"/>
    <w:rsid w:val="00212D6B"/>
    <w:rsid w:val="00273F50"/>
    <w:rsid w:val="00294453"/>
    <w:rsid w:val="00297DE0"/>
    <w:rsid w:val="002B4A7F"/>
    <w:rsid w:val="002C0958"/>
    <w:rsid w:val="002D7743"/>
    <w:rsid w:val="002E5E3F"/>
    <w:rsid w:val="002F26F7"/>
    <w:rsid w:val="002F6366"/>
    <w:rsid w:val="00357FA1"/>
    <w:rsid w:val="00365764"/>
    <w:rsid w:val="00374BD8"/>
    <w:rsid w:val="003A41BE"/>
    <w:rsid w:val="003C49B2"/>
    <w:rsid w:val="003C7AA5"/>
    <w:rsid w:val="003E24AE"/>
    <w:rsid w:val="003F19AA"/>
    <w:rsid w:val="00455A3F"/>
    <w:rsid w:val="00487EE3"/>
    <w:rsid w:val="004D207C"/>
    <w:rsid w:val="004E075D"/>
    <w:rsid w:val="004F2C43"/>
    <w:rsid w:val="00503BD6"/>
    <w:rsid w:val="00503E24"/>
    <w:rsid w:val="00530302"/>
    <w:rsid w:val="00542ED5"/>
    <w:rsid w:val="00543AAA"/>
    <w:rsid w:val="00560000"/>
    <w:rsid w:val="00566B76"/>
    <w:rsid w:val="005A6406"/>
    <w:rsid w:val="005B4C8A"/>
    <w:rsid w:val="005B7324"/>
    <w:rsid w:val="005F1184"/>
    <w:rsid w:val="005F7881"/>
    <w:rsid w:val="005F7CA7"/>
    <w:rsid w:val="00633A9D"/>
    <w:rsid w:val="00695403"/>
    <w:rsid w:val="006B0368"/>
    <w:rsid w:val="006B3652"/>
    <w:rsid w:val="006D49B1"/>
    <w:rsid w:val="006D4DBE"/>
    <w:rsid w:val="006E2B04"/>
    <w:rsid w:val="00703BA1"/>
    <w:rsid w:val="00705634"/>
    <w:rsid w:val="00710F0A"/>
    <w:rsid w:val="00725344"/>
    <w:rsid w:val="00745600"/>
    <w:rsid w:val="00763656"/>
    <w:rsid w:val="007932C6"/>
    <w:rsid w:val="007B6C02"/>
    <w:rsid w:val="007C3717"/>
    <w:rsid w:val="007E576A"/>
    <w:rsid w:val="007E7563"/>
    <w:rsid w:val="007F1640"/>
    <w:rsid w:val="007F467D"/>
    <w:rsid w:val="008303BF"/>
    <w:rsid w:val="00840705"/>
    <w:rsid w:val="00843797"/>
    <w:rsid w:val="0088138B"/>
    <w:rsid w:val="008956E2"/>
    <w:rsid w:val="008F179C"/>
    <w:rsid w:val="009069A7"/>
    <w:rsid w:val="00942F58"/>
    <w:rsid w:val="009444B2"/>
    <w:rsid w:val="00946CE2"/>
    <w:rsid w:val="00967697"/>
    <w:rsid w:val="009805FF"/>
    <w:rsid w:val="0098717E"/>
    <w:rsid w:val="009A2841"/>
    <w:rsid w:val="009A704D"/>
    <w:rsid w:val="009B00B6"/>
    <w:rsid w:val="009C2BD7"/>
    <w:rsid w:val="009C6D0A"/>
    <w:rsid w:val="009F1723"/>
    <w:rsid w:val="00A02412"/>
    <w:rsid w:val="00A05AB2"/>
    <w:rsid w:val="00A212A3"/>
    <w:rsid w:val="00A41A67"/>
    <w:rsid w:val="00A41DE2"/>
    <w:rsid w:val="00A4797D"/>
    <w:rsid w:val="00A6480F"/>
    <w:rsid w:val="00A70168"/>
    <w:rsid w:val="00A72076"/>
    <w:rsid w:val="00A825D7"/>
    <w:rsid w:val="00A91F26"/>
    <w:rsid w:val="00AB3A9A"/>
    <w:rsid w:val="00AE2BD4"/>
    <w:rsid w:val="00AE3D20"/>
    <w:rsid w:val="00AF79EA"/>
    <w:rsid w:val="00B13715"/>
    <w:rsid w:val="00B15A66"/>
    <w:rsid w:val="00B213DF"/>
    <w:rsid w:val="00B450FD"/>
    <w:rsid w:val="00BB507E"/>
    <w:rsid w:val="00BB72F9"/>
    <w:rsid w:val="00BC7C26"/>
    <w:rsid w:val="00BF5A5E"/>
    <w:rsid w:val="00C10346"/>
    <w:rsid w:val="00C221B7"/>
    <w:rsid w:val="00C22C51"/>
    <w:rsid w:val="00C3060A"/>
    <w:rsid w:val="00C31C48"/>
    <w:rsid w:val="00C560A4"/>
    <w:rsid w:val="00CA11E9"/>
    <w:rsid w:val="00CB0598"/>
    <w:rsid w:val="00CB4892"/>
    <w:rsid w:val="00CD2028"/>
    <w:rsid w:val="00CD5FD9"/>
    <w:rsid w:val="00CE25D2"/>
    <w:rsid w:val="00D3008A"/>
    <w:rsid w:val="00D3018B"/>
    <w:rsid w:val="00D5585F"/>
    <w:rsid w:val="00DD5A17"/>
    <w:rsid w:val="00DE744E"/>
    <w:rsid w:val="00DF7848"/>
    <w:rsid w:val="00E34169"/>
    <w:rsid w:val="00E53DFC"/>
    <w:rsid w:val="00E5669D"/>
    <w:rsid w:val="00E72535"/>
    <w:rsid w:val="00E774FE"/>
    <w:rsid w:val="00EB5DE5"/>
    <w:rsid w:val="00EC2759"/>
    <w:rsid w:val="00EC6876"/>
    <w:rsid w:val="00EC6EBA"/>
    <w:rsid w:val="00ED2BEC"/>
    <w:rsid w:val="00EE3D26"/>
    <w:rsid w:val="00EE4C13"/>
    <w:rsid w:val="00F1010B"/>
    <w:rsid w:val="00F1779A"/>
    <w:rsid w:val="00F40B4D"/>
    <w:rsid w:val="00F46B09"/>
    <w:rsid w:val="00F47180"/>
    <w:rsid w:val="00F53C6C"/>
    <w:rsid w:val="00F818A9"/>
    <w:rsid w:val="00FC411A"/>
    <w:rsid w:val="00FD4B23"/>
    <w:rsid w:val="00FD6F8E"/>
    <w:rsid w:val="00FF254A"/>
    <w:rsid w:val="4F5D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rPr>
      <w:rFonts w:ascii="Tahoma" w:hAnsi="Tahoma" w:cs="Tahoma" w:eastAsiaTheme="minorHAnsi"/>
      <w:sz w:val="16"/>
      <w:szCs w:val="16"/>
      <w:lang w:val="tr-TR"/>
    </w:rPr>
  </w:style>
  <w:style w:type="paragraph" w:styleId="5">
    <w:name w:val="footer"/>
    <w:basedOn w:val="1"/>
    <w:link w:val="9"/>
    <w:unhideWhenUsed/>
    <w:uiPriority w:val="99"/>
    <w:pPr>
      <w:tabs>
        <w:tab w:val="center" w:pos="4536"/>
        <w:tab w:val="right" w:pos="9072"/>
      </w:tabs>
    </w:pPr>
    <w:rPr>
      <w:rFonts w:asciiTheme="minorHAnsi" w:hAnsiTheme="minorHAnsi" w:eastAsiaTheme="minorHAnsi" w:cstheme="minorBidi"/>
      <w:sz w:val="22"/>
      <w:szCs w:val="22"/>
      <w:lang w:val="tr-TR"/>
    </w:rPr>
  </w:style>
  <w:style w:type="paragraph" w:styleId="6">
    <w:name w:val="header"/>
    <w:basedOn w:val="1"/>
    <w:link w:val="8"/>
    <w:unhideWhenUsed/>
    <w:uiPriority w:val="99"/>
    <w:pPr>
      <w:tabs>
        <w:tab w:val="center" w:pos="4536"/>
        <w:tab w:val="right" w:pos="9072"/>
      </w:tabs>
    </w:pPr>
    <w:rPr>
      <w:rFonts w:asciiTheme="minorHAnsi" w:hAnsiTheme="minorHAnsi" w:eastAsiaTheme="minorHAnsi" w:cstheme="minorBidi"/>
      <w:sz w:val="22"/>
      <w:szCs w:val="22"/>
      <w:lang w:val="tr-TR"/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Üst Bilgi Char"/>
    <w:basedOn w:val="2"/>
    <w:link w:val="6"/>
    <w:qFormat/>
    <w:uiPriority w:val="99"/>
  </w:style>
  <w:style w:type="character" w:customStyle="1" w:styleId="9">
    <w:name w:val="Alt Bilgi Char"/>
    <w:basedOn w:val="2"/>
    <w:link w:val="5"/>
    <w:uiPriority w:val="99"/>
  </w:style>
  <w:style w:type="character" w:customStyle="1" w:styleId="10">
    <w:name w:val="Balon Metni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fontstyle01"/>
    <w:basedOn w:val="2"/>
    <w:qFormat/>
    <w:uiPriority w:val="0"/>
    <w:rPr>
      <w:rFonts w:hint="default" w:ascii="Arial-BoldMT" w:hAnsi="Arial-BoldMT"/>
      <w:b/>
      <w:bCs/>
      <w:color w:val="000000"/>
      <w:sz w:val="18"/>
      <w:szCs w:val="18"/>
    </w:rPr>
  </w:style>
  <w:style w:type="character" w:customStyle="1" w:styleId="12">
    <w:name w:val="fontstyle21"/>
    <w:basedOn w:val="2"/>
    <w:qFormat/>
    <w:uiPriority w:val="0"/>
    <w:rPr>
      <w:rFonts w:hint="default" w:ascii="Arial-BoldMT" w:hAnsi="Arial-BoldMT"/>
      <w:b/>
      <w:bCs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653C6-AA4E-4B2B-8FA6-179F9416F6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256</Words>
  <Characters>1463</Characters>
  <Lines>12</Lines>
  <Paragraphs>3</Paragraphs>
  <TotalTime>0</TotalTime>
  <ScaleCrop>false</ScaleCrop>
  <LinksUpToDate>false</LinksUpToDate>
  <CharactersWithSpaces>1716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2022-04-20T06:18:00Z</dcterms:created>
  <dc:creator>Asya Kalite</dc:creator>
  <cp:lastModifiedBy>gizem</cp:lastModifiedBy>
  <cp:lastPrinted>2026-08-24T06:23:00Z</cp:lastPrinted>
  <dcterms:modified xsi:type="dcterms:W3CDTF">2026-08-27T19:59:53Z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4553C5238A7646C59008C99034AD4260_13</vt:lpwstr>
  </property>
</Properties>
</file>