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0306FF" w14:textId="77777777" w:rsidR="002F2E4A" w:rsidRDefault="00224E8F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05030798" wp14:editId="05030799">
                <wp:simplePos x="0" y="0"/>
                <wp:positionH relativeFrom="column">
                  <wp:posOffset>-939799</wp:posOffset>
                </wp:positionH>
                <wp:positionV relativeFrom="paragraph">
                  <wp:posOffset>279400</wp:posOffset>
                </wp:positionV>
                <wp:extent cx="7644765" cy="408212"/>
                <wp:effectExtent l="0" t="0" r="0" b="0"/>
                <wp:wrapNone/>
                <wp:docPr id="2125729557" name="Rectangle 2125729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37150" y="3587400"/>
                          <a:ext cx="7817700" cy="385200"/>
                        </a:xfrm>
                        <a:prstGeom prst="rect">
                          <a:avLst/>
                        </a:prstGeom>
                        <a:solidFill>
                          <a:srgbClr val="FEE59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0307A8" w14:textId="77777777" w:rsidR="002F2E4A" w:rsidRDefault="00224E8F">
                            <w:pPr>
                              <w:ind w:left="720" w:firstLine="1800"/>
                              <w:textDirection w:val="btLr"/>
                            </w:pPr>
                            <w:r>
                              <w:rPr>
                                <w:rFonts w:ascii="KaiTi" w:eastAsia="KaiTi" w:hAnsi="KaiTi" w:cs="KaiTi"/>
                                <w:b/>
                                <w:color w:val="000000"/>
                                <w:sz w:val="28"/>
                              </w:rPr>
                              <w:t xml:space="preserve">Collector Information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-939799</wp:posOffset>
                </wp:positionH>
                <wp:positionV relativeFrom="paragraph">
                  <wp:posOffset>279400</wp:posOffset>
                </wp:positionV>
                <wp:extent cx="7644765" cy="408212"/>
                <wp:effectExtent b="0" l="0" r="0" t="0"/>
                <wp:wrapNone/>
                <wp:docPr id="2125729557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44765" cy="40821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5030700" w14:textId="77777777" w:rsidR="002F2E4A" w:rsidRDefault="002F2E4A"/>
    <w:p w14:paraId="05030701" w14:textId="77777777" w:rsidR="002F2E4A" w:rsidRDefault="002F2E4A"/>
    <w:p w14:paraId="05030702" w14:textId="77777777" w:rsidR="002F2E4A" w:rsidRDefault="002F2E4A"/>
    <w:p w14:paraId="7CBEEED7" w14:textId="77777777" w:rsidR="001C5397" w:rsidRDefault="001C5397">
      <w:pPr>
        <w:rPr>
          <w:rFonts w:ascii="Merriweather Light" w:eastAsia="Merriweather Light" w:hAnsi="Merriweather Light" w:cs="Merriweather Light"/>
          <w:sz w:val="20"/>
          <w:szCs w:val="20"/>
        </w:rPr>
      </w:pPr>
    </w:p>
    <w:tbl>
      <w:tblPr>
        <w:tblStyle w:val="afff1"/>
        <w:tblW w:w="10080" w:type="dxa"/>
        <w:tblInd w:w="-5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30"/>
        <w:gridCol w:w="6450"/>
      </w:tblGrid>
      <w:tr w:rsidR="001C5397" w14:paraId="04614A46" w14:textId="77777777" w:rsidTr="00CD25C1">
        <w:tc>
          <w:tcPr>
            <w:tcW w:w="3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8BF5C" w14:textId="4E382646" w:rsidR="001C5397" w:rsidRPr="001C5397" w:rsidRDefault="001C5397" w:rsidP="001C5397">
            <w:pPr>
              <w:rPr>
                <w:rFonts w:ascii="Merriweather Light" w:eastAsia="Merriweather Light" w:hAnsi="Merriweather Light" w:cs="Merriweather Light"/>
                <w:sz w:val="20"/>
                <w:szCs w:val="20"/>
              </w:rPr>
            </w:pPr>
            <w:r>
              <w:rPr>
                <w:rFonts w:ascii="Merriweather Light" w:eastAsia="Merriweather Light" w:hAnsi="Merriweather Light" w:cs="Merriweather Light"/>
                <w:sz w:val="20"/>
                <w:szCs w:val="20"/>
              </w:rPr>
              <w:t>Name:</w:t>
            </w: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2061C" w14:textId="77777777" w:rsidR="001C5397" w:rsidRDefault="001C5397" w:rsidP="00CD25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1C5397" w14:paraId="218EB1A9" w14:textId="77777777" w:rsidTr="00CD25C1">
        <w:tc>
          <w:tcPr>
            <w:tcW w:w="3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B1AB3" w14:textId="0F9F0656" w:rsidR="001C5397" w:rsidRPr="001C5397" w:rsidRDefault="001C5397" w:rsidP="001C5397">
            <w:pPr>
              <w:rPr>
                <w:rFonts w:ascii="Merriweather Light" w:eastAsia="Merriweather Light" w:hAnsi="Merriweather Light" w:cs="Merriweather Light"/>
                <w:sz w:val="20"/>
                <w:szCs w:val="20"/>
              </w:rPr>
            </w:pPr>
            <w:r>
              <w:rPr>
                <w:rFonts w:ascii="Merriweather Light" w:eastAsia="Merriweather Light" w:hAnsi="Merriweather Light" w:cs="Merriweather Light"/>
                <w:sz w:val="20"/>
                <w:szCs w:val="20"/>
              </w:rPr>
              <w:t>Task Force:</w:t>
            </w: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C1280" w14:textId="77777777" w:rsidR="001C5397" w:rsidRDefault="001C5397" w:rsidP="00CD25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1C5397" w14:paraId="749A0421" w14:textId="77777777" w:rsidTr="00CD25C1">
        <w:tc>
          <w:tcPr>
            <w:tcW w:w="3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26F37" w14:textId="5DE2886E" w:rsidR="001C5397" w:rsidRPr="003F2BFB" w:rsidRDefault="003F2BFB" w:rsidP="003F2BFB">
            <w:pPr>
              <w:rPr>
                <w:rFonts w:ascii="Merriweather Light" w:eastAsia="Merriweather Light" w:hAnsi="Merriweather Light" w:cs="Merriweather Light"/>
                <w:sz w:val="20"/>
                <w:szCs w:val="20"/>
              </w:rPr>
            </w:pPr>
            <w:r>
              <w:rPr>
                <w:rFonts w:ascii="Merriweather Light" w:eastAsia="Merriweather Light" w:hAnsi="Merriweather Light" w:cs="Merriweather Light"/>
                <w:sz w:val="20"/>
                <w:szCs w:val="20"/>
              </w:rPr>
              <w:t>Investigation case:</w:t>
            </w: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1947A" w14:textId="77777777" w:rsidR="001C5397" w:rsidRDefault="001C5397" w:rsidP="00CD25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1C5397" w14:paraId="200CD340" w14:textId="77777777" w:rsidTr="00CD25C1">
        <w:tc>
          <w:tcPr>
            <w:tcW w:w="3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D50D6" w14:textId="2EE5D7AF" w:rsidR="001C5397" w:rsidRDefault="006F3289" w:rsidP="00CD25C1">
            <w:pPr>
              <w:widowControl w:val="0"/>
              <w:rPr>
                <w:rFonts w:ascii="Merriweather" w:eastAsia="Merriweather" w:hAnsi="Merriweather" w:cs="Merriweather"/>
                <w:sz w:val="20"/>
                <w:szCs w:val="20"/>
              </w:rPr>
            </w:pPr>
            <w:r>
              <w:rPr>
                <w:rFonts w:ascii="Merriweather Light" w:eastAsia="Merriweather Light" w:hAnsi="Merriweather Light" w:cs="Merriweather Light"/>
                <w:sz w:val="20"/>
                <w:szCs w:val="20"/>
              </w:rPr>
              <w:t>Start of Collection (date/time):</w:t>
            </w: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2FC7B" w14:textId="77777777" w:rsidR="001C5397" w:rsidRDefault="001C5397" w:rsidP="00CD25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1C5397" w14:paraId="36D6BEC5" w14:textId="77777777" w:rsidTr="00CD25C1">
        <w:tc>
          <w:tcPr>
            <w:tcW w:w="3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10C8D" w14:textId="3CAABEB0" w:rsidR="001C5397" w:rsidRPr="0075177C" w:rsidRDefault="00D37729" w:rsidP="0075177C">
            <w:pPr>
              <w:rPr>
                <w:rFonts w:ascii="Merriweather Light" w:eastAsia="Merriweather Light" w:hAnsi="Merriweather Light" w:cs="Merriweather Light"/>
                <w:sz w:val="20"/>
                <w:szCs w:val="20"/>
              </w:rPr>
            </w:pPr>
            <w:r>
              <w:rPr>
                <w:rFonts w:ascii="Merriweather Light" w:eastAsia="Merriweather Light" w:hAnsi="Merriweather Light" w:cs="Merriweather Light"/>
                <w:sz w:val="20"/>
                <w:szCs w:val="20"/>
              </w:rPr>
              <w:t>End of Collection (date/time):</w:t>
            </w: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B4FF1" w14:textId="77777777" w:rsidR="001C5397" w:rsidRDefault="001C5397" w:rsidP="00CD25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2BF32D2C" w14:textId="77777777" w:rsidR="001C5397" w:rsidRDefault="001C5397">
      <w:pPr>
        <w:rPr>
          <w:rFonts w:ascii="Merriweather Light" w:eastAsia="Merriweather Light" w:hAnsi="Merriweather Light" w:cs="Merriweather Light"/>
          <w:sz w:val="20"/>
          <w:szCs w:val="20"/>
        </w:rPr>
      </w:pPr>
    </w:p>
    <w:p w14:paraId="05030709" w14:textId="77777777" w:rsidR="002F2E4A" w:rsidRDefault="00224E8F">
      <w:r>
        <w:t xml:space="preserve"> 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0503079A" wp14:editId="0503079B">
                <wp:simplePos x="0" y="0"/>
                <wp:positionH relativeFrom="column">
                  <wp:posOffset>-939799</wp:posOffset>
                </wp:positionH>
                <wp:positionV relativeFrom="paragraph">
                  <wp:posOffset>76200</wp:posOffset>
                </wp:positionV>
                <wp:extent cx="7644765" cy="403146"/>
                <wp:effectExtent l="0" t="0" r="0" b="0"/>
                <wp:wrapNone/>
                <wp:docPr id="2125729556" name="Rectangle 2125729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78100" y="3595200"/>
                          <a:ext cx="7735800" cy="369600"/>
                        </a:xfrm>
                        <a:prstGeom prst="rect">
                          <a:avLst/>
                        </a:prstGeom>
                        <a:solidFill>
                          <a:srgbClr val="FEE59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0307A9" w14:textId="77777777" w:rsidR="002F2E4A" w:rsidRDefault="00224E8F">
                            <w:pPr>
                              <w:textDirection w:val="btLr"/>
                            </w:pPr>
                            <w:r>
                              <w:rPr>
                                <w:rFonts w:ascii="KaiTi" w:eastAsia="KaiTi" w:hAnsi="KaiTi" w:cs="KaiTi"/>
                                <w:b/>
                                <w:color w:val="000000"/>
                                <w:sz w:val="28"/>
                              </w:rPr>
                              <w:t>2.      Investigation Overview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-939799</wp:posOffset>
                </wp:positionH>
                <wp:positionV relativeFrom="paragraph">
                  <wp:posOffset>76200</wp:posOffset>
                </wp:positionV>
                <wp:extent cx="7644765" cy="403146"/>
                <wp:effectExtent b="0" l="0" r="0" t="0"/>
                <wp:wrapNone/>
                <wp:docPr id="2125729556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44765" cy="40314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503070A" w14:textId="77777777" w:rsidR="002F2E4A" w:rsidRDefault="002F2E4A"/>
    <w:p w14:paraId="0503070B" w14:textId="77777777" w:rsidR="002F2E4A" w:rsidRDefault="002F2E4A"/>
    <w:p w14:paraId="0503070C" w14:textId="77777777" w:rsidR="002F2E4A" w:rsidRDefault="002F2E4A"/>
    <w:p w14:paraId="0503070D" w14:textId="77777777" w:rsidR="002F2E4A" w:rsidRDefault="002F2E4A">
      <w:pPr>
        <w:rPr>
          <w:rFonts w:ascii="Merriweather Light" w:eastAsia="Merriweather Light" w:hAnsi="Merriweather Light" w:cs="Merriweather Light"/>
          <w:sz w:val="20"/>
          <w:szCs w:val="20"/>
        </w:rPr>
      </w:pPr>
    </w:p>
    <w:tbl>
      <w:tblPr>
        <w:tblStyle w:val="afff1"/>
        <w:tblW w:w="10080" w:type="dxa"/>
        <w:tblInd w:w="-5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30"/>
        <w:gridCol w:w="6450"/>
      </w:tblGrid>
      <w:tr w:rsidR="001568BC" w14:paraId="40076564" w14:textId="77777777" w:rsidTr="00CD25C1">
        <w:tc>
          <w:tcPr>
            <w:tcW w:w="3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5207A" w14:textId="1F70CDD0" w:rsidR="001568BC" w:rsidRPr="001C5397" w:rsidRDefault="001568BC" w:rsidP="00CD25C1">
            <w:pPr>
              <w:rPr>
                <w:rFonts w:ascii="Merriweather Light" w:eastAsia="Merriweather Light" w:hAnsi="Merriweather Light" w:cs="Merriweather Light"/>
                <w:sz w:val="20"/>
                <w:szCs w:val="20"/>
              </w:rPr>
            </w:pPr>
            <w:r>
              <w:rPr>
                <w:rFonts w:ascii="Merriweather Light" w:eastAsia="Merriweather Light" w:hAnsi="Merriweather Light" w:cs="Merriweather Light"/>
                <w:sz w:val="20"/>
                <w:szCs w:val="20"/>
              </w:rPr>
              <w:t>Geographical location:</w:t>
            </w: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BDB43" w14:textId="77777777" w:rsidR="001568BC" w:rsidRDefault="001568BC" w:rsidP="00CD25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1568BC" w14:paraId="205EC644" w14:textId="77777777" w:rsidTr="00AA6A56">
        <w:trPr>
          <w:trHeight w:val="2099"/>
        </w:trPr>
        <w:tc>
          <w:tcPr>
            <w:tcW w:w="3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9952D" w14:textId="037E5ADE" w:rsidR="001568BC" w:rsidRPr="001C5397" w:rsidRDefault="001568BC" w:rsidP="00CD25C1">
            <w:pPr>
              <w:rPr>
                <w:rFonts w:ascii="Merriweather Light" w:eastAsia="Merriweather Light" w:hAnsi="Merriweather Light" w:cs="Merriweather Light"/>
                <w:sz w:val="20"/>
                <w:szCs w:val="20"/>
              </w:rPr>
            </w:pPr>
            <w:r>
              <w:rPr>
                <w:rFonts w:ascii="Merriweather Light" w:eastAsia="Merriweather Light" w:hAnsi="Merriweather Light" w:cs="Merriweather Light"/>
                <w:sz w:val="20"/>
                <w:szCs w:val="20"/>
              </w:rPr>
              <w:t xml:space="preserve">Context and objective of investigation: </w:t>
            </w: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CD61C" w14:textId="77777777" w:rsidR="0075177C" w:rsidRDefault="0075177C" w:rsidP="00CD25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5177C" w14:paraId="485CD1C2" w14:textId="77777777" w:rsidTr="00AA6A56">
        <w:trPr>
          <w:trHeight w:val="2331"/>
        </w:trPr>
        <w:tc>
          <w:tcPr>
            <w:tcW w:w="3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34222" w14:textId="0C3180BC" w:rsidR="0075177C" w:rsidRDefault="0075177C" w:rsidP="007517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Light" w:eastAsia="Merriweather Light" w:hAnsi="Merriweather Light" w:cs="Merriweather Light"/>
                <w:sz w:val="20"/>
                <w:szCs w:val="20"/>
              </w:rPr>
            </w:pPr>
            <w:r>
              <w:rPr>
                <w:rFonts w:ascii="Merriweather Light" w:eastAsia="Merriweather Light" w:hAnsi="Merriweather Light" w:cs="Merriweather Light"/>
                <w:sz w:val="20"/>
                <w:szCs w:val="20"/>
              </w:rPr>
              <w:t>Summary Findings of Investigation:</w:t>
            </w: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CE513" w14:textId="77777777" w:rsidR="0075177C" w:rsidRDefault="0075177C" w:rsidP="00CD25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AA6A56" w14:paraId="473298E0" w14:textId="77777777" w:rsidTr="00AA6A56">
        <w:trPr>
          <w:trHeight w:val="2331"/>
        </w:trPr>
        <w:tc>
          <w:tcPr>
            <w:tcW w:w="3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9F2C8" w14:textId="05B91BBE" w:rsidR="00AA6A56" w:rsidRDefault="00AA6A56" w:rsidP="00AA6A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Light" w:eastAsia="Merriweather Light" w:hAnsi="Merriweather Light" w:cs="Merriweather Light"/>
                <w:sz w:val="20"/>
                <w:szCs w:val="20"/>
              </w:rPr>
            </w:pPr>
            <w:r>
              <w:rPr>
                <w:rFonts w:ascii="Merriweather Light" w:eastAsia="Merriweather Light" w:hAnsi="Merriweather Light" w:cs="Merriweather Light"/>
                <w:sz w:val="20"/>
                <w:szCs w:val="20"/>
              </w:rPr>
              <w:lastRenderedPageBreak/>
              <w:t>Methodology used:</w:t>
            </w: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3C3FC" w14:textId="77777777" w:rsidR="00AA6A56" w:rsidRDefault="00AA6A56" w:rsidP="00AA6A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0503071D" w14:textId="77777777" w:rsidR="002F2E4A" w:rsidRDefault="002F2E4A">
      <w:pPr>
        <w:rPr>
          <w:rFonts w:ascii="Merriweather Light" w:eastAsia="Merriweather Light" w:hAnsi="Merriweather Light" w:cs="Merriweather Light"/>
          <w:sz w:val="20"/>
          <w:szCs w:val="20"/>
        </w:rPr>
      </w:pPr>
    </w:p>
    <w:p w14:paraId="0503072C" w14:textId="77777777" w:rsidR="002F2E4A" w:rsidRDefault="002F2E4A">
      <w:pPr>
        <w:rPr>
          <w:rFonts w:ascii="Merriweather Light" w:eastAsia="Merriweather Light" w:hAnsi="Merriweather Light" w:cs="Merriweather Light"/>
          <w:sz w:val="20"/>
          <w:szCs w:val="20"/>
        </w:rPr>
      </w:pPr>
    </w:p>
    <w:p w14:paraId="05030734" w14:textId="77777777" w:rsidR="002F2E4A" w:rsidRDefault="002F2E4A">
      <w:pPr>
        <w:rPr>
          <w:rFonts w:ascii="Merriweather Light" w:eastAsia="Merriweather Light" w:hAnsi="Merriweather Light" w:cs="Merriweather Light"/>
          <w:sz w:val="20"/>
          <w:szCs w:val="20"/>
        </w:rPr>
      </w:pPr>
    </w:p>
    <w:p w14:paraId="05030735" w14:textId="77777777" w:rsidR="002F2E4A" w:rsidRDefault="002F2E4A">
      <w:pPr>
        <w:rPr>
          <w:rFonts w:ascii="Merriweather Light" w:eastAsia="Merriweather Light" w:hAnsi="Merriweather Light" w:cs="Merriweather Light"/>
          <w:sz w:val="20"/>
          <w:szCs w:val="20"/>
        </w:rPr>
      </w:pPr>
    </w:p>
    <w:p w14:paraId="05030736" w14:textId="77777777" w:rsidR="002F2E4A" w:rsidRDefault="00224E8F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0503079C" wp14:editId="0503079D">
                <wp:simplePos x="0" y="0"/>
                <wp:positionH relativeFrom="column">
                  <wp:posOffset>-927099</wp:posOffset>
                </wp:positionH>
                <wp:positionV relativeFrom="paragraph">
                  <wp:posOffset>-25399</wp:posOffset>
                </wp:positionV>
                <wp:extent cx="7644765" cy="427355"/>
                <wp:effectExtent l="0" t="0" r="0" b="0"/>
                <wp:wrapNone/>
                <wp:docPr id="2125729559" name="Rectangle 2125729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37905" y="3580610"/>
                          <a:ext cx="7616190" cy="398780"/>
                        </a:xfrm>
                        <a:prstGeom prst="rect">
                          <a:avLst/>
                        </a:prstGeom>
                        <a:solidFill>
                          <a:srgbClr val="FEE59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0307AA" w14:textId="77777777" w:rsidR="002F2E4A" w:rsidRDefault="00224E8F">
                            <w:pPr>
                              <w:textDirection w:val="btLr"/>
                            </w:pPr>
                            <w:r>
                              <w:rPr>
                                <w:rFonts w:ascii="KaiTi" w:eastAsia="KaiTi" w:hAnsi="KaiTi" w:cs="KaiTi"/>
                                <w:b/>
                                <w:color w:val="000000"/>
                                <w:sz w:val="28"/>
                              </w:rPr>
                              <w:t xml:space="preserve">    3.   Evidence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-927099</wp:posOffset>
                </wp:positionH>
                <wp:positionV relativeFrom="paragraph">
                  <wp:posOffset>-25399</wp:posOffset>
                </wp:positionV>
                <wp:extent cx="7644765" cy="427355"/>
                <wp:effectExtent b="0" l="0" r="0" t="0"/>
                <wp:wrapNone/>
                <wp:docPr id="2125729559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44765" cy="4273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5030737" w14:textId="77777777" w:rsidR="002F2E4A" w:rsidRDefault="002F2E4A"/>
    <w:p w14:paraId="05030738" w14:textId="77777777" w:rsidR="002F2E4A" w:rsidRDefault="002F2E4A"/>
    <w:p w14:paraId="05030739" w14:textId="77777777" w:rsidR="002F2E4A" w:rsidRDefault="002F2E4A">
      <w:pPr>
        <w:widowControl w:val="0"/>
      </w:pPr>
    </w:p>
    <w:p w14:paraId="0503073A" w14:textId="77777777" w:rsidR="002F2E4A" w:rsidRDefault="00224E8F">
      <w:pPr>
        <w:widowControl w:val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0503079E" wp14:editId="0503079F">
                <wp:simplePos x="0" y="0"/>
                <wp:positionH relativeFrom="column">
                  <wp:posOffset>-469899</wp:posOffset>
                </wp:positionH>
                <wp:positionV relativeFrom="paragraph">
                  <wp:posOffset>0</wp:posOffset>
                </wp:positionV>
                <wp:extent cx="6337300" cy="523250"/>
                <wp:effectExtent l="0" t="0" r="0" b="0"/>
                <wp:wrapNone/>
                <wp:docPr id="2125729558" name="Rectangle 2125729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37950" y="3486750"/>
                          <a:ext cx="7616100" cy="586500"/>
                        </a:xfrm>
                        <a:prstGeom prst="rect">
                          <a:avLst/>
                        </a:prstGeom>
                        <a:solidFill>
                          <a:srgbClr val="FFF2C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0307AB" w14:textId="77777777" w:rsidR="002F2E4A" w:rsidRDefault="00224E8F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Merriweather" w:eastAsia="Merriweather" w:hAnsi="Merriweather" w:cs="Merriweather"/>
                                <w:b/>
                                <w:color w:val="000000"/>
                                <w:sz w:val="34"/>
                              </w:rPr>
                              <w:t>Social Media Posts</w:t>
                            </w:r>
                          </w:p>
                          <w:p w14:paraId="050307AC" w14:textId="77777777" w:rsidR="002F2E4A" w:rsidRDefault="002F2E4A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-469899</wp:posOffset>
                </wp:positionH>
                <wp:positionV relativeFrom="paragraph">
                  <wp:posOffset>0</wp:posOffset>
                </wp:positionV>
                <wp:extent cx="6337300" cy="523250"/>
                <wp:effectExtent b="0" l="0" r="0" t="0"/>
                <wp:wrapNone/>
                <wp:docPr id="2125729558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37300" cy="523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503073B" w14:textId="77777777" w:rsidR="002F2E4A" w:rsidRDefault="002F2E4A">
      <w:pPr>
        <w:widowControl w:val="0"/>
      </w:pPr>
    </w:p>
    <w:p w14:paraId="0503073C" w14:textId="77777777" w:rsidR="002F2E4A" w:rsidRDefault="002F2E4A">
      <w:pPr>
        <w:widowControl w:val="0"/>
      </w:pPr>
    </w:p>
    <w:p w14:paraId="0503073D" w14:textId="77777777" w:rsidR="002F2E4A" w:rsidRDefault="002F2E4A">
      <w:pPr>
        <w:widowControl w:val="0"/>
      </w:pPr>
    </w:p>
    <w:p w14:paraId="0503073E" w14:textId="77777777" w:rsidR="002F2E4A" w:rsidRDefault="002F2E4A">
      <w:pPr>
        <w:widowControl w:val="0"/>
      </w:pPr>
    </w:p>
    <w:tbl>
      <w:tblPr>
        <w:tblStyle w:val="afff1"/>
        <w:tblW w:w="10080" w:type="dxa"/>
        <w:tblInd w:w="-5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30"/>
        <w:gridCol w:w="6450"/>
      </w:tblGrid>
      <w:tr w:rsidR="002F2E4A" w14:paraId="05030741" w14:textId="77777777">
        <w:tc>
          <w:tcPr>
            <w:tcW w:w="3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3F" w14:textId="3F699B36" w:rsidR="002F2E4A" w:rsidRDefault="00A13260">
            <w:pPr>
              <w:widowControl w:val="0"/>
              <w:rPr>
                <w:rFonts w:ascii="Merriweather" w:eastAsia="Merriweather" w:hAnsi="Merriweather" w:cs="Merriweather"/>
                <w:sz w:val="20"/>
                <w:szCs w:val="20"/>
              </w:rPr>
            </w:pPr>
            <w:r>
              <w:rPr>
                <w:rFonts w:ascii="Merriweather" w:eastAsia="Merriweather" w:hAnsi="Merriweather" w:cs="Merriweather"/>
                <w:sz w:val="20"/>
                <w:szCs w:val="20"/>
              </w:rPr>
              <w:t>P</w:t>
            </w:r>
            <w:r w:rsidR="00224E8F">
              <w:rPr>
                <w:rFonts w:ascii="Merriweather" w:eastAsia="Merriweather" w:hAnsi="Merriweather" w:cs="Merriweather"/>
                <w:sz w:val="20"/>
                <w:szCs w:val="20"/>
              </w:rPr>
              <w:t>ublication of post</w:t>
            </w:r>
            <w:r>
              <w:rPr>
                <w:rFonts w:ascii="Merriweather" w:eastAsia="Merriweather" w:hAnsi="Merriweather" w:cs="Merriweather"/>
                <w:sz w:val="20"/>
                <w:szCs w:val="20"/>
              </w:rPr>
              <w:t xml:space="preserve"> (date/time)</w:t>
            </w:r>
            <w:r w:rsidR="00224E8F">
              <w:rPr>
                <w:rFonts w:ascii="Merriweather" w:eastAsia="Merriweather" w:hAnsi="Merriweather" w:cs="Merriweather"/>
                <w:sz w:val="20"/>
                <w:szCs w:val="20"/>
              </w:rPr>
              <w:t>:</w:t>
            </w: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40" w14:textId="77777777" w:rsidR="002F2E4A" w:rsidRDefault="002F2E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2F2E4A" w14:paraId="05030744" w14:textId="77777777">
        <w:tc>
          <w:tcPr>
            <w:tcW w:w="3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42" w14:textId="3540F27F" w:rsidR="002F2E4A" w:rsidRDefault="00A13260">
            <w:pPr>
              <w:widowControl w:val="0"/>
              <w:rPr>
                <w:rFonts w:ascii="Merriweather" w:eastAsia="Merriweather" w:hAnsi="Merriweather" w:cs="Merriweather"/>
                <w:sz w:val="20"/>
                <w:szCs w:val="20"/>
              </w:rPr>
            </w:pPr>
            <w:r>
              <w:rPr>
                <w:rFonts w:ascii="Merriweather" w:eastAsia="Merriweather" w:hAnsi="Merriweather" w:cs="Merriweather"/>
                <w:sz w:val="20"/>
                <w:szCs w:val="20"/>
              </w:rPr>
              <w:t>C</w:t>
            </w:r>
            <w:r w:rsidR="00224E8F">
              <w:rPr>
                <w:rFonts w:ascii="Merriweather" w:eastAsia="Merriweather" w:hAnsi="Merriweather" w:cs="Merriweather"/>
                <w:sz w:val="20"/>
                <w:szCs w:val="20"/>
              </w:rPr>
              <w:t>ollection of post</w:t>
            </w:r>
            <w:r>
              <w:rPr>
                <w:rFonts w:ascii="Merriweather" w:eastAsia="Merriweather" w:hAnsi="Merriweather" w:cs="Merriweather"/>
                <w:sz w:val="20"/>
                <w:szCs w:val="20"/>
              </w:rPr>
              <w:t xml:space="preserve"> (date/time)</w:t>
            </w:r>
            <w:r w:rsidR="00224E8F">
              <w:rPr>
                <w:rFonts w:ascii="Merriweather" w:eastAsia="Merriweather" w:hAnsi="Merriweather" w:cs="Merriweather"/>
                <w:sz w:val="20"/>
                <w:szCs w:val="20"/>
              </w:rPr>
              <w:t>:</w:t>
            </w: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43" w14:textId="77777777" w:rsidR="002F2E4A" w:rsidRDefault="002F2E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2F2E4A" w14:paraId="05030747" w14:textId="77777777">
        <w:tc>
          <w:tcPr>
            <w:tcW w:w="3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45" w14:textId="77777777" w:rsidR="002F2E4A" w:rsidRDefault="00224E8F">
            <w:pPr>
              <w:widowControl w:val="0"/>
              <w:rPr>
                <w:rFonts w:ascii="Merriweather" w:eastAsia="Merriweather" w:hAnsi="Merriweather" w:cs="Merriweather"/>
                <w:sz w:val="20"/>
                <w:szCs w:val="20"/>
              </w:rPr>
            </w:pPr>
            <w:r>
              <w:rPr>
                <w:rFonts w:ascii="Merriweather" w:eastAsia="Merriweather" w:hAnsi="Merriweather" w:cs="Merriweather"/>
                <w:sz w:val="20"/>
                <w:szCs w:val="20"/>
              </w:rPr>
              <w:t>Geographical region covered:</w:t>
            </w: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46" w14:textId="77777777" w:rsidR="002F2E4A" w:rsidRDefault="002F2E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2F2E4A" w14:paraId="0503074A" w14:textId="77777777">
        <w:tc>
          <w:tcPr>
            <w:tcW w:w="3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48" w14:textId="77777777" w:rsidR="002F2E4A" w:rsidRDefault="00224E8F">
            <w:pPr>
              <w:widowControl w:val="0"/>
              <w:rPr>
                <w:rFonts w:ascii="Merriweather" w:eastAsia="Merriweather" w:hAnsi="Merriweather" w:cs="Merriweather"/>
                <w:sz w:val="20"/>
                <w:szCs w:val="20"/>
              </w:rPr>
            </w:pPr>
            <w:r>
              <w:rPr>
                <w:rFonts w:ascii="Merriweather" w:eastAsia="Merriweather" w:hAnsi="Merriweather" w:cs="Merriweather"/>
                <w:sz w:val="20"/>
                <w:szCs w:val="20"/>
              </w:rPr>
              <w:t>Author of post:</w:t>
            </w: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49" w14:textId="77777777" w:rsidR="002F2E4A" w:rsidRDefault="002F2E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2F2E4A" w14:paraId="0503074D" w14:textId="77777777">
        <w:tc>
          <w:tcPr>
            <w:tcW w:w="3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4B" w14:textId="156B0838" w:rsidR="002F2E4A" w:rsidRDefault="00224E8F">
            <w:pPr>
              <w:widowControl w:val="0"/>
              <w:rPr>
                <w:rFonts w:ascii="Merriweather" w:eastAsia="Merriweather" w:hAnsi="Merriweather" w:cs="Merriweather"/>
                <w:sz w:val="20"/>
                <w:szCs w:val="20"/>
              </w:rPr>
            </w:pPr>
            <w:r>
              <w:rPr>
                <w:rFonts w:ascii="Merriweather" w:eastAsia="Merriweather" w:hAnsi="Merriweather" w:cs="Merriweather"/>
                <w:sz w:val="20"/>
                <w:szCs w:val="20"/>
              </w:rPr>
              <w:t>Does the author have other accounts?</w:t>
            </w: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4C" w14:textId="77777777" w:rsidR="002F2E4A" w:rsidRDefault="002F2E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2F2E4A" w14:paraId="05030750" w14:textId="77777777">
        <w:tc>
          <w:tcPr>
            <w:tcW w:w="3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4E" w14:textId="4626F7E1" w:rsidR="002F2E4A" w:rsidRDefault="00224E8F">
            <w:pPr>
              <w:widowControl w:val="0"/>
              <w:rPr>
                <w:rFonts w:ascii="Merriweather" w:eastAsia="Merriweather" w:hAnsi="Merriweather" w:cs="Merriweather"/>
                <w:sz w:val="20"/>
                <w:szCs w:val="20"/>
              </w:rPr>
            </w:pPr>
            <w:r>
              <w:rPr>
                <w:rFonts w:ascii="Merriweather" w:eastAsia="Merriweather" w:hAnsi="Merriweather" w:cs="Merriweather"/>
                <w:sz w:val="20"/>
                <w:szCs w:val="20"/>
              </w:rPr>
              <w:t>Does the author have any direct connections or affiliations with parties involved in the post?</w:t>
            </w: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4F" w14:textId="77777777" w:rsidR="002F2E4A" w:rsidRDefault="002F2E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2F2E4A" w14:paraId="05030753" w14:textId="77777777">
        <w:tc>
          <w:tcPr>
            <w:tcW w:w="3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51" w14:textId="60003AAB" w:rsidR="002F2E4A" w:rsidRDefault="00224E8F">
            <w:pPr>
              <w:widowControl w:val="0"/>
              <w:rPr>
                <w:rFonts w:ascii="Merriweather" w:eastAsia="Merriweather" w:hAnsi="Merriweather" w:cs="Merriweather"/>
                <w:sz w:val="20"/>
                <w:szCs w:val="20"/>
              </w:rPr>
            </w:pPr>
            <w:r>
              <w:rPr>
                <w:rFonts w:ascii="Merriweather" w:eastAsia="Merriweather" w:hAnsi="Merriweather" w:cs="Merriweather"/>
                <w:sz w:val="20"/>
                <w:szCs w:val="20"/>
              </w:rPr>
              <w:t>What does the post appear to be showing/presenting?</w:t>
            </w: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52" w14:textId="2464D4DA" w:rsidR="002F2E4A" w:rsidRDefault="002F2E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2F2E4A" w14:paraId="05030756" w14:textId="77777777">
        <w:tc>
          <w:tcPr>
            <w:tcW w:w="3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54" w14:textId="03D79A5A" w:rsidR="002F2E4A" w:rsidRDefault="00224E8F">
            <w:pPr>
              <w:widowControl w:val="0"/>
              <w:rPr>
                <w:rFonts w:ascii="Merriweather" w:eastAsia="Merriweather" w:hAnsi="Merriweather" w:cs="Merriweather"/>
                <w:sz w:val="20"/>
                <w:szCs w:val="20"/>
              </w:rPr>
            </w:pPr>
            <w:r>
              <w:rPr>
                <w:rFonts w:ascii="Merriweather" w:eastAsia="Merriweather" w:hAnsi="Merriweather" w:cs="Merriweather"/>
                <w:sz w:val="20"/>
                <w:szCs w:val="20"/>
              </w:rPr>
              <w:t>Are there other sources of information available to corroborate the information in the post?</w:t>
            </w: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55" w14:textId="77777777" w:rsidR="002F2E4A" w:rsidRDefault="002F2E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2F2E4A" w14:paraId="05030759" w14:textId="77777777">
        <w:tc>
          <w:tcPr>
            <w:tcW w:w="3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57" w14:textId="01491536" w:rsidR="002F2E4A" w:rsidRDefault="00224E8F">
            <w:pPr>
              <w:widowControl w:val="0"/>
              <w:rPr>
                <w:rFonts w:ascii="Merriweather" w:eastAsia="Merriweather" w:hAnsi="Merriweather" w:cs="Merriweather"/>
                <w:sz w:val="20"/>
                <w:szCs w:val="20"/>
              </w:rPr>
            </w:pPr>
            <w:r>
              <w:rPr>
                <w:rFonts w:ascii="Merriweather" w:eastAsia="Merriweather" w:hAnsi="Merriweather" w:cs="Merriweather"/>
                <w:sz w:val="20"/>
                <w:szCs w:val="20"/>
              </w:rPr>
              <w:t xml:space="preserve">Is the post making factual </w:t>
            </w:r>
            <w:r>
              <w:rPr>
                <w:rFonts w:ascii="Merriweather" w:eastAsia="Merriweather" w:hAnsi="Merriweather" w:cs="Merriweather"/>
                <w:sz w:val="20"/>
                <w:szCs w:val="20"/>
              </w:rPr>
              <w:lastRenderedPageBreak/>
              <w:t>assertions about relevant military or political events or actors?</w:t>
            </w: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58" w14:textId="77777777" w:rsidR="002F2E4A" w:rsidRDefault="002F2E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2F2E4A" w14:paraId="0503075C" w14:textId="77777777">
        <w:tc>
          <w:tcPr>
            <w:tcW w:w="3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5A" w14:textId="77777777" w:rsidR="002F2E4A" w:rsidRDefault="00224E8F">
            <w:pPr>
              <w:widowControl w:val="0"/>
              <w:rPr>
                <w:rFonts w:ascii="Merriweather" w:eastAsia="Merriweather" w:hAnsi="Merriweather" w:cs="Merriweather"/>
                <w:sz w:val="20"/>
                <w:szCs w:val="20"/>
              </w:rPr>
            </w:pPr>
            <w:r>
              <w:rPr>
                <w:rFonts w:ascii="Merriweather" w:eastAsia="Merriweather" w:hAnsi="Merriweather" w:cs="Merriweather"/>
                <w:sz w:val="20"/>
                <w:szCs w:val="20"/>
              </w:rPr>
              <w:t>Language of post:</w:t>
            </w: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5B" w14:textId="77777777" w:rsidR="002F2E4A" w:rsidRDefault="002F2E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2F2E4A" w14:paraId="0503075F" w14:textId="77777777">
        <w:tc>
          <w:tcPr>
            <w:tcW w:w="3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5D" w14:textId="77777777" w:rsidR="002F2E4A" w:rsidRDefault="00224E8F">
            <w:pPr>
              <w:widowControl w:val="0"/>
              <w:rPr>
                <w:rFonts w:ascii="Merriweather" w:eastAsia="Merriweather" w:hAnsi="Merriweather" w:cs="Merriweather"/>
                <w:sz w:val="20"/>
                <w:szCs w:val="20"/>
              </w:rPr>
            </w:pPr>
            <w:r>
              <w:rPr>
                <w:rFonts w:ascii="Merriweather" w:eastAsia="Merriweather" w:hAnsi="Merriweather" w:cs="Merriweather"/>
                <w:sz w:val="20"/>
                <w:szCs w:val="20"/>
              </w:rPr>
              <w:t>Does the post provide any sources or links? (if yes, include):</w:t>
            </w: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5E" w14:textId="77777777" w:rsidR="002F2E4A" w:rsidRDefault="002F2E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2F2E4A" w14:paraId="05030762" w14:textId="77777777">
        <w:tc>
          <w:tcPr>
            <w:tcW w:w="3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60" w14:textId="77777777" w:rsidR="002F2E4A" w:rsidRDefault="00224E8F">
            <w:pPr>
              <w:widowControl w:val="0"/>
              <w:rPr>
                <w:rFonts w:ascii="Merriweather" w:eastAsia="Merriweather" w:hAnsi="Merriweather" w:cs="Merriweather"/>
                <w:sz w:val="20"/>
                <w:szCs w:val="20"/>
              </w:rPr>
            </w:pPr>
            <w:r>
              <w:rPr>
                <w:rFonts w:ascii="Merriweather" w:eastAsia="Merriweather" w:hAnsi="Merriweather" w:cs="Merriweather"/>
                <w:sz w:val="20"/>
                <w:szCs w:val="20"/>
              </w:rPr>
              <w:t>Targeted groups/victims:</w:t>
            </w: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61" w14:textId="77777777" w:rsidR="002F2E4A" w:rsidRDefault="002F2E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2F2E4A" w14:paraId="05030765" w14:textId="77777777">
        <w:tc>
          <w:tcPr>
            <w:tcW w:w="3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63" w14:textId="77777777" w:rsidR="002F2E4A" w:rsidRDefault="00224E8F">
            <w:pPr>
              <w:widowControl w:val="0"/>
              <w:rPr>
                <w:rFonts w:ascii="Merriweather" w:eastAsia="Merriweather" w:hAnsi="Merriweather" w:cs="Merriweather"/>
                <w:sz w:val="20"/>
                <w:szCs w:val="20"/>
              </w:rPr>
            </w:pPr>
            <w:r>
              <w:rPr>
                <w:rFonts w:ascii="Merriweather" w:eastAsia="Merriweather" w:hAnsi="Merriweather" w:cs="Merriweather"/>
                <w:sz w:val="20"/>
                <w:szCs w:val="20"/>
              </w:rPr>
              <w:t>Alleged perpetrators:</w:t>
            </w: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64" w14:textId="77777777" w:rsidR="002F2E4A" w:rsidRDefault="002F2E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2F2E4A" w14:paraId="05030768" w14:textId="77777777">
        <w:tc>
          <w:tcPr>
            <w:tcW w:w="3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66" w14:textId="6BBF7A07" w:rsidR="002F2E4A" w:rsidRDefault="00224E8F">
            <w:pPr>
              <w:widowControl w:val="0"/>
              <w:rPr>
                <w:rFonts w:ascii="Merriweather" w:eastAsia="Merriweather" w:hAnsi="Merriweather" w:cs="Merriweather"/>
                <w:sz w:val="20"/>
                <w:szCs w:val="20"/>
              </w:rPr>
            </w:pPr>
            <w:r>
              <w:rPr>
                <w:rFonts w:ascii="Merriweather" w:eastAsia="Merriweather" w:hAnsi="Merriweather" w:cs="Merriweather"/>
                <w:sz w:val="20"/>
                <w:szCs w:val="20"/>
              </w:rPr>
              <w:t>Are there other criminal or noncriminal actors involved?</w:t>
            </w: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67" w14:textId="77777777" w:rsidR="002F2E4A" w:rsidRDefault="002F2E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2F2E4A" w14:paraId="0503076B" w14:textId="77777777">
        <w:tc>
          <w:tcPr>
            <w:tcW w:w="3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69" w14:textId="2BB94E57" w:rsidR="002F2E4A" w:rsidRDefault="00224E8F">
            <w:pPr>
              <w:widowControl w:val="0"/>
              <w:rPr>
                <w:rFonts w:ascii="Merriweather" w:eastAsia="Merriweather" w:hAnsi="Merriweather" w:cs="Merriweather"/>
                <w:sz w:val="20"/>
                <w:szCs w:val="20"/>
              </w:rPr>
            </w:pPr>
            <w:r>
              <w:rPr>
                <w:rFonts w:ascii="Merriweather" w:eastAsia="Merriweather" w:hAnsi="Merriweather" w:cs="Merriweather"/>
                <w:sz w:val="20"/>
                <w:szCs w:val="20"/>
              </w:rPr>
              <w:t>Were arms or weapons used? If yes, which ones?</w:t>
            </w: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6A" w14:textId="77777777" w:rsidR="002F2E4A" w:rsidRDefault="002F2E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0503076C" w14:textId="5F027B80" w:rsidR="002F2E4A" w:rsidRDefault="00C5326D">
      <w:pPr>
        <w:widowControl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09CBF5E0" wp14:editId="27AA60E0">
                <wp:simplePos x="0" y="0"/>
                <wp:positionH relativeFrom="column">
                  <wp:posOffset>-285750</wp:posOffset>
                </wp:positionH>
                <wp:positionV relativeFrom="paragraph">
                  <wp:posOffset>185421</wp:posOffset>
                </wp:positionV>
                <wp:extent cx="6623050" cy="431800"/>
                <wp:effectExtent l="0" t="0" r="6350" b="6350"/>
                <wp:wrapNone/>
                <wp:docPr id="566150384" name="Rectangle 566150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3050" cy="431800"/>
                        </a:xfrm>
                        <a:prstGeom prst="rect">
                          <a:avLst/>
                        </a:prstGeom>
                        <a:solidFill>
                          <a:srgbClr val="FFF2C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C32EBB" w14:textId="19659D43" w:rsidR="00C5326D" w:rsidRPr="00C5326D" w:rsidRDefault="00C5326D" w:rsidP="00C5326D">
                            <w:pPr>
                              <w:textDirection w:val="btLr"/>
                              <w:rPr>
                                <w:rFonts w:ascii="Merriweather" w:eastAsia="Merriweather" w:hAnsi="Merriweather" w:cs="Merriweather"/>
                                <w:b/>
                                <w:color w:val="000000"/>
                                <w:sz w:val="34"/>
                                <w:lang w:val="en-US"/>
                              </w:rPr>
                            </w:pPr>
                            <w:r>
                              <w:rPr>
                                <w:rFonts w:ascii="Merriweather" w:eastAsia="Merriweather" w:hAnsi="Merriweather" w:cs="Merriweather"/>
                                <w:b/>
                                <w:color w:val="000000"/>
                                <w:sz w:val="34"/>
                                <w:lang w:val="en-US"/>
                              </w:rPr>
                              <w:t xml:space="preserve">                                           Legal framework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BF5E0" id="Rectangle 566150384" o:spid="_x0000_s1030" style="position:absolute;margin-left:-22.5pt;margin-top:14.6pt;width:521.5pt;height:3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" fillcolor="#fff2cc" stroked="f">
                <v:textbox inset="2.53958mm,1.2694mm,2.53958mm,1.2694mm">
                  <w:txbxContent>
                    <w:p w14:paraId="27C32EBB" w14:textId="19659D43" w:rsidR="00C5326D" w:rsidRPr="00C5326D" w:rsidRDefault="00C5326D" w:rsidP="00C5326D">
                      <w:pPr>
                        <w:textDirection w:val="btLr"/>
                        <w:rPr>
                          <w:rFonts w:ascii="Merriweather" w:eastAsia="Merriweather" w:hAnsi="Merriweather" w:cs="Merriweather"/>
                          <w:b/>
                          <w:color w:val="000000"/>
                          <w:sz w:val="34"/>
                          <w:lang w:val="en-US"/>
                        </w:rPr>
                      </w:pPr>
                      <w:r>
                        <w:rPr>
                          <w:rFonts w:ascii="Merriweather" w:eastAsia="Merriweather" w:hAnsi="Merriweather" w:cs="Merriweather"/>
                          <w:b/>
                          <w:color w:val="000000"/>
                          <w:sz w:val="34"/>
                          <w:lang w:val="en-US"/>
                        </w:rPr>
                        <w:t xml:space="preserve">                                           Legal framework</w:t>
                      </w:r>
                    </w:p>
                  </w:txbxContent>
                </v:textbox>
              </v:rect>
            </w:pict>
          </mc:Fallback>
        </mc:AlternateContent>
      </w:r>
    </w:p>
    <w:p w14:paraId="0503076D" w14:textId="377001D1" w:rsidR="002F2E4A" w:rsidRDefault="002F2E4A">
      <w:pPr>
        <w:widowControl w:val="0"/>
      </w:pPr>
    </w:p>
    <w:p w14:paraId="05030771" w14:textId="77777777" w:rsidR="002F2E4A" w:rsidRDefault="002F2E4A">
      <w:pPr>
        <w:widowControl w:val="0"/>
      </w:pPr>
    </w:p>
    <w:p w14:paraId="05030772" w14:textId="77777777" w:rsidR="002F2E4A" w:rsidRDefault="002F2E4A">
      <w:pPr>
        <w:widowControl w:val="0"/>
      </w:pPr>
    </w:p>
    <w:tbl>
      <w:tblPr>
        <w:tblStyle w:val="afff3"/>
        <w:tblW w:w="10155" w:type="dxa"/>
        <w:tblInd w:w="-4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48"/>
        <w:gridCol w:w="6607"/>
      </w:tblGrid>
      <w:tr w:rsidR="002F2E4A" w14:paraId="05030775" w14:textId="77777777">
        <w:tc>
          <w:tcPr>
            <w:tcW w:w="3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73" w14:textId="77777777" w:rsidR="002F2E4A" w:rsidRDefault="00224E8F">
            <w:pPr>
              <w:widowControl w:val="0"/>
              <w:rPr>
                <w:rFonts w:ascii="Merriweather" w:eastAsia="Merriweather" w:hAnsi="Merriweather" w:cs="Merriweather"/>
                <w:sz w:val="20"/>
                <w:szCs w:val="20"/>
              </w:rPr>
            </w:pPr>
            <w:r>
              <w:rPr>
                <w:rFonts w:ascii="Merriweather" w:eastAsia="Merriweather" w:hAnsi="Merriweather" w:cs="Merriweather"/>
                <w:sz w:val="20"/>
                <w:szCs w:val="20"/>
              </w:rPr>
              <w:t>Under which crime does the evidence fall? (war crime, crime against humanity, genocide):</w:t>
            </w:r>
          </w:p>
        </w:tc>
        <w:tc>
          <w:tcPr>
            <w:tcW w:w="66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74" w14:textId="77777777" w:rsidR="002F2E4A" w:rsidRDefault="002F2E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2F2E4A" w14:paraId="05030778" w14:textId="77777777">
        <w:tc>
          <w:tcPr>
            <w:tcW w:w="3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76" w14:textId="77777777" w:rsidR="002F2E4A" w:rsidRDefault="00224E8F">
            <w:pPr>
              <w:widowControl w:val="0"/>
              <w:rPr>
                <w:rFonts w:ascii="Merriweather" w:eastAsia="Merriweather" w:hAnsi="Merriweather" w:cs="Merriweather"/>
                <w:sz w:val="20"/>
                <w:szCs w:val="20"/>
              </w:rPr>
            </w:pPr>
            <w:r>
              <w:rPr>
                <w:rFonts w:ascii="Merriweather" w:eastAsia="Merriweather" w:hAnsi="Merriweather" w:cs="Merriweather"/>
                <w:sz w:val="20"/>
                <w:szCs w:val="20"/>
              </w:rPr>
              <w:t xml:space="preserve">Under the crime, which act(s) were reported? </w:t>
            </w:r>
          </w:p>
        </w:tc>
        <w:tc>
          <w:tcPr>
            <w:tcW w:w="66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77" w14:textId="77777777" w:rsidR="002F2E4A" w:rsidRDefault="002F2E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2F2E4A" w14:paraId="0503077B" w14:textId="77777777">
        <w:tc>
          <w:tcPr>
            <w:tcW w:w="3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79" w14:textId="77777777" w:rsidR="002F2E4A" w:rsidRDefault="00224E8F">
            <w:pPr>
              <w:widowControl w:val="0"/>
              <w:rPr>
                <w:rFonts w:ascii="Merriweather" w:eastAsia="Merriweather" w:hAnsi="Merriweather" w:cs="Merriweather"/>
                <w:sz w:val="20"/>
                <w:szCs w:val="20"/>
              </w:rPr>
            </w:pPr>
            <w:r>
              <w:rPr>
                <w:rFonts w:ascii="Merriweather" w:eastAsia="Merriweather" w:hAnsi="Merriweather" w:cs="Merriweather"/>
                <w:sz w:val="20"/>
                <w:szCs w:val="20"/>
              </w:rPr>
              <w:t>Mental element findings:</w:t>
            </w:r>
          </w:p>
        </w:tc>
        <w:tc>
          <w:tcPr>
            <w:tcW w:w="66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7A" w14:textId="77777777" w:rsidR="002F2E4A" w:rsidRDefault="002F2E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2F2E4A" w14:paraId="0503077E" w14:textId="77777777">
        <w:tc>
          <w:tcPr>
            <w:tcW w:w="3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7C" w14:textId="77777777" w:rsidR="002F2E4A" w:rsidRDefault="00224E8F">
            <w:pPr>
              <w:widowControl w:val="0"/>
              <w:rPr>
                <w:rFonts w:ascii="Merriweather" w:eastAsia="Merriweather" w:hAnsi="Merriweather" w:cs="Merriweather"/>
                <w:sz w:val="20"/>
                <w:szCs w:val="20"/>
              </w:rPr>
            </w:pPr>
            <w:r>
              <w:rPr>
                <w:rFonts w:ascii="Merriweather" w:eastAsia="Merriweather" w:hAnsi="Merriweather" w:cs="Merriweather"/>
                <w:sz w:val="20"/>
                <w:szCs w:val="20"/>
              </w:rPr>
              <w:t>Contextual element findings:</w:t>
            </w:r>
          </w:p>
        </w:tc>
        <w:tc>
          <w:tcPr>
            <w:tcW w:w="66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7D" w14:textId="77777777" w:rsidR="002F2E4A" w:rsidRDefault="002F2E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2F2E4A" w14:paraId="05030781" w14:textId="77777777">
        <w:tc>
          <w:tcPr>
            <w:tcW w:w="3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7F" w14:textId="77777777" w:rsidR="002F2E4A" w:rsidRDefault="00224E8F">
            <w:pPr>
              <w:widowControl w:val="0"/>
              <w:rPr>
                <w:rFonts w:ascii="Merriweather" w:eastAsia="Merriweather" w:hAnsi="Merriweather" w:cs="Merriweather"/>
                <w:sz w:val="20"/>
                <w:szCs w:val="20"/>
              </w:rPr>
            </w:pPr>
            <w:r>
              <w:rPr>
                <w:rFonts w:ascii="Merriweather" w:eastAsia="Merriweather" w:hAnsi="Merriweather" w:cs="Merriweather"/>
                <w:sz w:val="20"/>
                <w:szCs w:val="20"/>
              </w:rPr>
              <w:t>Physical element findings:</w:t>
            </w:r>
          </w:p>
        </w:tc>
        <w:tc>
          <w:tcPr>
            <w:tcW w:w="66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80" w14:textId="77777777" w:rsidR="002F2E4A" w:rsidRDefault="002F2E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2F2E4A" w14:paraId="05030784" w14:textId="77777777">
        <w:tc>
          <w:tcPr>
            <w:tcW w:w="3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82" w14:textId="77777777" w:rsidR="002F2E4A" w:rsidRDefault="00224E8F">
            <w:pPr>
              <w:widowControl w:val="0"/>
              <w:rPr>
                <w:rFonts w:ascii="Merriweather" w:eastAsia="Merriweather" w:hAnsi="Merriweather" w:cs="Merriweather"/>
                <w:sz w:val="20"/>
                <w:szCs w:val="20"/>
              </w:rPr>
            </w:pPr>
            <w:r>
              <w:rPr>
                <w:rFonts w:ascii="Merriweather" w:eastAsia="Merriweather" w:hAnsi="Merriweather" w:cs="Merriweather"/>
                <w:sz w:val="20"/>
                <w:szCs w:val="20"/>
              </w:rPr>
              <w:t>Is there evidence of criminal responsibility?</w:t>
            </w:r>
          </w:p>
        </w:tc>
        <w:tc>
          <w:tcPr>
            <w:tcW w:w="66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83" w14:textId="77777777" w:rsidR="002F2E4A" w:rsidRDefault="002F2E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2F2E4A" w14:paraId="05030787" w14:textId="77777777">
        <w:tc>
          <w:tcPr>
            <w:tcW w:w="3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85" w14:textId="77777777" w:rsidR="002F2E4A" w:rsidRDefault="00224E8F">
            <w:pPr>
              <w:widowControl w:val="0"/>
              <w:rPr>
                <w:rFonts w:ascii="Merriweather" w:eastAsia="Merriweather" w:hAnsi="Merriweather" w:cs="Merriweather"/>
                <w:sz w:val="20"/>
                <w:szCs w:val="20"/>
              </w:rPr>
            </w:pPr>
            <w:r>
              <w:rPr>
                <w:rFonts w:ascii="Merriweather" w:eastAsia="Merriweather" w:hAnsi="Merriweather" w:cs="Merriweather"/>
                <w:sz w:val="20"/>
                <w:szCs w:val="20"/>
              </w:rPr>
              <w:t>Was the attack accidental or on purpose? If on purpose, what was the intent?</w:t>
            </w:r>
          </w:p>
        </w:tc>
        <w:tc>
          <w:tcPr>
            <w:tcW w:w="66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86" w14:textId="77777777" w:rsidR="002F2E4A" w:rsidRDefault="002F2E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2F2E4A" w14:paraId="0503078A" w14:textId="77777777">
        <w:tc>
          <w:tcPr>
            <w:tcW w:w="3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88" w14:textId="77777777" w:rsidR="002F2E4A" w:rsidRDefault="00224E8F">
            <w:pPr>
              <w:widowControl w:val="0"/>
              <w:rPr>
                <w:rFonts w:ascii="Merriweather" w:eastAsia="Merriweather" w:hAnsi="Merriweather" w:cs="Merriweather"/>
                <w:sz w:val="20"/>
                <w:szCs w:val="20"/>
              </w:rPr>
            </w:pPr>
            <w:r>
              <w:rPr>
                <w:rFonts w:ascii="Merriweather" w:eastAsia="Merriweather" w:hAnsi="Merriweather" w:cs="Merriweather"/>
                <w:sz w:val="20"/>
                <w:szCs w:val="20"/>
              </w:rPr>
              <w:t>Which type of violence was used:</w:t>
            </w:r>
          </w:p>
        </w:tc>
        <w:tc>
          <w:tcPr>
            <w:tcW w:w="66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89" w14:textId="77777777" w:rsidR="002F2E4A" w:rsidRDefault="002F2E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2F2E4A" w14:paraId="0503078D" w14:textId="77777777">
        <w:tc>
          <w:tcPr>
            <w:tcW w:w="3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8B" w14:textId="77777777" w:rsidR="002F2E4A" w:rsidRDefault="00224E8F">
            <w:pPr>
              <w:widowControl w:val="0"/>
              <w:rPr>
                <w:rFonts w:ascii="Merriweather" w:eastAsia="Merriweather" w:hAnsi="Merriweather" w:cs="Merriweather"/>
                <w:sz w:val="20"/>
                <w:szCs w:val="20"/>
              </w:rPr>
            </w:pPr>
            <w:r>
              <w:rPr>
                <w:rFonts w:ascii="Merriweather" w:eastAsia="Merriweather" w:hAnsi="Merriweather" w:cs="Merriweather"/>
                <w:sz w:val="20"/>
                <w:szCs w:val="20"/>
              </w:rPr>
              <w:t>Did the attack target a specific group?</w:t>
            </w:r>
          </w:p>
        </w:tc>
        <w:tc>
          <w:tcPr>
            <w:tcW w:w="66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8C" w14:textId="77777777" w:rsidR="002F2E4A" w:rsidRDefault="002F2E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2F2E4A" w14:paraId="05030790" w14:textId="77777777">
        <w:tc>
          <w:tcPr>
            <w:tcW w:w="3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8E" w14:textId="77777777" w:rsidR="002F2E4A" w:rsidRDefault="00224E8F">
            <w:pPr>
              <w:widowControl w:val="0"/>
              <w:rPr>
                <w:rFonts w:ascii="Merriweather" w:eastAsia="Merriweather" w:hAnsi="Merriweather" w:cs="Merriweather"/>
                <w:sz w:val="20"/>
                <w:szCs w:val="20"/>
              </w:rPr>
            </w:pPr>
            <w:r>
              <w:rPr>
                <w:rFonts w:ascii="Merriweather" w:eastAsia="Merriweather" w:hAnsi="Merriweather" w:cs="Merriweather"/>
                <w:sz w:val="20"/>
                <w:szCs w:val="20"/>
              </w:rPr>
              <w:t xml:space="preserve">Is the number of victims reported? Was it large-scale </w:t>
            </w:r>
            <w:r>
              <w:rPr>
                <w:rFonts w:ascii="Merriweather" w:eastAsia="Merriweather" w:hAnsi="Merriweather" w:cs="Merriweather"/>
                <w:sz w:val="20"/>
                <w:szCs w:val="20"/>
              </w:rPr>
              <w:lastRenderedPageBreak/>
              <w:t>violence? Does it extend over a broad geographic area?</w:t>
            </w:r>
          </w:p>
        </w:tc>
        <w:tc>
          <w:tcPr>
            <w:tcW w:w="66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078F" w14:textId="77777777" w:rsidR="002F2E4A" w:rsidRDefault="002F2E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05030791" w14:textId="77777777" w:rsidR="002F2E4A" w:rsidRDefault="002F2E4A">
      <w:pPr>
        <w:widowControl w:val="0"/>
      </w:pPr>
    </w:p>
    <w:p w14:paraId="05030794" w14:textId="77777777" w:rsidR="002F2E4A" w:rsidRDefault="002F2E4A">
      <w:pPr>
        <w:widowControl w:val="0"/>
      </w:pPr>
    </w:p>
    <w:p w14:paraId="05030797" w14:textId="77777777" w:rsidR="002F2E4A" w:rsidRDefault="002F2E4A">
      <w:pPr>
        <w:widowControl w:val="0"/>
      </w:pPr>
    </w:p>
    <w:sectPr w:rsidR="002F2E4A">
      <w:headerReference w:type="default" r:id="rId11"/>
      <w:footerReference w:type="even" r:id="rId12"/>
      <w:footerReference w:type="default" r:id="rId13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0307AA" w14:textId="77777777" w:rsidR="00224E8F" w:rsidRDefault="00224E8F">
      <w:r>
        <w:separator/>
      </w:r>
    </w:p>
  </w:endnote>
  <w:endnote w:type="continuationSeparator" w:id="0">
    <w:p w14:paraId="050307AC" w14:textId="77777777" w:rsidR="00224E8F" w:rsidRDefault="00224E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FD3006C-2854-4ACF-B03D-1673F8640CFD}"/>
    <w:embedBold r:id="rId2" w:fontKey="{6BB65AA8-3158-4A93-A21D-96EC3473E98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D9D6BF79-C737-4D20-919C-0F08092E8744}"/>
    <w:embedItalic r:id="rId4" w:fontKey="{3C684C43-9F2D-44B9-A0AA-34456A33110C}"/>
  </w:font>
  <w:font w:name="KaiTi">
    <w:charset w:val="86"/>
    <w:family w:val="modern"/>
    <w:pitch w:val="fixed"/>
    <w:sig w:usb0="800002BF" w:usb1="38CF7CFA" w:usb2="00000016" w:usb3="00000000" w:csb0="00040001" w:csb1="00000000"/>
    <w:embedBold r:id="rId5" w:subsetted="1" w:fontKey="{3232B931-372A-4EC8-9315-8121AB8EA197}"/>
  </w:font>
  <w:font w:name="Merriweather Light">
    <w:charset w:val="00"/>
    <w:family w:val="auto"/>
    <w:pitch w:val="variable"/>
    <w:sig w:usb0="20000207" w:usb1="00000002" w:usb2="00000000" w:usb3="00000000" w:csb0="00000197" w:csb1="00000000"/>
    <w:embedRegular r:id="rId6" w:fontKey="{DB1E50E2-E6AA-4FE3-B959-2680BCD60379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7" w:fontKey="{E7A27367-F00C-44D0-91B1-78196300F237}"/>
    <w:embedBold r:id="rId8" w:fontKey="{7D4D0F08-BE12-4A97-A3F8-00EBAAE5B41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54421446-90D5-4DE4-842A-69C5C94E8C7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0307A2" w14:textId="77777777" w:rsidR="002F2E4A" w:rsidRDefault="00224E8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050307A3" w14:textId="77777777" w:rsidR="002F2E4A" w:rsidRDefault="002F2E4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0307A4" w14:textId="05619D27" w:rsidR="002F2E4A" w:rsidRDefault="00224E8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C06C9">
      <w:rPr>
        <w:noProof/>
        <w:color w:val="000000"/>
      </w:rPr>
      <w:t>1</w:t>
    </w:r>
    <w:r>
      <w:rPr>
        <w:color w:val="000000"/>
      </w:rPr>
      <w:fldChar w:fldCharType="end"/>
    </w:r>
  </w:p>
  <w:p w14:paraId="050307A5" w14:textId="77777777" w:rsidR="002F2E4A" w:rsidRDefault="002F2E4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0307A6" w14:textId="77777777" w:rsidR="00224E8F" w:rsidRDefault="00224E8F">
      <w:r>
        <w:separator/>
      </w:r>
    </w:p>
  </w:footnote>
  <w:footnote w:type="continuationSeparator" w:id="0">
    <w:p w14:paraId="050307A8" w14:textId="77777777" w:rsidR="00224E8F" w:rsidRDefault="00224E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0307A0" w14:textId="77777777" w:rsidR="002F2E4A" w:rsidRDefault="00224E8F">
    <w:pPr>
      <w:pStyle w:val="Title"/>
      <w:tabs>
        <w:tab w:val="center" w:pos="4513"/>
        <w:tab w:val="right" w:pos="9026"/>
      </w:tabs>
      <w:spacing w:before="0"/>
      <w:rPr>
        <w:rFonts w:ascii="KaiTi" w:eastAsia="KaiTi" w:hAnsi="KaiTi" w:cs="KaiTi"/>
        <w:sz w:val="32"/>
        <w:szCs w:val="32"/>
      </w:rPr>
    </w:pPr>
    <w:bookmarkStart w:id="0" w:name="_heading=h.qtpxd36nlc3n" w:colFirst="0" w:colLast="0"/>
    <w:bookmarkEnd w:id="0"/>
    <w:r>
      <w:rPr>
        <w:noProof/>
      </w:rPr>
      <w:drawing>
        <wp:inline distT="19050" distB="19050" distL="19050" distR="19050" wp14:anchorId="050307A6" wp14:editId="050307A7">
          <wp:extent cx="1056150" cy="1012508"/>
          <wp:effectExtent l="0" t="0" r="0" b="0"/>
          <wp:docPr id="212572956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19726" t="21100" r="19719" b="21100"/>
                  <a:stretch>
                    <a:fillRect/>
                  </a:stretch>
                </pic:blipFill>
                <pic:spPr>
                  <a:xfrm>
                    <a:off x="0" y="0"/>
                    <a:ext cx="1056150" cy="101250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 xml:space="preserve">                 </w:t>
    </w:r>
    <w:r>
      <w:rPr>
        <w:rFonts w:ascii="KaiTi" w:eastAsia="KaiTi" w:hAnsi="KaiTi" w:cs="KaiTi"/>
        <w:sz w:val="32"/>
        <w:szCs w:val="32"/>
      </w:rPr>
      <w:t>INVESTIGATION REPORT</w:t>
    </w:r>
  </w:p>
  <w:p w14:paraId="050307A1" w14:textId="77777777" w:rsidR="002F2E4A" w:rsidRDefault="002F2E4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2E4A"/>
    <w:rsid w:val="001568BC"/>
    <w:rsid w:val="001C5397"/>
    <w:rsid w:val="00224E8F"/>
    <w:rsid w:val="00257CAA"/>
    <w:rsid w:val="002C06C9"/>
    <w:rsid w:val="002F2E4A"/>
    <w:rsid w:val="003F2BFB"/>
    <w:rsid w:val="006F3289"/>
    <w:rsid w:val="0075177C"/>
    <w:rsid w:val="00A13260"/>
    <w:rsid w:val="00A44EB5"/>
    <w:rsid w:val="00A73651"/>
    <w:rsid w:val="00AA6A56"/>
    <w:rsid w:val="00C5326D"/>
    <w:rsid w:val="00D37729"/>
    <w:rsid w:val="00F84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0306FF"/>
  <w15:docId w15:val="{B2F996A7-AB31-4931-8EAC-511B380AF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51184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11847"/>
  </w:style>
  <w:style w:type="paragraph" w:styleId="Footer">
    <w:name w:val="footer"/>
    <w:basedOn w:val="Normal"/>
    <w:link w:val="FooterChar"/>
    <w:uiPriority w:val="99"/>
    <w:unhideWhenUsed/>
    <w:rsid w:val="0051184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1847"/>
  </w:style>
  <w:style w:type="paragraph" w:styleId="NoSpacing">
    <w:name w:val="No Spacing"/>
    <w:uiPriority w:val="1"/>
    <w:qFormat/>
    <w:rsid w:val="00511847"/>
    <w:rPr>
      <w:rFonts w:eastAsiaTheme="minorEastAsia"/>
      <w:sz w:val="22"/>
      <w:szCs w:val="22"/>
      <w:lang w:val="en-US" w:eastAsia="zh-CN"/>
    </w:rPr>
  </w:style>
  <w:style w:type="paragraph" w:styleId="ListParagraph">
    <w:name w:val="List Paragraph"/>
    <w:basedOn w:val="Normal"/>
    <w:uiPriority w:val="34"/>
    <w:qFormat/>
    <w:rsid w:val="0051184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5247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apple-converted-space">
    <w:name w:val="apple-converted-space"/>
    <w:basedOn w:val="DefaultParagraphFont"/>
    <w:rsid w:val="0095198A"/>
  </w:style>
  <w:style w:type="character" w:customStyle="1" w:styleId="caps">
    <w:name w:val="caps"/>
    <w:basedOn w:val="DefaultParagraphFont"/>
    <w:rsid w:val="0095198A"/>
  </w:style>
  <w:style w:type="character" w:styleId="PageNumber">
    <w:name w:val="page number"/>
    <w:basedOn w:val="DefaultParagraphFont"/>
    <w:uiPriority w:val="99"/>
    <w:semiHidden/>
    <w:unhideWhenUsed/>
    <w:rsid w:val="00DF4DFA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3dtsOxDBPrtcH2Vxb5kwG/PVvPQ==">CgMxLjAyDmgucXRweGQzNm5sYzNuOAByITFwRDd5WkMtUFR0STd3V2NJU3hJaElrQ010emVGR3ZOOQ==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232</Words>
  <Characters>1326</Characters>
  <Application>Microsoft Office Word</Application>
  <DocSecurity>0</DocSecurity>
  <Lines>11</Lines>
  <Paragraphs>3</Paragraphs>
  <ScaleCrop>false</ScaleCrop>
  <Company/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Manon-Catherine Balbinot</dc:creator>
  <cp:lastModifiedBy>Gizem Brasser</cp:lastModifiedBy>
  <cp:revision>14</cp:revision>
  <dcterms:created xsi:type="dcterms:W3CDTF">2024-03-09T15:55:00Z</dcterms:created>
  <dcterms:modified xsi:type="dcterms:W3CDTF">2025-02-09T11:28:00Z</dcterms:modified>
</cp:coreProperties>
</file>