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95C32" w14:textId="77777777" w:rsidR="00C77C94" w:rsidRPr="00C77C94" w:rsidRDefault="00C77C94" w:rsidP="00C77C94">
      <w:pPr>
        <w:rPr>
          <w:b/>
          <w:bCs/>
        </w:rPr>
      </w:pPr>
      <w:r w:rsidRPr="00C77C94">
        <w:rPr>
          <w:b/>
          <w:bCs/>
        </w:rPr>
        <w:t xml:space="preserve">5 Günlük Proje Planı Önerisi (MNIST Kümeleme + </w:t>
      </w:r>
      <w:proofErr w:type="spellStart"/>
      <w:r w:rsidRPr="00C77C94">
        <w:rPr>
          <w:b/>
          <w:bCs/>
        </w:rPr>
        <w:t>kNN</w:t>
      </w:r>
      <w:proofErr w:type="spellEnd"/>
      <w:r w:rsidRPr="00C77C94">
        <w:rPr>
          <w:b/>
          <w:bCs/>
        </w:rPr>
        <w:t>)</w:t>
      </w:r>
    </w:p>
    <w:p w14:paraId="2192B2EC" w14:textId="77777777" w:rsidR="00C77C94" w:rsidRPr="00C77C94" w:rsidRDefault="00C77C94" w:rsidP="00C77C94">
      <w:pPr>
        <w:rPr>
          <w:b/>
          <w:bCs/>
        </w:rPr>
      </w:pPr>
      <w:r w:rsidRPr="00C77C94">
        <w:rPr>
          <w:b/>
          <w:bCs/>
        </w:rPr>
        <w:t>1. Gün: Veri ve Temel Analiz</w:t>
      </w:r>
    </w:p>
    <w:p w14:paraId="13E6C986" w14:textId="77777777" w:rsidR="00C77C94" w:rsidRPr="00C77C94" w:rsidRDefault="00C77C94" w:rsidP="00C77C94">
      <w:pPr>
        <w:numPr>
          <w:ilvl w:val="0"/>
          <w:numId w:val="1"/>
        </w:numPr>
      </w:pPr>
      <w:r w:rsidRPr="00C77C94">
        <w:t>MNIST veri setini yükle, normalize et.</w:t>
      </w:r>
    </w:p>
    <w:p w14:paraId="17CDDF97" w14:textId="77777777" w:rsidR="00C77C94" w:rsidRPr="00C77C94" w:rsidRDefault="00C77C94" w:rsidP="00C77C94">
      <w:pPr>
        <w:numPr>
          <w:ilvl w:val="0"/>
          <w:numId w:val="1"/>
        </w:numPr>
      </w:pPr>
      <w:r w:rsidRPr="00C77C94">
        <w:t>Veriyi görselleştir (rastgele 10–20 örnek göster).</w:t>
      </w:r>
    </w:p>
    <w:p w14:paraId="50076963" w14:textId="77777777" w:rsidR="00C77C94" w:rsidRPr="00C77C94" w:rsidRDefault="00C77C94" w:rsidP="00C77C94">
      <w:pPr>
        <w:numPr>
          <w:ilvl w:val="0"/>
          <w:numId w:val="1"/>
        </w:numPr>
      </w:pPr>
      <w:r w:rsidRPr="00C77C94">
        <w:t>Kümeleri anlamak için temel istatistikler çıkar: her rakamın sayısı, dağılım vb.</w:t>
      </w:r>
    </w:p>
    <w:p w14:paraId="4762EA62" w14:textId="77777777" w:rsidR="00C77C94" w:rsidRPr="00C77C94" w:rsidRDefault="00C77C94" w:rsidP="00C77C94">
      <w:pPr>
        <w:rPr>
          <w:b/>
          <w:bCs/>
        </w:rPr>
      </w:pPr>
      <w:r w:rsidRPr="00C77C94">
        <w:rPr>
          <w:b/>
          <w:bCs/>
        </w:rPr>
        <w:t xml:space="preserve">2. Gün: </w:t>
      </w:r>
      <w:proofErr w:type="spellStart"/>
      <w:r w:rsidRPr="00C77C94">
        <w:rPr>
          <w:b/>
          <w:bCs/>
        </w:rPr>
        <w:t>KMeans</w:t>
      </w:r>
      <w:proofErr w:type="spellEnd"/>
      <w:r w:rsidRPr="00C77C94">
        <w:rPr>
          <w:b/>
          <w:bCs/>
        </w:rPr>
        <w:t xml:space="preserve"> Kümeleme</w:t>
      </w:r>
    </w:p>
    <w:p w14:paraId="38C68F43" w14:textId="77777777" w:rsidR="00C77C94" w:rsidRPr="00C77C94" w:rsidRDefault="00C77C94" w:rsidP="00C77C94">
      <w:pPr>
        <w:numPr>
          <w:ilvl w:val="0"/>
          <w:numId w:val="2"/>
        </w:numPr>
      </w:pPr>
      <w:proofErr w:type="spellStart"/>
      <w:r w:rsidRPr="00C77C94">
        <w:t>KMeans’i</w:t>
      </w:r>
      <w:proofErr w:type="spellEnd"/>
      <w:r w:rsidRPr="00C77C94">
        <w:t xml:space="preserve"> uygula, kümeleri analiz et.</w:t>
      </w:r>
    </w:p>
    <w:p w14:paraId="3472D921" w14:textId="77777777" w:rsidR="00C77C94" w:rsidRPr="00C77C94" w:rsidRDefault="00C77C94" w:rsidP="00C77C94">
      <w:pPr>
        <w:numPr>
          <w:ilvl w:val="0"/>
          <w:numId w:val="2"/>
        </w:numPr>
      </w:pPr>
      <w:r w:rsidRPr="00C77C94">
        <w:t>Küme etiketlerini gerçek rakamlara eşleştir.</w:t>
      </w:r>
    </w:p>
    <w:p w14:paraId="35008E05" w14:textId="77777777" w:rsidR="00C77C94" w:rsidRPr="00C77C94" w:rsidRDefault="00C77C94" w:rsidP="00C77C94">
      <w:pPr>
        <w:numPr>
          <w:ilvl w:val="0"/>
          <w:numId w:val="2"/>
        </w:numPr>
      </w:pPr>
      <w:r w:rsidRPr="00C77C94">
        <w:t>Test seti doğruluğunu hesapla.</w:t>
      </w:r>
    </w:p>
    <w:p w14:paraId="71553725" w14:textId="77777777" w:rsidR="00C77C94" w:rsidRPr="00C77C94" w:rsidRDefault="00C77C94" w:rsidP="00C77C94">
      <w:pPr>
        <w:numPr>
          <w:ilvl w:val="0"/>
          <w:numId w:val="2"/>
        </w:numPr>
      </w:pPr>
      <w:r w:rsidRPr="00C77C94">
        <w:t>Yanlış sınıflanan örnekleri görselleştir.</w:t>
      </w:r>
    </w:p>
    <w:p w14:paraId="6D3184C5" w14:textId="77777777" w:rsidR="00C77C94" w:rsidRPr="00C77C94" w:rsidRDefault="00C77C94" w:rsidP="00C77C94">
      <w:pPr>
        <w:rPr>
          <w:b/>
          <w:bCs/>
        </w:rPr>
      </w:pPr>
      <w:r w:rsidRPr="00C77C94">
        <w:rPr>
          <w:b/>
          <w:bCs/>
        </w:rPr>
        <w:t>3. Gün: PCA ve Görselleştirme</w:t>
      </w:r>
    </w:p>
    <w:p w14:paraId="1FBF5D00" w14:textId="77777777" w:rsidR="00C77C94" w:rsidRPr="00C77C94" w:rsidRDefault="00C77C94" w:rsidP="00C77C94">
      <w:pPr>
        <w:numPr>
          <w:ilvl w:val="0"/>
          <w:numId w:val="3"/>
        </w:numPr>
      </w:pPr>
      <w:r w:rsidRPr="00C77C94">
        <w:t>PCA ile boyut indirgeme (50 boyut → performans için).</w:t>
      </w:r>
    </w:p>
    <w:p w14:paraId="0B5F7DFA" w14:textId="77777777" w:rsidR="00C77C94" w:rsidRPr="00C77C94" w:rsidRDefault="00C77C94" w:rsidP="00C77C94">
      <w:pPr>
        <w:numPr>
          <w:ilvl w:val="0"/>
          <w:numId w:val="3"/>
        </w:numPr>
      </w:pPr>
      <w:r w:rsidRPr="00C77C94">
        <w:t xml:space="preserve">2D PCA ile renkli </w:t>
      </w:r>
      <w:proofErr w:type="spellStart"/>
      <w:r w:rsidRPr="00C77C94">
        <w:t>cluster</w:t>
      </w:r>
      <w:proofErr w:type="spellEnd"/>
      <w:r w:rsidRPr="00C77C94">
        <w:t xml:space="preserve"> haritası çıkar.</w:t>
      </w:r>
    </w:p>
    <w:p w14:paraId="6970A367" w14:textId="77777777" w:rsidR="00C77C94" w:rsidRPr="00C77C94" w:rsidRDefault="00C77C94" w:rsidP="00C77C94">
      <w:pPr>
        <w:numPr>
          <w:ilvl w:val="0"/>
          <w:numId w:val="3"/>
        </w:numPr>
      </w:pPr>
      <w:r w:rsidRPr="00C77C94">
        <w:t>Küme dağılımını analiz et, hangi kümeler birbirine yakın.</w:t>
      </w:r>
    </w:p>
    <w:p w14:paraId="2139A07A" w14:textId="77777777" w:rsidR="00C77C94" w:rsidRPr="00C77C94" w:rsidRDefault="00C77C94" w:rsidP="00C77C94">
      <w:pPr>
        <w:rPr>
          <w:b/>
          <w:bCs/>
        </w:rPr>
      </w:pPr>
      <w:r w:rsidRPr="00C77C94">
        <w:rPr>
          <w:b/>
          <w:bCs/>
        </w:rPr>
        <w:t xml:space="preserve">4. Gün: </w:t>
      </w:r>
      <w:proofErr w:type="spellStart"/>
      <w:r w:rsidRPr="00C77C94">
        <w:rPr>
          <w:b/>
          <w:bCs/>
        </w:rPr>
        <w:t>kNN</w:t>
      </w:r>
      <w:proofErr w:type="spellEnd"/>
      <w:r w:rsidRPr="00C77C94">
        <w:rPr>
          <w:b/>
          <w:bCs/>
        </w:rPr>
        <w:t xml:space="preserve"> Sınıflandırması</w:t>
      </w:r>
    </w:p>
    <w:p w14:paraId="3ACE3E0A" w14:textId="77777777" w:rsidR="00C77C94" w:rsidRPr="00C77C94" w:rsidRDefault="00C77C94" w:rsidP="00C77C94">
      <w:pPr>
        <w:numPr>
          <w:ilvl w:val="0"/>
          <w:numId w:val="4"/>
        </w:numPr>
      </w:pPr>
      <w:proofErr w:type="spellStart"/>
      <w:proofErr w:type="gramStart"/>
      <w:r w:rsidRPr="00C77C94">
        <w:t>kNN</w:t>
      </w:r>
      <w:proofErr w:type="spellEnd"/>
      <w:proofErr w:type="gramEnd"/>
      <w:r w:rsidRPr="00C77C94">
        <w:t xml:space="preserve"> algoritmasını uygula, doğruluğu hesapla.</w:t>
      </w:r>
    </w:p>
    <w:p w14:paraId="152ED7AF" w14:textId="77777777" w:rsidR="00C77C94" w:rsidRPr="00C77C94" w:rsidRDefault="00C77C94" w:rsidP="00C77C94">
      <w:pPr>
        <w:numPr>
          <w:ilvl w:val="0"/>
          <w:numId w:val="4"/>
        </w:numPr>
      </w:pPr>
      <w:r w:rsidRPr="00C77C94">
        <w:t>Yanlış sınıflanan örnekleri görselleştir.</w:t>
      </w:r>
    </w:p>
    <w:p w14:paraId="41150414" w14:textId="77777777" w:rsidR="00C77C94" w:rsidRPr="00C77C94" w:rsidRDefault="00C77C94" w:rsidP="00C77C94">
      <w:pPr>
        <w:numPr>
          <w:ilvl w:val="0"/>
          <w:numId w:val="4"/>
        </w:numPr>
      </w:pPr>
      <w:r w:rsidRPr="00C77C94">
        <w:t>Farklı k değerlerini deneyerek doğruluk değişimini incele.</w:t>
      </w:r>
    </w:p>
    <w:p w14:paraId="5E4A533F" w14:textId="77777777" w:rsidR="00C77C94" w:rsidRPr="00C77C94" w:rsidRDefault="00C77C94" w:rsidP="00C77C94">
      <w:pPr>
        <w:rPr>
          <w:b/>
          <w:bCs/>
        </w:rPr>
      </w:pPr>
      <w:r w:rsidRPr="00C77C94">
        <w:rPr>
          <w:b/>
          <w:bCs/>
        </w:rPr>
        <w:t>5. Gün: Rapor / Sunum Hazırlığı</w:t>
      </w:r>
    </w:p>
    <w:p w14:paraId="64688BE0" w14:textId="77777777" w:rsidR="00C77C94" w:rsidRPr="00C77C94" w:rsidRDefault="00C77C94" w:rsidP="00C77C94">
      <w:pPr>
        <w:numPr>
          <w:ilvl w:val="0"/>
          <w:numId w:val="5"/>
        </w:numPr>
      </w:pPr>
      <w:r w:rsidRPr="00C77C94">
        <w:t>Tüm grafikleri ve doğruluk değerlerini derle.</w:t>
      </w:r>
    </w:p>
    <w:p w14:paraId="19CAF11C" w14:textId="77777777" w:rsidR="00C77C94" w:rsidRPr="00C77C94" w:rsidRDefault="00C77C94" w:rsidP="00C77C94">
      <w:pPr>
        <w:numPr>
          <w:ilvl w:val="0"/>
          <w:numId w:val="5"/>
        </w:numPr>
      </w:pPr>
      <w:proofErr w:type="spellStart"/>
      <w:r w:rsidRPr="00C77C94">
        <w:t>KMeans</w:t>
      </w:r>
      <w:proofErr w:type="spellEnd"/>
      <w:r w:rsidRPr="00C77C94">
        <w:t xml:space="preserve"> </w:t>
      </w:r>
      <w:proofErr w:type="spellStart"/>
      <w:r w:rsidRPr="00C77C94">
        <w:t>vs</w:t>
      </w:r>
      <w:proofErr w:type="spellEnd"/>
      <w:r w:rsidRPr="00C77C94">
        <w:t xml:space="preserve"> </w:t>
      </w:r>
      <w:proofErr w:type="spellStart"/>
      <w:r w:rsidRPr="00C77C94">
        <w:t>kNN</w:t>
      </w:r>
      <w:proofErr w:type="spellEnd"/>
      <w:r w:rsidRPr="00C77C94">
        <w:t xml:space="preserve"> karşılaştırması yap.</w:t>
      </w:r>
    </w:p>
    <w:p w14:paraId="199085C2" w14:textId="77777777" w:rsidR="00C77C94" w:rsidRPr="00C77C94" w:rsidRDefault="00C77C94" w:rsidP="00C77C94">
      <w:pPr>
        <w:numPr>
          <w:ilvl w:val="0"/>
          <w:numId w:val="5"/>
        </w:numPr>
      </w:pPr>
      <w:r w:rsidRPr="00C77C94">
        <w:t xml:space="preserve">Yanlış sınıflanan örnekleri ve </w:t>
      </w:r>
      <w:proofErr w:type="spellStart"/>
      <w:r w:rsidRPr="00C77C94">
        <w:t>cluster</w:t>
      </w:r>
      <w:proofErr w:type="spellEnd"/>
      <w:r w:rsidRPr="00C77C94">
        <w:t xml:space="preserve"> haritalarını göster.</w:t>
      </w:r>
    </w:p>
    <w:p w14:paraId="58681AFF" w14:textId="77777777" w:rsidR="00C77C94" w:rsidRPr="00C77C94" w:rsidRDefault="00C77C94" w:rsidP="00C77C94">
      <w:pPr>
        <w:numPr>
          <w:ilvl w:val="0"/>
          <w:numId w:val="5"/>
        </w:numPr>
      </w:pPr>
      <w:r w:rsidRPr="00C77C94">
        <w:t>Sonuçları yorumla, proje sunumunu hazırla.</w:t>
      </w:r>
    </w:p>
    <w:p w14:paraId="14F5F385" w14:textId="77777777" w:rsidR="00C77C94" w:rsidRDefault="00C77C94"/>
    <w:sectPr w:rsidR="00C77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05D60"/>
    <w:multiLevelType w:val="multilevel"/>
    <w:tmpl w:val="FBC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D548F"/>
    <w:multiLevelType w:val="multilevel"/>
    <w:tmpl w:val="568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D13A5"/>
    <w:multiLevelType w:val="multilevel"/>
    <w:tmpl w:val="ADA2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E340B"/>
    <w:multiLevelType w:val="multilevel"/>
    <w:tmpl w:val="707A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D5A96"/>
    <w:multiLevelType w:val="multilevel"/>
    <w:tmpl w:val="E84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908989">
    <w:abstractNumId w:val="1"/>
  </w:num>
  <w:num w:numId="2" w16cid:durableId="1689716588">
    <w:abstractNumId w:val="2"/>
  </w:num>
  <w:num w:numId="3" w16cid:durableId="2065104952">
    <w:abstractNumId w:val="4"/>
  </w:num>
  <w:num w:numId="4" w16cid:durableId="1828593387">
    <w:abstractNumId w:val="0"/>
  </w:num>
  <w:num w:numId="5" w16cid:durableId="173347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94"/>
    <w:rsid w:val="00C77C94"/>
    <w:rsid w:val="00E1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A073"/>
  <w15:chartTrackingRefBased/>
  <w15:docId w15:val="{861E9C38-F95F-4628-901F-74DF9A3D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7C9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7C9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7C9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7C9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7C9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7C9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7C9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7C9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7C9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7C9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Cebir</dc:creator>
  <cp:keywords/>
  <dc:description/>
  <cp:lastModifiedBy>Gizem Cebir</cp:lastModifiedBy>
  <cp:revision>1</cp:revision>
  <dcterms:created xsi:type="dcterms:W3CDTF">2025-08-14T11:30:00Z</dcterms:created>
  <dcterms:modified xsi:type="dcterms:W3CDTF">2025-08-14T11:30:00Z</dcterms:modified>
</cp:coreProperties>
</file>