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noiq0n3x8bf9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Final QA Test Automation Project Evaluation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r7kmlpmqk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 and Scope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focused on the </w:t>
      </w:r>
      <w:r w:rsidDel="00000000" w:rsidR="00000000" w:rsidRPr="00000000">
        <w:rPr>
          <w:b w:val="1"/>
          <w:bCs w:val="1"/>
          <w:rtl w:val="0"/>
        </w:rPr>
        <w:t xml:space="preserve">test automation of the Kitapsepeti e-commerce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total of </w:t>
      </w:r>
      <w:r w:rsidDel="00000000" w:rsidR="00000000" w:rsidRPr="00000000">
        <w:rPr>
          <w:b w:val="1"/>
          <w:bCs w:val="1"/>
          <w:rtl w:val="0"/>
        </w:rPr>
        <w:t xml:space="preserve">93 test cases</w:t>
      </w:r>
      <w:r w:rsidDel="00000000" w:rsidR="00000000" w:rsidRPr="00000000">
        <w:rPr>
          <w:rtl w:val="0"/>
        </w:rPr>
        <w:t xml:space="preserve"> were designed and automated across </w:t>
      </w:r>
      <w:r w:rsidDel="00000000" w:rsidR="00000000" w:rsidRPr="00000000">
        <w:rPr>
          <w:b w:val="1"/>
          <w:bCs w:val="1"/>
          <w:rtl w:val="0"/>
        </w:rPr>
        <w:t xml:space="preserve">6 major test areas</w:t>
      </w:r>
      <w:r w:rsidDel="00000000" w:rsidR="00000000" w:rsidRPr="00000000">
        <w:rPr>
          <w:rtl w:val="0"/>
        </w:rPr>
        <w:t xml:space="preserve">. The test suite includes both </w:t>
      </w:r>
      <w:r w:rsidDel="00000000" w:rsidR="00000000" w:rsidRPr="00000000">
        <w:rPr>
          <w:b w:val="1"/>
          <w:bCs w:val="1"/>
          <w:rtl w:val="0"/>
        </w:rPr>
        <w:t xml:space="preserve">positive and negative scenarios</w:t>
      </w:r>
      <w:r w:rsidDel="00000000" w:rsidR="00000000" w:rsidRPr="00000000">
        <w:rPr>
          <w:rtl w:val="0"/>
        </w:rPr>
        <w:t xml:space="preserve"> covering critical user journeys and core e-commerce functionalities.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automation project was developed using: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Cypress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Cucumber / Gherkin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Object Model (POM)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/ GitHub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 was to create a maintainable automated test suite that could validate the application's core functionalities and support repeatable test execution.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ku22f5j7x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Testing Approach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testing approach focused primarily on </w:t>
      </w:r>
      <w:r w:rsidDel="00000000" w:rsidR="00000000" w:rsidRPr="00000000">
        <w:rPr>
          <w:b w:val="1"/>
          <w:bCs w:val="1"/>
          <w:rtl w:val="0"/>
        </w:rPr>
        <w:t xml:space="preserve">functional, UI, and end-to-end testing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automated test suite covered key user workflows, including: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product listing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management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checkout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Non-registered order flow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valid and invalid user behaviors were tested through positive and negative scenarios.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2zvypmh1k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Architecture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Page Object Model (POM)</w:t>
      </w:r>
      <w:r w:rsidDel="00000000" w:rsidR="00000000" w:rsidRPr="00000000">
        <w:rPr>
          <w:rtl w:val="0"/>
        </w:rPr>
        <w:t xml:space="preserve"> was implemented to separate page-specific elements and actions from test logic, improving code organization, reusability, and maintainability.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Cucumber / Gherkin</w:t>
      </w:r>
      <w:r w:rsidDel="00000000" w:rsidR="00000000" w:rsidRPr="00000000">
        <w:rPr>
          <w:rtl w:val="0"/>
        </w:rPr>
        <w:t xml:space="preserve"> was used to structure scenarios in a clear and readable format, while Cypress was used for browser-based test execution.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koqjuaky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 Execution Results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total of </w:t>
      </w:r>
      <w:r w:rsidDel="00000000" w:rsidR="00000000" w:rsidRPr="00000000">
        <w:rPr>
          <w:b w:val="1"/>
          <w:bCs w:val="1"/>
          <w:rtl w:val="0"/>
        </w:rPr>
        <w:t xml:space="preserve">93 automated test cases</w:t>
      </w:r>
      <w:r w:rsidDel="00000000" w:rsidR="00000000" w:rsidRPr="00000000">
        <w:rPr>
          <w:rtl w:val="0"/>
        </w:rPr>
        <w:t xml:space="preserve"> were executed using Cypress.</w:t>
      </w:r>
    </w:p>
    <w:tbl>
      <w:tblPr>
        <w:tblStyle w:val="Table1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890"/>
        <w:tblGridChange w:id="0">
          <w:tblGrid>
            <w:gridCol w:w="179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Pass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Fail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lvn92b585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Summary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93 / 93 test cases passed successfully.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automated test suite successfully validated the defined positive and negative scenarios across all six test areas.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 and video recordings were captured during test execution to provide visual evidence of the automated test results.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successful execution demonstrates that the implemented automation flows are functioning as expected against the tested application version and environment.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hsciagy8f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Challenges and Problem-Solving Approach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challenges were identified during the automation process.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cu5b2r2a9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and Security Code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security code / CAPTCHA was encountered during some authentication flows. The test flow and validation approach were adjusted to accommodate authentication-related interruptions while preserving the intended test objectives.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q5vbsfohe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and Application Differences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differences were identified between the documented requirements and the current application behavior.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 requirements specified </w:t>
      </w:r>
      <w:r w:rsidDel="00000000" w:rsidR="00000000" w:rsidRPr="00000000">
        <w:rPr>
          <w:b w:val="1"/>
          <w:bCs w:val="1"/>
          <w:rtl w:val="0"/>
        </w:rPr>
        <w:t xml:space="preserve">two cargo companies</w:t>
      </w:r>
      <w:r w:rsidDel="00000000" w:rsidR="00000000" w:rsidRPr="00000000">
        <w:rPr>
          <w:rtl w:val="0"/>
        </w:rPr>
        <w:t xml:space="preserve">, while the application provided </w:t>
      </w:r>
      <w:r w:rsidDel="00000000" w:rsidR="00000000" w:rsidRPr="00000000">
        <w:rPr>
          <w:b w:val="1"/>
          <w:bCs w:val="1"/>
          <w:rtl w:val="0"/>
        </w:rPr>
        <w:t xml:space="preserve">three cargo options</w:t>
      </w:r>
      <w:r w:rsidDel="00000000" w:rsidR="00000000" w:rsidRPr="00000000">
        <w:rPr>
          <w:rtl w:val="0"/>
        </w:rPr>
        <w:t xml:space="preserve">. The actual application behavior was verified and the relevant test scenario was adapted accordingly.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sfeob6zxv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UI Elements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UI elements and selectors were dynamic or changed during test execution. More reliable selectors and Cypress assertions were used to improve test stability.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2valvpqj4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and State Issues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scenarios were affected by application session or state conditions. Test flows were isolated and application state was managed carefully to ensure more reliable and independent execution.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jqaj7axhz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Outcomes and Learnings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provided practical experience in building a complete web test automation workflow.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outcomes include: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Hands-on experience with </w:t>
      </w:r>
      <w:r w:rsidDel="00000000" w:rsidR="00000000" w:rsidRPr="00000000">
        <w:rPr>
          <w:b w:val="1"/>
          <w:bCs w:val="1"/>
          <w:rtl w:val="0"/>
        </w:rPr>
        <w:t xml:space="preserve">Cypress and JavaScript automation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application of </w:t>
      </w:r>
      <w:r w:rsidDel="00000000" w:rsidR="00000000" w:rsidRPr="00000000">
        <w:rPr>
          <w:b w:val="1"/>
          <w:bCs w:val="1"/>
          <w:rtl w:val="0"/>
        </w:rPr>
        <w:t xml:space="preserve">functional and end-to-end testing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designing and automating </w:t>
      </w:r>
      <w:r w:rsidDel="00000000" w:rsidR="00000000" w:rsidRPr="00000000">
        <w:rPr>
          <w:b w:val="1"/>
          <w:bCs w:val="1"/>
          <w:rtl w:val="0"/>
        </w:rPr>
        <w:t xml:space="preserve">93 test cases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Achieved a </w:t>
      </w:r>
      <w:r w:rsidDel="00000000" w:rsidR="00000000" w:rsidRPr="00000000">
        <w:rPr>
          <w:b w:val="1"/>
          <w:bCs w:val="1"/>
          <w:rtl w:val="0"/>
        </w:rPr>
        <w:t xml:space="preserve">100% pass rate</w:t>
      </w:r>
      <w:r w:rsidDel="00000000" w:rsidR="00000000" w:rsidRPr="00000000">
        <w:rPr>
          <w:rtl w:val="0"/>
        </w:rPr>
        <w:t xml:space="preserve"> across the implemented automation suite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understanding of </w:t>
      </w:r>
      <w:r w:rsidDel="00000000" w:rsidR="00000000" w:rsidRPr="00000000">
        <w:rPr>
          <w:b w:val="1"/>
          <w:bCs w:val="1"/>
          <w:rtl w:val="0"/>
        </w:rPr>
        <w:t xml:space="preserve">positive and negative test scenario design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use of </w:t>
      </w:r>
      <w:r w:rsidDel="00000000" w:rsidR="00000000" w:rsidRPr="00000000">
        <w:rPr>
          <w:b w:val="1"/>
          <w:bCs w:val="1"/>
          <w:rtl w:val="0"/>
        </w:rPr>
        <w:t xml:space="preserve">Cucumber / Gherkin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of the </w:t>
      </w:r>
      <w:r w:rsidDel="00000000" w:rsidR="00000000" w:rsidRPr="00000000">
        <w:rPr>
          <w:b w:val="1"/>
          <w:bCs w:val="1"/>
          <w:rtl w:val="0"/>
        </w:rPr>
        <w:t xml:space="preserve">Page Object Model (POM)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automated </w:t>
      </w:r>
      <w:r w:rsidDel="00000000" w:rsidR="00000000" w:rsidRPr="00000000">
        <w:rPr>
          <w:b w:val="1"/>
          <w:bCs w:val="1"/>
          <w:rtl w:val="0"/>
        </w:rPr>
        <w:t xml:space="preserve">screenshots and video evidence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debugging and root-cause analysis skills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</w:t>
      </w:r>
      <w:r w:rsidDel="00000000" w:rsidR="00000000" w:rsidRPr="00000000">
        <w:rPr>
          <w:b w:val="1"/>
          <w:bCs w:val="1"/>
          <w:rtl w:val="0"/>
        </w:rPr>
        <w:t xml:space="preserve">Git and GitHub</w:t>
      </w:r>
      <w:r w:rsidDel="00000000" w:rsidR="00000000" w:rsidRPr="00000000">
        <w:rPr>
          <w:rtl w:val="0"/>
        </w:rPr>
        <w:t xml:space="preserve"> for version control and project sharing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li5pd7k27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Automation Coverage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cases were distributed across six major test areas:</w:t>
      </w:r>
    </w:p>
    <w:tbl>
      <w:tblPr>
        <w:tblStyle w:val="Table2"/>
        <w:tblW w:w="3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00"/>
        <w:tblGridChange w:id="0">
          <w:tblGrid>
            <w:gridCol w:w="1815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Test Area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Test Area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Test Area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Test Area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Test Area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Test Area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93 test cases were successfully automated and passed during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7la1phgvx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Observations and Limitations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automation process, several observations were made: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documented requirements did not fully match the current application behavior.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available cargo options differed from the original requirement specification.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flows could be affected by security code / CAPTCHA mechanisms.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elements and changing selectors required additional attention to maintain test stability.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Session-dependent behavior occasionally affected automated test execution.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observations were considered during test implementation and the relevant automation flows were adjusted accordingly.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tai1bm1qi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Recommendations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automation project, the following improvements are recommended for future iterations: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expanding automated regression coverage.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and update test cases when application requirements change.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stable and unique selectors for automation.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test data management for independent test execution.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automated test execution into a </w:t>
      </w:r>
      <w:r w:rsidDel="00000000" w:rsidR="00000000" w:rsidRPr="00000000">
        <w:rPr>
          <w:b w:val="1"/>
          <w:bCs w:val="1"/>
          <w:rtl w:val="0"/>
        </w:rPr>
        <w:t xml:space="preserve">CI/CD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maintaining the POM structure as the application evolves.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authentication flows to improve automation compatibility where appropriate.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ao6iw4j0f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Final Evaluation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successfully delivered a </w:t>
      </w:r>
      <w:r w:rsidDel="00000000" w:rsidR="00000000" w:rsidRPr="00000000">
        <w:rPr>
          <w:b w:val="1"/>
          <w:bCs w:val="1"/>
          <w:rtl w:val="0"/>
        </w:rPr>
        <w:t xml:space="preserve">functional web test automation suite</w:t>
      </w:r>
      <w:r w:rsidDel="00000000" w:rsidR="00000000" w:rsidRPr="00000000">
        <w:rPr>
          <w:rtl w:val="0"/>
        </w:rPr>
        <w:t xml:space="preserve"> for the Kitapsepeti e-commerce platform.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total of </w:t>
      </w:r>
      <w:r w:rsidDel="00000000" w:rsidR="00000000" w:rsidRPr="00000000">
        <w:rPr>
          <w:b w:val="1"/>
          <w:bCs w:val="1"/>
          <w:rtl w:val="0"/>
        </w:rPr>
        <w:t xml:space="preserve">93 test cases were automated and executed successfully, with 93 passed and 0 failed, resulting in a 100% pass 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demonstrates practical experience in </w:t>
      </w:r>
      <w:r w:rsidDel="00000000" w:rsidR="00000000" w:rsidRPr="00000000">
        <w:rPr>
          <w:b w:val="1"/>
          <w:bCs w:val="1"/>
          <w:rtl w:val="0"/>
        </w:rPr>
        <w:t xml:space="preserve">functional and end-to-end test automation</w:t>
      </w:r>
      <w:r w:rsidDel="00000000" w:rsidR="00000000" w:rsidRPr="00000000">
        <w:rPr>
          <w:rtl w:val="0"/>
        </w:rPr>
        <w:t xml:space="preserve">, positive and negative scenario design, Cypress-based browser automation, Cucumber / Gherkin, Page Object Model architecture, test debugging, and automated test evidence collection.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automation framework provides a </w:t>
      </w:r>
      <w:r w:rsidDel="00000000" w:rsidR="00000000" w:rsidRPr="00000000">
        <w:rPr>
          <w:b w:val="1"/>
          <w:bCs w:val="1"/>
          <w:rtl w:val="0"/>
        </w:rPr>
        <w:t xml:space="preserve">maintainable and reusable foundation for future regression testing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lu3uyjxho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Project Deliverables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project deliverables include: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93 Test Cases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Cypress automated test scripts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Cucumber / Gherkin feature files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definitions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Object Model structure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screenshots and video recordings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Cypress test execution results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configuration files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/ GitHub repository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xm3rg7v6p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Repository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GitHub: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[Project Repository]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6480" w:firstLine="0"/>
        <w:rPr/>
      </w:pPr>
      <w:r w:rsidDel="00000000" w:rsidR="00000000" w:rsidRPr="00000000">
        <w:rPr>
          <w:b w:val="1"/>
          <w:bCs w:val="1"/>
          <w:rtl w:val="0"/>
        </w:rPr>
        <w:t xml:space="preserve">Gizem Sultan Dinç</w:t>
        <w:br w:type="textWrapping"/>
        <w:t xml:space="preserve">Junior QA Engineer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izemmdinncc/Kitapsepeti-Automation-Testing" TargetMode="External"/><Relationship Id="rId7" Type="http://schemas.openxmlformats.org/officeDocument/2006/relationships/hyperlink" Target="https://github.com/gizemmdinncc/Kitapsepeti-Automation-Te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