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5952" w:rsidRDefault="00205952">
      <w:pPr>
        <w:pBdr>
          <w:bottom w:val="double" w:sz="2" w:space="1" w:color="000000"/>
        </w:pBdr>
        <w:rPr>
          <w:sz w:val="40"/>
          <w:szCs w:val="40"/>
        </w:rPr>
      </w:pPr>
    </w:p>
    <w:p w:rsidR="00205952" w:rsidRDefault="00205952">
      <w:pPr>
        <w:pStyle w:val="Heading1"/>
        <w:pBdr>
          <w:bottom w:val="double" w:sz="2" w:space="1" w:color="000000"/>
        </w:pBdr>
        <w:jc w:val="left"/>
        <w:rPr>
          <w:sz w:val="40"/>
          <w:szCs w:val="40"/>
        </w:rPr>
      </w:pPr>
    </w:p>
    <w:p w:rsidR="00205952" w:rsidRPr="00C52669" w:rsidRDefault="00205952">
      <w:pPr>
        <w:pStyle w:val="Heading1"/>
        <w:pBdr>
          <w:bottom w:val="double" w:sz="2" w:space="1" w:color="000000"/>
        </w:pBdr>
        <w:jc w:val="left"/>
        <w:rPr>
          <w:sz w:val="40"/>
          <w:szCs w:val="40"/>
        </w:rPr>
      </w:pPr>
      <w:r w:rsidRPr="00C52669">
        <w:rPr>
          <w:sz w:val="40"/>
          <w:szCs w:val="40"/>
        </w:rPr>
        <w:t xml:space="preserve">IT Request for Change (RFC) Implementation Plan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90"/>
        <w:gridCol w:w="7080"/>
      </w:tblGrid>
      <w:tr w:rsidR="00205952" w:rsidRPr="00C52669">
        <w:trPr>
          <w:trHeight w:val="656"/>
        </w:trPr>
        <w:tc>
          <w:tcPr>
            <w:tcW w:w="107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CC"/>
          </w:tcPr>
          <w:p w:rsidR="00205952" w:rsidRPr="00C52669" w:rsidRDefault="00BF1A4C">
            <w:pPr>
              <w:pStyle w:val="ProcessTitle"/>
              <w:snapToGrid w:val="0"/>
              <w:spacing w:before="120"/>
              <w:jc w:val="left"/>
              <w:rPr>
                <w:rFonts w:ascii="Arial" w:hAnsi="Arial" w:cs="Arial"/>
                <w:color w:val="943634"/>
                <w:sz w:val="40"/>
                <w:szCs w:val="40"/>
              </w:rPr>
            </w:pPr>
            <w:r>
              <w:rPr>
                <w:rFonts w:ascii="Calibri" w:eastAsia="Calibri" w:hAnsi="Calibri" w:cs="Times New Roman"/>
                <w:color w:val="1F497D"/>
                <w:sz w:val="40"/>
                <w:szCs w:val="40"/>
                <w:lang w:eastAsia="en-US"/>
              </w:rPr>
              <w:t>CHG0182305</w:t>
            </w:r>
          </w:p>
        </w:tc>
      </w:tr>
      <w:tr w:rsidR="00205952" w:rsidRPr="005A44EE">
        <w:trPr>
          <w:trHeight w:val="1310"/>
        </w:trPr>
        <w:tc>
          <w:tcPr>
            <w:tcW w:w="3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CC"/>
          </w:tcPr>
          <w:p w:rsidR="00205952" w:rsidRPr="00C52669" w:rsidRDefault="00205952">
            <w:pPr>
              <w:pStyle w:val="ProcessTitle"/>
              <w:snapToGrid w:val="0"/>
              <w:spacing w:before="120"/>
              <w:jc w:val="left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 xml:space="preserve">Change Description </w:t>
            </w:r>
            <w:r w:rsidRPr="00C52669">
              <w:rPr>
                <w:rFonts w:ascii="Arial" w:hAnsi="Arial" w:cs="Arial"/>
              </w:rPr>
              <w:br/>
            </w:r>
          </w:p>
        </w:tc>
        <w:tc>
          <w:tcPr>
            <w:tcW w:w="7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CC"/>
          </w:tcPr>
          <w:p w:rsidR="003E6249" w:rsidRDefault="003E6249" w:rsidP="00D43C5F">
            <w:pPr>
              <w:pStyle w:val="ProcessTitle"/>
              <w:spacing w:before="12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Fuel Rewards ETL job. </w:t>
            </w:r>
          </w:p>
          <w:p w:rsidR="00905EFB" w:rsidRDefault="003E6249" w:rsidP="00D43C5F">
            <w:pPr>
              <w:pStyle w:val="ProcessTitle"/>
              <w:spacing w:before="12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ETL job BCK107 is contending with the Mainframe DB reorg and as requested by Mainframe DBA, changing the execution timing for BCK107.</w:t>
            </w:r>
          </w:p>
          <w:p w:rsidR="003E6249" w:rsidRPr="00681D15" w:rsidRDefault="003E6249" w:rsidP="00D43C5F">
            <w:pPr>
              <w:pStyle w:val="ProcessTitle"/>
              <w:spacing w:before="12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952" w:rsidRPr="00C52669">
        <w:trPr>
          <w:trHeight w:val="1151"/>
        </w:trPr>
        <w:tc>
          <w:tcPr>
            <w:tcW w:w="3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CC"/>
          </w:tcPr>
          <w:p w:rsidR="00205952" w:rsidRPr="00C52669" w:rsidRDefault="00205952">
            <w:pPr>
              <w:pStyle w:val="ProcessTitle"/>
              <w:snapToGrid w:val="0"/>
              <w:spacing w:before="120"/>
              <w:jc w:val="left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r w:rsidRPr="00C52669">
              <w:rPr>
                <w:rFonts w:ascii="Arial" w:hAnsi="Arial" w:cs="Arial"/>
              </w:rPr>
              <w:t xml:space="preserve">  PKG # XXXXXXXXXXXXX</w:t>
            </w:r>
          </w:p>
          <w:p w:rsidR="00205952" w:rsidRPr="00C52669" w:rsidRDefault="00205952">
            <w:pPr>
              <w:pStyle w:val="ProcessTitle"/>
              <w:spacing w:before="120"/>
              <w:jc w:val="left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r w:rsidRPr="00C52669">
              <w:rPr>
                <w:rFonts w:ascii="Arial" w:hAnsi="Arial" w:cs="Arial"/>
              </w:rPr>
              <w:t xml:space="preserve">  Manual change</w:t>
            </w:r>
          </w:p>
          <w:p w:rsidR="00205952" w:rsidRPr="00C52669" w:rsidRDefault="00205952">
            <w:pPr>
              <w:pStyle w:val="ProcessTitle"/>
              <w:spacing w:before="120"/>
              <w:jc w:val="left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52669">
              <w:rPr>
                <w:rFonts w:ascii="Arial" w:hAnsi="Arial" w:cs="Arial"/>
                <w:color w:val="FF0000"/>
                <w:sz w:val="28"/>
                <w:szCs w:val="28"/>
              </w:rPr>
              <w:t xml:space="preserve">  </w:t>
            </w:r>
          </w:p>
        </w:tc>
        <w:bookmarkStart w:id="0" w:name="Check23"/>
        <w:tc>
          <w:tcPr>
            <w:tcW w:w="7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CC"/>
          </w:tcPr>
          <w:p w:rsidR="00205952" w:rsidRPr="00C52669" w:rsidRDefault="00205952">
            <w:pPr>
              <w:pStyle w:val="ProcessTitle"/>
              <w:snapToGrid w:val="0"/>
              <w:spacing w:before="120"/>
              <w:jc w:val="left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bookmarkEnd w:id="0"/>
            <w:r w:rsidRPr="00C52669">
              <w:rPr>
                <w:rFonts w:ascii="Arial" w:hAnsi="Arial" w:cs="Arial"/>
              </w:rPr>
              <w:t xml:space="preserve">  RTS or SES Change</w:t>
            </w:r>
          </w:p>
          <w:bookmarkStart w:id="1" w:name="Check24"/>
          <w:p w:rsidR="00205952" w:rsidRPr="00C52669" w:rsidRDefault="00205952">
            <w:pPr>
              <w:pStyle w:val="ProcessTitle"/>
              <w:spacing w:before="1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2669"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bookmarkEnd w:id="1"/>
            <w:r w:rsidRPr="00C52669">
              <w:rPr>
                <w:rFonts w:ascii="Arial" w:hAnsi="Arial" w:cs="Arial"/>
              </w:rPr>
              <w:t xml:space="preserve">   Project Associated Change  </w:t>
            </w:r>
            <w:r w:rsidRPr="00C52669">
              <w:rPr>
                <w:rFonts w:ascii="Arial" w:hAnsi="Arial" w:cs="Arial"/>
              </w:rPr>
              <w:br/>
            </w:r>
            <w:r w:rsidRPr="00C52669">
              <w:rPr>
                <w:rFonts w:ascii="Arial" w:hAnsi="Arial" w:cs="Arial"/>
                <w:b w:val="0"/>
                <w:bCs w:val="0"/>
              </w:rPr>
              <w:t xml:space="preserve">      </w:t>
            </w:r>
          </w:p>
          <w:p w:rsidR="00205952" w:rsidRPr="00C52669" w:rsidRDefault="00205952">
            <w:pPr>
              <w:pStyle w:val="ProcessTitle"/>
              <w:spacing w:before="1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26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      </w:t>
            </w:r>
          </w:p>
        </w:tc>
      </w:tr>
    </w:tbl>
    <w:p w:rsidR="00205952" w:rsidRPr="00C52669" w:rsidRDefault="00205952">
      <w:pPr>
        <w:pBdr>
          <w:bottom w:val="single" w:sz="4" w:space="1" w:color="000000"/>
        </w:pBdr>
        <w:jc w:val="center"/>
        <w:rPr>
          <w:rFonts w:ascii="Arial" w:hAnsi="Arial" w:cs="Arial"/>
        </w:rPr>
      </w:pPr>
    </w:p>
    <w:p w:rsidR="00205952" w:rsidRPr="00C52669" w:rsidRDefault="00205952">
      <w:pPr>
        <w:jc w:val="center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8010"/>
      </w:tblGrid>
      <w:tr w:rsidR="00205952" w:rsidRPr="00C52669">
        <w:trPr>
          <w:cantSplit/>
        </w:trPr>
        <w:tc>
          <w:tcPr>
            <w:tcW w:w="2700" w:type="dxa"/>
          </w:tcPr>
          <w:p w:rsidR="00205952" w:rsidRPr="00C52669" w:rsidRDefault="00205952">
            <w:pPr>
              <w:pStyle w:val="TableHeading"/>
              <w:snapToGrid w:val="0"/>
              <w:spacing w:before="40" w:after="20"/>
              <w:rPr>
                <w:sz w:val="24"/>
                <w:szCs w:val="24"/>
              </w:rPr>
            </w:pPr>
            <w:r w:rsidRPr="00C52669">
              <w:rPr>
                <w:sz w:val="24"/>
                <w:szCs w:val="24"/>
              </w:rPr>
              <w:t>Plan Version number:</w:t>
            </w:r>
          </w:p>
        </w:tc>
        <w:tc>
          <w:tcPr>
            <w:tcW w:w="8010" w:type="dxa"/>
          </w:tcPr>
          <w:p w:rsidR="00205952" w:rsidRPr="00C52669" w:rsidRDefault="00205952">
            <w:pPr>
              <w:pStyle w:val="ItalicizedTableText"/>
              <w:snapToGrid w:val="0"/>
              <w:spacing w:before="40" w:after="20"/>
              <w:rPr>
                <w:bCs/>
                <w:iCs w:val="0"/>
              </w:rPr>
            </w:pPr>
            <w:r w:rsidRPr="00C52669">
              <w:rPr>
                <w:bCs/>
                <w:iCs w:val="0"/>
              </w:rPr>
              <w:t>1.0</w:t>
            </w:r>
          </w:p>
        </w:tc>
      </w:tr>
      <w:tr w:rsidR="00205952" w:rsidRPr="00C52669">
        <w:tc>
          <w:tcPr>
            <w:tcW w:w="2700" w:type="dxa"/>
          </w:tcPr>
          <w:p w:rsidR="00205952" w:rsidRPr="00C52669" w:rsidRDefault="00205952">
            <w:pPr>
              <w:pStyle w:val="TableHeading"/>
              <w:snapToGrid w:val="0"/>
              <w:spacing w:before="40" w:after="20"/>
              <w:rPr>
                <w:sz w:val="24"/>
                <w:szCs w:val="24"/>
              </w:rPr>
            </w:pPr>
            <w:r w:rsidRPr="00C52669">
              <w:rPr>
                <w:sz w:val="24"/>
                <w:szCs w:val="24"/>
              </w:rPr>
              <w:t>Date:</w:t>
            </w:r>
          </w:p>
        </w:tc>
        <w:tc>
          <w:tcPr>
            <w:tcW w:w="8010" w:type="dxa"/>
          </w:tcPr>
          <w:p w:rsidR="00205952" w:rsidRPr="00C52669" w:rsidRDefault="003E6249" w:rsidP="00ED629A">
            <w:pPr>
              <w:pStyle w:val="ItalicizedTableText"/>
              <w:snapToGrid w:val="0"/>
              <w:spacing w:before="40" w:after="20"/>
              <w:rPr>
                <w:iCs w:val="0"/>
              </w:rPr>
            </w:pPr>
            <w:r>
              <w:rPr>
                <w:bCs/>
                <w:iCs w:val="0"/>
              </w:rPr>
              <w:t>03/09/2016</w:t>
            </w:r>
            <w:r w:rsidR="00205952" w:rsidRPr="00C52669">
              <w:rPr>
                <w:iCs w:val="0"/>
              </w:rPr>
              <w:t xml:space="preserve"> </w:t>
            </w:r>
          </w:p>
        </w:tc>
      </w:tr>
      <w:tr w:rsidR="00205952" w:rsidRPr="00C52669">
        <w:tc>
          <w:tcPr>
            <w:tcW w:w="2700" w:type="dxa"/>
          </w:tcPr>
          <w:p w:rsidR="00205952" w:rsidRPr="00C52669" w:rsidRDefault="00205952">
            <w:pPr>
              <w:pStyle w:val="TableHeading"/>
              <w:snapToGrid w:val="0"/>
              <w:spacing w:before="40" w:after="20"/>
              <w:rPr>
                <w:sz w:val="24"/>
                <w:szCs w:val="24"/>
              </w:rPr>
            </w:pPr>
            <w:r w:rsidRPr="00C52669">
              <w:rPr>
                <w:sz w:val="24"/>
                <w:szCs w:val="24"/>
              </w:rPr>
              <w:t>Author &amp; Ext:</w:t>
            </w:r>
          </w:p>
        </w:tc>
        <w:tc>
          <w:tcPr>
            <w:tcW w:w="8010" w:type="dxa"/>
          </w:tcPr>
          <w:p w:rsidR="00205952" w:rsidRPr="00C52669" w:rsidRDefault="003E6249" w:rsidP="00ED629A">
            <w:pPr>
              <w:pStyle w:val="ItalicizedTableText"/>
              <w:snapToGrid w:val="0"/>
              <w:spacing w:before="40" w:after="20"/>
              <w:rPr>
                <w:bCs/>
                <w:iCs w:val="0"/>
              </w:rPr>
            </w:pPr>
            <w:r>
              <w:rPr>
                <w:bCs/>
                <w:iCs w:val="0"/>
              </w:rPr>
              <w:t>Jagadesh J N &amp; 86960</w:t>
            </w:r>
          </w:p>
        </w:tc>
      </w:tr>
      <w:tr w:rsidR="00205952" w:rsidRPr="00C52669">
        <w:tc>
          <w:tcPr>
            <w:tcW w:w="2700" w:type="dxa"/>
          </w:tcPr>
          <w:p w:rsidR="00205952" w:rsidRPr="00C52669" w:rsidRDefault="00205952">
            <w:pPr>
              <w:pStyle w:val="TableHeading"/>
              <w:snapToGrid w:val="0"/>
              <w:spacing w:before="40" w:after="20"/>
              <w:rPr>
                <w:sz w:val="24"/>
                <w:szCs w:val="24"/>
              </w:rPr>
            </w:pPr>
            <w:r w:rsidRPr="00C52669">
              <w:rPr>
                <w:sz w:val="24"/>
                <w:szCs w:val="24"/>
              </w:rPr>
              <w:t>Confirmed by:</w:t>
            </w:r>
          </w:p>
        </w:tc>
        <w:tc>
          <w:tcPr>
            <w:tcW w:w="8010" w:type="dxa"/>
          </w:tcPr>
          <w:p w:rsidR="00205952" w:rsidRPr="00C52669" w:rsidRDefault="00505B20" w:rsidP="00703EE0">
            <w:pPr>
              <w:pStyle w:val="ItalicizedTableText"/>
              <w:snapToGrid w:val="0"/>
              <w:spacing w:before="4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Brenda Stinson</w:t>
            </w:r>
          </w:p>
        </w:tc>
      </w:tr>
    </w:tbl>
    <w:p w:rsidR="00205952" w:rsidRPr="00C52669" w:rsidRDefault="00205952">
      <w:pPr>
        <w:pStyle w:val="Heading5"/>
        <w:pBdr>
          <w:bottom w:val="single" w:sz="4" w:space="1" w:color="000000"/>
        </w:pBdr>
        <w:jc w:val="left"/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pStyle w:val="Heading5"/>
        <w:jc w:val="left"/>
        <w:rPr>
          <w:sz w:val="20"/>
          <w:szCs w:val="20"/>
        </w:rPr>
      </w:pPr>
    </w:p>
    <w:p w:rsidR="00205952" w:rsidRDefault="00205952">
      <w:pPr>
        <w:pStyle w:val="Heading5"/>
        <w:jc w:val="left"/>
        <w:rPr>
          <w:sz w:val="20"/>
          <w:szCs w:val="20"/>
        </w:rPr>
      </w:pPr>
    </w:p>
    <w:p w:rsidR="00205952" w:rsidRPr="005D3DBB" w:rsidRDefault="00205952" w:rsidP="005D3DBB"/>
    <w:p w:rsidR="00205952" w:rsidRPr="00C52669" w:rsidRDefault="00205952">
      <w:pPr>
        <w:pStyle w:val="Heading5"/>
        <w:jc w:val="left"/>
        <w:rPr>
          <w:sz w:val="20"/>
          <w:szCs w:val="20"/>
        </w:rPr>
      </w:pPr>
    </w:p>
    <w:p w:rsidR="00205952" w:rsidRPr="0024261A" w:rsidRDefault="00205952" w:rsidP="0024261A">
      <w:pPr>
        <w:pStyle w:val="Heading5"/>
        <w:jc w:val="left"/>
        <w:rPr>
          <w:sz w:val="20"/>
          <w:szCs w:val="20"/>
        </w:rPr>
      </w:pPr>
    </w:p>
    <w:p w:rsidR="00205952" w:rsidRDefault="00205952" w:rsidP="0024261A">
      <w:pPr>
        <w:pStyle w:val="Heading5"/>
        <w:numPr>
          <w:ilvl w:val="0"/>
          <w:numId w:val="0"/>
        </w:numPr>
        <w:ind w:left="1008"/>
        <w:jc w:val="left"/>
        <w:rPr>
          <w:sz w:val="20"/>
          <w:szCs w:val="20"/>
        </w:rPr>
      </w:pPr>
    </w:p>
    <w:p w:rsidR="00205952" w:rsidRDefault="00205952">
      <w:pPr>
        <w:pStyle w:val="Heading5"/>
        <w:jc w:val="left"/>
        <w:rPr>
          <w:sz w:val="20"/>
          <w:szCs w:val="20"/>
        </w:rPr>
      </w:pPr>
    </w:p>
    <w:p w:rsidR="009A71A1" w:rsidRPr="00C52669" w:rsidRDefault="009A71A1" w:rsidP="009A71A1">
      <w:pPr>
        <w:pStyle w:val="Heading5"/>
        <w:jc w:val="left"/>
        <w:rPr>
          <w:sz w:val="20"/>
          <w:szCs w:val="20"/>
        </w:rPr>
      </w:pPr>
      <w:r w:rsidRPr="00C52669">
        <w:rPr>
          <w:sz w:val="20"/>
          <w:szCs w:val="20"/>
        </w:rPr>
        <w:t>Document Purpose:</w:t>
      </w:r>
    </w:p>
    <w:p w:rsidR="009A71A1" w:rsidRPr="00C52669" w:rsidRDefault="009A71A1" w:rsidP="009A71A1">
      <w:pPr>
        <w:pStyle w:val="BodyText"/>
      </w:pPr>
      <w:r w:rsidRPr="00C52669">
        <w:t xml:space="preserve">The purpose of this document is to provide detailed instructions for the implementation and verification of a change to any production system in The Home Depot’s information technology environment. </w:t>
      </w:r>
    </w:p>
    <w:p w:rsidR="009A71A1" w:rsidRPr="00C52669" w:rsidRDefault="009A71A1" w:rsidP="009A71A1">
      <w:pPr>
        <w:pStyle w:val="BodyText"/>
      </w:pPr>
    </w:p>
    <w:p w:rsidR="009A71A1" w:rsidRPr="00C52669" w:rsidRDefault="009A71A1" w:rsidP="009A71A1">
      <w:pPr>
        <w:pStyle w:val="Heading5"/>
        <w:jc w:val="left"/>
        <w:rPr>
          <w:sz w:val="20"/>
          <w:szCs w:val="20"/>
        </w:rPr>
        <w:sectPr w:rsidR="009A71A1" w:rsidRPr="00C52669">
          <w:footerReference w:type="default" r:id="rId8"/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  <w:r w:rsidRPr="00C52669">
        <w:rPr>
          <w:sz w:val="20"/>
          <w:szCs w:val="20"/>
        </w:rPr>
        <w:t>Audiences: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</w:pPr>
      <w:r w:rsidRPr="00C52669">
        <w:lastRenderedPageBreak/>
        <w:t>The person(s) or team(s) implementing the change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</w:pPr>
      <w:r w:rsidRPr="00C52669">
        <w:t>All RFC approvers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</w:pPr>
      <w:r w:rsidRPr="00C52669">
        <w:t>IT Change Management team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</w:pPr>
      <w:r w:rsidRPr="00C52669">
        <w:lastRenderedPageBreak/>
        <w:t>IT Operations teams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</w:pPr>
      <w:r w:rsidRPr="00C52669">
        <w:t>IT Problem Management team</w:t>
      </w:r>
    </w:p>
    <w:p w:rsidR="009A71A1" w:rsidRPr="00C52669" w:rsidRDefault="009A71A1" w:rsidP="009A71A1">
      <w:pPr>
        <w:pStyle w:val="BodyText"/>
        <w:numPr>
          <w:ilvl w:val="0"/>
          <w:numId w:val="5"/>
        </w:numPr>
        <w:sectPr w:rsidR="009A71A1" w:rsidRPr="00C52669">
          <w:type w:val="continuous"/>
          <w:pgSz w:w="12240" w:h="15840"/>
          <w:pgMar w:top="1008" w:right="720" w:bottom="1008" w:left="720" w:header="720" w:footer="720" w:gutter="0"/>
          <w:cols w:num="2" w:space="720"/>
          <w:docGrid w:linePitch="360"/>
        </w:sectPr>
      </w:pPr>
      <w:r w:rsidRPr="00C52669">
        <w:t>Members of the IT Implementation Review Board</w:t>
      </w:r>
    </w:p>
    <w:p w:rsidR="009A71A1" w:rsidRPr="00C52669" w:rsidRDefault="009A71A1" w:rsidP="009A71A1">
      <w:pPr>
        <w:pStyle w:val="BodyText"/>
        <w:spacing w:before="120"/>
        <w:ind w:left="144"/>
        <w:rPr>
          <w:sz w:val="22"/>
          <w:szCs w:val="22"/>
        </w:rPr>
      </w:pPr>
    </w:p>
    <w:p w:rsidR="009A71A1" w:rsidRPr="00C52669" w:rsidRDefault="009A71A1" w:rsidP="009A71A1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</w:rPr>
      </w:pPr>
      <w:r w:rsidRPr="00C52669">
        <w:rPr>
          <w:b w:val="0"/>
          <w:bCs w:val="0"/>
          <w:sz w:val="32"/>
          <w:szCs w:val="32"/>
        </w:rPr>
        <w:t xml:space="preserve">IT Operations Tracking Information </w:t>
      </w:r>
      <w:r w:rsidRPr="00C52669">
        <w:rPr>
          <w:b w:val="0"/>
          <w:bCs w:val="0"/>
        </w:rPr>
        <w:t>(Required for RFCs with manual steps)</w:t>
      </w:r>
    </w:p>
    <w:p w:rsidR="009A71A1" w:rsidRPr="00C52669" w:rsidRDefault="009A71A1" w:rsidP="009A71A1">
      <w:pPr>
        <w:rPr>
          <w:rFonts w:ascii="Arial" w:hAnsi="Arial" w:cs="Arial"/>
          <w:b/>
          <w:bCs/>
        </w:rPr>
      </w:pPr>
      <w:r w:rsidRPr="00C52669">
        <w:rPr>
          <w:rFonts w:ascii="Arial" w:hAnsi="Arial" w:cs="Arial"/>
          <w:b/>
          <w:bCs/>
        </w:rPr>
        <w:t>For all changes with manual steps, please check in with IT Operations using the following contact information:</w:t>
      </w:r>
    </w:p>
    <w:p w:rsidR="009A71A1" w:rsidRPr="00C52669" w:rsidRDefault="009A71A1" w:rsidP="009A71A1">
      <w:pPr>
        <w:numPr>
          <w:ilvl w:val="0"/>
          <w:numId w:val="8"/>
        </w:numPr>
        <w:tabs>
          <w:tab w:val="left" w:pos="450"/>
        </w:tabs>
        <w:suppressAutoHyphens w:val="0"/>
        <w:autoSpaceDE/>
        <w:ind w:left="0" w:hanging="774"/>
        <w:rPr>
          <w:rFonts w:ascii="Arial" w:hAnsi="Arial" w:cs="Arial"/>
          <w:bCs/>
        </w:rPr>
      </w:pPr>
      <w:r w:rsidRPr="00C52669">
        <w:rPr>
          <w:rFonts w:ascii="Arial" w:hAnsi="Arial" w:cs="Arial"/>
          <w:bCs/>
          <w:color w:val="FF0000"/>
        </w:rPr>
        <w:t>(Effective 3/23/2009)</w:t>
      </w:r>
      <w:r w:rsidRPr="00C52669">
        <w:rPr>
          <w:rFonts w:ascii="Arial" w:hAnsi="Arial" w:cs="Arial"/>
          <w:bCs/>
        </w:rPr>
        <w:t xml:space="preserve"> </w:t>
      </w:r>
      <w:r w:rsidRPr="00C52669">
        <w:rPr>
          <w:rFonts w:ascii="Arial" w:hAnsi="Arial" w:cs="Arial"/>
          <w:b/>
          <w:bCs/>
          <w:u w:val="single"/>
        </w:rPr>
        <w:t>During</w:t>
      </w:r>
      <w:r w:rsidRPr="00C52669">
        <w:rPr>
          <w:rFonts w:ascii="Arial" w:hAnsi="Arial" w:cs="Arial"/>
          <w:bCs/>
        </w:rPr>
        <w:t xml:space="preserve"> the standard change implementation windows, call 1-866-579-8110, passcode 651358.</w:t>
      </w:r>
    </w:p>
    <w:p w:rsidR="009A71A1" w:rsidRPr="00C52669" w:rsidRDefault="009A71A1" w:rsidP="009A71A1">
      <w:pPr>
        <w:numPr>
          <w:ilvl w:val="0"/>
          <w:numId w:val="8"/>
        </w:numPr>
        <w:tabs>
          <w:tab w:val="left" w:pos="450"/>
        </w:tabs>
        <w:suppressAutoHyphens w:val="0"/>
        <w:autoSpaceDE/>
        <w:ind w:left="450" w:hanging="360"/>
        <w:rPr>
          <w:rFonts w:ascii="Arial" w:hAnsi="Arial" w:cs="Arial"/>
          <w:bCs/>
        </w:rPr>
      </w:pPr>
      <w:r w:rsidRPr="00C52669">
        <w:rPr>
          <w:rFonts w:ascii="Arial" w:hAnsi="Arial" w:cs="Arial"/>
          <w:bCs/>
        </w:rPr>
        <w:lastRenderedPageBreak/>
        <w:t xml:space="preserve">When implementing </w:t>
      </w:r>
      <w:r w:rsidRPr="00C52669">
        <w:rPr>
          <w:rFonts w:ascii="Arial" w:hAnsi="Arial" w:cs="Arial"/>
          <w:b/>
          <w:bCs/>
          <w:u w:val="single"/>
        </w:rPr>
        <w:t>outside</w:t>
      </w:r>
      <w:r w:rsidRPr="00C52669">
        <w:rPr>
          <w:rFonts w:ascii="Arial" w:hAnsi="Arial" w:cs="Arial"/>
          <w:bCs/>
        </w:rPr>
        <w:t xml:space="preserve"> the standard change implementation windows, call Operations at x12000 or x30090, option #2</w:t>
      </w:r>
    </w:p>
    <w:p w:rsidR="009A71A1" w:rsidRPr="00C52669" w:rsidRDefault="009A71A1" w:rsidP="009A71A1">
      <w:pPr>
        <w:rPr>
          <w:rFonts w:ascii="Arial" w:hAnsi="Arial" w:cs="Arial"/>
          <w:b/>
          <w:bCs/>
          <w:color w:val="FF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  <w:gridCol w:w="3840"/>
      </w:tblGrid>
      <w:tr w:rsidR="009A71A1" w:rsidRPr="00C52669" w:rsidTr="007940CB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A71A1" w:rsidRPr="00C52669" w:rsidRDefault="009A71A1" w:rsidP="007940CB">
            <w:pPr>
              <w:snapToGrid w:val="0"/>
              <w:spacing w:before="60" w:after="40"/>
              <w:rPr>
                <w:rFonts w:ascii="Arial" w:hAnsi="Arial" w:cs="Arial"/>
                <w:bCs/>
                <w:i/>
              </w:rPr>
            </w:pPr>
            <w:r w:rsidRPr="00C52669">
              <w:rPr>
                <w:rFonts w:ascii="Arial" w:hAnsi="Arial" w:cs="Arial"/>
                <w:b/>
                <w:bCs/>
              </w:rPr>
              <w:t xml:space="preserve">Implementation Contact Information </w:t>
            </w:r>
            <w:r w:rsidRPr="00C52669">
              <w:rPr>
                <w:rFonts w:ascii="Arial" w:hAnsi="Arial" w:cs="Arial"/>
                <w:b/>
                <w:bCs/>
              </w:rPr>
              <w:br/>
            </w:r>
            <w:r w:rsidRPr="00C52669">
              <w:rPr>
                <w:rFonts w:ascii="Arial" w:hAnsi="Arial" w:cs="Arial"/>
                <w:bCs/>
                <w:i/>
              </w:rPr>
              <w:t>(Name and contact information at time of implementation)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1A1" w:rsidRPr="00C52669" w:rsidRDefault="003E6249" w:rsidP="007940CB">
            <w:pPr>
              <w:snapToGrid w:val="0"/>
              <w:spacing w:before="60" w:after="4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Jagadesh J N</w:t>
            </w:r>
          </w:p>
        </w:tc>
      </w:tr>
      <w:tr w:rsidR="009A71A1" w:rsidRPr="00C52669" w:rsidTr="007940CB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A71A1" w:rsidRPr="00C52669" w:rsidRDefault="009A71A1" w:rsidP="007940CB">
            <w:pPr>
              <w:snapToGrid w:val="0"/>
              <w:spacing w:before="60" w:after="4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 xml:space="preserve">Check-in Time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1A1" w:rsidRPr="00185235" w:rsidRDefault="003E6249" w:rsidP="00185235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03/15/2016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09</w:t>
            </w:r>
            <w:r w:rsidR="00B26930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:00:00</w:t>
            </w:r>
          </w:p>
        </w:tc>
      </w:tr>
      <w:tr w:rsidR="00772C84" w:rsidRPr="00C52669" w:rsidTr="007940CB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72C84" w:rsidRPr="00C52669" w:rsidRDefault="00772C84" w:rsidP="007940CB">
            <w:pPr>
              <w:snapToGrid w:val="0"/>
              <w:spacing w:before="60" w:after="4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Estimated Time of Day that Post-Implementation Verification Will Begin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84" w:rsidRPr="00185235" w:rsidRDefault="003E6249" w:rsidP="003408BF"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03/15/2016</w:t>
            </w:r>
            <w:r w:rsidR="00B26930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13</w:t>
            </w:r>
            <w:r w:rsidR="000F2C62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:00:00</w:t>
            </w:r>
          </w:p>
        </w:tc>
      </w:tr>
      <w:tr w:rsidR="00772C84" w:rsidRPr="00C52669" w:rsidTr="007940CB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72C84" w:rsidRPr="00C52669" w:rsidRDefault="00772C84" w:rsidP="007940CB">
            <w:pPr>
              <w:snapToGrid w:val="0"/>
              <w:spacing w:before="6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Estimated Time of the day Back out begin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84" w:rsidRPr="00185235" w:rsidRDefault="003E6249"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03/15/2016</w:t>
            </w:r>
            <w:r w:rsidR="00B26930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14</w:t>
            </w:r>
            <w:r w:rsidR="000F2C62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:00:00</w:t>
            </w:r>
          </w:p>
        </w:tc>
      </w:tr>
      <w:tr w:rsidR="00772C84" w:rsidRPr="00C52669" w:rsidTr="007940CB"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72C84" w:rsidRPr="00C52669" w:rsidRDefault="00772C84" w:rsidP="007940CB">
            <w:pPr>
              <w:snapToGrid w:val="0"/>
              <w:spacing w:before="60" w:after="4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Estimated Time of Day for Completion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84" w:rsidRPr="00185235" w:rsidRDefault="003E6249" w:rsidP="00185235"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03/15</w:t>
            </w:r>
            <w:r w:rsidR="00BF1A4C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/2015</w:t>
            </w:r>
            <w:r w:rsidR="00B26930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23</w:t>
            </w:r>
            <w:r w:rsidR="000F2C62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: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59</w:t>
            </w:r>
            <w:r w:rsidR="000F2C62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:</w:t>
            </w:r>
            <w:r w:rsidR="00185235" w:rsidRPr="0018523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59</w:t>
            </w:r>
          </w:p>
        </w:tc>
      </w:tr>
    </w:tbl>
    <w:p w:rsidR="009A71A1" w:rsidRPr="00C52669" w:rsidRDefault="009A71A1" w:rsidP="009A71A1">
      <w:pPr>
        <w:pStyle w:val="BodyText"/>
      </w:pPr>
    </w:p>
    <w:p w:rsidR="009A71A1" w:rsidRPr="00C52669" w:rsidRDefault="009A71A1" w:rsidP="009A71A1">
      <w:pPr>
        <w:pStyle w:val="BodyText"/>
      </w:pPr>
    </w:p>
    <w:p w:rsidR="009A71A1" w:rsidRPr="00C52669" w:rsidRDefault="009A71A1" w:rsidP="009A71A1">
      <w:pPr>
        <w:pStyle w:val="BodyText"/>
        <w:spacing w:before="120"/>
        <w:ind w:left="144"/>
        <w:rPr>
          <w:sz w:val="22"/>
          <w:szCs w:val="22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pStyle w:val="BodyText"/>
        <w:tabs>
          <w:tab w:val="left" w:pos="3030"/>
        </w:tabs>
        <w:spacing w:before="120"/>
        <w:ind w:left="144"/>
      </w:pPr>
      <w:r w:rsidRPr="00C52669">
        <w:tab/>
      </w:r>
    </w:p>
    <w:p w:rsidR="00205952" w:rsidRPr="00C52669" w:rsidRDefault="00205952">
      <w:pPr>
        <w:pStyle w:val="BodyText"/>
        <w:pageBreakBefore/>
        <w:spacing w:before="120"/>
        <w:ind w:left="144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68"/>
        <w:gridCol w:w="630"/>
        <w:gridCol w:w="540"/>
        <w:gridCol w:w="743"/>
        <w:gridCol w:w="8"/>
      </w:tblGrid>
      <w:tr w:rsidR="00205952" w:rsidRPr="00C52669">
        <w:trPr>
          <w:trHeight w:val="435"/>
          <w:tblHeader/>
        </w:trPr>
        <w:tc>
          <w:tcPr>
            <w:tcW w:w="10189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:rsidR="00205952" w:rsidRPr="00C52669" w:rsidRDefault="00205952">
            <w:pPr>
              <w:pStyle w:val="Heading2"/>
              <w:snapToGrid w:val="0"/>
              <w:spacing w:before="120"/>
              <w:rPr>
                <w:b w:val="0"/>
                <w:bCs w:val="0"/>
                <w:color w:val="FF0000"/>
                <w:sz w:val="16"/>
                <w:szCs w:val="16"/>
              </w:rPr>
            </w:pPr>
            <w:r w:rsidRPr="00C52669">
              <w:rPr>
                <w:b w:val="0"/>
                <w:bCs w:val="0"/>
                <w:sz w:val="28"/>
                <w:szCs w:val="28"/>
              </w:rPr>
              <w:t>Implementation Checklist</w:t>
            </w:r>
            <w:r w:rsidRPr="00C52669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52669">
              <w:rPr>
                <w:b w:val="0"/>
                <w:bCs w:val="0"/>
                <w:color w:val="FF0000"/>
                <w:sz w:val="16"/>
                <w:szCs w:val="16"/>
              </w:rPr>
              <w:t>Please answer all questions to ensure the quality of your change.</w:t>
            </w: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Previous uses of this plan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rPr>
          <w:trHeight w:val="570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 w:rsidP="003E6249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 xml:space="preserve">Has this </w:t>
            </w: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implementation / </w:t>
            </w:r>
            <w:proofErr w:type="spellStart"/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backout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plan ever been successfully tested? 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  <w:t xml:space="preserve">If yes, by whom?  </w:t>
            </w:r>
            <w:r w:rsidRPr="00E11AFA">
              <w:rPr>
                <w:rFonts w:ascii="Arial" w:hAnsi="Arial" w:cs="Arial"/>
                <w:sz w:val="18"/>
                <w:szCs w:val="18"/>
              </w:rPr>
              <w:t>XXXX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gramStart"/>
            <w:r w:rsidRPr="00C52669">
              <w:rPr>
                <w:rFonts w:ascii="Arial" w:hAnsi="Arial" w:cs="Arial"/>
                <w:sz w:val="18"/>
                <w:szCs w:val="18"/>
              </w:rPr>
              <w:t>With</w:t>
            </w:r>
            <w:proofErr w:type="gramEnd"/>
            <w:r w:rsidRPr="00C52669">
              <w:rPr>
                <w:rFonts w:ascii="Arial" w:hAnsi="Arial" w:cs="Arial"/>
                <w:sz w:val="18"/>
                <w:szCs w:val="18"/>
              </w:rPr>
              <w:t xml:space="preserve"> what RFC?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6249" w:rsidRPr="003E6249">
              <w:rPr>
                <w:rFonts w:ascii="Arial" w:hAnsi="Arial" w:cs="Arial"/>
                <w:sz w:val="18"/>
                <w:szCs w:val="18"/>
              </w:rPr>
              <w:t>CHG0193315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05952" w:rsidRPr="00C52669" w:rsidRDefault="00E522DB">
            <w:pPr>
              <w:snapToGrid w:val="0"/>
              <w:spacing w:before="60" w:after="60"/>
              <w:jc w:val="center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0707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 xml:space="preserve">Source Code Control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rPr>
          <w:trHeight w:val="966"/>
        </w:trPr>
        <w:tc>
          <w:tcPr>
            <w:tcW w:w="8268" w:type="dxa"/>
            <w:tcBorders>
              <w:top w:val="single" w:sz="2" w:space="0" w:color="000000"/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0"/>
                <w:numId w:val="3"/>
              </w:numPr>
              <w:snapToGrid w:val="0"/>
              <w:spacing w:before="60" w:after="60"/>
              <w:ind w:left="0" w:hanging="50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 xml:space="preserve">Has your application code been checked into a Source Code Control System?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  <w:t xml:space="preserve">Which one?   </w:t>
            </w:r>
            <w:r w:rsidRPr="00C52669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52669">
              <w:rPr>
                <w:rFonts w:ascii="Arial" w:hAnsi="Arial" w:cs="Arial"/>
                <w:sz w:val="18"/>
                <w:szCs w:val="18"/>
              </w:rPr>
              <w:t>ClearCase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C52669">
              <w:rPr>
                <w:rFonts w:ascii="Arial" w:hAnsi="Arial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C52669">
              <w:rPr>
                <w:rFonts w:ascii="Arial" w:hAnsi="Arial" w:cs="Arial"/>
                <w:sz w:val="18"/>
                <w:szCs w:val="18"/>
              </w:rPr>
              <w:t>Endevor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C52669">
              <w:rPr>
                <w:rFonts w:ascii="Arial" w:hAnsi="Arial" w:cs="Arial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52669">
              <w:rPr>
                <w:rFonts w:ascii="Arial" w:hAnsi="Arial" w:cs="Arial"/>
              </w:rPr>
              <w:instrText xml:space="preserve"> FORMCHECKBOX </w:instrText>
            </w:r>
            <w:r w:rsidR="00016704">
              <w:rPr>
                <w:rFonts w:ascii="Arial" w:hAnsi="Arial" w:cs="Arial"/>
              </w:rPr>
            </w:r>
            <w:r w:rsidR="00016704">
              <w:rPr>
                <w:rFonts w:ascii="Arial" w:hAnsi="Arial" w:cs="Arial"/>
              </w:rPr>
              <w:fldChar w:fldCharType="separate"/>
            </w:r>
            <w:r w:rsidRPr="00C52669">
              <w:rPr>
                <w:rFonts w:ascii="Arial" w:hAnsi="Arial" w:cs="Arial"/>
              </w:rPr>
              <w:fldChar w:fldCharType="end"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Other</w:t>
            </w:r>
          </w:p>
          <w:p w:rsidR="00205952" w:rsidRPr="00C52669" w:rsidRDefault="00205952">
            <w:pPr>
              <w:spacing w:before="60" w:after="60"/>
              <w:ind w:left="69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 xml:space="preserve">If not, why not: </w:t>
            </w:r>
            <w:r w:rsidRPr="00C5266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52669">
              <w:rPr>
                <w:rFonts w:ascii="Arial" w:hAnsi="Arial" w:cs="Arial"/>
                <w:sz w:val="18"/>
                <w:szCs w:val="18"/>
              </w:rPr>
              <w:instrText xml:space="preserve"> FILLIN "Text6"</w:instrText>
            </w:r>
            <w:r w:rsidRPr="00C5266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52669">
              <w:rPr>
                <w:rFonts w:cs="Arial"/>
                <w:sz w:val="18"/>
                <w:szCs w:val="18"/>
              </w:rPr>
              <w:t> </w:t>
            </w:r>
            <w:r w:rsidRPr="00C52669">
              <w:rPr>
                <w:rFonts w:cs="Arial"/>
                <w:sz w:val="18"/>
                <w:szCs w:val="18"/>
              </w:rPr>
              <w:t> </w:t>
            </w:r>
            <w:r w:rsidRPr="00C52669">
              <w:rPr>
                <w:rFonts w:cs="Arial"/>
                <w:sz w:val="18"/>
                <w:szCs w:val="18"/>
              </w:rPr>
              <w:t> </w:t>
            </w:r>
            <w:r w:rsidRPr="00C52669">
              <w:rPr>
                <w:rFonts w:cs="Arial"/>
                <w:sz w:val="18"/>
                <w:szCs w:val="18"/>
              </w:rPr>
              <w:t> </w:t>
            </w:r>
            <w:r w:rsidRPr="00C52669">
              <w:rPr>
                <w:rFonts w:cs="Arial"/>
                <w:sz w:val="18"/>
                <w:szCs w:val="18"/>
              </w:rPr>
              <w:t> </w:t>
            </w:r>
            <w:r w:rsidRPr="00C5266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E522DB">
            <w:pPr>
              <w:snapToGrid w:val="0"/>
              <w:spacing w:before="60" w:after="60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 w:rsidR="00205952" w:rsidRPr="00C52669">
        <w:trPr>
          <w:trHeight w:val="426"/>
        </w:trPr>
        <w:tc>
          <w:tcPr>
            <w:tcW w:w="8268" w:type="dxa"/>
            <w:tcBorders>
              <w:top w:val="single" w:sz="2" w:space="0" w:color="000000"/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0"/>
                <w:numId w:val="3"/>
              </w:numPr>
              <w:snapToGrid w:val="0"/>
              <w:spacing w:before="60" w:after="60"/>
              <w:ind w:left="0" w:hanging="50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Has the software deployment associated with this change been tested?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E522DB">
            <w:pPr>
              <w:snapToGrid w:val="0"/>
              <w:spacing w:before="60" w:after="60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 w:rsidR="00205952" w:rsidRPr="00C52669">
        <w:trPr>
          <w:trHeight w:val="40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Notifications and Approvals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2" w:space="0" w:color="000000"/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1"/>
                <w:numId w:val="2"/>
              </w:numPr>
              <w:tabs>
                <w:tab w:val="left" w:pos="690"/>
              </w:tabs>
              <w:snapToGrid w:val="0"/>
              <w:spacing w:before="120" w:after="120"/>
              <w:ind w:left="690" w:hanging="54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All Implementation Participants</w:t>
            </w:r>
            <w:r w:rsidRPr="00C52669">
              <w:rPr>
                <w:rFonts w:ascii="Arial" w:hAnsi="Arial" w:cs="Arial"/>
                <w:sz w:val="18"/>
                <w:szCs w:val="18"/>
              </w:rPr>
              <w:t>: Are there multiple functional areas required to implement this change? (DBAs, Platform Engineering, Operations, etc.)</w:t>
            </w:r>
            <w:r w:rsidRPr="00C52669">
              <w:rPr>
                <w:rFonts w:ascii="Arial" w:hAnsi="Arial" w:cs="Arial"/>
                <w:color w:val="FF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  <w:t>If yes, have you included them as approvers on the RFC?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27272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1"/>
                <w:numId w:val="2"/>
              </w:numPr>
              <w:tabs>
                <w:tab w:val="left" w:pos="690"/>
              </w:tabs>
              <w:snapToGrid w:val="0"/>
              <w:spacing w:before="60" w:after="60"/>
              <w:ind w:left="690" w:hanging="54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Users: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Have the users of this application or system been notified about this planned change?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E522DB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07070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  <w:tr w:rsidR="00205952" w:rsidRPr="00C52669">
        <w:tc>
          <w:tcPr>
            <w:tcW w:w="8268" w:type="dxa"/>
            <w:tcBorders>
              <w:top w:val="single" w:sz="2" w:space="0" w:color="000000"/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1"/>
                <w:numId w:val="2"/>
              </w:numPr>
              <w:tabs>
                <w:tab w:val="left" w:pos="690"/>
              </w:tabs>
              <w:snapToGrid w:val="0"/>
              <w:spacing w:before="120" w:after="120"/>
              <w:ind w:left="0" w:hanging="129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IT Operations: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Has IT Operations approved the support plan that will be used?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1"/>
                <w:numId w:val="2"/>
              </w:numPr>
              <w:tabs>
                <w:tab w:val="left" w:pos="690"/>
              </w:tabs>
              <w:snapToGrid w:val="0"/>
              <w:spacing w:before="60" w:after="60"/>
              <w:ind w:left="690" w:hanging="54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Workload Management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: If store associate time is required, has </w:t>
            </w:r>
            <w:proofErr w:type="spellStart"/>
            <w:r w:rsidRPr="00C52669">
              <w:rPr>
                <w:rFonts w:ascii="Arial" w:hAnsi="Arial" w:cs="Arial"/>
                <w:sz w:val="18"/>
                <w:szCs w:val="18"/>
              </w:rPr>
              <w:t>WorkLoad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Management approved this change?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40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Documentation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2" w:space="0" w:color="000000"/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0"/>
                <w:numId w:val="6"/>
              </w:numPr>
              <w:snapToGrid w:val="0"/>
              <w:spacing w:before="60" w:after="60"/>
              <w:ind w:left="0" w:hanging="51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IT Operations Documentation: </w:t>
            </w:r>
            <w:r w:rsidRPr="00C52669">
              <w:rPr>
                <w:rFonts w:ascii="Arial" w:hAnsi="Arial" w:cs="Arial"/>
                <w:sz w:val="18"/>
                <w:szCs w:val="18"/>
              </w:rPr>
              <w:t>Has System Operations received the updated documentation in the appropriate format?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6"/>
              </w:numPr>
              <w:snapToGrid w:val="0"/>
              <w:spacing w:before="60" w:after="60"/>
              <w:ind w:left="0" w:hanging="51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Network Operations Documentation: 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Have you given the NOC all documentation </w:t>
            </w:r>
            <w:r w:rsidRPr="00C52669">
              <w:rPr>
                <w:rFonts w:ascii="Arial" w:hAnsi="Arial" w:cs="Arial"/>
                <w:i/>
                <w:iCs/>
                <w:sz w:val="18"/>
                <w:szCs w:val="18"/>
              </w:rPr>
              <w:t>(in the approved format)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regarding DNS, IP changes, as well as any LAN/WAN configuration and/or circuit ID changes?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6"/>
              </w:numPr>
              <w:snapToGrid w:val="0"/>
              <w:spacing w:before="60" w:after="60"/>
              <w:ind w:left="0" w:hanging="51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Help Desk</w:t>
            </w:r>
            <w:r w:rsidRPr="00C52669">
              <w:rPr>
                <w:rFonts w:ascii="Arial" w:hAnsi="Arial" w:cs="Arial"/>
                <w:sz w:val="18"/>
                <w:szCs w:val="18"/>
              </w:rPr>
              <w:t>: Has the IT Help Desk been provided updated documentation in the appropriate format?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Monitoring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rPr>
          <w:gridAfter w:val="1"/>
          <w:wAfter w:w="8" w:type="dxa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11"/>
              </w:numPr>
              <w:snapToGrid w:val="0"/>
              <w:spacing w:before="60" w:after="60"/>
              <w:ind w:left="0" w:hanging="60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Does this change include installing or implementing any new hardware or software?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999999"/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  <w:tr w:rsidR="00205952" w:rsidRPr="00C52669">
        <w:trPr>
          <w:gridAfter w:val="1"/>
          <w:wAfter w:w="8" w:type="dxa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11"/>
              </w:numPr>
              <w:snapToGrid w:val="0"/>
              <w:spacing w:before="60" w:after="60"/>
              <w:ind w:left="0" w:hanging="60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If the answer to #11 was yes, have you contacted the Enterprise Monitoring team to implement monitoring of the new hardware or software?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gridAfter w:val="1"/>
          <w:wAfter w:w="8" w:type="dxa"/>
          <w:trHeight w:val="561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11"/>
              </w:numPr>
              <w:snapToGrid w:val="0"/>
              <w:spacing w:before="60" w:after="60"/>
              <w:ind w:left="0" w:hanging="60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 xml:space="preserve">If the change involves a server outage, has the server been scheduled for maintenance mode during the time of the change?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Backups and Failover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If the change impacts data, have you established database backup processes with the Server and Storage Engineering group?</w:t>
            </w:r>
          </w:p>
          <w:p w:rsidR="00205952" w:rsidRPr="00C52669" w:rsidRDefault="00205952">
            <w:pPr>
              <w:numPr>
                <w:ilvl w:val="1"/>
                <w:numId w:val="4"/>
              </w:num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lastRenderedPageBreak/>
              <w:t>When will be the last backup be performed prior to your change</w:t>
            </w:r>
            <w:proofErr w:type="gramStart"/>
            <w:r w:rsidRPr="00C52669">
              <w:rPr>
                <w:rFonts w:ascii="Arial" w:hAnsi="Arial" w:cs="Arial"/>
                <w:sz w:val="18"/>
                <w:szCs w:val="18"/>
              </w:rPr>
              <w:t>?:</w:t>
            </w:r>
            <w:proofErr w:type="gramEnd"/>
            <w:r w:rsidRPr="00C5266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05952" w:rsidRPr="00C52669" w:rsidRDefault="00205952">
            <w:pPr>
              <w:spacing w:before="60" w:after="60"/>
              <w:ind w:left="14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408"/>
        </w:trPr>
        <w:tc>
          <w:tcPr>
            <w:tcW w:w="8268" w:type="dxa"/>
            <w:tcBorders>
              <w:left w:val="single" w:sz="8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lastRenderedPageBreak/>
              <w:t xml:space="preserve">Is there a failover process on the server? 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07070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If you answered question 15 with “yes”, verify the item(s) have been added to fail over menus.  If no, ensure item has been disabled during fail over.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Has the fail over process been tested?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For restore capabilities, has the restore process been tested? (</w:t>
            </w:r>
            <w:proofErr w:type="gramStart"/>
            <w:r w:rsidRPr="00C52669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  <w:r w:rsidRPr="00C52669">
              <w:rPr>
                <w:rFonts w:ascii="Arial" w:hAnsi="Arial" w:cs="Arial"/>
                <w:sz w:val="18"/>
                <w:szCs w:val="18"/>
              </w:rPr>
              <w:t>, programs, hardware etc…)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9"/>
              </w:numPr>
              <w:snapToGrid w:val="0"/>
              <w:spacing w:before="60" w:after="60"/>
              <w:ind w:left="0" w:hanging="7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Will this change be implemented on a server that is part of a HACMP (High Availability Cluster Multi Processing) cluster?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A7A7A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proofErr w:type="spellStart"/>
            <w:r w:rsidRPr="00C52669">
              <w:rPr>
                <w:i/>
                <w:iCs/>
              </w:rPr>
              <w:t>Backout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7"/>
              </w:numPr>
              <w:snapToGrid w:val="0"/>
              <w:spacing w:before="60" w:after="60"/>
              <w:ind w:left="0" w:hanging="59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 xml:space="preserve">Is the </w:t>
            </w:r>
            <w:proofErr w:type="spellStart"/>
            <w:r w:rsidRPr="00C52669">
              <w:rPr>
                <w:rFonts w:ascii="Arial" w:hAnsi="Arial" w:cs="Arial"/>
                <w:sz w:val="18"/>
                <w:szCs w:val="18"/>
              </w:rPr>
              <w:t>backout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time sufficient to restore the environment prior to the start of production in the event a </w:t>
            </w:r>
            <w:proofErr w:type="spellStart"/>
            <w:r w:rsidRPr="00C52669">
              <w:rPr>
                <w:rFonts w:ascii="Arial" w:hAnsi="Arial" w:cs="Arial"/>
                <w:sz w:val="18"/>
                <w:szCs w:val="18"/>
              </w:rPr>
              <w:t>backout</w:t>
            </w:r>
            <w:proofErr w:type="spellEnd"/>
            <w:r w:rsidRPr="00C52669">
              <w:rPr>
                <w:rFonts w:ascii="Arial" w:hAnsi="Arial" w:cs="Arial"/>
                <w:sz w:val="18"/>
                <w:szCs w:val="18"/>
              </w:rPr>
              <w:t xml:space="preserve"> is needed?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E522DB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shd w:val="clear" w:color="auto" w:fill="7A7A7A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SSI Check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numPr>
                <w:ilvl w:val="0"/>
                <w:numId w:val="7"/>
              </w:numPr>
              <w:snapToGrid w:val="0"/>
              <w:spacing w:before="60" w:after="60"/>
              <w:ind w:left="0" w:hanging="65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If this change is going to SSI stores, has the change been verified by all technical teams as safe to implement in the SSI stores?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318"/>
        </w:trPr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333333"/>
          </w:tcPr>
          <w:p w:rsidR="00205952" w:rsidRPr="00C52669" w:rsidRDefault="00205952">
            <w:pPr>
              <w:pStyle w:val="TableHeading"/>
              <w:snapToGrid w:val="0"/>
              <w:spacing w:before="120"/>
              <w:rPr>
                <w:i/>
                <w:iCs/>
              </w:rPr>
            </w:pPr>
            <w:r w:rsidRPr="00C52669">
              <w:rPr>
                <w:i/>
                <w:iCs/>
              </w:rPr>
              <w:t>SCORE Check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8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05952" w:rsidRPr="00C52669">
        <w:tc>
          <w:tcPr>
            <w:tcW w:w="8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205952" w:rsidRPr="00C52669" w:rsidRDefault="00205952">
            <w:pPr>
              <w:numPr>
                <w:ilvl w:val="0"/>
                <w:numId w:val="7"/>
              </w:numPr>
              <w:snapToGrid w:val="0"/>
              <w:spacing w:before="60" w:after="60"/>
              <w:ind w:left="0" w:hanging="65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sz w:val="18"/>
                <w:szCs w:val="18"/>
              </w:rPr>
              <w:t>If this change is going to SCORE stores or SCORE environment, has the change been verified by all technical teams as safe to implement in the SCORE environment?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2" w:space="0" w:color="000000"/>
              <w:bottom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</w:tbl>
    <w:p w:rsidR="00205952" w:rsidRPr="00C52669" w:rsidRDefault="00205952">
      <w:pPr>
        <w:pStyle w:val="BodyText"/>
        <w:spacing w:before="120"/>
        <w:ind w:left="144"/>
      </w:pPr>
    </w:p>
    <w:p w:rsidR="00205952" w:rsidRPr="00C52669" w:rsidRDefault="00205952">
      <w:pPr>
        <w:rPr>
          <w:rFonts w:ascii="Arial" w:hAnsi="Arial" w:cs="Arial"/>
          <w:b/>
          <w:bCs/>
          <w:i/>
          <w:iCs/>
        </w:rPr>
      </w:pPr>
    </w:p>
    <w:p w:rsidR="00205952" w:rsidRPr="00C52669" w:rsidRDefault="00205952">
      <w:pPr>
        <w:rPr>
          <w:rFonts w:ascii="Arial" w:hAnsi="Arial" w:cs="Arial"/>
          <w:b/>
          <w:bCs/>
          <w:i/>
          <w:iCs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pageBreakBefore/>
        <w:rPr>
          <w:rFonts w:ascii="Arial" w:hAnsi="Arial" w:cs="Arial"/>
          <w:b/>
          <w:bCs/>
          <w:i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51"/>
        <w:gridCol w:w="630"/>
        <w:gridCol w:w="686"/>
      </w:tblGrid>
      <w:tr w:rsidR="00205952" w:rsidRPr="00C52669">
        <w:trPr>
          <w:trHeight w:val="363"/>
        </w:trPr>
        <w:tc>
          <w:tcPr>
            <w:tcW w:w="976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  <w:sz w:val="24"/>
                <w:szCs w:val="24"/>
              </w:rPr>
              <w:t>RFC Checklist – REQUIRED</w:t>
            </w: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  <w:sz w:val="24"/>
                <w:szCs w:val="24"/>
              </w:rPr>
              <w:br/>
            </w: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Completed by the developer/requestor to ensure compliance with change management standards.</w:t>
            </w: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ind w:left="158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RFC Type Identification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Yes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No</w:t>
            </w: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5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 xml:space="preserve">Is this a BACKOUT RFC? 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If so, begin the “What” field of the RFC description with the words </w:t>
            </w: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“BACKOUT RFC</w:t>
            </w:r>
            <w:r w:rsidRPr="00C52669">
              <w:rPr>
                <w:rFonts w:ascii="Arial" w:hAnsi="Arial" w:cs="Arial"/>
                <w:sz w:val="18"/>
                <w:szCs w:val="18"/>
              </w:rPr>
              <w:t>.</w:t>
            </w: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58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58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Style w:val="Strong"/>
                <w:rFonts w:ascii="Arial" w:hAnsi="Arial" w:cs="Arial"/>
                <w:bCs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Is the RFC an “EMERGENCY BREAK-FIX”?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  <w:t xml:space="preserve">If so, begin the "What" field of the RFC description with the words </w:t>
            </w: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“EMERGENCY </w:t>
            </w:r>
            <w:r w:rsidRPr="00C52669">
              <w:rPr>
                <w:rStyle w:val="Strong"/>
                <w:rFonts w:ascii="Arial" w:hAnsi="Arial" w:cs="Arial"/>
                <w:bCs/>
                <w:sz w:val="18"/>
                <w:szCs w:val="18"/>
              </w:rPr>
              <w:t>BREAK FIX.”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ind w:left="158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“Outside the standard change windows”  Implementation Time Approval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Yes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No</w:t>
            </w:r>
          </w:p>
        </w:tc>
      </w:tr>
      <w:tr w:rsidR="00205952" w:rsidRPr="00C52669">
        <w:trPr>
          <w:trHeight w:val="414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/>
              <w:ind w:left="162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Will this change be implemented</w:t>
            </w:r>
            <w:r w:rsidRPr="00C52669">
              <w:rPr>
                <w:rFonts w:ascii="Arial" w:hAnsi="Arial" w:cs="Arial"/>
                <w:b/>
                <w:bCs/>
                <w:i/>
                <w:iCs/>
                <w:color w:val="800000"/>
                <w:sz w:val="18"/>
                <w:szCs w:val="18"/>
              </w:rPr>
              <w:t xml:space="preserve"> outside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 xml:space="preserve"> the standard change implementation time windows?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If so, add the following text to the “what” field on the RFC: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b/>
                <w:bCs/>
                <w:sz w:val="18"/>
                <w:szCs w:val="18"/>
              </w:rPr>
              <w:t>“This change requires director approval to implement outside the standard change windows</w:t>
            </w:r>
            <w:r w:rsidRPr="00C5266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.” </w:t>
            </w:r>
            <w:r w:rsidRPr="00C5266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br/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280"/>
            </w:tblGrid>
            <w:tr w:rsidR="00205952" w:rsidRPr="00C52669">
              <w:tc>
                <w:tcPr>
                  <w:tcW w:w="8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</w:tcPr>
                <w:p w:rsidR="00205952" w:rsidRPr="00C52669" w:rsidRDefault="00205952">
                  <w:pPr>
                    <w:snapToGrid w:val="0"/>
                    <w:spacing w:before="120"/>
                    <w:ind w:left="162"/>
                    <w:rPr>
                      <w:rFonts w:ascii="Arial" w:hAnsi="Arial" w:cs="Arial"/>
                      <w:b/>
                      <w:bCs/>
                    </w:rPr>
                  </w:pPr>
                  <w:r w:rsidRPr="00C52669">
                    <w:rPr>
                      <w:rFonts w:ascii="Arial" w:hAnsi="Arial" w:cs="Arial"/>
                      <w:b/>
                      <w:bCs/>
                    </w:rPr>
                    <w:t>Change Implementation Windows (all times are ET)</w:t>
                  </w:r>
                </w:p>
                <w:p w:rsidR="00205952" w:rsidRPr="00C52669" w:rsidRDefault="00205952">
                  <w:pPr>
                    <w:spacing w:before="120"/>
                    <w:ind w:left="162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Mondays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>: 00:01 until 06:00</w:t>
                  </w:r>
                </w:p>
                <w:p w:rsidR="00205952" w:rsidRPr="00C52669" w:rsidRDefault="00205952">
                  <w:pPr>
                    <w:spacing w:before="120"/>
                    <w:ind w:left="162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Tuesdays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>: 00:01 until 06:00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Wednesdays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>: 00:01 until 06:00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>Thursdays: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 xml:space="preserve"> 00:01 until </w:t>
                  </w: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>06:00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Pr="00C52669"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- Window closes at 06:00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    Fridays</w:t>
                  </w:r>
                  <w:r w:rsidRPr="00C52669"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 xml:space="preserve"> – No changes are allowed without special approval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    Saturdays</w:t>
                  </w:r>
                  <w:r w:rsidRPr="00C52669"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 xml:space="preserve"> – No changes are allowed without special approval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266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Sundays</w:t>
                  </w:r>
                  <w:r w:rsidRPr="00C52669">
                    <w:rPr>
                      <w:rFonts w:ascii="Arial" w:hAnsi="Arial" w:cs="Arial"/>
                      <w:sz w:val="18"/>
                      <w:szCs w:val="18"/>
                    </w:rPr>
                    <w:t xml:space="preserve"> – 16:00 until 23:59  Infrastructure changes only</w:t>
                  </w:r>
                </w:p>
                <w:p w:rsidR="00205952" w:rsidRPr="00C52669" w:rsidRDefault="00205952">
                  <w:pPr>
                    <w:spacing w:before="120"/>
                    <w:ind w:left="2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205952" w:rsidRPr="00C52669" w:rsidRDefault="0020595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/>
              <w:ind w:left="162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/>
              <w:ind w:left="16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ind w:left="158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Other Approvals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Yes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No</w:t>
            </w:r>
          </w:p>
        </w:tc>
      </w:tr>
      <w:tr w:rsidR="00205952" w:rsidRPr="00C52669">
        <w:trPr>
          <w:trHeight w:val="426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Did you ensure the QA Analyst a different person from the developer/requestor?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i/>
                <w:iCs/>
                <w:sz w:val="18"/>
                <w:szCs w:val="18"/>
              </w:rPr>
              <w:t>(This is a requirement.)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952" w:rsidRPr="00C52669"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Are all people or teams involved in the implementation listed as approvers on the RFC?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i/>
                <w:iCs/>
                <w:sz w:val="18"/>
                <w:szCs w:val="18"/>
              </w:rPr>
              <w:t>(This is a requirement.)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12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ind w:left="158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Scheduling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Yes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No</w:t>
            </w:r>
          </w:p>
        </w:tc>
      </w:tr>
      <w:tr w:rsidR="00205952" w:rsidRPr="00C52669"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Is this change going to the stager?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If so, ensure that the stager date is a Thursday and occurs after the change has reached 30-50 stores successfully.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651"/>
        </w:trPr>
        <w:tc>
          <w:tcPr>
            <w:tcW w:w="8451" w:type="dxa"/>
            <w:tcBorders>
              <w:lef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>Does the rollout schedule move faster than standard, i.e., is this an accelerated rollout?</w:t>
            </w:r>
            <w:r w:rsidRPr="00C526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  <w:t xml:space="preserve"> If so, ensure that an approval from Help Desk management has been documented on the RFC.</w:t>
            </w:r>
            <w:r w:rsidRPr="00C52669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30" w:type="dxa"/>
            <w:tcBorders>
              <w:left w:val="single" w:sz="8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  <w:tr w:rsidR="00205952" w:rsidRPr="00C52669">
        <w:trPr>
          <w:trHeight w:val="363"/>
        </w:trPr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ind w:left="158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Emergency Justification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Yes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205952" w:rsidRPr="00C52669" w:rsidRDefault="00205952">
            <w:pPr>
              <w:snapToGrid w:val="0"/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i/>
                <w:iCs/>
                <w:color w:val="FFFFFF"/>
              </w:rPr>
              <w:t>No</w:t>
            </w:r>
          </w:p>
        </w:tc>
      </w:tr>
      <w:tr w:rsidR="00205952" w:rsidRPr="00C52669">
        <w:tc>
          <w:tcPr>
            <w:tcW w:w="8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t xml:space="preserve">Is this an emergency RFC? </w:t>
            </w:r>
            <w:r w:rsidRPr="00C52669">
              <w:rPr>
                <w:rFonts w:ascii="Arial" w:hAnsi="Arial" w:cs="Arial"/>
                <w:b/>
                <w:bCs/>
                <w:color w:val="800000"/>
                <w:sz w:val="18"/>
                <w:szCs w:val="18"/>
              </w:rPr>
              <w:br/>
            </w:r>
            <w:r w:rsidRPr="00C52669">
              <w:rPr>
                <w:rFonts w:ascii="Arial" w:hAnsi="Arial" w:cs="Arial"/>
                <w:sz w:val="18"/>
                <w:szCs w:val="18"/>
              </w:rPr>
              <w:t>If so, ensure that the justification for the emergency status has been clearly explained in the “Emergency Justification” field of the RFC.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120" w:after="60"/>
              <w:ind w:left="144"/>
              <w:rPr>
                <w:rFonts w:ascii="Arial" w:hAnsi="Arial" w:cs="Arial"/>
              </w:rPr>
            </w:pPr>
            <w:r w:rsidRPr="00C52669">
              <w:rPr>
                <w:rFonts w:ascii="Arial" w:hAnsi="Arial" w:cs="Arial"/>
              </w:rPr>
              <w:t>X</w:t>
            </w:r>
          </w:p>
        </w:tc>
      </w:tr>
    </w:tbl>
    <w:p w:rsidR="00205952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</w:p>
    <w:p w:rsidR="00205952" w:rsidRPr="00C52669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  <w:r w:rsidRPr="00C52669">
        <w:rPr>
          <w:b w:val="0"/>
          <w:bCs w:val="0"/>
          <w:sz w:val="36"/>
          <w:szCs w:val="36"/>
        </w:rPr>
        <w:t>Dependencies (Required – If none, enter “None”.)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510"/>
        <w:gridCol w:w="2160"/>
        <w:gridCol w:w="2790"/>
        <w:gridCol w:w="1415"/>
      </w:tblGrid>
      <w:tr w:rsidR="00205952" w:rsidRPr="00C52669" w:rsidTr="002272B7">
        <w:tc>
          <w:tcPr>
            <w:tcW w:w="720" w:type="dxa"/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360" w:hanging="3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10" w:type="dxa"/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  <w:b/>
                <w:bCs/>
                <w:color w:val="FFFFFF"/>
              </w:rPr>
            </w:pPr>
            <w:r w:rsidRPr="00C52669">
              <w:rPr>
                <w:rFonts w:ascii="Arial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 xml:space="preserve">RFC Number </w:t>
            </w:r>
            <w:r w:rsidRPr="00C52669">
              <w:rPr>
                <w:rFonts w:ascii="Arial" w:hAnsi="Arial" w:cs="Arial"/>
                <w:b/>
                <w:bCs/>
              </w:rPr>
              <w:br/>
              <w:t>(if applicable)</w:t>
            </w:r>
          </w:p>
        </w:tc>
        <w:tc>
          <w:tcPr>
            <w:tcW w:w="2790" w:type="dxa"/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Verification Steps</w:t>
            </w:r>
          </w:p>
        </w:tc>
        <w:tc>
          <w:tcPr>
            <w:tcW w:w="1415" w:type="dxa"/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Who will verify?</w:t>
            </w:r>
          </w:p>
        </w:tc>
      </w:tr>
      <w:tr w:rsidR="00205952" w:rsidRPr="00C52669" w:rsidTr="002272B7">
        <w:tc>
          <w:tcPr>
            <w:tcW w:w="720" w:type="dxa"/>
            <w:shd w:val="clear" w:color="auto" w:fill="E6E6E6"/>
          </w:tcPr>
          <w:p w:rsidR="00205952" w:rsidRPr="00C52669" w:rsidRDefault="00205952">
            <w:pPr>
              <w:snapToGrid w:val="0"/>
              <w:spacing w:before="60" w:after="60"/>
              <w:ind w:left="360" w:hanging="360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510" w:type="dxa"/>
          </w:tcPr>
          <w:p w:rsidR="00205952" w:rsidRPr="00C52669" w:rsidRDefault="00205952" w:rsidP="002272B7">
            <w:pPr>
              <w:snapToGrid w:val="0"/>
              <w:spacing w:before="60" w:after="60"/>
              <w:ind w:left="144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2160" w:type="dxa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205952" w:rsidRPr="002272B7" w:rsidRDefault="00205952" w:rsidP="002272B7">
            <w:pPr>
              <w:pStyle w:val="ProcessTitle"/>
              <w:spacing w:before="12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</w:tr>
    </w:tbl>
    <w:p w:rsidR="00205952" w:rsidRPr="002272B7" w:rsidRDefault="00205952">
      <w:pPr>
        <w:rPr>
          <w:rFonts w:ascii="Arial" w:hAnsi="Arial" w:cs="Arial"/>
          <w:lang w:val="fr-FR"/>
        </w:rPr>
      </w:pPr>
    </w:p>
    <w:p w:rsidR="00205952" w:rsidRPr="00C52669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  <w:r w:rsidRPr="00C52669">
        <w:rPr>
          <w:b w:val="0"/>
          <w:bCs w:val="0"/>
          <w:sz w:val="36"/>
          <w:szCs w:val="36"/>
        </w:rPr>
        <w:t>Detailed Implementation Plan (Required)</w:t>
      </w:r>
    </w:p>
    <w:p w:rsidR="00205952" w:rsidRPr="00C52669" w:rsidRDefault="00205952" w:rsidP="002B4309">
      <w:pPr>
        <w:spacing w:before="60" w:after="60"/>
        <w:rPr>
          <w:rFonts w:ascii="Arial" w:hAnsi="Arial" w:cs="Arial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630"/>
        <w:gridCol w:w="5058"/>
        <w:gridCol w:w="1422"/>
        <w:gridCol w:w="990"/>
        <w:gridCol w:w="558"/>
        <w:gridCol w:w="1260"/>
        <w:gridCol w:w="810"/>
      </w:tblGrid>
      <w:tr w:rsidR="00205952" w:rsidRPr="009B251A" w:rsidTr="00322ED2">
        <w:trPr>
          <w:trHeight w:val="2105"/>
        </w:trPr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9B251A" w:rsidRDefault="00205952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Step #</w:t>
            </w:r>
          </w:p>
        </w:tc>
        <w:tc>
          <w:tcPr>
            <w:tcW w:w="50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9B251A" w:rsidRDefault="00205952">
            <w:pPr>
              <w:snapToGrid w:val="0"/>
              <w:spacing w:before="60" w:after="60"/>
              <w:ind w:left="144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9B251A" w:rsidRDefault="00205952">
            <w:pPr>
              <w:snapToGrid w:val="0"/>
              <w:spacing w:before="60" w:after="60"/>
              <w:ind w:left="144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Who will complete?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9B251A" w:rsidRDefault="00205952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Duration</w:t>
            </w:r>
          </w:p>
        </w:tc>
        <w:tc>
          <w:tcPr>
            <w:tcW w:w="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205952" w:rsidRPr="009B251A" w:rsidRDefault="00205952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Verification step?</w:t>
            </w:r>
            <w:r w:rsidRPr="009B251A">
              <w:rPr>
                <w:rFonts w:ascii="Calibri" w:hAnsi="Calibri" w:cs="Arial"/>
                <w:b/>
                <w:bCs/>
              </w:rPr>
              <w:br/>
              <w:t>Yes / No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205952" w:rsidRPr="009B251A" w:rsidRDefault="00205952" w:rsidP="00CE297B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205952" w:rsidRPr="009B251A" w:rsidRDefault="00205952" w:rsidP="00CE297B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Time</w:t>
            </w:r>
          </w:p>
        </w:tc>
      </w:tr>
      <w:tr w:rsidR="00322ED2" w:rsidRPr="009B251A" w:rsidTr="002F5FD3">
        <w:tc>
          <w:tcPr>
            <w:tcW w:w="63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22ED2" w:rsidRDefault="00322ED2" w:rsidP="00322ED2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1</w:t>
            </w:r>
          </w:p>
        </w:tc>
        <w:tc>
          <w:tcPr>
            <w:tcW w:w="50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>
              <w:rPr>
                <w:rFonts w:ascii="Calibri" w:hAnsi="Calibri" w:cs="Arial"/>
                <w:snapToGrid w:val="0"/>
                <w:color w:val="000000"/>
              </w:rPr>
              <w:t>Send a mail to the below group for starting of the RFC Implementation</w:t>
            </w:r>
          </w:p>
          <w:p w:rsidR="00322ED2" w:rsidRDefault="00322ED2" w:rsidP="00322ED2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Segoe UI"/>
                <w:color w:val="000000"/>
                <w:lang w:val="fr-FR"/>
              </w:rPr>
              <w:t>EDW_CCC_CHANGE</w:t>
            </w:r>
          </w:p>
          <w:p w:rsid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ETL Infra Support</w:t>
            </w:r>
          </w:p>
          <w:p w:rsidR="00322ED2" w:rsidRP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proofErr w:type="spellStart"/>
            <w:r w:rsidRPr="00322ED2">
              <w:rPr>
                <w:rFonts w:ascii="Calibri" w:hAnsi="Calibri" w:cs="Arial"/>
                <w:snapToGrid w:val="0"/>
                <w:color w:val="000000"/>
              </w:rPr>
              <w:t>ETLProductionSupport</w:t>
            </w:r>
            <w:proofErr w:type="spellEnd"/>
          </w:p>
          <w:p w:rsidR="00322ED2" w:rsidRP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>
              <w:rPr>
                <w:rFonts w:ascii="Gisha" w:hAnsi="Gisha" w:cs="Gisha"/>
                <w:color w:val="333390"/>
              </w:rPr>
              <w:t> </w:t>
            </w:r>
            <w:proofErr w:type="spellStart"/>
            <w:r w:rsidRPr="00322ED2">
              <w:rPr>
                <w:rFonts w:ascii="Calibri" w:hAnsi="Calibri" w:cs="Arial"/>
                <w:snapToGrid w:val="0"/>
                <w:color w:val="000000"/>
              </w:rPr>
              <w:t>ITO_TWS_Maestro_scheduling</w:t>
            </w:r>
            <w:proofErr w:type="spellEnd"/>
          </w:p>
          <w:p w:rsidR="00322ED2" w:rsidRP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322ED2">
              <w:rPr>
                <w:rFonts w:ascii="Calibri" w:hAnsi="Calibri" w:cs="Arial"/>
                <w:snapToGrid w:val="0"/>
                <w:color w:val="000000"/>
              </w:rPr>
              <w:t>Stinson Brenda,</w:t>
            </w:r>
          </w:p>
          <w:p w:rsid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proofErr w:type="spellStart"/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Janakiramandhanam</w:t>
            </w:r>
            <w:proofErr w:type="spellEnd"/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, Vetriselvam</w:t>
            </w:r>
          </w:p>
          <w:p w:rsid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Chris, Jones</w:t>
            </w:r>
          </w:p>
          <w:p w:rsidR="00322ED2" w:rsidRDefault="00322ED2" w:rsidP="00322ED2">
            <w:pPr>
              <w:tabs>
                <w:tab w:val="left" w:pos="2400"/>
              </w:tabs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322ED2" w:rsidRDefault="00322ED2" w:rsidP="00322ED2">
            <w:pPr>
              <w:pStyle w:val="Standarduser"/>
              <w:snapToGrid w:val="0"/>
              <w:spacing w:before="60"/>
              <w:rPr>
                <w:rFonts w:ascii="Calibri" w:hAnsi="Calibri" w:cs="Arial"/>
                <w:color w:val="000000"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ar-SA" w:bidi="ar-SA"/>
              </w:rPr>
              <w:t xml:space="preserve">Jagadesh </w:t>
            </w: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ar-SA" w:bidi="ar-SA"/>
              </w:rPr>
              <w:t>Jn</w:t>
            </w:r>
            <w:proofErr w:type="spellEnd"/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322ED2" w:rsidRDefault="00322ED2" w:rsidP="00322ED2">
            <w:pPr>
              <w:snapToGrid w:val="0"/>
              <w:spacing w:before="60"/>
              <w:rPr>
                <w:rFonts w:ascii="Calibri" w:hAnsi="Calibri" w:cs="Arial"/>
                <w:color w:val="0000FF"/>
              </w:rPr>
            </w:pPr>
            <w:r>
              <w:rPr>
                <w:rFonts w:ascii="Calibri" w:hAnsi="Calibri" w:cs="Arial"/>
                <w:color w:val="0000FF"/>
              </w:rPr>
              <w:t>00:05</w:t>
            </w:r>
          </w:p>
        </w:tc>
        <w:tc>
          <w:tcPr>
            <w:tcW w:w="5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D2" w:rsidRDefault="00322ED2" w:rsidP="00322ED2">
            <w:pPr>
              <w:pStyle w:val="Standarduser"/>
              <w:snapToGrid w:val="0"/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D2" w:rsidRDefault="00322ED2" w:rsidP="00322ED2">
            <w:pPr>
              <w:pStyle w:val="Standarduser"/>
              <w:snapToGrid w:val="0"/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03/15/2016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D2" w:rsidRDefault="00322ED2" w:rsidP="00322ED2">
            <w:pPr>
              <w:pStyle w:val="Standarduser"/>
              <w:snapToGrid w:val="0"/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09:00</w:t>
            </w:r>
          </w:p>
        </w:tc>
      </w:tr>
      <w:tr w:rsidR="00BE3B3E" w:rsidRPr="00185235" w:rsidTr="002F5FD3">
        <w:tc>
          <w:tcPr>
            <w:tcW w:w="63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3B3E" w:rsidRPr="009B251A" w:rsidRDefault="00BE3B3E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2</w:t>
            </w:r>
          </w:p>
        </w:tc>
        <w:tc>
          <w:tcPr>
            <w:tcW w:w="50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BF1A4C" w:rsidRPr="00A466B8" w:rsidRDefault="00322ED2" w:rsidP="00A466B8">
            <w:pPr>
              <w:pStyle w:val="ListParagraph"/>
              <w:spacing w:before="60" w:after="60"/>
              <w:ind w:left="0"/>
            </w:pPr>
            <w:r>
              <w:rPr>
                <w:rFonts w:cs="Arial"/>
                <w:kern w:val="2"/>
                <w:lang w:eastAsia="hi-IN" w:bidi="hi-IN"/>
              </w:rPr>
              <w:t xml:space="preserve">Please implement the following BAS requests into production. </w:t>
            </w:r>
          </w:p>
          <w:p w:rsidR="00BE3B3E" w:rsidRDefault="00BE3B3E" w:rsidP="00730AF4">
            <w:pPr>
              <w:pStyle w:val="ListParagraph"/>
              <w:autoSpaceDE w:val="0"/>
              <w:autoSpaceDN w:val="0"/>
              <w:spacing w:before="60" w:after="60"/>
              <w:ind w:left="0"/>
              <w:rPr>
                <w:rFonts w:cs="Arial"/>
                <w:kern w:val="1"/>
                <w:sz w:val="20"/>
                <w:szCs w:val="20"/>
                <w:lang w:eastAsia="hi-IN" w:bidi="hi-IN"/>
              </w:rPr>
            </w:pPr>
          </w:p>
          <w:p w:rsidR="00322ED2" w:rsidRPr="009B251A" w:rsidRDefault="00322ED2" w:rsidP="00730AF4">
            <w:pPr>
              <w:pStyle w:val="ListParagraph"/>
              <w:autoSpaceDE w:val="0"/>
              <w:autoSpaceDN w:val="0"/>
              <w:spacing w:before="60" w:after="60"/>
              <w:ind w:left="0"/>
              <w:rPr>
                <w:rFonts w:cs="Arial"/>
                <w:kern w:val="1"/>
                <w:sz w:val="20"/>
                <w:szCs w:val="20"/>
                <w:lang w:eastAsia="hi-IN" w:bidi="hi-IN"/>
              </w:rPr>
            </w:pPr>
          </w:p>
        </w:tc>
        <w:tc>
          <w:tcPr>
            <w:tcW w:w="142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BE3B3E" w:rsidRPr="009B251A" w:rsidRDefault="00322ED2" w:rsidP="000111A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ITO_TWS_MAESTRO_SCHEDULING team</w:t>
            </w:r>
          </w:p>
          <w:p w:rsidR="00BE3B3E" w:rsidRPr="009B251A" w:rsidRDefault="00BE3B3E" w:rsidP="00EE0218">
            <w:pPr>
              <w:pStyle w:val="Standarduser"/>
              <w:snapToGrid w:val="0"/>
              <w:spacing w:before="60"/>
              <w:textAlignment w:val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BE3B3E" w:rsidRPr="009B251A" w:rsidRDefault="00322ED2">
            <w:pPr>
              <w:snapToGrid w:val="0"/>
              <w:spacing w:before="60"/>
              <w:rPr>
                <w:rFonts w:ascii="Calibri" w:hAnsi="Calibri" w:cs="Arial"/>
                <w:color w:val="0000FF"/>
              </w:rPr>
            </w:pPr>
            <w:r>
              <w:rPr>
                <w:rFonts w:ascii="Calibri" w:hAnsi="Calibri" w:cs="Arial"/>
                <w:color w:val="0000FF"/>
              </w:rPr>
              <w:t>1:00</w:t>
            </w:r>
          </w:p>
        </w:tc>
        <w:tc>
          <w:tcPr>
            <w:tcW w:w="5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E" w:rsidRPr="009B251A" w:rsidRDefault="00BE3B3E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 w:rsidRPr="009B251A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E" w:rsidRPr="009B251A" w:rsidRDefault="000E6AB5" w:rsidP="008471D4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03/15/2016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E" w:rsidRPr="00185235" w:rsidRDefault="00185235" w:rsidP="00A13758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 w:rsidRPr="00185235">
              <w:rPr>
                <w:rFonts w:ascii="Calibri" w:hAnsi="Calibri" w:cs="Arial"/>
                <w:sz w:val="20"/>
                <w:szCs w:val="20"/>
              </w:rPr>
              <w:t>09:05</w:t>
            </w:r>
          </w:p>
        </w:tc>
      </w:tr>
      <w:tr w:rsidR="00CF53D0" w:rsidRPr="00185235" w:rsidTr="002F5FD3">
        <w:tc>
          <w:tcPr>
            <w:tcW w:w="63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F53D0" w:rsidRPr="009B251A" w:rsidRDefault="00CF53D0" w:rsidP="00CF53D0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3</w:t>
            </w:r>
          </w:p>
        </w:tc>
        <w:tc>
          <w:tcPr>
            <w:tcW w:w="50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322ED2" w:rsidRDefault="00322ED2" w:rsidP="00322ED2">
            <w:pPr>
              <w:pStyle w:val="Standarduser"/>
              <w:spacing w:after="60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Send communication ITO</w:t>
            </w:r>
          </w:p>
          <w:p w:rsidR="00322ED2" w:rsidRDefault="00322ED2" w:rsidP="00322ED2">
            <w:pPr>
              <w:rPr>
                <w:rFonts w:ascii="Calibri" w:hAnsi="Calibri"/>
              </w:rPr>
            </w:pPr>
            <w:r>
              <w:rPr>
                <w:rFonts w:ascii="Calibri" w:hAnsi="Calibri" w:cs="Segoe UI"/>
                <w:color w:val="000000"/>
              </w:rPr>
              <w:t>EDW_CCC_CHANGE</w:t>
            </w:r>
          </w:p>
          <w:p w:rsidR="00322ED2" w:rsidRPr="00641706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641706">
              <w:rPr>
                <w:rFonts w:ascii="Calibri" w:hAnsi="Calibri" w:cs="Arial"/>
                <w:snapToGrid w:val="0"/>
                <w:color w:val="000000"/>
              </w:rPr>
              <w:t>ETL Infra Support</w:t>
            </w:r>
          </w:p>
          <w:p w:rsidR="00322ED2" w:rsidRPr="00641706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proofErr w:type="spellStart"/>
            <w:r w:rsidRPr="00641706">
              <w:rPr>
                <w:rFonts w:ascii="Calibri" w:hAnsi="Calibri" w:cs="Arial"/>
                <w:snapToGrid w:val="0"/>
                <w:color w:val="000000"/>
              </w:rPr>
              <w:t>ETLProductionSupport</w:t>
            </w:r>
            <w:proofErr w:type="spellEnd"/>
          </w:p>
          <w:p w:rsidR="00322ED2" w:rsidRPr="00641706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proofErr w:type="spellStart"/>
            <w:r w:rsidRPr="00641706">
              <w:rPr>
                <w:rFonts w:ascii="Calibri" w:hAnsi="Calibri" w:cs="Arial"/>
                <w:snapToGrid w:val="0"/>
                <w:color w:val="000000"/>
              </w:rPr>
              <w:t>ITO_TWS_Maestro_scheduling</w:t>
            </w:r>
            <w:proofErr w:type="spellEnd"/>
            <w:r w:rsidRPr="00641706">
              <w:rPr>
                <w:rFonts w:ascii="Calibri" w:hAnsi="Calibri" w:cs="Arial"/>
                <w:snapToGrid w:val="0"/>
                <w:color w:val="000000"/>
              </w:rPr>
              <w:t xml:space="preserve"> </w:t>
            </w:r>
          </w:p>
          <w:p w:rsidR="00322ED2" w:rsidRP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322ED2">
              <w:rPr>
                <w:rFonts w:ascii="Calibri" w:hAnsi="Calibri" w:cs="Arial"/>
                <w:snapToGrid w:val="0"/>
                <w:color w:val="000000"/>
                <w:lang w:val="fr-FR"/>
              </w:rPr>
              <w:t>Stinson Brenda,</w:t>
            </w:r>
          </w:p>
          <w:p w:rsid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proofErr w:type="spellStart"/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Janakiramandhanam</w:t>
            </w:r>
            <w:proofErr w:type="spellEnd"/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, Vetriselvam</w:t>
            </w:r>
          </w:p>
          <w:p w:rsidR="00322ED2" w:rsidRPr="00322ED2" w:rsidRDefault="00322ED2" w:rsidP="00322ED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 xml:space="preserve">Chris, </w:t>
            </w:r>
            <w:proofErr w:type="spellStart"/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JoneS</w:t>
            </w:r>
            <w:proofErr w:type="spellEnd"/>
          </w:p>
          <w:p w:rsidR="00CF53D0" w:rsidRPr="00322ED2" w:rsidRDefault="00CF53D0" w:rsidP="00D27A80">
            <w:pPr>
              <w:snapToGrid w:val="0"/>
              <w:spacing w:before="60" w:after="60"/>
              <w:ind w:left="144"/>
              <w:rPr>
                <w:rFonts w:ascii="Calibri" w:eastAsia="Lucida Sans Unicode" w:hAnsi="Calibri" w:cs="Arial"/>
                <w:kern w:val="1"/>
                <w:lang w:val="fr-FR" w:eastAsia="hi-IN" w:bidi="hi-IN"/>
              </w:rPr>
            </w:pPr>
          </w:p>
        </w:tc>
        <w:tc>
          <w:tcPr>
            <w:tcW w:w="142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CF53D0" w:rsidRPr="009B251A" w:rsidRDefault="00322ED2" w:rsidP="00CF53D0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>
              <w:rPr>
                <w:rFonts w:ascii="Calibri" w:hAnsi="Calibri" w:cs="Arial"/>
                <w:snapToGrid w:val="0"/>
                <w:color w:val="000000"/>
              </w:rPr>
              <w:t xml:space="preserve">Jagadesh </w:t>
            </w:r>
            <w:proofErr w:type="spellStart"/>
            <w:r>
              <w:rPr>
                <w:rFonts w:ascii="Calibri" w:hAnsi="Calibri" w:cs="Arial"/>
                <w:snapToGrid w:val="0"/>
                <w:color w:val="000000"/>
              </w:rPr>
              <w:t>Jn</w:t>
            </w:r>
            <w:proofErr w:type="spellEnd"/>
          </w:p>
          <w:p w:rsidR="00CF53D0" w:rsidRPr="009B251A" w:rsidRDefault="00CF53D0" w:rsidP="00CF53D0">
            <w:pPr>
              <w:pStyle w:val="Standarduser"/>
              <w:snapToGrid w:val="0"/>
              <w:spacing w:before="60"/>
              <w:textAlignment w:val="auto"/>
              <w:rPr>
                <w:rFonts w:ascii="Calibri" w:hAnsi="Calibri" w:cs="Arial"/>
                <w:color w:val="000000"/>
                <w:sz w:val="20"/>
                <w:szCs w:val="20"/>
                <w:lang w:eastAsia="ar-SA" w:bidi="ar-SA"/>
              </w:rPr>
            </w:pP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CF53D0" w:rsidRDefault="00322ED2" w:rsidP="00CF53D0">
            <w:pPr>
              <w:snapToGrid w:val="0"/>
              <w:spacing w:before="60"/>
              <w:rPr>
                <w:rFonts w:ascii="Calibri" w:hAnsi="Calibri" w:cs="Arial"/>
                <w:color w:val="0000FF"/>
              </w:rPr>
            </w:pPr>
            <w:r>
              <w:rPr>
                <w:rFonts w:ascii="Calibri" w:hAnsi="Calibri" w:cs="Arial"/>
                <w:color w:val="0000FF"/>
              </w:rPr>
              <w:t>00:05</w:t>
            </w:r>
          </w:p>
          <w:p w:rsidR="00CF53D0" w:rsidRPr="009B251A" w:rsidRDefault="00CF53D0" w:rsidP="00CF53D0">
            <w:pPr>
              <w:snapToGrid w:val="0"/>
              <w:spacing w:before="60"/>
              <w:rPr>
                <w:rFonts w:ascii="Calibri" w:hAnsi="Calibri" w:cs="Arial"/>
                <w:color w:val="0000FF"/>
              </w:rPr>
            </w:pPr>
          </w:p>
        </w:tc>
        <w:tc>
          <w:tcPr>
            <w:tcW w:w="5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3D0" w:rsidRPr="009B251A" w:rsidRDefault="00CF53D0" w:rsidP="00CF53D0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 w:rsidRPr="009B251A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3D0" w:rsidRPr="009B251A" w:rsidRDefault="000E6AB5" w:rsidP="00CF53D0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03/15/2016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3D0" w:rsidRPr="00185235" w:rsidRDefault="00322ED2" w:rsidP="00CF53D0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10:10</w:t>
            </w:r>
          </w:p>
        </w:tc>
      </w:tr>
      <w:tr w:rsidR="00276A63" w:rsidRPr="009B251A" w:rsidTr="008A52C7">
        <w:tc>
          <w:tcPr>
            <w:tcW w:w="7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6A63" w:rsidRPr="009B251A" w:rsidRDefault="00276A63" w:rsidP="00276A63">
            <w:pPr>
              <w:pStyle w:val="Heading3"/>
              <w:snapToGrid w:val="0"/>
              <w:spacing w:before="60" w:after="60"/>
              <w:ind w:left="144" w:firstLine="0"/>
              <w:rPr>
                <w:rFonts w:ascii="Calibri" w:hAnsi="Calibri"/>
                <w:bCs w:val="0"/>
                <w:color w:val="000000"/>
              </w:rPr>
            </w:pPr>
            <w:r w:rsidRPr="009B251A">
              <w:rPr>
                <w:rFonts w:ascii="Calibri" w:hAnsi="Calibri"/>
                <w:bCs w:val="0"/>
                <w:color w:val="000000"/>
              </w:rPr>
              <w:t>Implementation - Total Duration</w:t>
            </w:r>
          </w:p>
        </w:tc>
        <w:tc>
          <w:tcPr>
            <w:tcW w:w="3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63" w:rsidRPr="009B251A" w:rsidRDefault="00322ED2" w:rsidP="00276A63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color w:val="0000FF"/>
              </w:rPr>
              <w:t>01:10</w:t>
            </w:r>
          </w:p>
        </w:tc>
      </w:tr>
    </w:tbl>
    <w:p w:rsidR="00205952" w:rsidRDefault="00205952">
      <w:pPr>
        <w:rPr>
          <w:rFonts w:ascii="Arial" w:hAnsi="Arial" w:cs="Arial"/>
        </w:rPr>
      </w:pPr>
    </w:p>
    <w:p w:rsidR="00205952" w:rsidRDefault="00205952">
      <w:pPr>
        <w:rPr>
          <w:rFonts w:ascii="Arial" w:hAnsi="Arial" w:cs="Arial"/>
        </w:rPr>
      </w:pPr>
    </w:p>
    <w:p w:rsidR="00313E9F" w:rsidRDefault="00313E9F">
      <w:pPr>
        <w:rPr>
          <w:rFonts w:ascii="Arial" w:hAnsi="Arial" w:cs="Arial"/>
        </w:rPr>
      </w:pPr>
    </w:p>
    <w:p w:rsidR="00313E9F" w:rsidRDefault="00313E9F">
      <w:pPr>
        <w:rPr>
          <w:rFonts w:ascii="Arial" w:hAnsi="Arial" w:cs="Arial"/>
        </w:rPr>
      </w:pPr>
    </w:p>
    <w:p w:rsidR="00313E9F" w:rsidRDefault="00313E9F">
      <w:pPr>
        <w:rPr>
          <w:rFonts w:ascii="Arial" w:hAnsi="Arial" w:cs="Arial"/>
        </w:rPr>
      </w:pPr>
    </w:p>
    <w:p w:rsidR="00313E9F" w:rsidRDefault="00313E9F">
      <w:pPr>
        <w:rPr>
          <w:rFonts w:ascii="Arial" w:hAnsi="Arial" w:cs="Arial"/>
        </w:rPr>
      </w:pPr>
    </w:p>
    <w:p w:rsidR="00205952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  <w:r w:rsidRPr="00C52669">
        <w:rPr>
          <w:b w:val="0"/>
          <w:bCs w:val="0"/>
          <w:sz w:val="36"/>
          <w:szCs w:val="36"/>
        </w:rPr>
        <w:t xml:space="preserve">“Continue or </w:t>
      </w:r>
      <w:proofErr w:type="spellStart"/>
      <w:r w:rsidRPr="00C52669">
        <w:rPr>
          <w:b w:val="0"/>
          <w:bCs w:val="0"/>
          <w:sz w:val="36"/>
          <w:szCs w:val="36"/>
        </w:rPr>
        <w:t>Backout</w:t>
      </w:r>
      <w:proofErr w:type="spellEnd"/>
      <w:r w:rsidRPr="00C52669">
        <w:rPr>
          <w:b w:val="0"/>
          <w:bCs w:val="0"/>
          <w:sz w:val="36"/>
          <w:szCs w:val="36"/>
        </w:rPr>
        <w:t>” Decision Checkpoints (Required)</w:t>
      </w:r>
    </w:p>
    <w:p w:rsidR="00205952" w:rsidRDefault="00205952">
      <w:pPr>
        <w:rPr>
          <w:rFonts w:ascii="Arial" w:hAnsi="Arial" w:cs="Arial"/>
          <w:b/>
          <w:bCs/>
          <w:sz w:val="18"/>
          <w:szCs w:val="18"/>
        </w:rPr>
      </w:pPr>
      <w:r w:rsidRPr="00C52669">
        <w:rPr>
          <w:rFonts w:ascii="Arial" w:hAnsi="Arial" w:cs="Arial"/>
          <w:sz w:val="18"/>
          <w:szCs w:val="18"/>
        </w:rPr>
        <w:t xml:space="preserve">These are the decision points during the implementation where it’s determined if the implementation should proceed or should be backed out.  </w:t>
      </w:r>
      <w:r w:rsidRPr="00C52669">
        <w:rPr>
          <w:rFonts w:ascii="Arial" w:hAnsi="Arial" w:cs="Arial"/>
          <w:b/>
          <w:bCs/>
          <w:sz w:val="18"/>
          <w:szCs w:val="18"/>
        </w:rPr>
        <w:t>Must have a name of a person who will make the decision to continue or back out the change.</w:t>
      </w:r>
    </w:p>
    <w:p w:rsidR="00205952" w:rsidRDefault="00205952">
      <w:pPr>
        <w:rPr>
          <w:rFonts w:ascii="Arial" w:hAnsi="Arial" w:cs="Arial"/>
          <w:b/>
          <w:bCs/>
          <w:sz w:val="18"/>
          <w:szCs w:val="18"/>
        </w:rPr>
      </w:pPr>
    </w:p>
    <w:p w:rsidR="00205952" w:rsidRDefault="00205952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1042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2340"/>
        <w:gridCol w:w="2340"/>
        <w:gridCol w:w="1890"/>
        <w:gridCol w:w="1350"/>
        <w:gridCol w:w="1530"/>
      </w:tblGrid>
      <w:tr w:rsidR="00205952" w:rsidRPr="009B251A" w:rsidTr="00FC68EF">
        <w:tc>
          <w:tcPr>
            <w:tcW w:w="9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Decision Point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ind w:left="144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 xml:space="preserve">When is </w:t>
            </w:r>
            <w:proofErr w:type="gramStart"/>
            <w:r w:rsidRPr="009B251A">
              <w:rPr>
                <w:rFonts w:ascii="Calibri" w:hAnsi="Calibri" w:cs="Arial"/>
                <w:b/>
                <w:bCs/>
              </w:rPr>
              <w:t>decision  made</w:t>
            </w:r>
            <w:proofErr w:type="gramEnd"/>
            <w:r w:rsidRPr="009B251A">
              <w:rPr>
                <w:rFonts w:ascii="Calibri" w:hAnsi="Calibri" w:cs="Arial"/>
                <w:b/>
                <w:bCs/>
              </w:rPr>
              <w:t>?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Decision Criteria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Who will decide?</w:t>
            </w:r>
          </w:p>
        </w:tc>
        <w:tc>
          <w:tcPr>
            <w:tcW w:w="13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RFF execution date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37" w:color="auto" w:fill="000000"/>
          </w:tcPr>
          <w:p w:rsidR="00205952" w:rsidRPr="009B251A" w:rsidRDefault="00205952" w:rsidP="00193A5C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RFC execution time</w:t>
            </w:r>
          </w:p>
        </w:tc>
      </w:tr>
      <w:tr w:rsidR="00205952" w:rsidRPr="00185235" w:rsidTr="00FC68EF">
        <w:tc>
          <w:tcPr>
            <w:tcW w:w="972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205952" w:rsidRPr="009B251A" w:rsidRDefault="00205952" w:rsidP="00193A5C">
            <w:pPr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952" w:rsidRPr="009B251A" w:rsidRDefault="00205952" w:rsidP="00E03451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  <w:r w:rsidRPr="009B251A">
              <w:rPr>
                <w:rFonts w:ascii="Calibri" w:hAnsi="Calibri" w:cs="Tahoma"/>
                <w:snapToGrid w:val="0"/>
                <w:color w:val="000000"/>
              </w:rPr>
              <w:t xml:space="preserve">After step </w:t>
            </w:r>
            <w:r w:rsidR="00322ED2">
              <w:rPr>
                <w:rFonts w:ascii="Calibri" w:hAnsi="Calibri" w:cs="Tahoma"/>
                <w:snapToGrid w:val="0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952" w:rsidRDefault="00205952" w:rsidP="00193A5C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  <w:r w:rsidRPr="009B251A">
              <w:rPr>
                <w:rFonts w:ascii="Calibri" w:hAnsi="Calibri" w:cs="Tahoma"/>
                <w:snapToGrid w:val="0"/>
                <w:color w:val="000000"/>
              </w:rPr>
              <w:t xml:space="preserve">If Migration is successful and </w:t>
            </w:r>
            <w:r w:rsidR="00322ED2">
              <w:rPr>
                <w:rFonts w:ascii="Calibri" w:hAnsi="Calibri" w:cs="Tahoma"/>
                <w:snapToGrid w:val="0"/>
                <w:color w:val="000000"/>
              </w:rPr>
              <w:t>jobs are changed in Maestro- continue</w:t>
            </w:r>
          </w:p>
          <w:p w:rsidR="00205952" w:rsidRPr="009B251A" w:rsidRDefault="00205952" w:rsidP="00322ED2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952" w:rsidRPr="009B251A" w:rsidRDefault="00205952" w:rsidP="00322ED2">
            <w:pPr>
              <w:spacing w:after="60"/>
              <w:jc w:val="center"/>
              <w:rPr>
                <w:rFonts w:ascii="Calibri" w:hAnsi="Calibri" w:cs="Tahoma"/>
                <w:snapToGrid w:val="0"/>
                <w:color w:val="000000"/>
                <w:lang w:val="fr-FR"/>
              </w:rPr>
            </w:pPr>
            <w:r w:rsidRPr="00BE3B3E">
              <w:rPr>
                <w:rFonts w:ascii="Calibri" w:hAnsi="Calibri" w:cs="Arial"/>
              </w:rPr>
              <w:t xml:space="preserve"> </w:t>
            </w:r>
            <w:r w:rsidR="00322ED2">
              <w:rPr>
                <w:rFonts w:ascii="Calibri" w:hAnsi="Calibri" w:cs="Arial"/>
                <w:lang w:val="fr-FR"/>
              </w:rPr>
              <w:t xml:space="preserve">Jagadesh </w:t>
            </w:r>
            <w:proofErr w:type="spellStart"/>
            <w:r w:rsidR="00322ED2">
              <w:rPr>
                <w:rFonts w:ascii="Calibri" w:hAnsi="Calibri" w:cs="Arial"/>
                <w:lang w:val="fr-FR"/>
              </w:rPr>
              <w:t>Jn</w:t>
            </w:r>
            <w:proofErr w:type="spellEnd"/>
            <w:r w:rsidR="00322ED2">
              <w:rPr>
                <w:rFonts w:ascii="Calibri" w:hAnsi="Calibri" w:cs="Arial"/>
                <w:lang w:val="fr-FR"/>
              </w:rPr>
              <w:t>/Maestro team</w:t>
            </w:r>
          </w:p>
        </w:tc>
        <w:tc>
          <w:tcPr>
            <w:tcW w:w="135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952" w:rsidRPr="009B251A" w:rsidRDefault="000E6AB5" w:rsidP="00193A5C">
            <w:pPr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</w:rPr>
              <w:t>03/15/2016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952" w:rsidRPr="00185235" w:rsidRDefault="000E6AB5" w:rsidP="00412368">
            <w:pPr>
              <w:spacing w:before="60" w:after="60"/>
              <w:rPr>
                <w:rFonts w:ascii="Calibri" w:hAnsi="Calibri" w:cs="Tahoma"/>
                <w:iCs/>
              </w:rPr>
            </w:pPr>
            <w:r>
              <w:rPr>
                <w:rFonts w:ascii="Calibri" w:hAnsi="Calibri" w:cs="Tahoma"/>
                <w:iCs/>
              </w:rPr>
              <w:t>9:00</w:t>
            </w:r>
          </w:p>
        </w:tc>
      </w:tr>
      <w:tr w:rsidR="00165727" w:rsidRPr="00185235" w:rsidTr="00FC68EF">
        <w:trPr>
          <w:trHeight w:val="1416"/>
        </w:trPr>
        <w:tc>
          <w:tcPr>
            <w:tcW w:w="972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165727" w:rsidRPr="009B251A" w:rsidRDefault="003C3508" w:rsidP="00193A5C">
            <w:pPr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2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322ED2" w:rsidP="00393F34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  <w:r>
              <w:rPr>
                <w:rFonts w:ascii="Calibri" w:hAnsi="Calibri" w:cs="Tahoma"/>
                <w:snapToGrid w:val="0"/>
                <w:color w:val="000000"/>
              </w:rPr>
              <w:t xml:space="preserve">After step 2 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322ED2" w:rsidP="00A253DE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  <w:r>
              <w:rPr>
                <w:rFonts w:ascii="Calibri" w:hAnsi="Calibri" w:cs="Tahoma"/>
                <w:snapToGrid w:val="0"/>
                <w:color w:val="000000"/>
              </w:rPr>
              <w:t>If migration is unsuccessful then revoke the changes done to the BCPKT_D2 schedule</w:t>
            </w:r>
          </w:p>
          <w:p w:rsidR="00165727" w:rsidRPr="009B251A" w:rsidRDefault="00165727" w:rsidP="00A253DE">
            <w:pPr>
              <w:spacing w:after="60"/>
              <w:rPr>
                <w:rFonts w:ascii="Calibri" w:hAnsi="Calibri" w:cs="Tahoma"/>
                <w:snapToGrid w:val="0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322ED2" w:rsidP="00A253DE">
            <w:pPr>
              <w:spacing w:after="60"/>
              <w:jc w:val="center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lang w:val="fr-FR"/>
              </w:rPr>
              <w:t xml:space="preserve">Jagadesh </w:t>
            </w:r>
            <w:proofErr w:type="spellStart"/>
            <w:r>
              <w:rPr>
                <w:rFonts w:ascii="Calibri" w:hAnsi="Calibri" w:cs="Arial"/>
                <w:lang w:val="fr-FR"/>
              </w:rPr>
              <w:t>Jn</w:t>
            </w:r>
            <w:proofErr w:type="spellEnd"/>
            <w:r>
              <w:rPr>
                <w:rFonts w:ascii="Calibri" w:hAnsi="Calibri" w:cs="Arial"/>
                <w:lang w:val="fr-FR"/>
              </w:rPr>
              <w:t>/Maestro team</w:t>
            </w:r>
          </w:p>
        </w:tc>
        <w:tc>
          <w:tcPr>
            <w:tcW w:w="135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0E6AB5" w:rsidP="00543156">
            <w:pPr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</w:rPr>
              <w:t>03/15/2016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185235" w:rsidRDefault="000E6AB5" w:rsidP="00FF2DE9">
            <w:pPr>
              <w:spacing w:before="60" w:after="60"/>
              <w:rPr>
                <w:rFonts w:ascii="Calibri" w:hAnsi="Calibri" w:cs="Tahoma"/>
                <w:iCs/>
              </w:rPr>
            </w:pPr>
            <w:r>
              <w:rPr>
                <w:rFonts w:ascii="Calibri" w:hAnsi="Calibri" w:cs="Tahoma"/>
                <w:iCs/>
              </w:rPr>
              <w:t>10:00</w:t>
            </w:r>
          </w:p>
        </w:tc>
      </w:tr>
      <w:tr w:rsidR="00165727" w:rsidRPr="009B251A" w:rsidTr="00FC68EF">
        <w:tc>
          <w:tcPr>
            <w:tcW w:w="56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65727" w:rsidRPr="009B251A" w:rsidRDefault="00165727" w:rsidP="00193A5C">
            <w:pPr>
              <w:pStyle w:val="Heading3"/>
              <w:spacing w:before="60" w:after="60"/>
              <w:ind w:left="144"/>
              <w:rPr>
                <w:rFonts w:ascii="Calibri" w:hAnsi="Calibri"/>
                <w:color w:val="FF0000"/>
              </w:rPr>
            </w:pPr>
            <w:r w:rsidRPr="009B251A">
              <w:rPr>
                <w:rFonts w:ascii="Calibri" w:hAnsi="Calibri"/>
              </w:rPr>
              <w:t>Decision Points - Total Duration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165727" w:rsidP="00193A5C">
            <w:pPr>
              <w:spacing w:before="60" w:after="60"/>
              <w:ind w:left="144"/>
              <w:jc w:val="center"/>
              <w:rPr>
                <w:rFonts w:ascii="Calibri" w:hAnsi="Calibri" w:cs="Arial"/>
              </w:rPr>
            </w:pPr>
            <w:r w:rsidRPr="00B30F1E">
              <w:rPr>
                <w:rFonts w:ascii="Calibri" w:hAnsi="Calibri" w:cs="Arial"/>
                <w:i/>
                <w:iCs/>
                <w:color w:val="0000FF"/>
              </w:rPr>
              <w:t>1:00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165727" w:rsidP="00193A5C">
            <w:pPr>
              <w:spacing w:before="60" w:after="60"/>
              <w:ind w:left="144"/>
              <w:jc w:val="center"/>
              <w:rPr>
                <w:rFonts w:ascii="Calibri" w:hAnsi="Calibri" w:cs="Arial"/>
                <w:i/>
                <w:iCs/>
                <w:color w:val="0000FF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27" w:rsidRPr="009B251A" w:rsidRDefault="00165727" w:rsidP="00193A5C">
            <w:pPr>
              <w:spacing w:before="60" w:after="60"/>
              <w:ind w:left="144"/>
              <w:jc w:val="center"/>
              <w:rPr>
                <w:rFonts w:ascii="Calibri" w:hAnsi="Calibri" w:cs="Arial"/>
                <w:i/>
                <w:iCs/>
                <w:color w:val="0000FF"/>
              </w:rPr>
            </w:pPr>
          </w:p>
        </w:tc>
      </w:tr>
    </w:tbl>
    <w:p w:rsidR="00205952" w:rsidRPr="00C52669" w:rsidRDefault="00205952">
      <w:pPr>
        <w:rPr>
          <w:rFonts w:ascii="Arial" w:hAnsi="Arial" w:cs="Arial"/>
          <w:b/>
          <w:bCs/>
          <w:sz w:val="18"/>
          <w:szCs w:val="18"/>
        </w:rPr>
      </w:pPr>
    </w:p>
    <w:p w:rsidR="00205952" w:rsidRDefault="00205952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3F474F" w:rsidRDefault="003F474F">
      <w:pPr>
        <w:rPr>
          <w:rFonts w:ascii="Arial" w:hAnsi="Arial" w:cs="Arial"/>
        </w:rPr>
      </w:pPr>
    </w:p>
    <w:p w:rsidR="00205952" w:rsidRPr="00C52669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color w:val="FF0000"/>
          <w:sz w:val="22"/>
          <w:szCs w:val="22"/>
        </w:rPr>
      </w:pPr>
      <w:r w:rsidRPr="00C52669">
        <w:rPr>
          <w:b w:val="0"/>
          <w:bCs w:val="0"/>
          <w:sz w:val="36"/>
          <w:szCs w:val="36"/>
        </w:rPr>
        <w:t>Post-Implementation Verification Plan (Required</w:t>
      </w:r>
      <w:proofErr w:type="gramStart"/>
      <w:r w:rsidRPr="00C52669">
        <w:rPr>
          <w:b w:val="0"/>
          <w:bCs w:val="0"/>
          <w:sz w:val="36"/>
          <w:szCs w:val="36"/>
        </w:rPr>
        <w:t>)</w:t>
      </w:r>
      <w:proofErr w:type="gramEnd"/>
      <w:r w:rsidRPr="00C52669">
        <w:rPr>
          <w:b w:val="0"/>
          <w:bCs w:val="0"/>
          <w:sz w:val="36"/>
          <w:szCs w:val="36"/>
        </w:rPr>
        <w:br/>
      </w:r>
      <w:r w:rsidRPr="00C52669">
        <w:rPr>
          <w:b w:val="0"/>
          <w:bCs w:val="0"/>
          <w:color w:val="FF0000"/>
          <w:sz w:val="22"/>
          <w:szCs w:val="22"/>
        </w:rPr>
        <w:t>Please include both a technical verification and a functional verification if applicable.</w:t>
      </w:r>
    </w:p>
    <w:tbl>
      <w:tblPr>
        <w:tblW w:w="11462" w:type="dxa"/>
        <w:tblLayout w:type="fixed"/>
        <w:tblLook w:val="0000" w:firstRow="0" w:lastRow="0" w:firstColumn="0" w:lastColumn="0" w:noHBand="0" w:noVBand="0"/>
      </w:tblPr>
      <w:tblGrid>
        <w:gridCol w:w="702"/>
        <w:gridCol w:w="18"/>
        <w:gridCol w:w="5342"/>
        <w:gridCol w:w="1620"/>
        <w:gridCol w:w="1260"/>
        <w:gridCol w:w="1260"/>
        <w:gridCol w:w="1260"/>
      </w:tblGrid>
      <w:tr w:rsidR="00FD2017" w:rsidRPr="009B251A" w:rsidTr="00462C7F">
        <w:tc>
          <w:tcPr>
            <w:tcW w:w="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34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Who will complete?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FD2017" w:rsidRPr="009B251A" w:rsidRDefault="00412368" w:rsidP="00462C7F">
            <w:pPr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T</w:t>
            </w:r>
            <w:r w:rsidR="00FD2017" w:rsidRPr="009B251A">
              <w:rPr>
                <w:rFonts w:ascii="Calibri" w:hAnsi="Calibri" w:cs="Arial"/>
                <w:b/>
                <w:bCs/>
              </w:rPr>
              <w:t>ime</w:t>
            </w:r>
          </w:p>
        </w:tc>
      </w:tr>
      <w:tr w:rsidR="00FD2017" w:rsidRPr="00185235" w:rsidTr="00462C7F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D2017" w:rsidRPr="009B251A" w:rsidRDefault="00462C7F" w:rsidP="00462C7F">
            <w:pPr>
              <w:pStyle w:val="Standarduser"/>
              <w:snapToGrid w:val="0"/>
              <w:spacing w:before="60" w:after="60"/>
              <w:ind w:left="360" w:hanging="360"/>
              <w:jc w:val="center"/>
              <w:textAlignment w:val="auto"/>
              <w:rPr>
                <w:rFonts w:ascii="Calibri" w:hAnsi="Calibri" w:cs="Arial"/>
                <w:b/>
                <w:bCs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Arial"/>
                <w:b/>
                <w:bCs/>
                <w:sz w:val="20"/>
                <w:szCs w:val="20"/>
                <w:lang w:eastAsia="ar-SA" w:bidi="ar-SA"/>
              </w:rPr>
              <w:t>1</w:t>
            </w:r>
          </w:p>
        </w:tc>
        <w:tc>
          <w:tcPr>
            <w:tcW w:w="5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2017" w:rsidRPr="009B251A" w:rsidRDefault="00FD2017" w:rsidP="00462C7F">
            <w:pPr>
              <w:pStyle w:val="Standarduser"/>
              <w:spacing w:after="60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Send communication ITO</w:t>
            </w:r>
          </w:p>
          <w:p w:rsidR="00FD2017" w:rsidRPr="009B251A" w:rsidRDefault="00FD2017" w:rsidP="00462C7F">
            <w:pPr>
              <w:rPr>
                <w:rFonts w:ascii="Calibri" w:hAnsi="Calibri"/>
              </w:rPr>
            </w:pPr>
            <w:r w:rsidRPr="009B251A">
              <w:rPr>
                <w:rFonts w:ascii="Calibri" w:hAnsi="Calibri" w:cs="Segoe UI"/>
                <w:color w:val="000000"/>
              </w:rPr>
              <w:t>EDW_CCC_CHANGE</w:t>
            </w:r>
          </w:p>
          <w:p w:rsidR="00FD2017" w:rsidRPr="00641706" w:rsidRDefault="00FD2017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641706">
              <w:rPr>
                <w:rFonts w:ascii="Calibri" w:hAnsi="Calibri" w:cs="Arial"/>
                <w:snapToGrid w:val="0"/>
                <w:color w:val="000000"/>
              </w:rPr>
              <w:t>ETL Infra Support</w:t>
            </w:r>
          </w:p>
          <w:p w:rsidR="00FD2017" w:rsidRPr="00641706" w:rsidRDefault="00FD2017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proofErr w:type="spellStart"/>
            <w:r w:rsidRPr="00641706">
              <w:rPr>
                <w:rFonts w:ascii="Calibri" w:hAnsi="Calibri" w:cs="Arial"/>
                <w:snapToGrid w:val="0"/>
                <w:color w:val="000000"/>
              </w:rPr>
              <w:t>ETLProductionSupport</w:t>
            </w:r>
            <w:proofErr w:type="spellEnd"/>
          </w:p>
          <w:p w:rsidR="00FD2017" w:rsidRPr="00641706" w:rsidRDefault="000E6AB5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641706">
              <w:rPr>
                <w:rFonts w:ascii="Calibri" w:hAnsi="Calibri" w:cs="Arial"/>
                <w:snapToGrid w:val="0"/>
                <w:color w:val="000000"/>
              </w:rPr>
              <w:t xml:space="preserve">ITO_TWS_MAESTRO_SCHEDULING </w:t>
            </w:r>
          </w:p>
          <w:p w:rsidR="000D2452" w:rsidRPr="00BE3B3E" w:rsidRDefault="000D2452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BE3B3E">
              <w:rPr>
                <w:rFonts w:ascii="Calibri" w:hAnsi="Calibri" w:cs="Arial"/>
                <w:snapToGrid w:val="0"/>
                <w:color w:val="000000"/>
                <w:lang w:val="fr-FR"/>
              </w:rPr>
              <w:t>Copy Stinson Brenda,</w:t>
            </w:r>
          </w:p>
          <w:p w:rsidR="000D2452" w:rsidRDefault="000D2452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3129F3">
              <w:rPr>
                <w:rFonts w:ascii="Calibri" w:hAnsi="Calibri" w:cs="Arial"/>
                <w:snapToGrid w:val="0"/>
                <w:color w:val="000000"/>
              </w:rPr>
              <w:t>Janakiraman dhanam, Vetriselvam</w:t>
            </w:r>
          </w:p>
          <w:p w:rsidR="00FD2017" w:rsidRPr="009B251A" w:rsidRDefault="000E6AB5" w:rsidP="000D2452">
            <w:pPr>
              <w:pStyle w:val="Standarduser"/>
              <w:spacing w:after="60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Arial"/>
                <w:snapToGrid w:val="0"/>
                <w:color w:val="000000"/>
              </w:rPr>
              <w:lastRenderedPageBreak/>
              <w:t>Chris, Jones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2017" w:rsidRPr="009B251A" w:rsidRDefault="000E6AB5" w:rsidP="00462C7F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Jagadesh,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9B251A" w:rsidRDefault="00FD2017" w:rsidP="00462C7F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00:05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9B251A" w:rsidRDefault="000E6AB5" w:rsidP="00543156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03/15/2016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185235" w:rsidRDefault="000E6AB5" w:rsidP="00412368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10:10</w:t>
            </w:r>
          </w:p>
        </w:tc>
      </w:tr>
      <w:tr w:rsidR="00C6193F" w:rsidRPr="00185235" w:rsidTr="00462C7F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6193F" w:rsidRPr="00C6193F" w:rsidRDefault="00C6193F" w:rsidP="00462C7F">
            <w:pPr>
              <w:pStyle w:val="Standarduser"/>
              <w:snapToGrid w:val="0"/>
              <w:spacing w:before="60" w:after="60"/>
              <w:ind w:left="360" w:hanging="360"/>
              <w:jc w:val="center"/>
              <w:textAlignment w:val="auto"/>
              <w:rPr>
                <w:rFonts w:ascii="Calibri" w:hAnsi="Calibri" w:cs="Calibri"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 w:bidi="ar-SA"/>
              </w:rPr>
              <w:lastRenderedPageBreak/>
              <w:t>2</w:t>
            </w:r>
          </w:p>
        </w:tc>
        <w:tc>
          <w:tcPr>
            <w:tcW w:w="5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6AB5" w:rsidRDefault="00C6193F" w:rsidP="00C6193F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C6193F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Check if the </w:t>
            </w:r>
            <w:r w:rsidR="000E6AB5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schedule changes are as expected.</w:t>
            </w:r>
          </w:p>
          <w:p w:rsidR="00641706" w:rsidRDefault="00641706" w:rsidP="00C6193F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SCHEDULE CPLITA50#BCPKT_D2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ON RUNCYCLE RULE1 "FREQ=DAILY;"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FOLLOWS INITJOB</w:t>
            </w:r>
            <w:proofErr w:type="gramStart"/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.@</w:t>
            </w:r>
            <w:proofErr w:type="gramEnd"/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PRIORITY 50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: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BCK107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#  AT 0005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  AT 0305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  PRIORITY 50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0E6AB5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END</w:t>
            </w:r>
          </w:p>
          <w:p w:rsidR="000E6AB5" w:rsidRPr="00C6193F" w:rsidRDefault="000E6AB5" w:rsidP="00C6193F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C6193F" w:rsidRPr="00C6193F" w:rsidRDefault="00C6193F" w:rsidP="00462C7F">
            <w:pPr>
              <w:pStyle w:val="Standarduser"/>
              <w:spacing w:after="60"/>
              <w:textAlignment w:val="auto"/>
              <w:rPr>
                <w:rFonts w:ascii="Calibri" w:hAnsi="Calibri" w:cs="Calibri"/>
                <w:sz w:val="20"/>
                <w:szCs w:val="20"/>
                <w:lang w:eastAsia="ar-SA" w:bidi="ar-S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193F" w:rsidRPr="009B251A" w:rsidRDefault="00C6193F" w:rsidP="00462C7F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Rajkumar</w:t>
            </w:r>
            <w:proofErr w:type="spellEnd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Theivam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9B251A" w:rsidRDefault="00C6193F" w:rsidP="00E9161B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00:05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9B251A" w:rsidRDefault="00BF1A4C" w:rsidP="00E9161B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12/30/2015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185235" w:rsidRDefault="00185235" w:rsidP="00412368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09:05</w:t>
            </w:r>
          </w:p>
        </w:tc>
      </w:tr>
      <w:tr w:rsidR="00C6193F" w:rsidRPr="00185235" w:rsidTr="00462C7F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6193F" w:rsidRPr="009B251A" w:rsidRDefault="00C6193F" w:rsidP="00462C7F">
            <w:pPr>
              <w:pStyle w:val="Standarduser"/>
              <w:snapToGrid w:val="0"/>
              <w:spacing w:before="60" w:after="60"/>
              <w:ind w:left="360" w:hanging="360"/>
              <w:jc w:val="center"/>
              <w:textAlignment w:val="auto"/>
              <w:rPr>
                <w:rFonts w:ascii="Calibri" w:hAnsi="Calibri" w:cs="Arial"/>
                <w:b/>
                <w:bCs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ar-SA" w:bidi="ar-SA"/>
              </w:rPr>
              <w:t>5</w:t>
            </w:r>
          </w:p>
        </w:tc>
        <w:tc>
          <w:tcPr>
            <w:tcW w:w="5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193F" w:rsidRPr="009B251A" w:rsidRDefault="00C6193F" w:rsidP="00462C7F">
            <w:pPr>
              <w:spacing w:before="60" w:after="60"/>
              <w:rPr>
                <w:rFonts w:ascii="Calibri" w:hAnsi="Calibri"/>
              </w:rPr>
            </w:pPr>
            <w:r w:rsidRPr="009B251A">
              <w:rPr>
                <w:rFonts w:ascii="Calibri" w:hAnsi="Calibri"/>
              </w:rPr>
              <w:t>Send communication to ITO</w:t>
            </w:r>
          </w:p>
          <w:p w:rsidR="00C6193F" w:rsidRPr="009B251A" w:rsidRDefault="00C6193F" w:rsidP="00462C7F">
            <w:pPr>
              <w:rPr>
                <w:rFonts w:ascii="Calibri" w:hAnsi="Calibri"/>
              </w:rPr>
            </w:pPr>
            <w:r w:rsidRPr="009B251A">
              <w:rPr>
                <w:rFonts w:ascii="Calibri" w:hAnsi="Calibri" w:cs="Segoe UI"/>
                <w:color w:val="000000"/>
              </w:rPr>
              <w:t>EDW_CCC_CHANGE</w:t>
            </w:r>
          </w:p>
          <w:p w:rsidR="00C6193F" w:rsidRPr="009B251A" w:rsidRDefault="00C6193F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9B251A">
              <w:rPr>
                <w:rFonts w:ascii="Calibri" w:hAnsi="Calibri" w:cs="Arial"/>
                <w:snapToGrid w:val="0"/>
                <w:color w:val="000000"/>
                <w:lang w:val="fr-FR"/>
              </w:rPr>
              <w:t>ETL Infra Support</w:t>
            </w:r>
          </w:p>
          <w:p w:rsidR="00C6193F" w:rsidRPr="009B251A" w:rsidRDefault="00C6193F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proofErr w:type="spellStart"/>
            <w:r w:rsidRPr="009B251A">
              <w:rPr>
                <w:rFonts w:ascii="Calibri" w:hAnsi="Calibri" w:cs="Arial"/>
                <w:snapToGrid w:val="0"/>
                <w:color w:val="000000"/>
                <w:lang w:val="fr-FR"/>
              </w:rPr>
              <w:t>ETLProductionSupport</w:t>
            </w:r>
            <w:proofErr w:type="spellEnd"/>
          </w:p>
          <w:p w:rsidR="00641706" w:rsidRPr="00641706" w:rsidRDefault="00641706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>
              <w:rPr>
                <w:rFonts w:ascii="Calibri" w:hAnsi="Calibri" w:cs="Arial"/>
                <w:snapToGrid w:val="0"/>
                <w:color w:val="000000"/>
              </w:rPr>
              <w:t>ITO_TWS_MAE</w:t>
            </w:r>
            <w:r w:rsidRPr="00641706">
              <w:rPr>
                <w:rFonts w:ascii="Calibri" w:hAnsi="Calibri" w:cs="Arial"/>
                <w:snapToGrid w:val="0"/>
                <w:color w:val="000000"/>
              </w:rPr>
              <w:t xml:space="preserve">STRO_SCHEDULING </w:t>
            </w:r>
          </w:p>
          <w:p w:rsidR="00C6193F" w:rsidRPr="00641706" w:rsidRDefault="00C6193F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641706">
              <w:rPr>
                <w:rFonts w:ascii="Calibri" w:hAnsi="Calibri" w:cs="Arial"/>
                <w:snapToGrid w:val="0"/>
                <w:color w:val="000000"/>
              </w:rPr>
              <w:t>Stinson Brenda,</w:t>
            </w:r>
          </w:p>
          <w:p w:rsidR="00C6193F" w:rsidRDefault="00C6193F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3129F3">
              <w:rPr>
                <w:rFonts w:ascii="Calibri" w:hAnsi="Calibri" w:cs="Arial"/>
                <w:snapToGrid w:val="0"/>
                <w:color w:val="000000"/>
              </w:rPr>
              <w:t>Janakiraman dhanam, Vetriselvam</w:t>
            </w:r>
          </w:p>
          <w:p w:rsidR="00C6193F" w:rsidRPr="009B251A" w:rsidRDefault="00641706" w:rsidP="000D245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Arial"/>
                <w:snapToGrid w:val="0"/>
                <w:color w:val="000000"/>
              </w:rPr>
              <w:t>Chris, Jones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193F" w:rsidRPr="009B251A" w:rsidRDefault="00C6193F" w:rsidP="00462C7F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Rajkumar</w:t>
            </w:r>
            <w:proofErr w:type="spellEnd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Theivam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9B251A" w:rsidRDefault="00C6193F" w:rsidP="00462C7F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00:02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9B251A" w:rsidRDefault="00BF1A4C" w:rsidP="00462C7F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12/30/2015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185235" w:rsidRDefault="00185235" w:rsidP="00412368">
            <w:pPr>
              <w:pStyle w:val="Standarduser"/>
              <w:snapToGrid w:val="0"/>
              <w:textAlignment w:val="auto"/>
              <w:rPr>
                <w:rFonts w:ascii="Calibri" w:hAnsi="Calibri" w:cs="Calibri"/>
                <w:sz w:val="20"/>
                <w:szCs w:val="20"/>
              </w:rPr>
            </w:pPr>
            <w:r w:rsidRPr="00185235">
              <w:rPr>
                <w:rFonts w:ascii="Calibri" w:hAnsi="Calibri" w:cs="Calibri"/>
                <w:sz w:val="20"/>
                <w:szCs w:val="20"/>
              </w:rPr>
              <w:t>13</w:t>
            </w:r>
            <w:r w:rsidR="00C6193F" w:rsidRPr="00185235">
              <w:rPr>
                <w:rFonts w:ascii="Calibri" w:hAnsi="Calibri" w:cs="Calibri"/>
                <w:sz w:val="20"/>
                <w:szCs w:val="20"/>
              </w:rPr>
              <w:t>:35</w:t>
            </w:r>
          </w:p>
        </w:tc>
      </w:tr>
      <w:tr w:rsidR="00C6193F" w:rsidRPr="009B251A" w:rsidTr="00462C7F">
        <w:tc>
          <w:tcPr>
            <w:tcW w:w="7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C6193F" w:rsidRPr="009B251A" w:rsidRDefault="00C6193F" w:rsidP="00462C7F">
            <w:pPr>
              <w:pStyle w:val="ProcessOwner"/>
              <w:snapToGrid w:val="0"/>
              <w:spacing w:before="60" w:after="60"/>
              <w:ind w:left="144"/>
              <w:jc w:val="right"/>
              <w:rPr>
                <w:rFonts w:ascii="Calibri" w:hAnsi="Calibri" w:cs="Arial"/>
                <w:bCs w:val="0"/>
                <w:color w:val="000000"/>
              </w:rPr>
            </w:pPr>
            <w:r w:rsidRPr="009B251A">
              <w:rPr>
                <w:rFonts w:ascii="Calibri" w:hAnsi="Calibri" w:cs="Arial"/>
                <w:bCs w:val="0"/>
                <w:color w:val="000000"/>
              </w:rPr>
              <w:t>Verification - Total Duration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93F" w:rsidRPr="009B251A" w:rsidRDefault="00C6193F" w:rsidP="00543156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Arial"/>
                <w:b/>
                <w:color w:val="0000FF"/>
                <w:sz w:val="20"/>
                <w:szCs w:val="20"/>
                <w:lang w:eastAsia="ar-SA" w:bidi="ar-SA"/>
              </w:rPr>
            </w:pPr>
            <w:r>
              <w:rPr>
                <w:rFonts w:ascii="Calibri" w:hAnsi="Calibri" w:cs="Arial"/>
                <w:b/>
                <w:color w:val="0000FF"/>
                <w:sz w:val="20"/>
                <w:szCs w:val="20"/>
                <w:lang w:eastAsia="ar-SA" w:bidi="ar-SA"/>
              </w:rPr>
              <w:t>01:30</w:t>
            </w:r>
          </w:p>
        </w:tc>
      </w:tr>
    </w:tbl>
    <w:p w:rsidR="004F102E" w:rsidRDefault="004F102E">
      <w:pPr>
        <w:rPr>
          <w:rFonts w:ascii="Arial" w:hAnsi="Arial" w:cs="Arial"/>
        </w:rPr>
      </w:pPr>
    </w:p>
    <w:p w:rsidR="00FC68EF" w:rsidRDefault="00FC68EF">
      <w:pPr>
        <w:rPr>
          <w:rFonts w:ascii="Arial" w:hAnsi="Arial" w:cs="Arial"/>
        </w:rPr>
      </w:pPr>
    </w:p>
    <w:p w:rsidR="00FD2017" w:rsidRDefault="00FD2017">
      <w:pPr>
        <w:rPr>
          <w:rFonts w:ascii="Arial" w:hAnsi="Arial" w:cs="Arial"/>
        </w:rPr>
      </w:pPr>
    </w:p>
    <w:p w:rsidR="00205952" w:rsidRPr="00C52669" w:rsidRDefault="00205952" w:rsidP="00CF60B7">
      <w:pPr>
        <w:pStyle w:val="Heading2"/>
        <w:numPr>
          <w:ilvl w:val="0"/>
          <w:numId w:val="0"/>
        </w:numPr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  <w:r w:rsidRPr="00C52669">
        <w:rPr>
          <w:b w:val="0"/>
          <w:bCs w:val="0"/>
          <w:sz w:val="36"/>
          <w:szCs w:val="36"/>
        </w:rPr>
        <w:t xml:space="preserve">Detailed </w:t>
      </w:r>
      <w:proofErr w:type="spellStart"/>
      <w:r w:rsidRPr="00C52669">
        <w:rPr>
          <w:b w:val="0"/>
          <w:bCs w:val="0"/>
          <w:sz w:val="36"/>
          <w:szCs w:val="36"/>
        </w:rPr>
        <w:t>Backout</w:t>
      </w:r>
      <w:proofErr w:type="spellEnd"/>
      <w:r w:rsidRPr="00C52669">
        <w:rPr>
          <w:b w:val="0"/>
          <w:bCs w:val="0"/>
          <w:sz w:val="36"/>
          <w:szCs w:val="36"/>
        </w:rPr>
        <w:t xml:space="preserve"> Plan (Required)</w:t>
      </w:r>
    </w:p>
    <w:p w:rsidR="00205952" w:rsidRPr="00C52669" w:rsidRDefault="00205952">
      <w:pPr>
        <w:ind w:left="180" w:hanging="180"/>
        <w:rPr>
          <w:rFonts w:ascii="Arial" w:hAnsi="Arial" w:cs="Arial"/>
          <w:sz w:val="16"/>
          <w:szCs w:val="16"/>
        </w:rPr>
      </w:pPr>
      <w:r w:rsidRPr="00C52669">
        <w:rPr>
          <w:rFonts w:ascii="Arial" w:hAnsi="Arial" w:cs="Arial"/>
          <w:sz w:val="16"/>
          <w:szCs w:val="16"/>
        </w:rPr>
        <w:t>If your change should exceed your “downtime window”, you must have a back-out plan. Please include any details below.</w:t>
      </w:r>
    </w:p>
    <w:p w:rsidR="00205952" w:rsidRPr="00C52669" w:rsidRDefault="00205952">
      <w:pPr>
        <w:ind w:left="180" w:hanging="180"/>
        <w:rPr>
          <w:rFonts w:ascii="Arial" w:hAnsi="Arial" w:cs="Arial"/>
          <w:sz w:val="16"/>
          <w:szCs w:val="16"/>
        </w:rPr>
      </w:pPr>
    </w:p>
    <w:p w:rsidR="00205952" w:rsidRPr="00C52669" w:rsidRDefault="00205952">
      <w:pPr>
        <w:ind w:left="900" w:hanging="180"/>
        <w:rPr>
          <w:rFonts w:ascii="Arial" w:hAnsi="Arial" w:cs="Arial"/>
          <w:sz w:val="16"/>
          <w:szCs w:val="16"/>
        </w:rPr>
      </w:pPr>
    </w:p>
    <w:tbl>
      <w:tblPr>
        <w:tblW w:w="11552" w:type="dxa"/>
        <w:tblLayout w:type="fixed"/>
        <w:tblLook w:val="0000" w:firstRow="0" w:lastRow="0" w:firstColumn="0" w:lastColumn="0" w:noHBand="0" w:noVBand="0"/>
      </w:tblPr>
      <w:tblGrid>
        <w:gridCol w:w="900"/>
        <w:gridCol w:w="5395"/>
        <w:gridCol w:w="1103"/>
        <w:gridCol w:w="1080"/>
        <w:gridCol w:w="900"/>
        <w:gridCol w:w="1364"/>
        <w:gridCol w:w="810"/>
      </w:tblGrid>
      <w:tr w:rsidR="00FD2017" w:rsidRPr="009B251A" w:rsidTr="0032209D"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Who will complete?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Duration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 xml:space="preserve">Verification step? </w:t>
            </w:r>
            <w:r w:rsidRPr="009B251A">
              <w:rPr>
                <w:rFonts w:ascii="Calibri" w:hAnsi="Calibri" w:cs="Arial"/>
                <w:b/>
                <w:bCs/>
              </w:rPr>
              <w:br/>
              <w:t>Yes / No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 xml:space="preserve">Date 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FD2017" w:rsidRPr="009B251A" w:rsidRDefault="00FD2017" w:rsidP="00462C7F">
            <w:pPr>
              <w:snapToGrid w:val="0"/>
              <w:spacing w:before="60" w:after="60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Time</w:t>
            </w:r>
          </w:p>
        </w:tc>
      </w:tr>
      <w:tr w:rsidR="00FD2017" w:rsidRPr="009B251A" w:rsidTr="0032209D">
        <w:tc>
          <w:tcPr>
            <w:tcW w:w="90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D2017" w:rsidRPr="009B251A" w:rsidRDefault="00FD2017" w:rsidP="00462C7F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 w:rsidRPr="009B251A">
              <w:rPr>
                <w:rFonts w:ascii="Calibri" w:hAnsi="Calibri" w:cs="Arial"/>
                <w:b/>
                <w:bCs/>
              </w:rPr>
              <w:t>1</w:t>
            </w:r>
          </w:p>
        </w:tc>
        <w:tc>
          <w:tcPr>
            <w:tcW w:w="539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FD2017" w:rsidRPr="009B251A" w:rsidRDefault="00FD2017" w:rsidP="00462C7F">
            <w:pPr>
              <w:rPr>
                <w:rFonts w:ascii="Calibri" w:hAnsi="Calibri" w:cs="Arial"/>
                <w:kern w:val="1"/>
                <w:lang w:eastAsia="hi-IN" w:bidi="hi-IN"/>
              </w:rPr>
            </w:pPr>
            <w:r w:rsidRPr="009B251A">
              <w:rPr>
                <w:rFonts w:ascii="Calibri" w:hAnsi="Calibri" w:cs="Arial"/>
                <w:kern w:val="1"/>
                <w:lang w:eastAsia="hi-IN" w:bidi="hi-IN"/>
              </w:rPr>
              <w:t xml:space="preserve">Opening the </w:t>
            </w:r>
            <w:proofErr w:type="spellStart"/>
            <w:r w:rsidRPr="009B251A">
              <w:rPr>
                <w:rFonts w:ascii="Calibri" w:hAnsi="Calibri" w:cs="Arial"/>
                <w:kern w:val="1"/>
                <w:lang w:eastAsia="hi-IN" w:bidi="hi-IN"/>
              </w:rPr>
              <w:t>Backout</w:t>
            </w:r>
            <w:proofErr w:type="spellEnd"/>
          </w:p>
          <w:p w:rsidR="00FD2017" w:rsidRPr="009B251A" w:rsidRDefault="00FD2017" w:rsidP="00462C7F">
            <w:pPr>
              <w:spacing w:before="60" w:after="60"/>
              <w:rPr>
                <w:rFonts w:ascii="Calibri" w:hAnsi="Calibri"/>
                <w:snapToGrid w:val="0"/>
                <w:color w:val="000000"/>
              </w:rPr>
            </w:pPr>
            <w:r w:rsidRPr="009B251A">
              <w:rPr>
                <w:rFonts w:ascii="Calibri" w:hAnsi="Calibri"/>
                <w:snapToGrid w:val="0"/>
                <w:color w:val="000000"/>
              </w:rPr>
              <w:t>Send a back out Notification email to the following groups:</w:t>
            </w:r>
          </w:p>
          <w:p w:rsidR="00FD2017" w:rsidRPr="009B251A" w:rsidRDefault="00FD2017" w:rsidP="00462C7F">
            <w:pPr>
              <w:rPr>
                <w:rFonts w:ascii="Calibri" w:hAnsi="Calibri"/>
                <w:lang w:val="fr-FR"/>
              </w:rPr>
            </w:pPr>
            <w:r w:rsidRPr="009B251A">
              <w:rPr>
                <w:rFonts w:ascii="Calibri" w:hAnsi="Calibri" w:cs="Segoe UI"/>
                <w:color w:val="000000"/>
                <w:lang w:val="fr-FR"/>
              </w:rPr>
              <w:t>EDW_CCC_CHANGE</w:t>
            </w:r>
          </w:p>
          <w:p w:rsidR="00FD2017" w:rsidRPr="009B251A" w:rsidRDefault="00FD2017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9B251A">
              <w:rPr>
                <w:rFonts w:ascii="Calibri" w:hAnsi="Calibri" w:cs="Arial"/>
                <w:snapToGrid w:val="0"/>
                <w:color w:val="000000"/>
                <w:lang w:val="fr-FR"/>
              </w:rPr>
              <w:t>ETL Infra Support</w:t>
            </w:r>
          </w:p>
          <w:p w:rsidR="00FD2017" w:rsidRDefault="00FD2017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proofErr w:type="spellStart"/>
            <w:r w:rsidRPr="00BE3B3E">
              <w:rPr>
                <w:rFonts w:ascii="Calibri" w:hAnsi="Calibri" w:cs="Arial"/>
                <w:snapToGrid w:val="0"/>
                <w:color w:val="000000"/>
                <w:lang w:val="fr-FR"/>
              </w:rPr>
              <w:t>ETLProductionSupport</w:t>
            </w:r>
            <w:proofErr w:type="spellEnd"/>
          </w:p>
          <w:p w:rsidR="00641706" w:rsidRPr="00BE3B3E" w:rsidRDefault="00641706" w:rsidP="00462C7F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t>ITO_TWS_MAESTRO_SCHEDULING</w:t>
            </w:r>
          </w:p>
          <w:p w:rsidR="000D2452" w:rsidRPr="00BE3B3E" w:rsidRDefault="000D2452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BE3B3E">
              <w:rPr>
                <w:rFonts w:ascii="Calibri" w:hAnsi="Calibri" w:cs="Arial"/>
                <w:snapToGrid w:val="0"/>
                <w:color w:val="000000"/>
                <w:lang w:val="fr-FR"/>
              </w:rPr>
              <w:t>Stinson Brenda,</w:t>
            </w:r>
          </w:p>
          <w:p w:rsidR="000D2452" w:rsidRPr="00BE3B3E" w:rsidRDefault="000D2452" w:rsidP="000D2452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BE3B3E">
              <w:rPr>
                <w:rFonts w:ascii="Calibri" w:hAnsi="Calibri" w:cs="Arial"/>
                <w:snapToGrid w:val="0"/>
                <w:color w:val="000000"/>
                <w:lang w:val="fr-FR"/>
              </w:rPr>
              <w:t>Janakiraman dhanam, Vetriselvam</w:t>
            </w:r>
          </w:p>
          <w:p w:rsidR="00FD2017" w:rsidRPr="00BE3B3E" w:rsidRDefault="00641706" w:rsidP="000D2452">
            <w:pPr>
              <w:spacing w:before="60" w:after="60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snapToGrid w:val="0"/>
                <w:color w:val="000000"/>
                <w:lang w:val="fr-FR"/>
              </w:rPr>
              <w:lastRenderedPageBreak/>
              <w:t>Chris, Jones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FD2017" w:rsidRPr="009B251A" w:rsidRDefault="00FD2017" w:rsidP="00462C7F">
            <w:pPr>
              <w:snapToGrid w:val="0"/>
              <w:rPr>
                <w:rFonts w:ascii="Calibri" w:hAnsi="Calibri" w:cs="Arial"/>
                <w:kern w:val="1"/>
                <w:lang w:eastAsia="hi-IN" w:bidi="hi-IN"/>
              </w:rPr>
            </w:pPr>
            <w:proofErr w:type="spellStart"/>
            <w:r w:rsidRPr="009B251A">
              <w:rPr>
                <w:rFonts w:ascii="Calibri" w:hAnsi="Calibri" w:cs="Calibri"/>
                <w:color w:val="000000"/>
              </w:rPr>
              <w:lastRenderedPageBreak/>
              <w:t>Rajkumar</w:t>
            </w:r>
            <w:proofErr w:type="spellEnd"/>
            <w:r w:rsidRPr="009B251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B251A">
              <w:rPr>
                <w:rFonts w:ascii="Calibri" w:hAnsi="Calibri" w:cs="Calibri"/>
                <w:color w:val="000000"/>
              </w:rPr>
              <w:t>Theivam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FD2017" w:rsidRPr="009B251A" w:rsidRDefault="00FD2017" w:rsidP="00462C7F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Arial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Arial"/>
                <w:color w:val="0000FF"/>
                <w:sz w:val="20"/>
                <w:szCs w:val="20"/>
                <w:lang w:eastAsia="ar-SA" w:bidi="ar-SA"/>
              </w:rPr>
              <w:t>00:05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9B251A" w:rsidRDefault="00FD2017" w:rsidP="00462C7F">
            <w:pPr>
              <w:snapToGrid w:val="0"/>
              <w:rPr>
                <w:rFonts w:ascii="Calibri" w:hAnsi="Calibri" w:cs="Arial"/>
                <w:kern w:val="1"/>
                <w:lang w:eastAsia="hi-IN" w:bidi="hi-IN"/>
              </w:rPr>
            </w:pPr>
            <w:r w:rsidRPr="009B251A">
              <w:rPr>
                <w:rFonts w:ascii="Calibri" w:hAnsi="Calibri" w:cs="Arial"/>
                <w:kern w:val="1"/>
                <w:lang w:eastAsia="hi-IN" w:bidi="hi-IN"/>
              </w:rPr>
              <w:t>No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9B251A" w:rsidRDefault="00BF1A4C" w:rsidP="00462C7F">
            <w:pPr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12/30/2015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017" w:rsidRPr="00185235" w:rsidRDefault="00185235" w:rsidP="00185235">
            <w:pPr>
              <w:snapToGrid w:val="0"/>
              <w:rPr>
                <w:rFonts w:ascii="Calibri" w:hAnsi="Calibri" w:cs="Arial"/>
                <w:kern w:val="1"/>
                <w:lang w:eastAsia="hi-IN" w:bidi="hi-IN"/>
              </w:rPr>
            </w:pPr>
            <w:r w:rsidRPr="00185235">
              <w:rPr>
                <w:rFonts w:ascii="Calibri" w:hAnsi="Calibri" w:cs="Arial"/>
                <w:kern w:val="1"/>
                <w:lang w:eastAsia="hi-IN" w:bidi="hi-IN"/>
              </w:rPr>
              <w:t>14:</w:t>
            </w:r>
            <w:r w:rsidR="00543156" w:rsidRPr="00185235">
              <w:rPr>
                <w:rFonts w:ascii="Calibri" w:hAnsi="Calibri" w:cs="Arial"/>
                <w:kern w:val="1"/>
                <w:lang w:eastAsia="hi-IN" w:bidi="hi-IN"/>
              </w:rPr>
              <w:t>00</w:t>
            </w:r>
          </w:p>
        </w:tc>
      </w:tr>
      <w:tr w:rsidR="00641706" w:rsidRPr="009B251A" w:rsidTr="0032209D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641706" w:rsidRDefault="00641706" w:rsidP="00212004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lastRenderedPageBreak/>
              <w:t>2.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Pr="009B251A" w:rsidRDefault="00641706" w:rsidP="0021200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Remove the time dependency of 0305 and uncomment 1205 in maestro </w:t>
            </w:r>
            <w:proofErr w:type="spellStart"/>
            <w:r>
              <w:rPr>
                <w:rFonts w:ascii="Calibri" w:hAnsi="Calibri"/>
              </w:rPr>
              <w:t>sched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Pr="009B251A" w:rsidRDefault="00641706" w:rsidP="00212004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Pr="009B251A" w:rsidRDefault="00641706" w:rsidP="00212004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Pr="009B251A" w:rsidRDefault="00641706" w:rsidP="00212004">
            <w:pPr>
              <w:rPr>
                <w:rFonts w:ascii="Calibri" w:hAnsi="Calibri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Default="00641706" w:rsidP="00212004">
            <w:pPr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Pr="00185235" w:rsidRDefault="00641706" w:rsidP="00896064">
            <w:pPr>
              <w:snapToGrid w:val="0"/>
              <w:spacing w:before="60" w:after="60"/>
              <w:rPr>
                <w:rFonts w:ascii="Calibri" w:eastAsia="Lucida Sans Unicode" w:hAnsi="Calibri" w:cs="Arial"/>
                <w:color w:val="0000FF"/>
                <w:kern w:val="1"/>
              </w:rPr>
            </w:pPr>
          </w:p>
        </w:tc>
      </w:tr>
      <w:tr w:rsidR="00641706" w:rsidRPr="009B251A" w:rsidTr="0032209D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641706" w:rsidRDefault="00641706" w:rsidP="00212004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3.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Default="00641706" w:rsidP="0021200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Verify the Schedule changes like below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SCHEDULE CPLITA50#BCPKT_D2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ON RUNCYCLE RULE1 "FREQ=DAILY;"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FOLLOWS INITJOB</w:t>
            </w:r>
            <w:proofErr w:type="gramStart"/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.@</w:t>
            </w:r>
            <w:proofErr w:type="gramEnd"/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PRIORITY 50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: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BCK107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 AT 0005</w:t>
            </w:r>
            <w:r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 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 xml:space="preserve"> </w:t>
            </w: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PRIORITY 50</w:t>
            </w:r>
          </w:p>
          <w:p w:rsidR="00641706" w:rsidRP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</w:p>
          <w:p w:rsidR="00641706" w:rsidRDefault="00641706" w:rsidP="00641706">
            <w:pPr>
              <w:pStyle w:val="Default"/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</w:pPr>
            <w:r w:rsidRPr="00641706">
              <w:rPr>
                <w:rFonts w:ascii="Calibri" w:hAnsi="Calibri" w:cs="Calibri"/>
                <w:kern w:val="1"/>
                <w:sz w:val="20"/>
                <w:szCs w:val="20"/>
                <w:lang w:eastAsia="ar-SA"/>
              </w:rPr>
              <w:t>END</w:t>
            </w:r>
          </w:p>
          <w:p w:rsidR="00641706" w:rsidRDefault="00641706" w:rsidP="00212004">
            <w:pPr>
              <w:spacing w:before="60" w:after="60"/>
              <w:rPr>
                <w:rFonts w:ascii="Calibri" w:hAnsi="Calibri"/>
              </w:rPr>
            </w:pPr>
          </w:p>
          <w:p w:rsidR="00641706" w:rsidRPr="009B251A" w:rsidRDefault="00641706" w:rsidP="00212004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Pr="009B251A" w:rsidRDefault="00641706" w:rsidP="00212004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706" w:rsidRPr="009B251A" w:rsidRDefault="00641706" w:rsidP="00212004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Pr="009B251A" w:rsidRDefault="00641706" w:rsidP="00212004">
            <w:pPr>
              <w:rPr>
                <w:rFonts w:ascii="Calibri" w:hAnsi="Calibri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Default="00641706" w:rsidP="00212004">
            <w:pPr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706" w:rsidRPr="00185235" w:rsidRDefault="00641706" w:rsidP="00896064">
            <w:pPr>
              <w:snapToGrid w:val="0"/>
              <w:spacing w:before="60" w:after="60"/>
              <w:rPr>
                <w:rFonts w:ascii="Calibri" w:eastAsia="Lucida Sans Unicode" w:hAnsi="Calibri" w:cs="Arial"/>
                <w:color w:val="0000FF"/>
                <w:kern w:val="1"/>
              </w:rPr>
            </w:pPr>
          </w:p>
        </w:tc>
      </w:tr>
      <w:tr w:rsidR="00212004" w:rsidRPr="009B251A" w:rsidTr="0032209D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12004" w:rsidRPr="009B251A" w:rsidRDefault="00896064" w:rsidP="00212004">
            <w:pPr>
              <w:snapToGrid w:val="0"/>
              <w:spacing w:before="60" w:after="60"/>
              <w:ind w:left="360" w:hanging="36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6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004" w:rsidRPr="009B251A" w:rsidRDefault="00212004" w:rsidP="00212004">
            <w:pPr>
              <w:spacing w:before="60" w:after="60"/>
              <w:rPr>
                <w:rFonts w:ascii="Calibri" w:hAnsi="Calibri"/>
              </w:rPr>
            </w:pPr>
            <w:r w:rsidRPr="009B251A">
              <w:rPr>
                <w:rFonts w:ascii="Calibri" w:hAnsi="Calibri"/>
              </w:rPr>
              <w:t>S</w:t>
            </w:r>
            <w:bookmarkStart w:id="2" w:name="_GoBack"/>
            <w:bookmarkEnd w:id="2"/>
            <w:r w:rsidRPr="009B251A">
              <w:rPr>
                <w:rFonts w:ascii="Calibri" w:hAnsi="Calibri"/>
              </w:rPr>
              <w:t>end communication to ITO</w:t>
            </w:r>
          </w:p>
          <w:p w:rsidR="00212004" w:rsidRPr="009B251A" w:rsidRDefault="00212004" w:rsidP="00212004">
            <w:pPr>
              <w:rPr>
                <w:rFonts w:ascii="Calibri" w:hAnsi="Calibri"/>
              </w:rPr>
            </w:pPr>
            <w:r w:rsidRPr="009B251A">
              <w:rPr>
                <w:rFonts w:ascii="Calibri" w:hAnsi="Calibri" w:cs="Segoe UI"/>
                <w:color w:val="000000"/>
              </w:rPr>
              <w:t>EDW_CCC_CHANGE</w:t>
            </w:r>
          </w:p>
          <w:p w:rsidR="00212004" w:rsidRPr="009B251A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9B251A">
              <w:rPr>
                <w:rFonts w:ascii="Calibri" w:hAnsi="Calibri" w:cs="Arial"/>
                <w:snapToGrid w:val="0"/>
                <w:color w:val="000000"/>
                <w:lang w:val="fr-FR"/>
              </w:rPr>
              <w:t>ETL Infra Support</w:t>
            </w:r>
          </w:p>
          <w:p w:rsidR="00212004" w:rsidRPr="009B251A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proofErr w:type="spellStart"/>
            <w:r w:rsidRPr="009B251A">
              <w:rPr>
                <w:rFonts w:ascii="Calibri" w:hAnsi="Calibri" w:cs="Arial"/>
                <w:snapToGrid w:val="0"/>
                <w:color w:val="000000"/>
                <w:lang w:val="fr-FR"/>
              </w:rPr>
              <w:t>ETLProductionSupport</w:t>
            </w:r>
            <w:proofErr w:type="spellEnd"/>
          </w:p>
          <w:p w:rsidR="00212004" w:rsidRPr="00E4708F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  <w:lang w:val="fr-FR"/>
              </w:rPr>
            </w:pPr>
            <w:r w:rsidRPr="00E4708F">
              <w:rPr>
                <w:rFonts w:ascii="Calibri" w:hAnsi="Calibri" w:cs="Arial"/>
                <w:snapToGrid w:val="0"/>
                <w:color w:val="000000"/>
                <w:lang w:val="fr-FR"/>
              </w:rPr>
              <w:t>EDW_OPS_DBA</w:t>
            </w:r>
          </w:p>
          <w:p w:rsidR="00212004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9B251A">
              <w:rPr>
                <w:rFonts w:ascii="Calibri" w:hAnsi="Calibri" w:cs="Arial"/>
                <w:snapToGrid w:val="0"/>
                <w:color w:val="000000"/>
              </w:rPr>
              <w:t xml:space="preserve">Copy </w:t>
            </w:r>
            <w:r>
              <w:rPr>
                <w:rFonts w:ascii="Calibri" w:hAnsi="Calibri" w:cs="Arial"/>
                <w:snapToGrid w:val="0"/>
                <w:color w:val="000000"/>
              </w:rPr>
              <w:t>Stinson Brenda,</w:t>
            </w:r>
          </w:p>
          <w:p w:rsidR="00212004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r w:rsidRPr="003129F3">
              <w:rPr>
                <w:rFonts w:ascii="Calibri" w:hAnsi="Calibri" w:cs="Arial"/>
                <w:snapToGrid w:val="0"/>
                <w:color w:val="000000"/>
              </w:rPr>
              <w:t>Janakiraman dhanam, Vetriselvam</w:t>
            </w:r>
          </w:p>
          <w:p w:rsidR="00212004" w:rsidRPr="00187B05" w:rsidRDefault="00212004" w:rsidP="00212004">
            <w:pPr>
              <w:spacing w:before="60" w:after="60"/>
              <w:rPr>
                <w:rFonts w:ascii="Calibri" w:hAnsi="Calibri" w:cs="Arial"/>
                <w:snapToGrid w:val="0"/>
                <w:color w:val="000000"/>
              </w:rPr>
            </w:pPr>
            <w:proofErr w:type="spellStart"/>
            <w:r w:rsidRPr="003129F3">
              <w:rPr>
                <w:rFonts w:ascii="Calibri" w:hAnsi="Calibri" w:cs="Arial"/>
                <w:snapToGrid w:val="0"/>
                <w:color w:val="000000"/>
              </w:rPr>
              <w:t>Urzendowski</w:t>
            </w:r>
            <w:proofErr w:type="spellEnd"/>
            <w:r w:rsidRPr="003129F3">
              <w:rPr>
                <w:rFonts w:ascii="Calibri" w:hAnsi="Calibri" w:cs="Arial"/>
                <w:snapToGrid w:val="0"/>
                <w:color w:val="000000"/>
              </w:rPr>
              <w:t>, Kimberly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004" w:rsidRPr="009B251A" w:rsidRDefault="00212004" w:rsidP="00212004">
            <w:pPr>
              <w:pStyle w:val="Standarduser"/>
              <w:snapToGrid w:val="0"/>
              <w:spacing w:before="60" w:after="60"/>
              <w:textAlignment w:val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Rajkumar</w:t>
            </w:r>
            <w:proofErr w:type="spellEnd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251A">
              <w:rPr>
                <w:rFonts w:ascii="Calibri" w:hAnsi="Calibri" w:cs="Calibri"/>
                <w:color w:val="000000"/>
                <w:sz w:val="20"/>
                <w:szCs w:val="20"/>
              </w:rPr>
              <w:t>Theivam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2004" w:rsidRPr="009B251A" w:rsidRDefault="00212004" w:rsidP="00212004">
            <w:pPr>
              <w:pStyle w:val="Standarduser"/>
              <w:snapToGrid w:val="0"/>
              <w:spacing w:before="60" w:after="60"/>
              <w:ind w:left="144"/>
              <w:textAlignment w:val="auto"/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</w:pPr>
            <w:r w:rsidRPr="009B251A">
              <w:rPr>
                <w:rFonts w:ascii="Calibri" w:hAnsi="Calibri" w:cs="Calibri"/>
                <w:color w:val="0000FF"/>
                <w:sz w:val="20"/>
                <w:szCs w:val="20"/>
                <w:lang w:eastAsia="ar-SA" w:bidi="ar-SA"/>
              </w:rPr>
              <w:t>00:05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04" w:rsidRPr="009B251A" w:rsidRDefault="00212004" w:rsidP="00212004">
            <w:pPr>
              <w:rPr>
                <w:rFonts w:ascii="Calibri" w:hAnsi="Calibri"/>
              </w:rPr>
            </w:pPr>
            <w:r w:rsidRPr="009B251A">
              <w:rPr>
                <w:rFonts w:ascii="Calibri" w:hAnsi="Calibri"/>
              </w:rPr>
              <w:t>No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04" w:rsidRPr="009B251A" w:rsidRDefault="00BF1A4C" w:rsidP="00212004">
            <w:pPr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12/30/2015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04" w:rsidRPr="00185235" w:rsidRDefault="00212004" w:rsidP="00896064">
            <w:pPr>
              <w:snapToGrid w:val="0"/>
              <w:spacing w:before="60" w:after="60"/>
              <w:rPr>
                <w:rFonts w:ascii="Calibri" w:eastAsia="Lucida Sans Unicode" w:hAnsi="Calibri" w:cs="Arial"/>
                <w:color w:val="0000FF"/>
                <w:kern w:val="1"/>
              </w:rPr>
            </w:pPr>
            <w:r w:rsidRPr="00185235">
              <w:rPr>
                <w:rFonts w:ascii="Calibri" w:eastAsia="Lucida Sans Unicode" w:hAnsi="Calibri" w:cs="Arial"/>
                <w:color w:val="0000FF"/>
                <w:kern w:val="1"/>
              </w:rPr>
              <w:t>1</w:t>
            </w:r>
            <w:r w:rsidR="00896064">
              <w:rPr>
                <w:rFonts w:ascii="Calibri" w:eastAsia="Lucida Sans Unicode" w:hAnsi="Calibri" w:cs="Arial"/>
                <w:color w:val="0000FF"/>
                <w:kern w:val="1"/>
              </w:rPr>
              <w:t>5</w:t>
            </w:r>
            <w:r w:rsidRPr="00185235">
              <w:rPr>
                <w:rFonts w:ascii="Calibri" w:eastAsia="Lucida Sans Unicode" w:hAnsi="Calibri" w:cs="Arial"/>
                <w:color w:val="0000FF"/>
                <w:kern w:val="1"/>
              </w:rPr>
              <w:t>:</w:t>
            </w:r>
            <w:r w:rsidR="00896064">
              <w:rPr>
                <w:rFonts w:ascii="Calibri" w:eastAsia="Lucida Sans Unicode" w:hAnsi="Calibri" w:cs="Arial"/>
                <w:color w:val="0000FF"/>
                <w:kern w:val="1"/>
              </w:rPr>
              <w:t>00</w:t>
            </w:r>
          </w:p>
        </w:tc>
      </w:tr>
      <w:tr w:rsidR="00212004" w:rsidRPr="009B251A" w:rsidTr="00FD2017">
        <w:tc>
          <w:tcPr>
            <w:tcW w:w="93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12004" w:rsidRPr="009B251A" w:rsidRDefault="00212004" w:rsidP="00212004">
            <w:pPr>
              <w:pStyle w:val="Heading3"/>
              <w:snapToGrid w:val="0"/>
              <w:spacing w:before="60" w:after="60"/>
              <w:ind w:left="144" w:firstLine="0"/>
              <w:rPr>
                <w:rFonts w:ascii="Calibri" w:hAnsi="Calibri"/>
                <w:bCs w:val="0"/>
                <w:color w:val="000000"/>
              </w:rPr>
            </w:pPr>
            <w:r w:rsidRPr="009B251A">
              <w:rPr>
                <w:rFonts w:ascii="Calibri" w:hAnsi="Calibri"/>
                <w:bCs w:val="0"/>
                <w:color w:val="000000"/>
              </w:rPr>
              <w:t>Back out Plan - Total Duration</w:t>
            </w:r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04" w:rsidRPr="009B251A" w:rsidRDefault="00212004" w:rsidP="00212004">
            <w:pPr>
              <w:snapToGrid w:val="0"/>
              <w:spacing w:before="60" w:after="60"/>
              <w:ind w:left="144"/>
              <w:jc w:val="center"/>
              <w:rPr>
                <w:rFonts w:ascii="Calibri" w:hAnsi="Calibri" w:cs="Arial"/>
              </w:rPr>
            </w:pPr>
            <w:r w:rsidRPr="00185235">
              <w:rPr>
                <w:rFonts w:ascii="Calibri" w:hAnsi="Calibri" w:cs="Arial"/>
                <w:b/>
                <w:color w:val="0000FF"/>
              </w:rPr>
              <w:t>01:30</w:t>
            </w:r>
          </w:p>
        </w:tc>
      </w:tr>
    </w:tbl>
    <w:p w:rsidR="00205952" w:rsidRPr="00183DB5" w:rsidRDefault="00205952" w:rsidP="00183DB5"/>
    <w:p w:rsidR="00840823" w:rsidRDefault="00840823" w:rsidP="00840823"/>
    <w:p w:rsidR="00BA5DE1" w:rsidRDefault="00BA5DE1" w:rsidP="00840823"/>
    <w:p w:rsidR="00754675" w:rsidRDefault="00754675" w:rsidP="00840823"/>
    <w:p w:rsidR="00754675" w:rsidRDefault="00754675" w:rsidP="00840823"/>
    <w:p w:rsidR="00754675" w:rsidRDefault="00754675" w:rsidP="00840823"/>
    <w:p w:rsidR="00754675" w:rsidRDefault="00754675" w:rsidP="00840823"/>
    <w:p w:rsidR="00754675" w:rsidRDefault="00754675" w:rsidP="00840823"/>
    <w:p w:rsidR="00754675" w:rsidRDefault="00754675" w:rsidP="00840823"/>
    <w:p w:rsidR="004F102E" w:rsidRDefault="004F102E" w:rsidP="00840823"/>
    <w:p w:rsidR="004F102E" w:rsidRDefault="004F102E" w:rsidP="00840823"/>
    <w:p w:rsidR="00205952" w:rsidRPr="00C52669" w:rsidRDefault="00205952" w:rsidP="0089257D">
      <w:pPr>
        <w:pStyle w:val="Heading2"/>
        <w:numPr>
          <w:ilvl w:val="0"/>
          <w:numId w:val="0"/>
        </w:numPr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  <w:sectPr w:rsidR="00205952" w:rsidRPr="00C52669">
          <w:footerReference w:type="default" r:id="rId9"/>
          <w:type w:val="continuous"/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  <w:r w:rsidRPr="00C52669">
        <w:rPr>
          <w:b w:val="0"/>
          <w:bCs w:val="0"/>
          <w:sz w:val="36"/>
          <w:szCs w:val="36"/>
        </w:rPr>
        <w:t>Total Time for Change (Required)</w:t>
      </w:r>
    </w:p>
    <w:p w:rsidR="00205952" w:rsidRPr="00C52669" w:rsidRDefault="00205952" w:rsidP="00F82993">
      <w:pPr>
        <w:rPr>
          <w:rFonts w:ascii="Arial" w:hAnsi="Arial" w:cs="Arial"/>
        </w:rPr>
      </w:pPr>
    </w:p>
    <w:p w:rsidR="00205952" w:rsidRPr="00C52669" w:rsidRDefault="000E37A0">
      <w:pPr>
        <w:pStyle w:val="Heading2"/>
        <w:numPr>
          <w:ilvl w:val="0"/>
          <w:numId w:val="0"/>
        </w:numPr>
        <w:sectPr w:rsidR="00205952" w:rsidRPr="00C52669">
          <w:type w:val="continuous"/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0" distR="114935" simplePos="0" relativeHeight="251657728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-10160</wp:posOffset>
                </wp:positionV>
                <wp:extent cx="4038600" cy="2077085"/>
                <wp:effectExtent l="4445" t="7620" r="5080" b="127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077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28"/>
                              <w:gridCol w:w="3755"/>
                            </w:tblGrid>
                            <w:tr w:rsidR="00322ED2">
                              <w:tc>
                                <w:tcPr>
                                  <w:tcW w:w="638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000000"/>
                                </w:tcPr>
                                <w:p w:rsidR="00322ED2" w:rsidRDefault="00322ED2">
                                  <w:pPr>
                                    <w:pStyle w:val="ProcessOwner"/>
                                    <w:snapToGrid w:val="0"/>
                                    <w:spacing w:before="60" w:after="60"/>
                                    <w:ind w:left="144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Total Implementation Time</w:t>
                                  </w:r>
                                </w:p>
                              </w:tc>
                            </w:tr>
                            <w:tr w:rsidR="00322ED2">
                              <w:tc>
                                <w:tcPr>
                                  <w:tcW w:w="2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3F3F3"/>
                                </w:tcPr>
                                <w:p w:rsidR="00322ED2" w:rsidRPr="000D2452" w:rsidRDefault="00322ED2">
                                  <w:pPr>
                                    <w:pStyle w:val="Heading3"/>
                                    <w:snapToGrid w:val="0"/>
                                    <w:spacing w:before="60" w:after="60"/>
                                    <w:ind w:left="144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>Implementation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22ED2" w:rsidRPr="00185235" w:rsidRDefault="00322ED2" w:rsidP="00840823">
                                  <w:pPr>
                                    <w:pStyle w:val="Standarduser"/>
                                    <w:snapToGrid w:val="0"/>
                                    <w:spacing w:before="60" w:after="60"/>
                                    <w:ind w:left="144"/>
                                    <w:textAlignment w:val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  <w:t>04:0</w:t>
                                  </w:r>
                                  <w:r w:rsidRPr="0018523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ED2">
                              <w:trPr>
                                <w:trHeight w:val="438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3F3F3"/>
                                </w:tcPr>
                                <w:p w:rsidR="00322ED2" w:rsidRPr="000D2452" w:rsidRDefault="00322ED2">
                                  <w:pPr>
                                    <w:pStyle w:val="Heading3"/>
                                    <w:snapToGrid w:val="0"/>
                                    <w:spacing w:before="60" w:after="60"/>
                                    <w:ind w:left="144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>Decision Points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22ED2" w:rsidRPr="00185235" w:rsidRDefault="00322ED2" w:rsidP="0042627F">
                                  <w:pPr>
                                    <w:pStyle w:val="ProcessOwner"/>
                                    <w:snapToGrid w:val="0"/>
                                    <w:spacing w:before="60" w:after="60"/>
                                    <w:ind w:left="144"/>
                                    <w:jc w:val="left"/>
                                    <w:rPr>
                                      <w:rFonts w:ascii="Arial" w:hAnsi="Arial" w:cs="Arial"/>
                                      <w:color w:val="365F91"/>
                                      <w:sz w:val="22"/>
                                      <w:szCs w:val="22"/>
                                    </w:rPr>
                                  </w:pPr>
                                  <w:r w:rsidRPr="00185235">
                                    <w:rPr>
                                      <w:rFonts w:ascii="Arial" w:hAnsi="Arial" w:cs="Arial"/>
                                      <w:color w:val="365F91"/>
                                      <w:sz w:val="22"/>
                                      <w:szCs w:val="22"/>
                                    </w:rPr>
                                    <w:t>01:00</w:t>
                                  </w:r>
                                </w:p>
                              </w:tc>
                            </w:tr>
                            <w:tr w:rsidR="00322ED2">
                              <w:tc>
                                <w:tcPr>
                                  <w:tcW w:w="2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3F3F3"/>
                                </w:tcPr>
                                <w:p w:rsidR="00322ED2" w:rsidRPr="000D2452" w:rsidRDefault="00322ED2">
                                  <w:pPr>
                                    <w:pStyle w:val="Heading3"/>
                                    <w:snapToGrid w:val="0"/>
                                    <w:spacing w:before="60" w:after="60"/>
                                    <w:ind w:left="144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>Verification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22ED2" w:rsidRPr="00185235" w:rsidRDefault="00322ED2" w:rsidP="00543156">
                                  <w:pPr>
                                    <w:pStyle w:val="Standarduser"/>
                                    <w:snapToGrid w:val="0"/>
                                    <w:spacing w:before="60" w:after="60"/>
                                    <w:ind w:left="144"/>
                                    <w:textAlignment w:val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</w:pPr>
                                  <w:r w:rsidRPr="0018523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  <w:t>01:30</w:t>
                                  </w:r>
                                </w:p>
                              </w:tc>
                            </w:tr>
                            <w:tr w:rsidR="00322ED2">
                              <w:tc>
                                <w:tcPr>
                                  <w:tcW w:w="2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2" w:space="0" w:color="000000"/>
                                  </w:tcBorders>
                                  <w:shd w:val="clear" w:color="auto" w:fill="F3F3F3"/>
                                </w:tcPr>
                                <w:p w:rsidR="00322ED2" w:rsidRPr="000D2452" w:rsidRDefault="00322ED2">
                                  <w:pPr>
                                    <w:pStyle w:val="Heading3"/>
                                    <w:snapToGrid w:val="0"/>
                                    <w:spacing w:before="60" w:after="60"/>
                                    <w:ind w:left="144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 xml:space="preserve">Back out </w:t>
                                  </w: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0D2452">
                                    <w:rPr>
                                      <w:i/>
                                      <w:iCs/>
                                    </w:rPr>
                                    <w:t>(Including alternate back out time</w:t>
                                  </w: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2" w:space="0" w:color="000000"/>
                                    <w:right w:val="single" w:sz="4" w:space="0" w:color="000000"/>
                                  </w:tcBorders>
                                </w:tcPr>
                                <w:p w:rsidR="00322ED2" w:rsidRPr="00185235" w:rsidRDefault="00322ED2" w:rsidP="000D2452">
                                  <w:pPr>
                                    <w:pStyle w:val="Standarduser"/>
                                    <w:snapToGrid w:val="0"/>
                                    <w:spacing w:before="60" w:after="60"/>
                                    <w:ind w:left="144"/>
                                    <w:textAlignment w:val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</w:pPr>
                                  <w:r w:rsidRPr="0018523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  <w:t>01:30</w:t>
                                  </w:r>
                                </w:p>
                              </w:tc>
                            </w:tr>
                            <w:tr w:rsidR="00322ED2">
                              <w:tc>
                                <w:tcPr>
                                  <w:tcW w:w="2628" w:type="dxa"/>
                                  <w:tcBorders>
                                    <w:top w:val="double" w:sz="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262626"/>
                                </w:tcPr>
                                <w:p w:rsidR="00322ED2" w:rsidRPr="000D2452" w:rsidRDefault="00322ED2">
                                  <w:pPr>
                                    <w:pStyle w:val="Heading3"/>
                                    <w:snapToGrid w:val="0"/>
                                    <w:spacing w:before="60" w:after="60"/>
                                    <w:ind w:left="144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D2452">
                                    <w:rPr>
                                      <w:sz w:val="22"/>
                                      <w:szCs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755" w:type="dxa"/>
                                  <w:tcBorders>
                                    <w:top w:val="double" w:sz="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22ED2" w:rsidRPr="00185235" w:rsidRDefault="00322ED2" w:rsidP="00543156">
                                  <w:pPr>
                                    <w:pStyle w:val="Standarduser"/>
                                    <w:snapToGrid w:val="0"/>
                                    <w:spacing w:before="60" w:after="60"/>
                                    <w:ind w:left="144"/>
                                    <w:textAlignment w:val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</w:pPr>
                                  <w:r w:rsidRPr="0018523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65F91"/>
                                      <w:sz w:val="22"/>
                                      <w:szCs w:val="22"/>
                                    </w:rPr>
                                    <w:t>08:00</w:t>
                                  </w:r>
                                </w:p>
                              </w:tc>
                            </w:tr>
                          </w:tbl>
                          <w:p w:rsidR="00322ED2" w:rsidRDefault="00322ED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-.8pt;width:318pt;height:163.55pt;z-index:251657728;visibility:visible;mso-wrap-style:square;mso-width-percent:0;mso-height-percent:0;mso-wrap-distance-left:0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zriwIAAB0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28"/>
                        <w:gridCol w:w="3755"/>
                      </w:tblGrid>
                      <w:tr w:rsidR="00322ED2">
                        <w:tc>
                          <w:tcPr>
                            <w:tcW w:w="638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000000"/>
                          </w:tcPr>
                          <w:p w:rsidR="00322ED2" w:rsidRDefault="00322ED2">
                            <w:pPr>
                              <w:pStyle w:val="ProcessOwner"/>
                              <w:snapToGrid w:val="0"/>
                              <w:spacing w:before="60" w:after="60"/>
                              <w:ind w:left="14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 Implementation Time</w:t>
                            </w:r>
                          </w:p>
                        </w:tc>
                      </w:tr>
                      <w:tr w:rsidR="00322ED2">
                        <w:tc>
                          <w:tcPr>
                            <w:tcW w:w="26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3F3F3"/>
                          </w:tcPr>
                          <w:p w:rsidR="00322ED2" w:rsidRPr="000D2452" w:rsidRDefault="00322ED2">
                            <w:pPr>
                              <w:pStyle w:val="Heading3"/>
                              <w:snapToGrid w:val="0"/>
                              <w:spacing w:before="60" w:after="60"/>
                              <w:ind w:left="144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0D2452">
                              <w:rPr>
                                <w:sz w:val="22"/>
                                <w:szCs w:val="22"/>
                              </w:rPr>
                              <w:t>Implementation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22ED2" w:rsidRPr="00185235" w:rsidRDefault="00322ED2" w:rsidP="00840823">
                            <w:pPr>
                              <w:pStyle w:val="Standarduser"/>
                              <w:snapToGrid w:val="0"/>
                              <w:spacing w:before="60" w:after="60"/>
                              <w:ind w:left="144"/>
                              <w:textAlignment w:val="auto"/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04:0</w:t>
                            </w:r>
                            <w:r w:rsidRPr="00185235"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322ED2">
                        <w:trPr>
                          <w:trHeight w:val="438"/>
                        </w:trPr>
                        <w:tc>
                          <w:tcPr>
                            <w:tcW w:w="26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3F3F3"/>
                          </w:tcPr>
                          <w:p w:rsidR="00322ED2" w:rsidRPr="000D2452" w:rsidRDefault="00322ED2">
                            <w:pPr>
                              <w:pStyle w:val="Heading3"/>
                              <w:snapToGrid w:val="0"/>
                              <w:spacing w:before="60" w:after="60"/>
                              <w:ind w:left="144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0D2452">
                              <w:rPr>
                                <w:sz w:val="22"/>
                                <w:szCs w:val="22"/>
                              </w:rPr>
                              <w:t>Decision Points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22ED2" w:rsidRPr="00185235" w:rsidRDefault="00322ED2" w:rsidP="0042627F">
                            <w:pPr>
                              <w:pStyle w:val="ProcessOwner"/>
                              <w:snapToGrid w:val="0"/>
                              <w:spacing w:before="60" w:after="60"/>
                              <w:ind w:left="144"/>
                              <w:jc w:val="left"/>
                              <w:rPr>
                                <w:rFonts w:ascii="Arial" w:hAnsi="Arial" w:cs="Arial"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185235">
                              <w:rPr>
                                <w:rFonts w:ascii="Arial" w:hAnsi="Arial" w:cs="Arial"/>
                                <w:color w:val="365F91"/>
                                <w:sz w:val="22"/>
                                <w:szCs w:val="22"/>
                              </w:rPr>
                              <w:t>01:00</w:t>
                            </w:r>
                          </w:p>
                        </w:tc>
                      </w:tr>
                      <w:tr w:rsidR="00322ED2">
                        <w:tc>
                          <w:tcPr>
                            <w:tcW w:w="26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3F3F3"/>
                          </w:tcPr>
                          <w:p w:rsidR="00322ED2" w:rsidRPr="000D2452" w:rsidRDefault="00322ED2">
                            <w:pPr>
                              <w:pStyle w:val="Heading3"/>
                              <w:snapToGrid w:val="0"/>
                              <w:spacing w:before="60" w:after="60"/>
                              <w:ind w:left="144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0D2452">
                              <w:rPr>
                                <w:sz w:val="22"/>
                                <w:szCs w:val="22"/>
                              </w:rPr>
                              <w:t>Verification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22ED2" w:rsidRPr="00185235" w:rsidRDefault="00322ED2" w:rsidP="00543156">
                            <w:pPr>
                              <w:pStyle w:val="Standarduser"/>
                              <w:snapToGrid w:val="0"/>
                              <w:spacing w:before="60" w:after="60"/>
                              <w:ind w:left="144"/>
                              <w:textAlignment w:val="auto"/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185235"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01:30</w:t>
                            </w:r>
                          </w:p>
                        </w:tc>
                      </w:tr>
                      <w:tr w:rsidR="00322ED2">
                        <w:tc>
                          <w:tcPr>
                            <w:tcW w:w="26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2" w:space="0" w:color="000000"/>
                            </w:tcBorders>
                            <w:shd w:val="clear" w:color="auto" w:fill="F3F3F3"/>
                          </w:tcPr>
                          <w:p w:rsidR="00322ED2" w:rsidRPr="000D2452" w:rsidRDefault="00322ED2">
                            <w:pPr>
                              <w:pStyle w:val="Heading3"/>
                              <w:snapToGrid w:val="0"/>
                              <w:spacing w:before="60" w:after="60"/>
                              <w:ind w:left="144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0D2452">
                              <w:rPr>
                                <w:sz w:val="22"/>
                                <w:szCs w:val="22"/>
                              </w:rPr>
                              <w:t xml:space="preserve">Back out </w:t>
                            </w:r>
                            <w:r w:rsidRPr="000D2452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D2452">
                              <w:rPr>
                                <w:i/>
                                <w:iCs/>
                              </w:rPr>
                              <w:t>(Including alternate back out time</w:t>
                            </w:r>
                            <w:r w:rsidRPr="000D245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2" w:space="0" w:color="000000"/>
                              <w:right w:val="single" w:sz="4" w:space="0" w:color="000000"/>
                            </w:tcBorders>
                          </w:tcPr>
                          <w:p w:rsidR="00322ED2" w:rsidRPr="00185235" w:rsidRDefault="00322ED2" w:rsidP="000D2452">
                            <w:pPr>
                              <w:pStyle w:val="Standarduser"/>
                              <w:snapToGrid w:val="0"/>
                              <w:spacing w:before="60" w:after="60"/>
                              <w:ind w:left="144"/>
                              <w:textAlignment w:val="auto"/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185235"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01:30</w:t>
                            </w:r>
                          </w:p>
                        </w:tc>
                      </w:tr>
                      <w:tr w:rsidR="00322ED2">
                        <w:tc>
                          <w:tcPr>
                            <w:tcW w:w="2628" w:type="dxa"/>
                            <w:tcBorders>
                              <w:top w:val="double" w:sz="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262626"/>
                          </w:tcPr>
                          <w:p w:rsidR="00322ED2" w:rsidRPr="000D2452" w:rsidRDefault="00322ED2">
                            <w:pPr>
                              <w:pStyle w:val="Heading3"/>
                              <w:snapToGrid w:val="0"/>
                              <w:spacing w:before="60" w:after="60"/>
                              <w:ind w:left="144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0D2452">
                              <w:rPr>
                                <w:sz w:val="22"/>
                                <w:szCs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755" w:type="dxa"/>
                            <w:tcBorders>
                              <w:top w:val="double" w:sz="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22ED2" w:rsidRPr="00185235" w:rsidRDefault="00322ED2" w:rsidP="00543156">
                            <w:pPr>
                              <w:pStyle w:val="Standarduser"/>
                              <w:snapToGrid w:val="0"/>
                              <w:spacing w:before="60" w:after="60"/>
                              <w:ind w:left="144"/>
                              <w:textAlignment w:val="auto"/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185235">
                              <w:rPr>
                                <w:rFonts w:ascii="Arial" w:hAnsi="Arial" w:cs="Arial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08:00</w:t>
                            </w:r>
                          </w:p>
                        </w:tc>
                      </w:tr>
                    </w:tbl>
                    <w:p w:rsidR="00322ED2" w:rsidRDefault="00322ED2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205952" w:rsidRPr="00C52669" w:rsidRDefault="00205952">
      <w:pPr>
        <w:pStyle w:val="Heading2"/>
        <w:spacing w:before="120"/>
        <w:rPr>
          <w:b w:val="0"/>
          <w:bCs w:val="0"/>
          <w:sz w:val="36"/>
          <w:szCs w:val="36"/>
        </w:rPr>
      </w:pPr>
    </w:p>
    <w:p w:rsidR="00205952" w:rsidRPr="00C52669" w:rsidRDefault="00205952">
      <w:pPr>
        <w:pStyle w:val="Heading2"/>
        <w:spacing w:before="120"/>
        <w:rPr>
          <w:b w:val="0"/>
          <w:bCs w:val="0"/>
          <w:sz w:val="36"/>
          <w:szCs w:val="36"/>
        </w:rPr>
      </w:pPr>
    </w:p>
    <w:p w:rsidR="00205952" w:rsidRPr="00C52669" w:rsidRDefault="00205952">
      <w:pPr>
        <w:pStyle w:val="Heading2"/>
        <w:spacing w:before="120"/>
        <w:rPr>
          <w:b w:val="0"/>
          <w:bCs w:val="0"/>
          <w:sz w:val="36"/>
          <w:szCs w:val="36"/>
        </w:rPr>
      </w:pPr>
    </w:p>
    <w:p w:rsidR="00205952" w:rsidRPr="00C52669" w:rsidRDefault="00205952">
      <w:pPr>
        <w:pStyle w:val="Heading2"/>
        <w:spacing w:before="120"/>
        <w:rPr>
          <w:b w:val="0"/>
          <w:bCs w:val="0"/>
          <w:sz w:val="36"/>
          <w:szCs w:val="36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Default="00205952" w:rsidP="000271AE"/>
    <w:p w:rsidR="00205952" w:rsidRPr="000271AE" w:rsidRDefault="00205952" w:rsidP="000271AE"/>
    <w:p w:rsidR="00205952" w:rsidRPr="00C52669" w:rsidRDefault="00205952">
      <w:pPr>
        <w:pStyle w:val="Heading2"/>
        <w:pBdr>
          <w:bottom w:val="single" w:sz="8" w:space="1" w:color="000000"/>
        </w:pBdr>
        <w:spacing w:before="120"/>
        <w:rPr>
          <w:b w:val="0"/>
          <w:bCs w:val="0"/>
          <w:sz w:val="36"/>
          <w:szCs w:val="36"/>
        </w:rPr>
      </w:pPr>
      <w:r w:rsidRPr="00C52669">
        <w:rPr>
          <w:b w:val="0"/>
          <w:bCs w:val="0"/>
          <w:sz w:val="36"/>
          <w:szCs w:val="36"/>
        </w:rPr>
        <w:t xml:space="preserve">Alternate </w:t>
      </w:r>
      <w:proofErr w:type="spellStart"/>
      <w:r w:rsidRPr="00C52669">
        <w:rPr>
          <w:b w:val="0"/>
          <w:bCs w:val="0"/>
          <w:sz w:val="36"/>
          <w:szCs w:val="36"/>
        </w:rPr>
        <w:t>Backout</w:t>
      </w:r>
      <w:proofErr w:type="spellEnd"/>
      <w:r w:rsidRPr="00C52669">
        <w:rPr>
          <w:b w:val="0"/>
          <w:bCs w:val="0"/>
          <w:sz w:val="36"/>
          <w:szCs w:val="36"/>
        </w:rPr>
        <w:t xml:space="preserve"> Plan (Optional)</w:t>
      </w:r>
    </w:p>
    <w:p w:rsidR="00205952" w:rsidRPr="00C52669" w:rsidRDefault="00205952">
      <w:pPr>
        <w:rPr>
          <w:rFonts w:ascii="Arial" w:hAnsi="Arial" w:cs="Arial"/>
          <w:sz w:val="16"/>
          <w:szCs w:val="16"/>
        </w:rPr>
      </w:pPr>
      <w:r w:rsidRPr="00C52669">
        <w:rPr>
          <w:rFonts w:ascii="Arial" w:hAnsi="Arial" w:cs="Arial"/>
          <w:sz w:val="16"/>
          <w:szCs w:val="16"/>
        </w:rPr>
        <w:t xml:space="preserve">If your change should exceed your “downtime window”, will you have an alternate </w:t>
      </w:r>
      <w:proofErr w:type="spellStart"/>
      <w:r w:rsidRPr="00C52669">
        <w:rPr>
          <w:rFonts w:ascii="Arial" w:hAnsi="Arial" w:cs="Arial"/>
          <w:sz w:val="16"/>
          <w:szCs w:val="16"/>
        </w:rPr>
        <w:t>backout</w:t>
      </w:r>
      <w:proofErr w:type="spellEnd"/>
      <w:r w:rsidRPr="00C52669">
        <w:rPr>
          <w:rFonts w:ascii="Arial" w:hAnsi="Arial" w:cs="Arial"/>
          <w:sz w:val="16"/>
          <w:szCs w:val="16"/>
        </w:rPr>
        <w:t xml:space="preserve"> plan that differs from the plan you listed above?  If so, please include any details below.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5490"/>
        <w:gridCol w:w="1890"/>
        <w:gridCol w:w="1170"/>
        <w:gridCol w:w="1235"/>
      </w:tblGrid>
      <w:tr w:rsidR="00205952" w:rsidRPr="00C52669"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Who will complete?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266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Verification step? </w:t>
            </w:r>
            <w:r w:rsidRPr="00C52669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Yes / No</w:t>
            </w:r>
          </w:p>
        </w:tc>
      </w:tr>
      <w:tr w:rsidR="00205952" w:rsidRPr="00C52669">
        <w:tc>
          <w:tcPr>
            <w:tcW w:w="81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05952" w:rsidRPr="00C52669" w:rsidRDefault="00205952">
            <w:pPr>
              <w:snapToGrid w:val="0"/>
              <w:spacing w:before="60" w:after="60"/>
              <w:ind w:left="360" w:hanging="360"/>
              <w:jc w:val="center"/>
              <w:rPr>
                <w:rFonts w:ascii="Arial" w:hAnsi="Arial" w:cs="Arial"/>
                <w:b/>
                <w:bCs/>
              </w:rPr>
            </w:pPr>
            <w:r w:rsidRPr="00C5266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4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  <w:i/>
                <w:iCs/>
                <w:color w:val="0000FF"/>
              </w:rPr>
            </w:pPr>
            <w:r w:rsidRPr="00C52669">
              <w:rPr>
                <w:rFonts w:ascii="Arial" w:hAnsi="Arial" w:cs="Arial"/>
                <w:i/>
                <w:iCs/>
                <w:color w:val="0000FF"/>
              </w:rPr>
              <w:t>Not required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proofErr w:type="spellStart"/>
            <w:r w:rsidRPr="00C52669">
              <w:rPr>
                <w:rFonts w:ascii="Arial" w:hAnsi="Arial" w:cs="Arial"/>
                <w:i/>
                <w:iCs/>
                <w:color w:val="0000FF"/>
              </w:rPr>
              <w:t>hr:min</w:t>
            </w:r>
            <w:proofErr w:type="spellEnd"/>
          </w:p>
        </w:tc>
        <w:tc>
          <w:tcPr>
            <w:tcW w:w="123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</w:rPr>
            </w:pPr>
          </w:p>
        </w:tc>
      </w:tr>
      <w:tr w:rsidR="00205952" w:rsidRPr="00C52669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2669">
              <w:rPr>
                <w:rFonts w:ascii="Arial" w:hAnsi="Arial" w:cs="Arial"/>
                <w:b/>
                <w:bCs/>
                <w:sz w:val="16"/>
                <w:szCs w:val="16"/>
              </w:rPr>
              <w:t>Last step(s)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rPr>
                <w:rFonts w:ascii="Arial" w:hAnsi="Arial" w:cs="Arial"/>
                <w:i/>
                <w:iCs/>
                <w:color w:val="0000FF"/>
              </w:rPr>
            </w:pPr>
            <w:r w:rsidRPr="00C52669">
              <w:rPr>
                <w:rFonts w:ascii="Arial" w:hAnsi="Arial" w:cs="Arial"/>
                <w:i/>
                <w:iCs/>
                <w:color w:val="0000FF"/>
              </w:rPr>
              <w:t xml:space="preserve">Include information on how the </w:t>
            </w:r>
            <w:proofErr w:type="spellStart"/>
            <w:r w:rsidRPr="00C52669">
              <w:rPr>
                <w:rFonts w:ascii="Arial" w:hAnsi="Arial" w:cs="Arial"/>
                <w:i/>
                <w:iCs/>
                <w:color w:val="0000FF"/>
              </w:rPr>
              <w:t>backout</w:t>
            </w:r>
            <w:proofErr w:type="spellEnd"/>
            <w:r w:rsidRPr="00C52669">
              <w:rPr>
                <w:rFonts w:ascii="Arial" w:hAnsi="Arial" w:cs="Arial"/>
                <w:i/>
                <w:iCs/>
                <w:color w:val="0000FF"/>
              </w:rPr>
              <w:t xml:space="preserve"> will be verified for success once it has been completed.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</w:rPr>
            </w:pPr>
          </w:p>
        </w:tc>
      </w:tr>
      <w:tr w:rsidR="00205952" w:rsidRPr="00C52669">
        <w:tc>
          <w:tcPr>
            <w:tcW w:w="8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05952" w:rsidRPr="00C52669" w:rsidRDefault="00205952">
            <w:pPr>
              <w:pStyle w:val="Heading3"/>
              <w:snapToGrid w:val="0"/>
              <w:spacing w:before="60" w:after="60"/>
              <w:ind w:left="144" w:firstLine="0"/>
            </w:pPr>
            <w:r w:rsidRPr="00C52669">
              <w:t xml:space="preserve">Alternate </w:t>
            </w:r>
            <w:proofErr w:type="spellStart"/>
            <w:r w:rsidRPr="00C52669">
              <w:t>Backout</w:t>
            </w:r>
            <w:proofErr w:type="spellEnd"/>
            <w:r w:rsidRPr="00C52669">
              <w:t xml:space="preserve"> - Total Duration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52669">
              <w:rPr>
                <w:rFonts w:ascii="Arial" w:hAnsi="Arial" w:cs="Arial"/>
                <w:b/>
                <w:bCs/>
              </w:rPr>
              <w:t>hr:min</w:t>
            </w:r>
            <w:proofErr w:type="spellEnd"/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952" w:rsidRPr="00C52669" w:rsidRDefault="00205952">
            <w:pPr>
              <w:snapToGrid w:val="0"/>
              <w:spacing w:before="60" w:after="60"/>
              <w:ind w:left="144"/>
              <w:jc w:val="center"/>
              <w:rPr>
                <w:rFonts w:ascii="Arial" w:hAnsi="Arial" w:cs="Arial"/>
              </w:rPr>
            </w:pPr>
          </w:p>
        </w:tc>
      </w:tr>
    </w:tbl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p w:rsidR="00205952" w:rsidRPr="00C52669" w:rsidRDefault="00205952">
      <w:pPr>
        <w:rPr>
          <w:rFonts w:ascii="Arial" w:hAnsi="Arial" w:cs="Arial"/>
        </w:rPr>
      </w:pPr>
    </w:p>
    <w:sectPr w:rsidR="00205952" w:rsidRPr="00C52669" w:rsidSect="00EC1A13">
      <w:type w:val="continuous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04" w:rsidRDefault="00016704">
      <w:r>
        <w:separator/>
      </w:r>
    </w:p>
  </w:endnote>
  <w:endnote w:type="continuationSeparator" w:id="0">
    <w:p w:rsidR="00016704" w:rsidRDefault="0001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ED2" w:rsidRDefault="00322ED2">
    <w:pPr>
      <w:pStyle w:val="Footer"/>
      <w:pBdr>
        <w:top w:val="single" w:sz="4" w:space="1" w:color="000000"/>
      </w:pBdr>
      <w:tabs>
        <w:tab w:val="clear" w:pos="8640"/>
      </w:tabs>
      <w:rPr>
        <w:rFonts w:ascii="Tahoma" w:hAnsi="Tahoma" w:cs="Tahoma"/>
        <w:b/>
        <w:bCs/>
        <w:i/>
        <w:iCs/>
        <w:color w:val="000000"/>
        <w:sz w:val="14"/>
        <w:szCs w:val="14"/>
      </w:rPr>
    </w:pPr>
    <w:r>
      <w:rPr>
        <w:rFonts w:ascii="Tahoma" w:hAnsi="Tahoma" w:cs="Tahoma"/>
        <w:color w:val="000000"/>
        <w:sz w:val="14"/>
        <w:szCs w:val="14"/>
      </w:rPr>
      <w:t>Implementation Plan CHG0121999</w:t>
    </w:r>
    <w:r>
      <w:rPr>
        <w:rFonts w:ascii="Tahoma" w:hAnsi="Tahoma" w:cs="Tahoma"/>
        <w:color w:val="000000"/>
        <w:sz w:val="14"/>
        <w:szCs w:val="14"/>
      </w:rPr>
      <w:tab/>
    </w:r>
    <w:r>
      <w:rPr>
        <w:rFonts w:ascii="Tahoma" w:hAnsi="Tahoma" w:cs="Tahoma"/>
        <w:color w:val="000000"/>
        <w:sz w:val="14"/>
        <w:szCs w:val="14"/>
      </w:rPr>
      <w:tab/>
      <w:t xml:space="preserve">Page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706">
      <w:rPr>
        <w:rStyle w:val="PageNumber"/>
        <w:noProof/>
      </w:rPr>
      <w:t>1</w:t>
    </w:r>
    <w:r>
      <w:rPr>
        <w:rStyle w:val="PageNumber"/>
      </w:rPr>
      <w:fldChar w:fldCharType="end"/>
    </w:r>
  </w:p>
  <w:p w:rsidR="00322ED2" w:rsidRDefault="00322ED2">
    <w:pPr>
      <w:pStyle w:val="Footer"/>
      <w:jc w:val="center"/>
      <w:rPr>
        <w:rFonts w:ascii="Tahoma" w:hAnsi="Tahoma" w:cs="Tahoma"/>
        <w:b/>
        <w:bCs/>
        <w:i/>
        <w:iCs/>
        <w:color w:val="000000"/>
        <w:sz w:val="14"/>
        <w:szCs w:val="14"/>
      </w:rPr>
    </w:pPr>
  </w:p>
  <w:p w:rsidR="00322ED2" w:rsidRDefault="00322ED2">
    <w:pPr>
      <w:pStyle w:val="Footer"/>
      <w:jc w:val="center"/>
      <w:rPr>
        <w:rFonts w:ascii="Tahoma" w:hAnsi="Tahoma" w:cs="Tahoma"/>
        <w:b/>
        <w:bCs/>
        <w:i/>
        <w:iCs/>
        <w:color w:val="000000"/>
        <w:sz w:val="14"/>
        <w:szCs w:val="14"/>
      </w:rPr>
    </w:pPr>
    <w:r>
      <w:rPr>
        <w:rFonts w:ascii="Tahoma" w:hAnsi="Tahoma" w:cs="Tahoma"/>
        <w:b/>
        <w:bCs/>
        <w:i/>
        <w:iCs/>
        <w:color w:val="000000"/>
        <w:sz w:val="14"/>
        <w:szCs w:val="14"/>
      </w:rPr>
      <w:t>This document is confidential and proprietary information of The Home Depot.</w:t>
    </w:r>
    <w:r>
      <w:rPr>
        <w:rFonts w:ascii="Tahoma" w:hAnsi="Tahoma" w:cs="Tahoma"/>
        <w:b/>
        <w:bCs/>
        <w:i/>
        <w:iCs/>
        <w:color w:val="000000"/>
        <w:sz w:val="14"/>
        <w:szCs w:val="14"/>
      </w:rPr>
      <w:tab/>
    </w:r>
  </w:p>
  <w:p w:rsidR="00322ED2" w:rsidRDefault="00322ED2">
    <w:pPr>
      <w:pStyle w:val="Footer"/>
    </w:pPr>
  </w:p>
  <w:p w:rsidR="00322ED2" w:rsidRDefault="00322ED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ED2" w:rsidRDefault="00322ED2">
    <w:pPr>
      <w:pStyle w:val="Footer"/>
      <w:pBdr>
        <w:top w:val="single" w:sz="4" w:space="1" w:color="000000"/>
      </w:pBdr>
      <w:tabs>
        <w:tab w:val="clear" w:pos="8640"/>
      </w:tabs>
      <w:rPr>
        <w:rFonts w:ascii="Tahoma" w:hAnsi="Tahoma" w:cs="Tahoma"/>
        <w:b/>
        <w:bCs/>
        <w:i/>
        <w:iCs/>
        <w:color w:val="000000"/>
        <w:sz w:val="14"/>
        <w:szCs w:val="14"/>
      </w:rPr>
    </w:pPr>
    <w:r>
      <w:rPr>
        <w:rFonts w:ascii="Tahoma" w:hAnsi="Tahoma" w:cs="Tahoma"/>
        <w:color w:val="000000"/>
        <w:sz w:val="14"/>
        <w:szCs w:val="14"/>
      </w:rPr>
      <w:t xml:space="preserve">Implementation Plan </w:t>
    </w:r>
    <w:r w:rsidRPr="003129F3">
      <w:rPr>
        <w:rFonts w:ascii="Tahoma" w:hAnsi="Tahoma" w:cs="Tahoma"/>
        <w:color w:val="000000"/>
        <w:sz w:val="14"/>
        <w:szCs w:val="14"/>
      </w:rPr>
      <w:t>CHG0174084</w:t>
    </w:r>
    <w:r>
      <w:rPr>
        <w:rFonts w:ascii="Tahoma" w:hAnsi="Tahoma" w:cs="Tahoma"/>
        <w:color w:val="000000"/>
        <w:sz w:val="14"/>
        <w:szCs w:val="14"/>
      </w:rPr>
      <w:tab/>
      <w:t xml:space="preserve">Page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706">
      <w:rPr>
        <w:rStyle w:val="PageNumber"/>
        <w:noProof/>
      </w:rPr>
      <w:t>10</w:t>
    </w:r>
    <w:r>
      <w:rPr>
        <w:rStyle w:val="PageNumber"/>
      </w:rPr>
      <w:fldChar w:fldCharType="end"/>
    </w:r>
  </w:p>
  <w:p w:rsidR="00322ED2" w:rsidRDefault="00322ED2">
    <w:pPr>
      <w:pStyle w:val="Footer"/>
      <w:jc w:val="center"/>
      <w:rPr>
        <w:rFonts w:ascii="Tahoma" w:hAnsi="Tahoma" w:cs="Tahoma"/>
        <w:b/>
        <w:bCs/>
        <w:i/>
        <w:iCs/>
        <w:color w:val="000000"/>
        <w:sz w:val="14"/>
        <w:szCs w:val="14"/>
      </w:rPr>
    </w:pPr>
  </w:p>
  <w:p w:rsidR="00322ED2" w:rsidRDefault="00322ED2">
    <w:pPr>
      <w:pStyle w:val="Footer"/>
      <w:jc w:val="center"/>
      <w:rPr>
        <w:rFonts w:ascii="Tahoma" w:hAnsi="Tahoma" w:cs="Tahoma"/>
        <w:b/>
        <w:bCs/>
        <w:i/>
        <w:iCs/>
        <w:color w:val="000000"/>
        <w:sz w:val="14"/>
        <w:szCs w:val="14"/>
      </w:rPr>
    </w:pPr>
    <w:r>
      <w:rPr>
        <w:rFonts w:ascii="Tahoma" w:hAnsi="Tahoma" w:cs="Tahoma"/>
        <w:b/>
        <w:bCs/>
        <w:i/>
        <w:iCs/>
        <w:color w:val="000000"/>
        <w:sz w:val="14"/>
        <w:szCs w:val="14"/>
      </w:rPr>
      <w:t>This document is confidential and proprietary information of The Home Depot.</w:t>
    </w:r>
    <w:r>
      <w:rPr>
        <w:rFonts w:ascii="Tahoma" w:hAnsi="Tahoma" w:cs="Tahoma"/>
        <w:b/>
        <w:bCs/>
        <w:i/>
        <w:iCs/>
        <w:color w:val="000000"/>
        <w:sz w:val="14"/>
        <w:szCs w:val="14"/>
      </w:rPr>
      <w:tab/>
    </w:r>
  </w:p>
  <w:p w:rsidR="00322ED2" w:rsidRDefault="00322ED2">
    <w:pPr>
      <w:pStyle w:val="Footer"/>
    </w:pPr>
  </w:p>
  <w:p w:rsidR="00322ED2" w:rsidRDefault="00322E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04" w:rsidRDefault="00016704">
      <w:r>
        <w:separator/>
      </w:r>
    </w:p>
  </w:footnote>
  <w:footnote w:type="continuationSeparator" w:id="0">
    <w:p w:rsidR="00016704" w:rsidRDefault="0001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1362"/>
        </w:tabs>
        <w:ind w:left="1362" w:hanging="360"/>
      </w:pPr>
      <w:rPr>
        <w:rFonts w:cs="Times New Roman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642"/>
        </w:tabs>
        <w:ind w:left="642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16"/>
      <w:numFmt w:val="decimal"/>
      <w:lvlText w:val="%1."/>
      <w:lvlJc w:val="left"/>
      <w:pPr>
        <w:tabs>
          <w:tab w:val="num" w:pos="804"/>
        </w:tabs>
        <w:ind w:left="804" w:hanging="504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8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</w:abstractNum>
  <w:abstractNum w:abstractNumId="6">
    <w:nsid w:val="00000007"/>
    <w:multiLevelType w:val="singleLevel"/>
    <w:tmpl w:val="00000007"/>
    <w:name w:val="WW8Num7"/>
    <w:lvl w:ilvl="0">
      <w:start w:val="20"/>
      <w:numFmt w:val="decimal"/>
      <w:lvlText w:val="%1."/>
      <w:lvlJc w:val="left"/>
      <w:pPr>
        <w:tabs>
          <w:tab w:val="num" w:pos="654"/>
        </w:tabs>
        <w:ind w:left="654" w:hanging="354"/>
      </w:pPr>
      <w:rPr>
        <w:rFonts w:cs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92"/>
        </w:tabs>
        <w:ind w:left="864" w:hanging="432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4"/>
      <w:numFmt w:val="decimal"/>
      <w:lvlText w:val="%1."/>
      <w:lvlJc w:val="left"/>
      <w:pPr>
        <w:tabs>
          <w:tab w:val="num" w:pos="804"/>
        </w:tabs>
        <w:ind w:left="804" w:hanging="504"/>
      </w:pPr>
      <w:rPr>
        <w:rFonts w:cs="Times New Roman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</w:abstractNum>
  <w:abstractNum w:abstractNumId="11">
    <w:nsid w:val="026E65D5"/>
    <w:multiLevelType w:val="multilevel"/>
    <w:tmpl w:val="B8983710"/>
    <w:styleLink w:val="WWNum16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0A9A75EC"/>
    <w:multiLevelType w:val="hybridMultilevel"/>
    <w:tmpl w:val="2F62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BB2DEC"/>
    <w:multiLevelType w:val="hybridMultilevel"/>
    <w:tmpl w:val="E6D64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D2E39"/>
    <w:multiLevelType w:val="hybridMultilevel"/>
    <w:tmpl w:val="CB724ADC"/>
    <w:lvl w:ilvl="0" w:tplc="39ACD01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C54C4"/>
    <w:multiLevelType w:val="hybridMultilevel"/>
    <w:tmpl w:val="42BEFA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6E120ACB"/>
    <w:multiLevelType w:val="hybridMultilevel"/>
    <w:tmpl w:val="298A036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  <w:lvl w:ilvl="1" w:tplc="9A1C989C">
      <w:start w:val="2"/>
      <w:numFmt w:val="decimal"/>
      <w:lvlText w:val="%2."/>
      <w:lvlJc w:val="left"/>
      <w:pPr>
        <w:tabs>
          <w:tab w:val="num" w:pos="1380"/>
        </w:tabs>
        <w:ind w:left="13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6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7B"/>
    <w:rsid w:val="00000011"/>
    <w:rsid w:val="0000014D"/>
    <w:rsid w:val="00000DD3"/>
    <w:rsid w:val="00002261"/>
    <w:rsid w:val="000023B6"/>
    <w:rsid w:val="00003005"/>
    <w:rsid w:val="0000352C"/>
    <w:rsid w:val="00004250"/>
    <w:rsid w:val="000042BB"/>
    <w:rsid w:val="0000494C"/>
    <w:rsid w:val="00010753"/>
    <w:rsid w:val="000111A2"/>
    <w:rsid w:val="00011BD6"/>
    <w:rsid w:val="00012FB5"/>
    <w:rsid w:val="00013BFD"/>
    <w:rsid w:val="0001430B"/>
    <w:rsid w:val="000144D1"/>
    <w:rsid w:val="00016704"/>
    <w:rsid w:val="000220C7"/>
    <w:rsid w:val="000220CB"/>
    <w:rsid w:val="00022D87"/>
    <w:rsid w:val="00022FE5"/>
    <w:rsid w:val="000239AD"/>
    <w:rsid w:val="00024DBE"/>
    <w:rsid w:val="00026C83"/>
    <w:rsid w:val="000271AE"/>
    <w:rsid w:val="000305F1"/>
    <w:rsid w:val="00030647"/>
    <w:rsid w:val="000310CB"/>
    <w:rsid w:val="00031568"/>
    <w:rsid w:val="00031782"/>
    <w:rsid w:val="000344CF"/>
    <w:rsid w:val="000345A9"/>
    <w:rsid w:val="000346C2"/>
    <w:rsid w:val="00035214"/>
    <w:rsid w:val="00036243"/>
    <w:rsid w:val="00036252"/>
    <w:rsid w:val="0003656C"/>
    <w:rsid w:val="0003694E"/>
    <w:rsid w:val="00036EAD"/>
    <w:rsid w:val="00037487"/>
    <w:rsid w:val="00037E4C"/>
    <w:rsid w:val="00040C4B"/>
    <w:rsid w:val="00042173"/>
    <w:rsid w:val="0004348A"/>
    <w:rsid w:val="00044229"/>
    <w:rsid w:val="00044B9D"/>
    <w:rsid w:val="0004572E"/>
    <w:rsid w:val="0004631C"/>
    <w:rsid w:val="000519F7"/>
    <w:rsid w:val="00052142"/>
    <w:rsid w:val="00052470"/>
    <w:rsid w:val="0005320B"/>
    <w:rsid w:val="00054BEA"/>
    <w:rsid w:val="000569C2"/>
    <w:rsid w:val="00056C1E"/>
    <w:rsid w:val="000605AA"/>
    <w:rsid w:val="0006134E"/>
    <w:rsid w:val="000624B0"/>
    <w:rsid w:val="000626C3"/>
    <w:rsid w:val="000629D0"/>
    <w:rsid w:val="00063F86"/>
    <w:rsid w:val="000662B2"/>
    <w:rsid w:val="000670C5"/>
    <w:rsid w:val="0006722B"/>
    <w:rsid w:val="00067807"/>
    <w:rsid w:val="00067C53"/>
    <w:rsid w:val="0007156D"/>
    <w:rsid w:val="0007273A"/>
    <w:rsid w:val="00073AD8"/>
    <w:rsid w:val="00073D1C"/>
    <w:rsid w:val="000745AC"/>
    <w:rsid w:val="000747D2"/>
    <w:rsid w:val="00075822"/>
    <w:rsid w:val="00075942"/>
    <w:rsid w:val="000761EB"/>
    <w:rsid w:val="0007656E"/>
    <w:rsid w:val="00076A2A"/>
    <w:rsid w:val="00077920"/>
    <w:rsid w:val="00080304"/>
    <w:rsid w:val="00081C69"/>
    <w:rsid w:val="0008203E"/>
    <w:rsid w:val="00082BA3"/>
    <w:rsid w:val="000839A2"/>
    <w:rsid w:val="00084694"/>
    <w:rsid w:val="00085C28"/>
    <w:rsid w:val="00085E18"/>
    <w:rsid w:val="000862FD"/>
    <w:rsid w:val="00087808"/>
    <w:rsid w:val="00087809"/>
    <w:rsid w:val="00090AB7"/>
    <w:rsid w:val="00091977"/>
    <w:rsid w:val="00092234"/>
    <w:rsid w:val="000939C7"/>
    <w:rsid w:val="00093B37"/>
    <w:rsid w:val="00094132"/>
    <w:rsid w:val="000944F4"/>
    <w:rsid w:val="00094609"/>
    <w:rsid w:val="000954E9"/>
    <w:rsid w:val="000956E4"/>
    <w:rsid w:val="00096819"/>
    <w:rsid w:val="000A10FD"/>
    <w:rsid w:val="000A13A7"/>
    <w:rsid w:val="000A225C"/>
    <w:rsid w:val="000A2832"/>
    <w:rsid w:val="000A4D79"/>
    <w:rsid w:val="000A7358"/>
    <w:rsid w:val="000A7633"/>
    <w:rsid w:val="000B0621"/>
    <w:rsid w:val="000B2C5C"/>
    <w:rsid w:val="000B4397"/>
    <w:rsid w:val="000B4A7B"/>
    <w:rsid w:val="000B5710"/>
    <w:rsid w:val="000B711E"/>
    <w:rsid w:val="000C16A8"/>
    <w:rsid w:val="000C27B0"/>
    <w:rsid w:val="000C2B26"/>
    <w:rsid w:val="000C4AA5"/>
    <w:rsid w:val="000C5428"/>
    <w:rsid w:val="000C5873"/>
    <w:rsid w:val="000C5B3D"/>
    <w:rsid w:val="000C5E77"/>
    <w:rsid w:val="000C6CBA"/>
    <w:rsid w:val="000C7F04"/>
    <w:rsid w:val="000D0415"/>
    <w:rsid w:val="000D0A4B"/>
    <w:rsid w:val="000D0E0B"/>
    <w:rsid w:val="000D18BE"/>
    <w:rsid w:val="000D2452"/>
    <w:rsid w:val="000D24D5"/>
    <w:rsid w:val="000D3082"/>
    <w:rsid w:val="000D413F"/>
    <w:rsid w:val="000D427D"/>
    <w:rsid w:val="000D439D"/>
    <w:rsid w:val="000D4951"/>
    <w:rsid w:val="000D5BA8"/>
    <w:rsid w:val="000D5CE1"/>
    <w:rsid w:val="000D5CEF"/>
    <w:rsid w:val="000E0229"/>
    <w:rsid w:val="000E03E2"/>
    <w:rsid w:val="000E1689"/>
    <w:rsid w:val="000E2320"/>
    <w:rsid w:val="000E29EF"/>
    <w:rsid w:val="000E34A9"/>
    <w:rsid w:val="000E37A0"/>
    <w:rsid w:val="000E384D"/>
    <w:rsid w:val="000E385C"/>
    <w:rsid w:val="000E4D72"/>
    <w:rsid w:val="000E4E42"/>
    <w:rsid w:val="000E5FBF"/>
    <w:rsid w:val="000E6887"/>
    <w:rsid w:val="000E6AB5"/>
    <w:rsid w:val="000F027D"/>
    <w:rsid w:val="000F1401"/>
    <w:rsid w:val="000F2C62"/>
    <w:rsid w:val="000F342B"/>
    <w:rsid w:val="000F3C6E"/>
    <w:rsid w:val="000F3FF4"/>
    <w:rsid w:val="000F545F"/>
    <w:rsid w:val="000F6B7F"/>
    <w:rsid w:val="000F7CFC"/>
    <w:rsid w:val="000F7E6B"/>
    <w:rsid w:val="00100043"/>
    <w:rsid w:val="001000FF"/>
    <w:rsid w:val="00101C46"/>
    <w:rsid w:val="00102102"/>
    <w:rsid w:val="001028A6"/>
    <w:rsid w:val="00103AFA"/>
    <w:rsid w:val="00103B7E"/>
    <w:rsid w:val="00107546"/>
    <w:rsid w:val="001100B4"/>
    <w:rsid w:val="00110130"/>
    <w:rsid w:val="00110493"/>
    <w:rsid w:val="00110F81"/>
    <w:rsid w:val="00112F41"/>
    <w:rsid w:val="00114C40"/>
    <w:rsid w:val="001153A7"/>
    <w:rsid w:val="001159A6"/>
    <w:rsid w:val="001159E5"/>
    <w:rsid w:val="001161DD"/>
    <w:rsid w:val="0011752A"/>
    <w:rsid w:val="00117A0D"/>
    <w:rsid w:val="001214C9"/>
    <w:rsid w:val="00124DC5"/>
    <w:rsid w:val="001277D4"/>
    <w:rsid w:val="00127AC1"/>
    <w:rsid w:val="00127B29"/>
    <w:rsid w:val="00127B3A"/>
    <w:rsid w:val="00127C88"/>
    <w:rsid w:val="001350E7"/>
    <w:rsid w:val="001352D2"/>
    <w:rsid w:val="0013736D"/>
    <w:rsid w:val="001411C5"/>
    <w:rsid w:val="00141BB5"/>
    <w:rsid w:val="00141DFA"/>
    <w:rsid w:val="0014208A"/>
    <w:rsid w:val="001424C3"/>
    <w:rsid w:val="00142CA5"/>
    <w:rsid w:val="00143276"/>
    <w:rsid w:val="00143491"/>
    <w:rsid w:val="00143802"/>
    <w:rsid w:val="001446CA"/>
    <w:rsid w:val="00144F41"/>
    <w:rsid w:val="001454F2"/>
    <w:rsid w:val="00145CF6"/>
    <w:rsid w:val="00145E97"/>
    <w:rsid w:val="001469DA"/>
    <w:rsid w:val="00146B0C"/>
    <w:rsid w:val="00147715"/>
    <w:rsid w:val="00147B9F"/>
    <w:rsid w:val="00150F0F"/>
    <w:rsid w:val="00151AD8"/>
    <w:rsid w:val="00152228"/>
    <w:rsid w:val="001534D9"/>
    <w:rsid w:val="00153B5F"/>
    <w:rsid w:val="00153BD2"/>
    <w:rsid w:val="00154C25"/>
    <w:rsid w:val="00155785"/>
    <w:rsid w:val="00155C15"/>
    <w:rsid w:val="0015645A"/>
    <w:rsid w:val="001566F7"/>
    <w:rsid w:val="001605DA"/>
    <w:rsid w:val="00160971"/>
    <w:rsid w:val="001614D1"/>
    <w:rsid w:val="00161973"/>
    <w:rsid w:val="00164949"/>
    <w:rsid w:val="00165681"/>
    <w:rsid w:val="00165727"/>
    <w:rsid w:val="00167856"/>
    <w:rsid w:val="001707BB"/>
    <w:rsid w:val="00172B72"/>
    <w:rsid w:val="0017340F"/>
    <w:rsid w:val="00173C7B"/>
    <w:rsid w:val="00174547"/>
    <w:rsid w:val="00174919"/>
    <w:rsid w:val="00174B38"/>
    <w:rsid w:val="00175853"/>
    <w:rsid w:val="00175CFD"/>
    <w:rsid w:val="00176BA4"/>
    <w:rsid w:val="00180475"/>
    <w:rsid w:val="00180B9C"/>
    <w:rsid w:val="00180D9F"/>
    <w:rsid w:val="00181FE6"/>
    <w:rsid w:val="0018362E"/>
    <w:rsid w:val="00183DB5"/>
    <w:rsid w:val="00185028"/>
    <w:rsid w:val="00185235"/>
    <w:rsid w:val="00185A6E"/>
    <w:rsid w:val="00186268"/>
    <w:rsid w:val="00186882"/>
    <w:rsid w:val="001868DF"/>
    <w:rsid w:val="00186FC7"/>
    <w:rsid w:val="00187729"/>
    <w:rsid w:val="0018778C"/>
    <w:rsid w:val="001878AF"/>
    <w:rsid w:val="00187B05"/>
    <w:rsid w:val="00190853"/>
    <w:rsid w:val="0019318F"/>
    <w:rsid w:val="00193549"/>
    <w:rsid w:val="00193A5C"/>
    <w:rsid w:val="00195041"/>
    <w:rsid w:val="00196DF3"/>
    <w:rsid w:val="0019789B"/>
    <w:rsid w:val="00197B86"/>
    <w:rsid w:val="001A000E"/>
    <w:rsid w:val="001A010C"/>
    <w:rsid w:val="001A0D11"/>
    <w:rsid w:val="001A0D2C"/>
    <w:rsid w:val="001A17EE"/>
    <w:rsid w:val="001A28D1"/>
    <w:rsid w:val="001A2EA9"/>
    <w:rsid w:val="001A5020"/>
    <w:rsid w:val="001A5594"/>
    <w:rsid w:val="001A5D54"/>
    <w:rsid w:val="001A68D8"/>
    <w:rsid w:val="001A7676"/>
    <w:rsid w:val="001A7DAB"/>
    <w:rsid w:val="001A7F4F"/>
    <w:rsid w:val="001A7FAE"/>
    <w:rsid w:val="001B0A29"/>
    <w:rsid w:val="001B1F3F"/>
    <w:rsid w:val="001B2B9C"/>
    <w:rsid w:val="001B2E37"/>
    <w:rsid w:val="001B2FE8"/>
    <w:rsid w:val="001B36AE"/>
    <w:rsid w:val="001B4531"/>
    <w:rsid w:val="001B4766"/>
    <w:rsid w:val="001B4C47"/>
    <w:rsid w:val="001B58D4"/>
    <w:rsid w:val="001B5A6B"/>
    <w:rsid w:val="001B636B"/>
    <w:rsid w:val="001B76D5"/>
    <w:rsid w:val="001C0C3D"/>
    <w:rsid w:val="001C3323"/>
    <w:rsid w:val="001C5A55"/>
    <w:rsid w:val="001C7B10"/>
    <w:rsid w:val="001D0099"/>
    <w:rsid w:val="001D162C"/>
    <w:rsid w:val="001D1929"/>
    <w:rsid w:val="001D2411"/>
    <w:rsid w:val="001D4B44"/>
    <w:rsid w:val="001D50C3"/>
    <w:rsid w:val="001D59E4"/>
    <w:rsid w:val="001D5A52"/>
    <w:rsid w:val="001D5E09"/>
    <w:rsid w:val="001D6FAC"/>
    <w:rsid w:val="001D75A3"/>
    <w:rsid w:val="001E01BF"/>
    <w:rsid w:val="001E0AC0"/>
    <w:rsid w:val="001E2060"/>
    <w:rsid w:val="001E3443"/>
    <w:rsid w:val="001E3A9B"/>
    <w:rsid w:val="001E438B"/>
    <w:rsid w:val="001E5A3C"/>
    <w:rsid w:val="001E5B7D"/>
    <w:rsid w:val="001E5CFC"/>
    <w:rsid w:val="001E799A"/>
    <w:rsid w:val="001F034C"/>
    <w:rsid w:val="001F0C0F"/>
    <w:rsid w:val="001F0DC6"/>
    <w:rsid w:val="001F1EBC"/>
    <w:rsid w:val="001F2F1C"/>
    <w:rsid w:val="001F50F4"/>
    <w:rsid w:val="001F55F5"/>
    <w:rsid w:val="001F5CB9"/>
    <w:rsid w:val="001F63DF"/>
    <w:rsid w:val="001F660A"/>
    <w:rsid w:val="001F712E"/>
    <w:rsid w:val="001F78CA"/>
    <w:rsid w:val="001F7C81"/>
    <w:rsid w:val="00200E9A"/>
    <w:rsid w:val="0020122D"/>
    <w:rsid w:val="00202194"/>
    <w:rsid w:val="002045C7"/>
    <w:rsid w:val="0020546A"/>
    <w:rsid w:val="00205952"/>
    <w:rsid w:val="002070A9"/>
    <w:rsid w:val="002100A5"/>
    <w:rsid w:val="0021140F"/>
    <w:rsid w:val="00211523"/>
    <w:rsid w:val="00212004"/>
    <w:rsid w:val="00212C35"/>
    <w:rsid w:val="00212E77"/>
    <w:rsid w:val="00214E27"/>
    <w:rsid w:val="002152D3"/>
    <w:rsid w:val="00215DCB"/>
    <w:rsid w:val="002165B5"/>
    <w:rsid w:val="00216D02"/>
    <w:rsid w:val="00217CB1"/>
    <w:rsid w:val="00221E58"/>
    <w:rsid w:val="00224511"/>
    <w:rsid w:val="002250FA"/>
    <w:rsid w:val="00225894"/>
    <w:rsid w:val="00225984"/>
    <w:rsid w:val="002272B7"/>
    <w:rsid w:val="002276C1"/>
    <w:rsid w:val="00227A0B"/>
    <w:rsid w:val="00227AFA"/>
    <w:rsid w:val="002307C9"/>
    <w:rsid w:val="002329C3"/>
    <w:rsid w:val="002331A1"/>
    <w:rsid w:val="00233999"/>
    <w:rsid w:val="002343E9"/>
    <w:rsid w:val="00234B2A"/>
    <w:rsid w:val="00235654"/>
    <w:rsid w:val="0023644E"/>
    <w:rsid w:val="0023660E"/>
    <w:rsid w:val="002409B3"/>
    <w:rsid w:val="00242327"/>
    <w:rsid w:val="0024261A"/>
    <w:rsid w:val="00242922"/>
    <w:rsid w:val="00242D10"/>
    <w:rsid w:val="002447B4"/>
    <w:rsid w:val="00244E03"/>
    <w:rsid w:val="00245421"/>
    <w:rsid w:val="00245AE1"/>
    <w:rsid w:val="00246190"/>
    <w:rsid w:val="0024634A"/>
    <w:rsid w:val="00246B99"/>
    <w:rsid w:val="00247593"/>
    <w:rsid w:val="00252E03"/>
    <w:rsid w:val="0025323F"/>
    <w:rsid w:val="00253707"/>
    <w:rsid w:val="00254E3D"/>
    <w:rsid w:val="0025511B"/>
    <w:rsid w:val="0025704F"/>
    <w:rsid w:val="00257386"/>
    <w:rsid w:val="002608C8"/>
    <w:rsid w:val="002612EB"/>
    <w:rsid w:val="002629F9"/>
    <w:rsid w:val="00262AAA"/>
    <w:rsid w:val="00263875"/>
    <w:rsid w:val="002646FA"/>
    <w:rsid w:val="00264B54"/>
    <w:rsid w:val="00266956"/>
    <w:rsid w:val="0026716D"/>
    <w:rsid w:val="00271DE9"/>
    <w:rsid w:val="00272076"/>
    <w:rsid w:val="0027286D"/>
    <w:rsid w:val="00275D7F"/>
    <w:rsid w:val="00276545"/>
    <w:rsid w:val="00276A63"/>
    <w:rsid w:val="002770F3"/>
    <w:rsid w:val="00277BD3"/>
    <w:rsid w:val="00280855"/>
    <w:rsid w:val="00283C32"/>
    <w:rsid w:val="00283C8A"/>
    <w:rsid w:val="00284BB8"/>
    <w:rsid w:val="002853EE"/>
    <w:rsid w:val="00285C30"/>
    <w:rsid w:val="00285CFA"/>
    <w:rsid w:val="00285F04"/>
    <w:rsid w:val="002865CD"/>
    <w:rsid w:val="0029018A"/>
    <w:rsid w:val="00291927"/>
    <w:rsid w:val="002923BD"/>
    <w:rsid w:val="00292928"/>
    <w:rsid w:val="00292975"/>
    <w:rsid w:val="00294D3E"/>
    <w:rsid w:val="0029659A"/>
    <w:rsid w:val="00296BF6"/>
    <w:rsid w:val="00296CC6"/>
    <w:rsid w:val="00296DCE"/>
    <w:rsid w:val="00297AD8"/>
    <w:rsid w:val="002A017D"/>
    <w:rsid w:val="002A0D88"/>
    <w:rsid w:val="002A20A7"/>
    <w:rsid w:val="002A2E2A"/>
    <w:rsid w:val="002A2E5F"/>
    <w:rsid w:val="002A31FC"/>
    <w:rsid w:val="002A40CD"/>
    <w:rsid w:val="002A41BC"/>
    <w:rsid w:val="002A4C47"/>
    <w:rsid w:val="002A61A1"/>
    <w:rsid w:val="002A6B75"/>
    <w:rsid w:val="002A714D"/>
    <w:rsid w:val="002A73FC"/>
    <w:rsid w:val="002B047F"/>
    <w:rsid w:val="002B1586"/>
    <w:rsid w:val="002B2304"/>
    <w:rsid w:val="002B2958"/>
    <w:rsid w:val="002B2A0E"/>
    <w:rsid w:val="002B2EEA"/>
    <w:rsid w:val="002B2FDF"/>
    <w:rsid w:val="002B3469"/>
    <w:rsid w:val="002B4309"/>
    <w:rsid w:val="002B46C0"/>
    <w:rsid w:val="002B5170"/>
    <w:rsid w:val="002B5AB6"/>
    <w:rsid w:val="002B5ED9"/>
    <w:rsid w:val="002B7D2A"/>
    <w:rsid w:val="002B7E92"/>
    <w:rsid w:val="002C031C"/>
    <w:rsid w:val="002C062C"/>
    <w:rsid w:val="002C0CA5"/>
    <w:rsid w:val="002C15E1"/>
    <w:rsid w:val="002C1C62"/>
    <w:rsid w:val="002C2148"/>
    <w:rsid w:val="002C218E"/>
    <w:rsid w:val="002C2CA7"/>
    <w:rsid w:val="002C408A"/>
    <w:rsid w:val="002C5031"/>
    <w:rsid w:val="002C53C5"/>
    <w:rsid w:val="002C5B1F"/>
    <w:rsid w:val="002C6CF0"/>
    <w:rsid w:val="002C73A8"/>
    <w:rsid w:val="002C7E69"/>
    <w:rsid w:val="002C7F7F"/>
    <w:rsid w:val="002D0255"/>
    <w:rsid w:val="002D18A3"/>
    <w:rsid w:val="002D2F35"/>
    <w:rsid w:val="002D2FD3"/>
    <w:rsid w:val="002D4002"/>
    <w:rsid w:val="002D4283"/>
    <w:rsid w:val="002D442E"/>
    <w:rsid w:val="002D456C"/>
    <w:rsid w:val="002D5DBB"/>
    <w:rsid w:val="002D675D"/>
    <w:rsid w:val="002D7DE7"/>
    <w:rsid w:val="002D7E30"/>
    <w:rsid w:val="002E0D07"/>
    <w:rsid w:val="002E25C0"/>
    <w:rsid w:val="002E4BD4"/>
    <w:rsid w:val="002E6A51"/>
    <w:rsid w:val="002F07B4"/>
    <w:rsid w:val="002F080D"/>
    <w:rsid w:val="002F1267"/>
    <w:rsid w:val="002F1730"/>
    <w:rsid w:val="002F1F12"/>
    <w:rsid w:val="002F37CB"/>
    <w:rsid w:val="002F512E"/>
    <w:rsid w:val="002F5FD3"/>
    <w:rsid w:val="002F68FF"/>
    <w:rsid w:val="002F6992"/>
    <w:rsid w:val="002F7A1F"/>
    <w:rsid w:val="002F7CEB"/>
    <w:rsid w:val="003008B5"/>
    <w:rsid w:val="00300FE9"/>
    <w:rsid w:val="00302363"/>
    <w:rsid w:val="00303245"/>
    <w:rsid w:val="00305944"/>
    <w:rsid w:val="003063D8"/>
    <w:rsid w:val="003064AD"/>
    <w:rsid w:val="00310BD9"/>
    <w:rsid w:val="00311A6C"/>
    <w:rsid w:val="003120B5"/>
    <w:rsid w:val="003124A4"/>
    <w:rsid w:val="003129F3"/>
    <w:rsid w:val="00312CD6"/>
    <w:rsid w:val="00312D8E"/>
    <w:rsid w:val="00312F49"/>
    <w:rsid w:val="00313E9F"/>
    <w:rsid w:val="003175EB"/>
    <w:rsid w:val="003210EB"/>
    <w:rsid w:val="0032209D"/>
    <w:rsid w:val="003222B3"/>
    <w:rsid w:val="00322692"/>
    <w:rsid w:val="003227F6"/>
    <w:rsid w:val="00322ED2"/>
    <w:rsid w:val="003233C8"/>
    <w:rsid w:val="003251E0"/>
    <w:rsid w:val="003251F1"/>
    <w:rsid w:val="003255E2"/>
    <w:rsid w:val="00325898"/>
    <w:rsid w:val="00325BE1"/>
    <w:rsid w:val="003277B5"/>
    <w:rsid w:val="003304EE"/>
    <w:rsid w:val="00331F8B"/>
    <w:rsid w:val="00331FA9"/>
    <w:rsid w:val="00332C0D"/>
    <w:rsid w:val="00333200"/>
    <w:rsid w:val="003348B9"/>
    <w:rsid w:val="00335506"/>
    <w:rsid w:val="00336842"/>
    <w:rsid w:val="00336F75"/>
    <w:rsid w:val="003373D4"/>
    <w:rsid w:val="003408BF"/>
    <w:rsid w:val="00341E6C"/>
    <w:rsid w:val="00341EF5"/>
    <w:rsid w:val="0034214B"/>
    <w:rsid w:val="00344FE2"/>
    <w:rsid w:val="00347C9A"/>
    <w:rsid w:val="00347D38"/>
    <w:rsid w:val="00351940"/>
    <w:rsid w:val="00351966"/>
    <w:rsid w:val="003530E7"/>
    <w:rsid w:val="003541B7"/>
    <w:rsid w:val="00354334"/>
    <w:rsid w:val="00354B77"/>
    <w:rsid w:val="00355630"/>
    <w:rsid w:val="00355F29"/>
    <w:rsid w:val="0035686D"/>
    <w:rsid w:val="00356F37"/>
    <w:rsid w:val="0035718F"/>
    <w:rsid w:val="00357406"/>
    <w:rsid w:val="00357A3E"/>
    <w:rsid w:val="00357A70"/>
    <w:rsid w:val="003601E6"/>
    <w:rsid w:val="003604F6"/>
    <w:rsid w:val="003609BD"/>
    <w:rsid w:val="0036244F"/>
    <w:rsid w:val="00362640"/>
    <w:rsid w:val="00362ABF"/>
    <w:rsid w:val="003633B9"/>
    <w:rsid w:val="00363881"/>
    <w:rsid w:val="003638B3"/>
    <w:rsid w:val="00365558"/>
    <w:rsid w:val="00366626"/>
    <w:rsid w:val="003669F2"/>
    <w:rsid w:val="00366A4B"/>
    <w:rsid w:val="00367D6C"/>
    <w:rsid w:val="003709FC"/>
    <w:rsid w:val="003739FF"/>
    <w:rsid w:val="0037438E"/>
    <w:rsid w:val="00374A2B"/>
    <w:rsid w:val="00375345"/>
    <w:rsid w:val="003758BC"/>
    <w:rsid w:val="00377009"/>
    <w:rsid w:val="0038083E"/>
    <w:rsid w:val="00381FEC"/>
    <w:rsid w:val="0038243E"/>
    <w:rsid w:val="00382BE7"/>
    <w:rsid w:val="00383608"/>
    <w:rsid w:val="003845A2"/>
    <w:rsid w:val="00387BBD"/>
    <w:rsid w:val="00390331"/>
    <w:rsid w:val="00390508"/>
    <w:rsid w:val="003916AC"/>
    <w:rsid w:val="00391D13"/>
    <w:rsid w:val="00392055"/>
    <w:rsid w:val="003934B0"/>
    <w:rsid w:val="00393F34"/>
    <w:rsid w:val="003940B8"/>
    <w:rsid w:val="0039608E"/>
    <w:rsid w:val="00396995"/>
    <w:rsid w:val="00397733"/>
    <w:rsid w:val="003A1E31"/>
    <w:rsid w:val="003A37EB"/>
    <w:rsid w:val="003A3E2E"/>
    <w:rsid w:val="003A4CAD"/>
    <w:rsid w:val="003A4EFB"/>
    <w:rsid w:val="003A52CA"/>
    <w:rsid w:val="003A5C7A"/>
    <w:rsid w:val="003A741B"/>
    <w:rsid w:val="003A7793"/>
    <w:rsid w:val="003A7CD1"/>
    <w:rsid w:val="003B022E"/>
    <w:rsid w:val="003B04F7"/>
    <w:rsid w:val="003B0CDB"/>
    <w:rsid w:val="003B132D"/>
    <w:rsid w:val="003B22E5"/>
    <w:rsid w:val="003B4BF0"/>
    <w:rsid w:val="003B591D"/>
    <w:rsid w:val="003B645B"/>
    <w:rsid w:val="003B75DD"/>
    <w:rsid w:val="003C0997"/>
    <w:rsid w:val="003C1720"/>
    <w:rsid w:val="003C1944"/>
    <w:rsid w:val="003C2072"/>
    <w:rsid w:val="003C3508"/>
    <w:rsid w:val="003C5AAD"/>
    <w:rsid w:val="003D1F17"/>
    <w:rsid w:val="003D2C4F"/>
    <w:rsid w:val="003D393C"/>
    <w:rsid w:val="003D50DE"/>
    <w:rsid w:val="003D526A"/>
    <w:rsid w:val="003E0972"/>
    <w:rsid w:val="003E29AF"/>
    <w:rsid w:val="003E3A22"/>
    <w:rsid w:val="003E3CD4"/>
    <w:rsid w:val="003E4573"/>
    <w:rsid w:val="003E6249"/>
    <w:rsid w:val="003E68A8"/>
    <w:rsid w:val="003E6AB4"/>
    <w:rsid w:val="003E77FA"/>
    <w:rsid w:val="003E7D3E"/>
    <w:rsid w:val="003F06F6"/>
    <w:rsid w:val="003F0E03"/>
    <w:rsid w:val="003F19FF"/>
    <w:rsid w:val="003F474F"/>
    <w:rsid w:val="003F4A06"/>
    <w:rsid w:val="003F5664"/>
    <w:rsid w:val="003F5D79"/>
    <w:rsid w:val="003F777A"/>
    <w:rsid w:val="003F7BF2"/>
    <w:rsid w:val="0040077A"/>
    <w:rsid w:val="00400A2D"/>
    <w:rsid w:val="004016ED"/>
    <w:rsid w:val="004019A6"/>
    <w:rsid w:val="004029F8"/>
    <w:rsid w:val="0040420C"/>
    <w:rsid w:val="00404B3B"/>
    <w:rsid w:val="00405171"/>
    <w:rsid w:val="00407481"/>
    <w:rsid w:val="00410B59"/>
    <w:rsid w:val="00411801"/>
    <w:rsid w:val="00412368"/>
    <w:rsid w:val="00413777"/>
    <w:rsid w:val="00413945"/>
    <w:rsid w:val="00414043"/>
    <w:rsid w:val="004143D1"/>
    <w:rsid w:val="00414BA5"/>
    <w:rsid w:val="004151A7"/>
    <w:rsid w:val="00415544"/>
    <w:rsid w:val="00416E30"/>
    <w:rsid w:val="00417275"/>
    <w:rsid w:val="00420641"/>
    <w:rsid w:val="0042251E"/>
    <w:rsid w:val="00423451"/>
    <w:rsid w:val="00423701"/>
    <w:rsid w:val="00423981"/>
    <w:rsid w:val="004243E7"/>
    <w:rsid w:val="004246FB"/>
    <w:rsid w:val="0042498B"/>
    <w:rsid w:val="00424C93"/>
    <w:rsid w:val="00424FB0"/>
    <w:rsid w:val="00425367"/>
    <w:rsid w:val="004254C9"/>
    <w:rsid w:val="004260A5"/>
    <w:rsid w:val="004261EC"/>
    <w:rsid w:val="0042627F"/>
    <w:rsid w:val="004270A3"/>
    <w:rsid w:val="00427282"/>
    <w:rsid w:val="0042761A"/>
    <w:rsid w:val="004277A6"/>
    <w:rsid w:val="004277FB"/>
    <w:rsid w:val="00427E39"/>
    <w:rsid w:val="00430D75"/>
    <w:rsid w:val="004322B1"/>
    <w:rsid w:val="00436645"/>
    <w:rsid w:val="00440006"/>
    <w:rsid w:val="00440AE9"/>
    <w:rsid w:val="00440EBB"/>
    <w:rsid w:val="004413C4"/>
    <w:rsid w:val="004422E9"/>
    <w:rsid w:val="00442DBF"/>
    <w:rsid w:val="00443253"/>
    <w:rsid w:val="00445952"/>
    <w:rsid w:val="00446455"/>
    <w:rsid w:val="00447E20"/>
    <w:rsid w:val="00451C20"/>
    <w:rsid w:val="00451FF5"/>
    <w:rsid w:val="00452873"/>
    <w:rsid w:val="00452C41"/>
    <w:rsid w:val="004532CF"/>
    <w:rsid w:val="00453AE7"/>
    <w:rsid w:val="00454C66"/>
    <w:rsid w:val="00455E30"/>
    <w:rsid w:val="00462C37"/>
    <w:rsid w:val="00462C7F"/>
    <w:rsid w:val="0046795D"/>
    <w:rsid w:val="00467E79"/>
    <w:rsid w:val="004700F5"/>
    <w:rsid w:val="00470F7E"/>
    <w:rsid w:val="00471194"/>
    <w:rsid w:val="004730C3"/>
    <w:rsid w:val="004738BA"/>
    <w:rsid w:val="00473CFC"/>
    <w:rsid w:val="00475A8A"/>
    <w:rsid w:val="004805FF"/>
    <w:rsid w:val="0048073B"/>
    <w:rsid w:val="00480B4D"/>
    <w:rsid w:val="00481040"/>
    <w:rsid w:val="00481156"/>
    <w:rsid w:val="00482199"/>
    <w:rsid w:val="00484993"/>
    <w:rsid w:val="00485771"/>
    <w:rsid w:val="00485D06"/>
    <w:rsid w:val="00487051"/>
    <w:rsid w:val="004874B8"/>
    <w:rsid w:val="00487F60"/>
    <w:rsid w:val="004924CC"/>
    <w:rsid w:val="00493A87"/>
    <w:rsid w:val="0049415D"/>
    <w:rsid w:val="0049469A"/>
    <w:rsid w:val="004947D7"/>
    <w:rsid w:val="00495444"/>
    <w:rsid w:val="004A08A9"/>
    <w:rsid w:val="004A1081"/>
    <w:rsid w:val="004A2761"/>
    <w:rsid w:val="004A276D"/>
    <w:rsid w:val="004A2B35"/>
    <w:rsid w:val="004A5C00"/>
    <w:rsid w:val="004A7DDF"/>
    <w:rsid w:val="004B3387"/>
    <w:rsid w:val="004B509B"/>
    <w:rsid w:val="004B661F"/>
    <w:rsid w:val="004B6D06"/>
    <w:rsid w:val="004B71AE"/>
    <w:rsid w:val="004C060F"/>
    <w:rsid w:val="004C09CB"/>
    <w:rsid w:val="004C1E64"/>
    <w:rsid w:val="004C2EB5"/>
    <w:rsid w:val="004C3AAE"/>
    <w:rsid w:val="004C3AB2"/>
    <w:rsid w:val="004C409E"/>
    <w:rsid w:val="004C4280"/>
    <w:rsid w:val="004C47F3"/>
    <w:rsid w:val="004C4AE5"/>
    <w:rsid w:val="004C4C6C"/>
    <w:rsid w:val="004C6F31"/>
    <w:rsid w:val="004C74A6"/>
    <w:rsid w:val="004C7CCA"/>
    <w:rsid w:val="004C7EA6"/>
    <w:rsid w:val="004D04EF"/>
    <w:rsid w:val="004D0C1A"/>
    <w:rsid w:val="004D1160"/>
    <w:rsid w:val="004D1AA0"/>
    <w:rsid w:val="004D1C81"/>
    <w:rsid w:val="004D4B54"/>
    <w:rsid w:val="004D5291"/>
    <w:rsid w:val="004D554A"/>
    <w:rsid w:val="004D5584"/>
    <w:rsid w:val="004D6596"/>
    <w:rsid w:val="004E0423"/>
    <w:rsid w:val="004E113B"/>
    <w:rsid w:val="004E3900"/>
    <w:rsid w:val="004E44F2"/>
    <w:rsid w:val="004E64E2"/>
    <w:rsid w:val="004E6B80"/>
    <w:rsid w:val="004F102E"/>
    <w:rsid w:val="004F1E68"/>
    <w:rsid w:val="004F2F86"/>
    <w:rsid w:val="004F3286"/>
    <w:rsid w:val="004F335C"/>
    <w:rsid w:val="004F462B"/>
    <w:rsid w:val="004F4F1F"/>
    <w:rsid w:val="004F594F"/>
    <w:rsid w:val="00501254"/>
    <w:rsid w:val="00501256"/>
    <w:rsid w:val="0050143A"/>
    <w:rsid w:val="00501703"/>
    <w:rsid w:val="00501A1A"/>
    <w:rsid w:val="00501E0B"/>
    <w:rsid w:val="0050501A"/>
    <w:rsid w:val="00505B20"/>
    <w:rsid w:val="0050613B"/>
    <w:rsid w:val="005061B6"/>
    <w:rsid w:val="00506265"/>
    <w:rsid w:val="00507561"/>
    <w:rsid w:val="005078C1"/>
    <w:rsid w:val="005111E9"/>
    <w:rsid w:val="00512BD0"/>
    <w:rsid w:val="00512E44"/>
    <w:rsid w:val="00513100"/>
    <w:rsid w:val="005134F1"/>
    <w:rsid w:val="00513678"/>
    <w:rsid w:val="00516C0A"/>
    <w:rsid w:val="005172ED"/>
    <w:rsid w:val="00521FE4"/>
    <w:rsid w:val="005234D0"/>
    <w:rsid w:val="0052392D"/>
    <w:rsid w:val="00525A61"/>
    <w:rsid w:val="00526380"/>
    <w:rsid w:val="00526D7B"/>
    <w:rsid w:val="0052712C"/>
    <w:rsid w:val="00530E88"/>
    <w:rsid w:val="00532BE4"/>
    <w:rsid w:val="00532C2A"/>
    <w:rsid w:val="0053361D"/>
    <w:rsid w:val="00534278"/>
    <w:rsid w:val="00534A08"/>
    <w:rsid w:val="00534C62"/>
    <w:rsid w:val="00536A5B"/>
    <w:rsid w:val="00536BF9"/>
    <w:rsid w:val="0053796E"/>
    <w:rsid w:val="005400F5"/>
    <w:rsid w:val="00540DF7"/>
    <w:rsid w:val="0054231E"/>
    <w:rsid w:val="00543156"/>
    <w:rsid w:val="005431B6"/>
    <w:rsid w:val="005456E9"/>
    <w:rsid w:val="00545CAF"/>
    <w:rsid w:val="00547638"/>
    <w:rsid w:val="00547BE0"/>
    <w:rsid w:val="00550B94"/>
    <w:rsid w:val="0055107B"/>
    <w:rsid w:val="0055117E"/>
    <w:rsid w:val="00552190"/>
    <w:rsid w:val="00552212"/>
    <w:rsid w:val="00552C2E"/>
    <w:rsid w:val="00552D50"/>
    <w:rsid w:val="00552E18"/>
    <w:rsid w:val="00554474"/>
    <w:rsid w:val="00554AAE"/>
    <w:rsid w:val="00554C41"/>
    <w:rsid w:val="00554E59"/>
    <w:rsid w:val="00555F34"/>
    <w:rsid w:val="00556E69"/>
    <w:rsid w:val="00557BBE"/>
    <w:rsid w:val="00557EDA"/>
    <w:rsid w:val="005623CB"/>
    <w:rsid w:val="0056318D"/>
    <w:rsid w:val="00563E7E"/>
    <w:rsid w:val="005641CE"/>
    <w:rsid w:val="0056437B"/>
    <w:rsid w:val="00564AF0"/>
    <w:rsid w:val="005651C3"/>
    <w:rsid w:val="005652B4"/>
    <w:rsid w:val="00566CD7"/>
    <w:rsid w:val="00566EF0"/>
    <w:rsid w:val="00571375"/>
    <w:rsid w:val="005727F7"/>
    <w:rsid w:val="00572AEC"/>
    <w:rsid w:val="00572F14"/>
    <w:rsid w:val="00573326"/>
    <w:rsid w:val="00573486"/>
    <w:rsid w:val="00573528"/>
    <w:rsid w:val="005735E8"/>
    <w:rsid w:val="005741D3"/>
    <w:rsid w:val="00574880"/>
    <w:rsid w:val="005750D6"/>
    <w:rsid w:val="00575108"/>
    <w:rsid w:val="00575DDA"/>
    <w:rsid w:val="005769AC"/>
    <w:rsid w:val="0058057E"/>
    <w:rsid w:val="005827A6"/>
    <w:rsid w:val="00584379"/>
    <w:rsid w:val="00584B5C"/>
    <w:rsid w:val="0058531F"/>
    <w:rsid w:val="00586A8D"/>
    <w:rsid w:val="00590D9E"/>
    <w:rsid w:val="00592502"/>
    <w:rsid w:val="00592A55"/>
    <w:rsid w:val="005940CA"/>
    <w:rsid w:val="0059413C"/>
    <w:rsid w:val="00594196"/>
    <w:rsid w:val="00594A03"/>
    <w:rsid w:val="00595B34"/>
    <w:rsid w:val="00595F9E"/>
    <w:rsid w:val="005965DC"/>
    <w:rsid w:val="0059699B"/>
    <w:rsid w:val="0059724A"/>
    <w:rsid w:val="00597C03"/>
    <w:rsid w:val="005A0635"/>
    <w:rsid w:val="005A1ED7"/>
    <w:rsid w:val="005A224D"/>
    <w:rsid w:val="005A270C"/>
    <w:rsid w:val="005A4247"/>
    <w:rsid w:val="005A44EE"/>
    <w:rsid w:val="005A4EB9"/>
    <w:rsid w:val="005A5536"/>
    <w:rsid w:val="005A5627"/>
    <w:rsid w:val="005A5CF4"/>
    <w:rsid w:val="005A729D"/>
    <w:rsid w:val="005A7707"/>
    <w:rsid w:val="005B2014"/>
    <w:rsid w:val="005B2101"/>
    <w:rsid w:val="005B2142"/>
    <w:rsid w:val="005B2301"/>
    <w:rsid w:val="005B4EAE"/>
    <w:rsid w:val="005B4FB8"/>
    <w:rsid w:val="005B516A"/>
    <w:rsid w:val="005B5D0F"/>
    <w:rsid w:val="005B6118"/>
    <w:rsid w:val="005B7174"/>
    <w:rsid w:val="005B754B"/>
    <w:rsid w:val="005B75A2"/>
    <w:rsid w:val="005C00B0"/>
    <w:rsid w:val="005C2A90"/>
    <w:rsid w:val="005C2B26"/>
    <w:rsid w:val="005C2EC9"/>
    <w:rsid w:val="005C4905"/>
    <w:rsid w:val="005C5DC3"/>
    <w:rsid w:val="005C6387"/>
    <w:rsid w:val="005C656C"/>
    <w:rsid w:val="005C7054"/>
    <w:rsid w:val="005D05F2"/>
    <w:rsid w:val="005D0A68"/>
    <w:rsid w:val="005D3255"/>
    <w:rsid w:val="005D3621"/>
    <w:rsid w:val="005D3AE9"/>
    <w:rsid w:val="005D3DBB"/>
    <w:rsid w:val="005D3DBF"/>
    <w:rsid w:val="005D4C41"/>
    <w:rsid w:val="005D4F83"/>
    <w:rsid w:val="005D4FDA"/>
    <w:rsid w:val="005D5959"/>
    <w:rsid w:val="005D59D2"/>
    <w:rsid w:val="005D5D55"/>
    <w:rsid w:val="005D6125"/>
    <w:rsid w:val="005D7050"/>
    <w:rsid w:val="005E1507"/>
    <w:rsid w:val="005E3F0B"/>
    <w:rsid w:val="005E4851"/>
    <w:rsid w:val="005E4CF5"/>
    <w:rsid w:val="005E5096"/>
    <w:rsid w:val="005E5217"/>
    <w:rsid w:val="005E54A7"/>
    <w:rsid w:val="005E604F"/>
    <w:rsid w:val="005E68C4"/>
    <w:rsid w:val="005E6915"/>
    <w:rsid w:val="005E6AFA"/>
    <w:rsid w:val="005E6B2D"/>
    <w:rsid w:val="005E6CF0"/>
    <w:rsid w:val="005E7601"/>
    <w:rsid w:val="005E7D60"/>
    <w:rsid w:val="005E7D90"/>
    <w:rsid w:val="005F4B59"/>
    <w:rsid w:val="005F52A8"/>
    <w:rsid w:val="005F6B5F"/>
    <w:rsid w:val="005F70FD"/>
    <w:rsid w:val="005F79A9"/>
    <w:rsid w:val="005F79C0"/>
    <w:rsid w:val="005F7FAB"/>
    <w:rsid w:val="006000BD"/>
    <w:rsid w:val="006019A2"/>
    <w:rsid w:val="00601C2C"/>
    <w:rsid w:val="006020F2"/>
    <w:rsid w:val="0060368B"/>
    <w:rsid w:val="0060378E"/>
    <w:rsid w:val="006038DA"/>
    <w:rsid w:val="00604578"/>
    <w:rsid w:val="0060562C"/>
    <w:rsid w:val="00605945"/>
    <w:rsid w:val="00606F8C"/>
    <w:rsid w:val="006072E8"/>
    <w:rsid w:val="00610383"/>
    <w:rsid w:val="00613A35"/>
    <w:rsid w:val="00614BB7"/>
    <w:rsid w:val="00614D26"/>
    <w:rsid w:val="00615103"/>
    <w:rsid w:val="00615527"/>
    <w:rsid w:val="0061622A"/>
    <w:rsid w:val="0062172C"/>
    <w:rsid w:val="00621B1E"/>
    <w:rsid w:val="00627E31"/>
    <w:rsid w:val="006357E7"/>
    <w:rsid w:val="0064033B"/>
    <w:rsid w:val="00641204"/>
    <w:rsid w:val="00641706"/>
    <w:rsid w:val="00641BAC"/>
    <w:rsid w:val="00642411"/>
    <w:rsid w:val="00642FD6"/>
    <w:rsid w:val="006457E7"/>
    <w:rsid w:val="00645E85"/>
    <w:rsid w:val="00646AC8"/>
    <w:rsid w:val="00647318"/>
    <w:rsid w:val="00650EEC"/>
    <w:rsid w:val="006512BF"/>
    <w:rsid w:val="00651966"/>
    <w:rsid w:val="00652912"/>
    <w:rsid w:val="00652EE6"/>
    <w:rsid w:val="00654511"/>
    <w:rsid w:val="00654C9B"/>
    <w:rsid w:val="00655106"/>
    <w:rsid w:val="00655CCC"/>
    <w:rsid w:val="0065612F"/>
    <w:rsid w:val="00657E5A"/>
    <w:rsid w:val="006600C6"/>
    <w:rsid w:val="00660806"/>
    <w:rsid w:val="00660DFD"/>
    <w:rsid w:val="0066168C"/>
    <w:rsid w:val="00661E4D"/>
    <w:rsid w:val="00662918"/>
    <w:rsid w:val="00664C27"/>
    <w:rsid w:val="0066510B"/>
    <w:rsid w:val="006666AB"/>
    <w:rsid w:val="006666BC"/>
    <w:rsid w:val="00667D92"/>
    <w:rsid w:val="00667FCB"/>
    <w:rsid w:val="00672456"/>
    <w:rsid w:val="00672FC8"/>
    <w:rsid w:val="0067331B"/>
    <w:rsid w:val="006742DA"/>
    <w:rsid w:val="00674FDE"/>
    <w:rsid w:val="00675C87"/>
    <w:rsid w:val="00677109"/>
    <w:rsid w:val="006774C3"/>
    <w:rsid w:val="0068197C"/>
    <w:rsid w:val="00681AA7"/>
    <w:rsid w:val="00681D15"/>
    <w:rsid w:val="0068222B"/>
    <w:rsid w:val="0068262D"/>
    <w:rsid w:val="006832D8"/>
    <w:rsid w:val="00684223"/>
    <w:rsid w:val="00684A50"/>
    <w:rsid w:val="00684F4E"/>
    <w:rsid w:val="00685105"/>
    <w:rsid w:val="0068587B"/>
    <w:rsid w:val="00685F25"/>
    <w:rsid w:val="0068762C"/>
    <w:rsid w:val="00690652"/>
    <w:rsid w:val="00691133"/>
    <w:rsid w:val="00691650"/>
    <w:rsid w:val="00691972"/>
    <w:rsid w:val="006930A2"/>
    <w:rsid w:val="00695765"/>
    <w:rsid w:val="00695CA7"/>
    <w:rsid w:val="00696107"/>
    <w:rsid w:val="006A0322"/>
    <w:rsid w:val="006A0A28"/>
    <w:rsid w:val="006A1EF3"/>
    <w:rsid w:val="006A264C"/>
    <w:rsid w:val="006A272A"/>
    <w:rsid w:val="006A38C7"/>
    <w:rsid w:val="006A5098"/>
    <w:rsid w:val="006A55E2"/>
    <w:rsid w:val="006A6A60"/>
    <w:rsid w:val="006A7DF3"/>
    <w:rsid w:val="006B0A68"/>
    <w:rsid w:val="006B14BB"/>
    <w:rsid w:val="006B14F2"/>
    <w:rsid w:val="006B155A"/>
    <w:rsid w:val="006B1626"/>
    <w:rsid w:val="006B2B60"/>
    <w:rsid w:val="006B2E38"/>
    <w:rsid w:val="006B3971"/>
    <w:rsid w:val="006B4975"/>
    <w:rsid w:val="006B4A54"/>
    <w:rsid w:val="006B68B8"/>
    <w:rsid w:val="006B6DE5"/>
    <w:rsid w:val="006B769A"/>
    <w:rsid w:val="006B7A46"/>
    <w:rsid w:val="006C05FE"/>
    <w:rsid w:val="006C1AC1"/>
    <w:rsid w:val="006C1BCD"/>
    <w:rsid w:val="006C2C1D"/>
    <w:rsid w:val="006C3189"/>
    <w:rsid w:val="006C3CE7"/>
    <w:rsid w:val="006C41C0"/>
    <w:rsid w:val="006C5E92"/>
    <w:rsid w:val="006C62D5"/>
    <w:rsid w:val="006C7173"/>
    <w:rsid w:val="006C73E3"/>
    <w:rsid w:val="006C7790"/>
    <w:rsid w:val="006D24B2"/>
    <w:rsid w:val="006D4160"/>
    <w:rsid w:val="006D44AA"/>
    <w:rsid w:val="006D5B7A"/>
    <w:rsid w:val="006D60D6"/>
    <w:rsid w:val="006D68D4"/>
    <w:rsid w:val="006D72ED"/>
    <w:rsid w:val="006D7597"/>
    <w:rsid w:val="006E050E"/>
    <w:rsid w:val="006E0D03"/>
    <w:rsid w:val="006E1D64"/>
    <w:rsid w:val="006E2C29"/>
    <w:rsid w:val="006E2F0B"/>
    <w:rsid w:val="006E4D9B"/>
    <w:rsid w:val="006E5D46"/>
    <w:rsid w:val="006E7E83"/>
    <w:rsid w:val="006F007D"/>
    <w:rsid w:val="006F0258"/>
    <w:rsid w:val="006F101B"/>
    <w:rsid w:val="006F2C25"/>
    <w:rsid w:val="006F3185"/>
    <w:rsid w:val="006F36A5"/>
    <w:rsid w:val="006F3E2A"/>
    <w:rsid w:val="006F4B70"/>
    <w:rsid w:val="006F6009"/>
    <w:rsid w:val="006F6484"/>
    <w:rsid w:val="006F7818"/>
    <w:rsid w:val="006F7B30"/>
    <w:rsid w:val="0070005E"/>
    <w:rsid w:val="007001DB"/>
    <w:rsid w:val="0070174F"/>
    <w:rsid w:val="00701E94"/>
    <w:rsid w:val="00702093"/>
    <w:rsid w:val="00702FA2"/>
    <w:rsid w:val="0070353F"/>
    <w:rsid w:val="007038DA"/>
    <w:rsid w:val="007039CC"/>
    <w:rsid w:val="00703C0A"/>
    <w:rsid w:val="00703EE0"/>
    <w:rsid w:val="00704323"/>
    <w:rsid w:val="0070461B"/>
    <w:rsid w:val="007053EE"/>
    <w:rsid w:val="0070584D"/>
    <w:rsid w:val="00706B1B"/>
    <w:rsid w:val="00707499"/>
    <w:rsid w:val="00707D1B"/>
    <w:rsid w:val="0071066F"/>
    <w:rsid w:val="007108D3"/>
    <w:rsid w:val="007116A6"/>
    <w:rsid w:val="007119F9"/>
    <w:rsid w:val="00713302"/>
    <w:rsid w:val="00713587"/>
    <w:rsid w:val="007145B7"/>
    <w:rsid w:val="00714D5A"/>
    <w:rsid w:val="0071502A"/>
    <w:rsid w:val="0071593D"/>
    <w:rsid w:val="0071594E"/>
    <w:rsid w:val="00716004"/>
    <w:rsid w:val="00716D6C"/>
    <w:rsid w:val="007172EE"/>
    <w:rsid w:val="007177BC"/>
    <w:rsid w:val="0072061D"/>
    <w:rsid w:val="00720F04"/>
    <w:rsid w:val="00721A2D"/>
    <w:rsid w:val="00721E13"/>
    <w:rsid w:val="00721EA4"/>
    <w:rsid w:val="00723E80"/>
    <w:rsid w:val="00723EC9"/>
    <w:rsid w:val="007263B3"/>
    <w:rsid w:val="0072663E"/>
    <w:rsid w:val="007267E8"/>
    <w:rsid w:val="00727418"/>
    <w:rsid w:val="007276EA"/>
    <w:rsid w:val="0072788A"/>
    <w:rsid w:val="00730AF4"/>
    <w:rsid w:val="0073105F"/>
    <w:rsid w:val="00731960"/>
    <w:rsid w:val="00731BF3"/>
    <w:rsid w:val="00731EA9"/>
    <w:rsid w:val="00732344"/>
    <w:rsid w:val="0073391A"/>
    <w:rsid w:val="00740020"/>
    <w:rsid w:val="00743734"/>
    <w:rsid w:val="00743DA5"/>
    <w:rsid w:val="00745B60"/>
    <w:rsid w:val="0074608F"/>
    <w:rsid w:val="00747C9D"/>
    <w:rsid w:val="00751FB0"/>
    <w:rsid w:val="007523CE"/>
    <w:rsid w:val="007530E0"/>
    <w:rsid w:val="007532DF"/>
    <w:rsid w:val="00754675"/>
    <w:rsid w:val="00754C9E"/>
    <w:rsid w:val="007556F7"/>
    <w:rsid w:val="00756D70"/>
    <w:rsid w:val="00756FD0"/>
    <w:rsid w:val="007571ED"/>
    <w:rsid w:val="00757525"/>
    <w:rsid w:val="00761086"/>
    <w:rsid w:val="007614EA"/>
    <w:rsid w:val="00762463"/>
    <w:rsid w:val="007628C2"/>
    <w:rsid w:val="00763020"/>
    <w:rsid w:val="007632B7"/>
    <w:rsid w:val="0076451D"/>
    <w:rsid w:val="00766421"/>
    <w:rsid w:val="00766AE4"/>
    <w:rsid w:val="00766E02"/>
    <w:rsid w:val="0077134A"/>
    <w:rsid w:val="00772C84"/>
    <w:rsid w:val="00772DAE"/>
    <w:rsid w:val="007767C0"/>
    <w:rsid w:val="0077755B"/>
    <w:rsid w:val="0078041C"/>
    <w:rsid w:val="007806BE"/>
    <w:rsid w:val="007810F3"/>
    <w:rsid w:val="0078289E"/>
    <w:rsid w:val="00782C09"/>
    <w:rsid w:val="007848DB"/>
    <w:rsid w:val="00784B3A"/>
    <w:rsid w:val="007856A9"/>
    <w:rsid w:val="0079032E"/>
    <w:rsid w:val="00790F21"/>
    <w:rsid w:val="00791664"/>
    <w:rsid w:val="0079279A"/>
    <w:rsid w:val="007929CF"/>
    <w:rsid w:val="007940CB"/>
    <w:rsid w:val="007966F7"/>
    <w:rsid w:val="00796CA4"/>
    <w:rsid w:val="0079700B"/>
    <w:rsid w:val="007971EC"/>
    <w:rsid w:val="007979AD"/>
    <w:rsid w:val="007A02EE"/>
    <w:rsid w:val="007A0A2D"/>
    <w:rsid w:val="007A1128"/>
    <w:rsid w:val="007A1BD4"/>
    <w:rsid w:val="007A20D7"/>
    <w:rsid w:val="007A3104"/>
    <w:rsid w:val="007A31BF"/>
    <w:rsid w:val="007A4247"/>
    <w:rsid w:val="007A5801"/>
    <w:rsid w:val="007B1BC0"/>
    <w:rsid w:val="007B3DD5"/>
    <w:rsid w:val="007B7AD8"/>
    <w:rsid w:val="007C016E"/>
    <w:rsid w:val="007C0E99"/>
    <w:rsid w:val="007C25EC"/>
    <w:rsid w:val="007C37A8"/>
    <w:rsid w:val="007C4E3B"/>
    <w:rsid w:val="007C53E7"/>
    <w:rsid w:val="007C691D"/>
    <w:rsid w:val="007C6952"/>
    <w:rsid w:val="007C740C"/>
    <w:rsid w:val="007C7B4E"/>
    <w:rsid w:val="007D01A9"/>
    <w:rsid w:val="007D03F6"/>
    <w:rsid w:val="007D214B"/>
    <w:rsid w:val="007D2ADB"/>
    <w:rsid w:val="007D5419"/>
    <w:rsid w:val="007D5BF0"/>
    <w:rsid w:val="007D5DBC"/>
    <w:rsid w:val="007D7A62"/>
    <w:rsid w:val="007D7EAA"/>
    <w:rsid w:val="007E0AAA"/>
    <w:rsid w:val="007E1195"/>
    <w:rsid w:val="007E139A"/>
    <w:rsid w:val="007E18A6"/>
    <w:rsid w:val="007E1B4A"/>
    <w:rsid w:val="007E20F7"/>
    <w:rsid w:val="007E29C8"/>
    <w:rsid w:val="007E307C"/>
    <w:rsid w:val="007E35A6"/>
    <w:rsid w:val="007E3D58"/>
    <w:rsid w:val="007E541E"/>
    <w:rsid w:val="007E5678"/>
    <w:rsid w:val="007E57C5"/>
    <w:rsid w:val="007E5813"/>
    <w:rsid w:val="007E59E0"/>
    <w:rsid w:val="007E5CE4"/>
    <w:rsid w:val="007F0330"/>
    <w:rsid w:val="007F0677"/>
    <w:rsid w:val="007F30BC"/>
    <w:rsid w:val="007F3616"/>
    <w:rsid w:val="007F3785"/>
    <w:rsid w:val="007F3E09"/>
    <w:rsid w:val="007F44D1"/>
    <w:rsid w:val="007F6035"/>
    <w:rsid w:val="007F66AD"/>
    <w:rsid w:val="007F6A22"/>
    <w:rsid w:val="007F6CB1"/>
    <w:rsid w:val="007F71F7"/>
    <w:rsid w:val="007F7F53"/>
    <w:rsid w:val="00800158"/>
    <w:rsid w:val="008021DF"/>
    <w:rsid w:val="0080264D"/>
    <w:rsid w:val="00803683"/>
    <w:rsid w:val="00804FD9"/>
    <w:rsid w:val="00804FFE"/>
    <w:rsid w:val="008050E3"/>
    <w:rsid w:val="00805EA9"/>
    <w:rsid w:val="008061D6"/>
    <w:rsid w:val="00806F4C"/>
    <w:rsid w:val="00807F16"/>
    <w:rsid w:val="00810CC2"/>
    <w:rsid w:val="00811511"/>
    <w:rsid w:val="00811AA9"/>
    <w:rsid w:val="008127FB"/>
    <w:rsid w:val="00812A5D"/>
    <w:rsid w:val="00812F06"/>
    <w:rsid w:val="00813980"/>
    <w:rsid w:val="00813CF7"/>
    <w:rsid w:val="0081483D"/>
    <w:rsid w:val="00814D64"/>
    <w:rsid w:val="00821475"/>
    <w:rsid w:val="00821B66"/>
    <w:rsid w:val="0082338B"/>
    <w:rsid w:val="00824274"/>
    <w:rsid w:val="0082593E"/>
    <w:rsid w:val="00825E6C"/>
    <w:rsid w:val="008264B5"/>
    <w:rsid w:val="00826E58"/>
    <w:rsid w:val="0082795B"/>
    <w:rsid w:val="00831380"/>
    <w:rsid w:val="00832CB9"/>
    <w:rsid w:val="008330A1"/>
    <w:rsid w:val="00833107"/>
    <w:rsid w:val="008336D4"/>
    <w:rsid w:val="00833B41"/>
    <w:rsid w:val="00834BC6"/>
    <w:rsid w:val="00834BC8"/>
    <w:rsid w:val="0083701A"/>
    <w:rsid w:val="0083764C"/>
    <w:rsid w:val="00837841"/>
    <w:rsid w:val="00837DBC"/>
    <w:rsid w:val="0084061F"/>
    <w:rsid w:val="00840823"/>
    <w:rsid w:val="0084087D"/>
    <w:rsid w:val="00840BBF"/>
    <w:rsid w:val="00840D01"/>
    <w:rsid w:val="0084116C"/>
    <w:rsid w:val="00841B31"/>
    <w:rsid w:val="00844E84"/>
    <w:rsid w:val="00844F7D"/>
    <w:rsid w:val="00845D2B"/>
    <w:rsid w:val="008471D4"/>
    <w:rsid w:val="00853456"/>
    <w:rsid w:val="008542FB"/>
    <w:rsid w:val="0085560F"/>
    <w:rsid w:val="00856FDA"/>
    <w:rsid w:val="00862298"/>
    <w:rsid w:val="0086231B"/>
    <w:rsid w:val="00862E78"/>
    <w:rsid w:val="00862F8E"/>
    <w:rsid w:val="00863C85"/>
    <w:rsid w:val="00863E28"/>
    <w:rsid w:val="008662CA"/>
    <w:rsid w:val="0086648C"/>
    <w:rsid w:val="00867FA1"/>
    <w:rsid w:val="00870065"/>
    <w:rsid w:val="008739C8"/>
    <w:rsid w:val="00875B24"/>
    <w:rsid w:val="00876C33"/>
    <w:rsid w:val="00877B88"/>
    <w:rsid w:val="00880EB7"/>
    <w:rsid w:val="00882F41"/>
    <w:rsid w:val="00883707"/>
    <w:rsid w:val="00884202"/>
    <w:rsid w:val="00885D87"/>
    <w:rsid w:val="00885E7A"/>
    <w:rsid w:val="008869C0"/>
    <w:rsid w:val="00886B8A"/>
    <w:rsid w:val="00886D8E"/>
    <w:rsid w:val="00887498"/>
    <w:rsid w:val="00887A34"/>
    <w:rsid w:val="00887E24"/>
    <w:rsid w:val="00891136"/>
    <w:rsid w:val="0089257D"/>
    <w:rsid w:val="008937A3"/>
    <w:rsid w:val="00893DC8"/>
    <w:rsid w:val="00894364"/>
    <w:rsid w:val="00895362"/>
    <w:rsid w:val="00896064"/>
    <w:rsid w:val="00896155"/>
    <w:rsid w:val="00896217"/>
    <w:rsid w:val="00896367"/>
    <w:rsid w:val="00896B2E"/>
    <w:rsid w:val="0089772C"/>
    <w:rsid w:val="00897A66"/>
    <w:rsid w:val="008A0565"/>
    <w:rsid w:val="008A15D9"/>
    <w:rsid w:val="008A1AD9"/>
    <w:rsid w:val="008A27F9"/>
    <w:rsid w:val="008A2AC8"/>
    <w:rsid w:val="008A511F"/>
    <w:rsid w:val="008A52C7"/>
    <w:rsid w:val="008A7559"/>
    <w:rsid w:val="008B00EC"/>
    <w:rsid w:val="008B04D3"/>
    <w:rsid w:val="008B0A96"/>
    <w:rsid w:val="008B1D4E"/>
    <w:rsid w:val="008B3854"/>
    <w:rsid w:val="008B7A37"/>
    <w:rsid w:val="008B7BD2"/>
    <w:rsid w:val="008B7F7E"/>
    <w:rsid w:val="008C00C1"/>
    <w:rsid w:val="008C0442"/>
    <w:rsid w:val="008C2025"/>
    <w:rsid w:val="008C41BD"/>
    <w:rsid w:val="008C4416"/>
    <w:rsid w:val="008C5318"/>
    <w:rsid w:val="008C5560"/>
    <w:rsid w:val="008C55BB"/>
    <w:rsid w:val="008D094C"/>
    <w:rsid w:val="008D131E"/>
    <w:rsid w:val="008D26A6"/>
    <w:rsid w:val="008D429D"/>
    <w:rsid w:val="008D43A4"/>
    <w:rsid w:val="008D5CCB"/>
    <w:rsid w:val="008D604B"/>
    <w:rsid w:val="008D7435"/>
    <w:rsid w:val="008E0CCE"/>
    <w:rsid w:val="008E1780"/>
    <w:rsid w:val="008E19A7"/>
    <w:rsid w:val="008E38BD"/>
    <w:rsid w:val="008E3CF0"/>
    <w:rsid w:val="008E5DA5"/>
    <w:rsid w:val="008E6679"/>
    <w:rsid w:val="008E6AAC"/>
    <w:rsid w:val="008F005F"/>
    <w:rsid w:val="008F0DD0"/>
    <w:rsid w:val="008F1212"/>
    <w:rsid w:val="008F27DA"/>
    <w:rsid w:val="008F4338"/>
    <w:rsid w:val="008F52D5"/>
    <w:rsid w:val="008F57CC"/>
    <w:rsid w:val="008F649F"/>
    <w:rsid w:val="008F77D6"/>
    <w:rsid w:val="009020CE"/>
    <w:rsid w:val="0090477A"/>
    <w:rsid w:val="00904A1A"/>
    <w:rsid w:val="00904A82"/>
    <w:rsid w:val="00905EFB"/>
    <w:rsid w:val="009062C8"/>
    <w:rsid w:val="009111C5"/>
    <w:rsid w:val="00911592"/>
    <w:rsid w:val="00911E12"/>
    <w:rsid w:val="00912537"/>
    <w:rsid w:val="0091272C"/>
    <w:rsid w:val="00913747"/>
    <w:rsid w:val="00913A96"/>
    <w:rsid w:val="00913E8B"/>
    <w:rsid w:val="00917293"/>
    <w:rsid w:val="00917531"/>
    <w:rsid w:val="00917F62"/>
    <w:rsid w:val="00920AA9"/>
    <w:rsid w:val="00920B15"/>
    <w:rsid w:val="00921A09"/>
    <w:rsid w:val="00921B18"/>
    <w:rsid w:val="00922884"/>
    <w:rsid w:val="009229C2"/>
    <w:rsid w:val="00922A30"/>
    <w:rsid w:val="00923148"/>
    <w:rsid w:val="00923CC8"/>
    <w:rsid w:val="0092401E"/>
    <w:rsid w:val="009250FC"/>
    <w:rsid w:val="00927000"/>
    <w:rsid w:val="00927686"/>
    <w:rsid w:val="0093011B"/>
    <w:rsid w:val="00930BA0"/>
    <w:rsid w:val="00931544"/>
    <w:rsid w:val="00933173"/>
    <w:rsid w:val="00934070"/>
    <w:rsid w:val="00934542"/>
    <w:rsid w:val="009348D3"/>
    <w:rsid w:val="00935172"/>
    <w:rsid w:val="00940811"/>
    <w:rsid w:val="00940940"/>
    <w:rsid w:val="00940B37"/>
    <w:rsid w:val="00943F62"/>
    <w:rsid w:val="009441B0"/>
    <w:rsid w:val="00944393"/>
    <w:rsid w:val="00946127"/>
    <w:rsid w:val="00946AB6"/>
    <w:rsid w:val="00946E22"/>
    <w:rsid w:val="00947797"/>
    <w:rsid w:val="009477BD"/>
    <w:rsid w:val="009501AC"/>
    <w:rsid w:val="00950370"/>
    <w:rsid w:val="0095075C"/>
    <w:rsid w:val="009513AF"/>
    <w:rsid w:val="00951764"/>
    <w:rsid w:val="009523F4"/>
    <w:rsid w:val="0095250F"/>
    <w:rsid w:val="0095300E"/>
    <w:rsid w:val="00953455"/>
    <w:rsid w:val="009538B2"/>
    <w:rsid w:val="0095476F"/>
    <w:rsid w:val="00955515"/>
    <w:rsid w:val="0095554E"/>
    <w:rsid w:val="00956006"/>
    <w:rsid w:val="00956446"/>
    <w:rsid w:val="00956B13"/>
    <w:rsid w:val="00956C7C"/>
    <w:rsid w:val="00957597"/>
    <w:rsid w:val="00957FA4"/>
    <w:rsid w:val="00961010"/>
    <w:rsid w:val="00963034"/>
    <w:rsid w:val="00964640"/>
    <w:rsid w:val="00964A87"/>
    <w:rsid w:val="009657F6"/>
    <w:rsid w:val="00965BDB"/>
    <w:rsid w:val="00966550"/>
    <w:rsid w:val="00966880"/>
    <w:rsid w:val="00967556"/>
    <w:rsid w:val="009704AA"/>
    <w:rsid w:val="00971A0F"/>
    <w:rsid w:val="00974E6C"/>
    <w:rsid w:val="0097600D"/>
    <w:rsid w:val="00977EFA"/>
    <w:rsid w:val="00981278"/>
    <w:rsid w:val="00982D1E"/>
    <w:rsid w:val="009831A8"/>
    <w:rsid w:val="00983C80"/>
    <w:rsid w:val="00984C70"/>
    <w:rsid w:val="0098511E"/>
    <w:rsid w:val="009855A3"/>
    <w:rsid w:val="009857D1"/>
    <w:rsid w:val="009862E4"/>
    <w:rsid w:val="00986CF6"/>
    <w:rsid w:val="009872C3"/>
    <w:rsid w:val="009876FA"/>
    <w:rsid w:val="00987761"/>
    <w:rsid w:val="0098785D"/>
    <w:rsid w:val="00987C8E"/>
    <w:rsid w:val="00991792"/>
    <w:rsid w:val="009922AB"/>
    <w:rsid w:val="009922B4"/>
    <w:rsid w:val="009931D3"/>
    <w:rsid w:val="0099424A"/>
    <w:rsid w:val="009946A5"/>
    <w:rsid w:val="009955E1"/>
    <w:rsid w:val="009958BA"/>
    <w:rsid w:val="00996395"/>
    <w:rsid w:val="00996B95"/>
    <w:rsid w:val="00997AEB"/>
    <w:rsid w:val="009A2470"/>
    <w:rsid w:val="009A274E"/>
    <w:rsid w:val="009A39A6"/>
    <w:rsid w:val="009A3D4F"/>
    <w:rsid w:val="009A48B9"/>
    <w:rsid w:val="009A7042"/>
    <w:rsid w:val="009A71A1"/>
    <w:rsid w:val="009A7684"/>
    <w:rsid w:val="009B0418"/>
    <w:rsid w:val="009B05B0"/>
    <w:rsid w:val="009B0BE1"/>
    <w:rsid w:val="009B1C17"/>
    <w:rsid w:val="009B20A2"/>
    <w:rsid w:val="009B2223"/>
    <w:rsid w:val="009B251A"/>
    <w:rsid w:val="009B34CC"/>
    <w:rsid w:val="009B3B1D"/>
    <w:rsid w:val="009B4B8E"/>
    <w:rsid w:val="009B5360"/>
    <w:rsid w:val="009B5D46"/>
    <w:rsid w:val="009B7673"/>
    <w:rsid w:val="009C125E"/>
    <w:rsid w:val="009C1390"/>
    <w:rsid w:val="009C188B"/>
    <w:rsid w:val="009C1B74"/>
    <w:rsid w:val="009C3B2C"/>
    <w:rsid w:val="009C46F1"/>
    <w:rsid w:val="009C5FF3"/>
    <w:rsid w:val="009C7179"/>
    <w:rsid w:val="009D09F4"/>
    <w:rsid w:val="009D10E2"/>
    <w:rsid w:val="009D12ED"/>
    <w:rsid w:val="009D34DF"/>
    <w:rsid w:val="009D4DD5"/>
    <w:rsid w:val="009D53B5"/>
    <w:rsid w:val="009D5461"/>
    <w:rsid w:val="009D5D80"/>
    <w:rsid w:val="009D76FC"/>
    <w:rsid w:val="009E0445"/>
    <w:rsid w:val="009E1718"/>
    <w:rsid w:val="009E196F"/>
    <w:rsid w:val="009E1ED4"/>
    <w:rsid w:val="009E2156"/>
    <w:rsid w:val="009E228F"/>
    <w:rsid w:val="009E246D"/>
    <w:rsid w:val="009E2642"/>
    <w:rsid w:val="009E28EE"/>
    <w:rsid w:val="009E2A75"/>
    <w:rsid w:val="009E43E1"/>
    <w:rsid w:val="009E4747"/>
    <w:rsid w:val="009E5187"/>
    <w:rsid w:val="009F089C"/>
    <w:rsid w:val="009F3720"/>
    <w:rsid w:val="009F39B7"/>
    <w:rsid w:val="009F45D2"/>
    <w:rsid w:val="009F52C9"/>
    <w:rsid w:val="009F54BD"/>
    <w:rsid w:val="009F5DC7"/>
    <w:rsid w:val="00A00197"/>
    <w:rsid w:val="00A010F0"/>
    <w:rsid w:val="00A020E1"/>
    <w:rsid w:val="00A02C12"/>
    <w:rsid w:val="00A02E33"/>
    <w:rsid w:val="00A030F9"/>
    <w:rsid w:val="00A03636"/>
    <w:rsid w:val="00A03B04"/>
    <w:rsid w:val="00A03CFF"/>
    <w:rsid w:val="00A05123"/>
    <w:rsid w:val="00A051F3"/>
    <w:rsid w:val="00A05669"/>
    <w:rsid w:val="00A062A4"/>
    <w:rsid w:val="00A06E77"/>
    <w:rsid w:val="00A1071E"/>
    <w:rsid w:val="00A10E8F"/>
    <w:rsid w:val="00A112D9"/>
    <w:rsid w:val="00A116C6"/>
    <w:rsid w:val="00A11B58"/>
    <w:rsid w:val="00A123AE"/>
    <w:rsid w:val="00A13758"/>
    <w:rsid w:val="00A151D0"/>
    <w:rsid w:val="00A16396"/>
    <w:rsid w:val="00A16CDB"/>
    <w:rsid w:val="00A1704B"/>
    <w:rsid w:val="00A17666"/>
    <w:rsid w:val="00A17816"/>
    <w:rsid w:val="00A21172"/>
    <w:rsid w:val="00A21782"/>
    <w:rsid w:val="00A22981"/>
    <w:rsid w:val="00A24659"/>
    <w:rsid w:val="00A246E0"/>
    <w:rsid w:val="00A253DE"/>
    <w:rsid w:val="00A254C1"/>
    <w:rsid w:val="00A2668B"/>
    <w:rsid w:val="00A2773D"/>
    <w:rsid w:val="00A33211"/>
    <w:rsid w:val="00A33250"/>
    <w:rsid w:val="00A343EB"/>
    <w:rsid w:val="00A35602"/>
    <w:rsid w:val="00A36F5B"/>
    <w:rsid w:val="00A3701E"/>
    <w:rsid w:val="00A37F3D"/>
    <w:rsid w:val="00A404B9"/>
    <w:rsid w:val="00A40EF2"/>
    <w:rsid w:val="00A4147B"/>
    <w:rsid w:val="00A41AAB"/>
    <w:rsid w:val="00A42BE4"/>
    <w:rsid w:val="00A43E61"/>
    <w:rsid w:val="00A459C2"/>
    <w:rsid w:val="00A4643A"/>
    <w:rsid w:val="00A46538"/>
    <w:rsid w:val="00A466B8"/>
    <w:rsid w:val="00A46E35"/>
    <w:rsid w:val="00A477F9"/>
    <w:rsid w:val="00A50470"/>
    <w:rsid w:val="00A506C6"/>
    <w:rsid w:val="00A50864"/>
    <w:rsid w:val="00A50CA5"/>
    <w:rsid w:val="00A51330"/>
    <w:rsid w:val="00A537D2"/>
    <w:rsid w:val="00A53A4C"/>
    <w:rsid w:val="00A54646"/>
    <w:rsid w:val="00A555BB"/>
    <w:rsid w:val="00A567CD"/>
    <w:rsid w:val="00A56B1B"/>
    <w:rsid w:val="00A572B2"/>
    <w:rsid w:val="00A6044D"/>
    <w:rsid w:val="00A61185"/>
    <w:rsid w:val="00A619A7"/>
    <w:rsid w:val="00A627AC"/>
    <w:rsid w:val="00A63253"/>
    <w:rsid w:val="00A643F7"/>
    <w:rsid w:val="00A65908"/>
    <w:rsid w:val="00A65D26"/>
    <w:rsid w:val="00A661AC"/>
    <w:rsid w:val="00A66B24"/>
    <w:rsid w:val="00A66B97"/>
    <w:rsid w:val="00A66DCD"/>
    <w:rsid w:val="00A6753E"/>
    <w:rsid w:val="00A67C31"/>
    <w:rsid w:val="00A70688"/>
    <w:rsid w:val="00A70A5F"/>
    <w:rsid w:val="00A70AF5"/>
    <w:rsid w:val="00A719FC"/>
    <w:rsid w:val="00A71AE5"/>
    <w:rsid w:val="00A730E4"/>
    <w:rsid w:val="00A74390"/>
    <w:rsid w:val="00A746CB"/>
    <w:rsid w:val="00A758E0"/>
    <w:rsid w:val="00A75CEF"/>
    <w:rsid w:val="00A76DAC"/>
    <w:rsid w:val="00A823E7"/>
    <w:rsid w:val="00A840AF"/>
    <w:rsid w:val="00A8653E"/>
    <w:rsid w:val="00A90623"/>
    <w:rsid w:val="00A91F03"/>
    <w:rsid w:val="00A92082"/>
    <w:rsid w:val="00A92D3A"/>
    <w:rsid w:val="00A9486B"/>
    <w:rsid w:val="00A95E13"/>
    <w:rsid w:val="00A9680F"/>
    <w:rsid w:val="00A96B30"/>
    <w:rsid w:val="00A97465"/>
    <w:rsid w:val="00A9772A"/>
    <w:rsid w:val="00AA06B1"/>
    <w:rsid w:val="00AA25F3"/>
    <w:rsid w:val="00AA2AA8"/>
    <w:rsid w:val="00AA2C4D"/>
    <w:rsid w:val="00AA32B5"/>
    <w:rsid w:val="00AA3589"/>
    <w:rsid w:val="00AA3822"/>
    <w:rsid w:val="00AA505F"/>
    <w:rsid w:val="00AA5720"/>
    <w:rsid w:val="00AA5B03"/>
    <w:rsid w:val="00AA7C89"/>
    <w:rsid w:val="00AB3C70"/>
    <w:rsid w:val="00AB584B"/>
    <w:rsid w:val="00AB5DF9"/>
    <w:rsid w:val="00AB5E22"/>
    <w:rsid w:val="00AB61E8"/>
    <w:rsid w:val="00AB67EA"/>
    <w:rsid w:val="00AB77DC"/>
    <w:rsid w:val="00AC3355"/>
    <w:rsid w:val="00AC6060"/>
    <w:rsid w:val="00AC6685"/>
    <w:rsid w:val="00AC7015"/>
    <w:rsid w:val="00AC7B15"/>
    <w:rsid w:val="00AC7C0F"/>
    <w:rsid w:val="00AD0350"/>
    <w:rsid w:val="00AD1712"/>
    <w:rsid w:val="00AD230B"/>
    <w:rsid w:val="00AD2C26"/>
    <w:rsid w:val="00AD3077"/>
    <w:rsid w:val="00AD3526"/>
    <w:rsid w:val="00AD45E1"/>
    <w:rsid w:val="00AD4BCC"/>
    <w:rsid w:val="00AD5E87"/>
    <w:rsid w:val="00AD607A"/>
    <w:rsid w:val="00AD651D"/>
    <w:rsid w:val="00AE14C9"/>
    <w:rsid w:val="00AE18B3"/>
    <w:rsid w:val="00AE3318"/>
    <w:rsid w:val="00AE6796"/>
    <w:rsid w:val="00AE6A33"/>
    <w:rsid w:val="00AE70D8"/>
    <w:rsid w:val="00AE7468"/>
    <w:rsid w:val="00AE78AA"/>
    <w:rsid w:val="00AF0251"/>
    <w:rsid w:val="00AF11DE"/>
    <w:rsid w:val="00AF1909"/>
    <w:rsid w:val="00AF2B57"/>
    <w:rsid w:val="00AF2C34"/>
    <w:rsid w:val="00AF3778"/>
    <w:rsid w:val="00AF4C70"/>
    <w:rsid w:val="00AF59C0"/>
    <w:rsid w:val="00AF6DDD"/>
    <w:rsid w:val="00AF715F"/>
    <w:rsid w:val="00B00079"/>
    <w:rsid w:val="00B007A1"/>
    <w:rsid w:val="00B01299"/>
    <w:rsid w:val="00B02841"/>
    <w:rsid w:val="00B05881"/>
    <w:rsid w:val="00B05C96"/>
    <w:rsid w:val="00B06317"/>
    <w:rsid w:val="00B07A46"/>
    <w:rsid w:val="00B11533"/>
    <w:rsid w:val="00B11DEB"/>
    <w:rsid w:val="00B12407"/>
    <w:rsid w:val="00B13C82"/>
    <w:rsid w:val="00B14990"/>
    <w:rsid w:val="00B15810"/>
    <w:rsid w:val="00B15B12"/>
    <w:rsid w:val="00B16423"/>
    <w:rsid w:val="00B16C5E"/>
    <w:rsid w:val="00B16F93"/>
    <w:rsid w:val="00B174F5"/>
    <w:rsid w:val="00B17649"/>
    <w:rsid w:val="00B2010B"/>
    <w:rsid w:val="00B208CD"/>
    <w:rsid w:val="00B21A82"/>
    <w:rsid w:val="00B22207"/>
    <w:rsid w:val="00B22237"/>
    <w:rsid w:val="00B23B4A"/>
    <w:rsid w:val="00B259FA"/>
    <w:rsid w:val="00B25C90"/>
    <w:rsid w:val="00B26930"/>
    <w:rsid w:val="00B26B2C"/>
    <w:rsid w:val="00B27607"/>
    <w:rsid w:val="00B30396"/>
    <w:rsid w:val="00B303BF"/>
    <w:rsid w:val="00B3059A"/>
    <w:rsid w:val="00B306D1"/>
    <w:rsid w:val="00B30F1E"/>
    <w:rsid w:val="00B320A0"/>
    <w:rsid w:val="00B3226C"/>
    <w:rsid w:val="00B32F4D"/>
    <w:rsid w:val="00B330C7"/>
    <w:rsid w:val="00B34850"/>
    <w:rsid w:val="00B34BA1"/>
    <w:rsid w:val="00B350EA"/>
    <w:rsid w:val="00B35835"/>
    <w:rsid w:val="00B40507"/>
    <w:rsid w:val="00B4056C"/>
    <w:rsid w:val="00B410F6"/>
    <w:rsid w:val="00B425D3"/>
    <w:rsid w:val="00B429D6"/>
    <w:rsid w:val="00B42BBE"/>
    <w:rsid w:val="00B42DA5"/>
    <w:rsid w:val="00B44935"/>
    <w:rsid w:val="00B44BCC"/>
    <w:rsid w:val="00B46124"/>
    <w:rsid w:val="00B50278"/>
    <w:rsid w:val="00B50B37"/>
    <w:rsid w:val="00B50E50"/>
    <w:rsid w:val="00B51D5A"/>
    <w:rsid w:val="00B53447"/>
    <w:rsid w:val="00B537FF"/>
    <w:rsid w:val="00B5549B"/>
    <w:rsid w:val="00B5566A"/>
    <w:rsid w:val="00B56B19"/>
    <w:rsid w:val="00B61344"/>
    <w:rsid w:val="00B62CB5"/>
    <w:rsid w:val="00B62D5A"/>
    <w:rsid w:val="00B62F90"/>
    <w:rsid w:val="00B6650B"/>
    <w:rsid w:val="00B678A4"/>
    <w:rsid w:val="00B702F0"/>
    <w:rsid w:val="00B7063A"/>
    <w:rsid w:val="00B70682"/>
    <w:rsid w:val="00B70E35"/>
    <w:rsid w:val="00B72698"/>
    <w:rsid w:val="00B73E11"/>
    <w:rsid w:val="00B73E71"/>
    <w:rsid w:val="00B7457E"/>
    <w:rsid w:val="00B753A4"/>
    <w:rsid w:val="00B75462"/>
    <w:rsid w:val="00B758EF"/>
    <w:rsid w:val="00B75D06"/>
    <w:rsid w:val="00B7703F"/>
    <w:rsid w:val="00B77DA7"/>
    <w:rsid w:val="00B80197"/>
    <w:rsid w:val="00B80C1B"/>
    <w:rsid w:val="00B820F7"/>
    <w:rsid w:val="00B834C5"/>
    <w:rsid w:val="00B840BB"/>
    <w:rsid w:val="00B84169"/>
    <w:rsid w:val="00B8511C"/>
    <w:rsid w:val="00B8634A"/>
    <w:rsid w:val="00B874BB"/>
    <w:rsid w:val="00B8775D"/>
    <w:rsid w:val="00B9083E"/>
    <w:rsid w:val="00B90D4D"/>
    <w:rsid w:val="00B91A7C"/>
    <w:rsid w:val="00B9224E"/>
    <w:rsid w:val="00B92430"/>
    <w:rsid w:val="00B9526F"/>
    <w:rsid w:val="00B96E46"/>
    <w:rsid w:val="00B97138"/>
    <w:rsid w:val="00BA05C1"/>
    <w:rsid w:val="00BA127C"/>
    <w:rsid w:val="00BA13BE"/>
    <w:rsid w:val="00BA1E40"/>
    <w:rsid w:val="00BA1FEE"/>
    <w:rsid w:val="00BA2BC3"/>
    <w:rsid w:val="00BA3BD5"/>
    <w:rsid w:val="00BA4FA2"/>
    <w:rsid w:val="00BA5B45"/>
    <w:rsid w:val="00BA5DE1"/>
    <w:rsid w:val="00BB0364"/>
    <w:rsid w:val="00BB1315"/>
    <w:rsid w:val="00BB1325"/>
    <w:rsid w:val="00BB2155"/>
    <w:rsid w:val="00BB3753"/>
    <w:rsid w:val="00BB4196"/>
    <w:rsid w:val="00BB420C"/>
    <w:rsid w:val="00BB4877"/>
    <w:rsid w:val="00BB5AF2"/>
    <w:rsid w:val="00BB67D6"/>
    <w:rsid w:val="00BB77A0"/>
    <w:rsid w:val="00BC2491"/>
    <w:rsid w:val="00BC25FF"/>
    <w:rsid w:val="00BC2BDD"/>
    <w:rsid w:val="00BC2BF6"/>
    <w:rsid w:val="00BC2F30"/>
    <w:rsid w:val="00BC3470"/>
    <w:rsid w:val="00BC371C"/>
    <w:rsid w:val="00BC3E9C"/>
    <w:rsid w:val="00BC537E"/>
    <w:rsid w:val="00BC56CF"/>
    <w:rsid w:val="00BC5E65"/>
    <w:rsid w:val="00BC68AA"/>
    <w:rsid w:val="00BC6F10"/>
    <w:rsid w:val="00BD00A7"/>
    <w:rsid w:val="00BD03BA"/>
    <w:rsid w:val="00BD04A8"/>
    <w:rsid w:val="00BD19C9"/>
    <w:rsid w:val="00BD2FC9"/>
    <w:rsid w:val="00BD3B95"/>
    <w:rsid w:val="00BD4082"/>
    <w:rsid w:val="00BD55DC"/>
    <w:rsid w:val="00BD592B"/>
    <w:rsid w:val="00BD7CB9"/>
    <w:rsid w:val="00BE048D"/>
    <w:rsid w:val="00BE0C69"/>
    <w:rsid w:val="00BE15F4"/>
    <w:rsid w:val="00BE3B3E"/>
    <w:rsid w:val="00BE3C79"/>
    <w:rsid w:val="00BE408E"/>
    <w:rsid w:val="00BE4588"/>
    <w:rsid w:val="00BE4823"/>
    <w:rsid w:val="00BE5A76"/>
    <w:rsid w:val="00BE5D9D"/>
    <w:rsid w:val="00BE5DCA"/>
    <w:rsid w:val="00BE6F49"/>
    <w:rsid w:val="00BE7C8B"/>
    <w:rsid w:val="00BE7F51"/>
    <w:rsid w:val="00BF133E"/>
    <w:rsid w:val="00BF14C5"/>
    <w:rsid w:val="00BF19A0"/>
    <w:rsid w:val="00BF1A4C"/>
    <w:rsid w:val="00BF1F6D"/>
    <w:rsid w:val="00BF2260"/>
    <w:rsid w:val="00BF25F7"/>
    <w:rsid w:val="00BF3183"/>
    <w:rsid w:val="00BF3CC2"/>
    <w:rsid w:val="00BF4B91"/>
    <w:rsid w:val="00BF4FE6"/>
    <w:rsid w:val="00BF6F4C"/>
    <w:rsid w:val="00BF74B9"/>
    <w:rsid w:val="00BF7A36"/>
    <w:rsid w:val="00BF7DC6"/>
    <w:rsid w:val="00C0116C"/>
    <w:rsid w:val="00C01D6D"/>
    <w:rsid w:val="00C01DCA"/>
    <w:rsid w:val="00C0267C"/>
    <w:rsid w:val="00C02EAA"/>
    <w:rsid w:val="00C03B5E"/>
    <w:rsid w:val="00C045C2"/>
    <w:rsid w:val="00C04C2C"/>
    <w:rsid w:val="00C04FF7"/>
    <w:rsid w:val="00C052E6"/>
    <w:rsid w:val="00C06930"/>
    <w:rsid w:val="00C06D6F"/>
    <w:rsid w:val="00C071C7"/>
    <w:rsid w:val="00C07483"/>
    <w:rsid w:val="00C1131E"/>
    <w:rsid w:val="00C124A0"/>
    <w:rsid w:val="00C12F15"/>
    <w:rsid w:val="00C14CA9"/>
    <w:rsid w:val="00C165AA"/>
    <w:rsid w:val="00C16A80"/>
    <w:rsid w:val="00C1710D"/>
    <w:rsid w:val="00C200A5"/>
    <w:rsid w:val="00C20A15"/>
    <w:rsid w:val="00C21064"/>
    <w:rsid w:val="00C21C6A"/>
    <w:rsid w:val="00C24573"/>
    <w:rsid w:val="00C2575F"/>
    <w:rsid w:val="00C25C34"/>
    <w:rsid w:val="00C25C42"/>
    <w:rsid w:val="00C3033A"/>
    <w:rsid w:val="00C30EA5"/>
    <w:rsid w:val="00C315CE"/>
    <w:rsid w:val="00C339DF"/>
    <w:rsid w:val="00C34707"/>
    <w:rsid w:val="00C36507"/>
    <w:rsid w:val="00C401A9"/>
    <w:rsid w:val="00C41702"/>
    <w:rsid w:val="00C42372"/>
    <w:rsid w:val="00C43B8D"/>
    <w:rsid w:val="00C43CEA"/>
    <w:rsid w:val="00C43CFE"/>
    <w:rsid w:val="00C43D2E"/>
    <w:rsid w:val="00C447A5"/>
    <w:rsid w:val="00C44E6A"/>
    <w:rsid w:val="00C46764"/>
    <w:rsid w:val="00C46CF8"/>
    <w:rsid w:val="00C46E1E"/>
    <w:rsid w:val="00C46FC2"/>
    <w:rsid w:val="00C478F1"/>
    <w:rsid w:val="00C47B38"/>
    <w:rsid w:val="00C503DA"/>
    <w:rsid w:val="00C509AD"/>
    <w:rsid w:val="00C50C7F"/>
    <w:rsid w:val="00C50DAA"/>
    <w:rsid w:val="00C51621"/>
    <w:rsid w:val="00C52669"/>
    <w:rsid w:val="00C52EE9"/>
    <w:rsid w:val="00C55E85"/>
    <w:rsid w:val="00C57636"/>
    <w:rsid w:val="00C57AF3"/>
    <w:rsid w:val="00C608BB"/>
    <w:rsid w:val="00C60A5B"/>
    <w:rsid w:val="00C6193F"/>
    <w:rsid w:val="00C6199D"/>
    <w:rsid w:val="00C64C62"/>
    <w:rsid w:val="00C661E0"/>
    <w:rsid w:val="00C6751E"/>
    <w:rsid w:val="00C678B4"/>
    <w:rsid w:val="00C703D4"/>
    <w:rsid w:val="00C70D2B"/>
    <w:rsid w:val="00C70E8F"/>
    <w:rsid w:val="00C72C86"/>
    <w:rsid w:val="00C72EF6"/>
    <w:rsid w:val="00C731AC"/>
    <w:rsid w:val="00C73281"/>
    <w:rsid w:val="00C73D86"/>
    <w:rsid w:val="00C77843"/>
    <w:rsid w:val="00C77AC6"/>
    <w:rsid w:val="00C80356"/>
    <w:rsid w:val="00C820DA"/>
    <w:rsid w:val="00C8269F"/>
    <w:rsid w:val="00C838A1"/>
    <w:rsid w:val="00C842B8"/>
    <w:rsid w:val="00C85F0E"/>
    <w:rsid w:val="00C87172"/>
    <w:rsid w:val="00C878A1"/>
    <w:rsid w:val="00C9097C"/>
    <w:rsid w:val="00C909D2"/>
    <w:rsid w:val="00C91F99"/>
    <w:rsid w:val="00C92367"/>
    <w:rsid w:val="00C92429"/>
    <w:rsid w:val="00C94C1D"/>
    <w:rsid w:val="00C958D0"/>
    <w:rsid w:val="00C961BE"/>
    <w:rsid w:val="00C97A4D"/>
    <w:rsid w:val="00C97CA8"/>
    <w:rsid w:val="00CA0432"/>
    <w:rsid w:val="00CA1446"/>
    <w:rsid w:val="00CA1551"/>
    <w:rsid w:val="00CA2015"/>
    <w:rsid w:val="00CA2678"/>
    <w:rsid w:val="00CA3058"/>
    <w:rsid w:val="00CA38F1"/>
    <w:rsid w:val="00CA5CB1"/>
    <w:rsid w:val="00CA6D63"/>
    <w:rsid w:val="00CA6DC0"/>
    <w:rsid w:val="00CB03AE"/>
    <w:rsid w:val="00CB0836"/>
    <w:rsid w:val="00CB1EBB"/>
    <w:rsid w:val="00CB26BF"/>
    <w:rsid w:val="00CB29ED"/>
    <w:rsid w:val="00CB2E6D"/>
    <w:rsid w:val="00CB56A4"/>
    <w:rsid w:val="00CB5AE1"/>
    <w:rsid w:val="00CB6170"/>
    <w:rsid w:val="00CB619C"/>
    <w:rsid w:val="00CB6E87"/>
    <w:rsid w:val="00CB6FE9"/>
    <w:rsid w:val="00CB7CEF"/>
    <w:rsid w:val="00CC17A9"/>
    <w:rsid w:val="00CC3995"/>
    <w:rsid w:val="00CC3DEA"/>
    <w:rsid w:val="00CC4692"/>
    <w:rsid w:val="00CC67DC"/>
    <w:rsid w:val="00CC773A"/>
    <w:rsid w:val="00CD00F8"/>
    <w:rsid w:val="00CD0234"/>
    <w:rsid w:val="00CD10AB"/>
    <w:rsid w:val="00CD135F"/>
    <w:rsid w:val="00CD2027"/>
    <w:rsid w:val="00CD2384"/>
    <w:rsid w:val="00CD2A10"/>
    <w:rsid w:val="00CD2A5D"/>
    <w:rsid w:val="00CD3753"/>
    <w:rsid w:val="00CD567C"/>
    <w:rsid w:val="00CE0E7F"/>
    <w:rsid w:val="00CE297B"/>
    <w:rsid w:val="00CE2AB7"/>
    <w:rsid w:val="00CE4D59"/>
    <w:rsid w:val="00CE686E"/>
    <w:rsid w:val="00CE6A51"/>
    <w:rsid w:val="00CE7C57"/>
    <w:rsid w:val="00CF0E0E"/>
    <w:rsid w:val="00CF17B6"/>
    <w:rsid w:val="00CF2166"/>
    <w:rsid w:val="00CF249A"/>
    <w:rsid w:val="00CF27E1"/>
    <w:rsid w:val="00CF2AB6"/>
    <w:rsid w:val="00CF3FD4"/>
    <w:rsid w:val="00CF425F"/>
    <w:rsid w:val="00CF53D0"/>
    <w:rsid w:val="00CF60B7"/>
    <w:rsid w:val="00CF6787"/>
    <w:rsid w:val="00CF725A"/>
    <w:rsid w:val="00CF734C"/>
    <w:rsid w:val="00D0045D"/>
    <w:rsid w:val="00D00A67"/>
    <w:rsid w:val="00D00CA7"/>
    <w:rsid w:val="00D00D69"/>
    <w:rsid w:val="00D02AD1"/>
    <w:rsid w:val="00D0337E"/>
    <w:rsid w:val="00D03E18"/>
    <w:rsid w:val="00D06F7E"/>
    <w:rsid w:val="00D07174"/>
    <w:rsid w:val="00D10518"/>
    <w:rsid w:val="00D10C97"/>
    <w:rsid w:val="00D11DC7"/>
    <w:rsid w:val="00D123F0"/>
    <w:rsid w:val="00D134B5"/>
    <w:rsid w:val="00D136DC"/>
    <w:rsid w:val="00D13B41"/>
    <w:rsid w:val="00D1401F"/>
    <w:rsid w:val="00D14F0D"/>
    <w:rsid w:val="00D151A7"/>
    <w:rsid w:val="00D157A8"/>
    <w:rsid w:val="00D1603E"/>
    <w:rsid w:val="00D16363"/>
    <w:rsid w:val="00D164C0"/>
    <w:rsid w:val="00D166C7"/>
    <w:rsid w:val="00D20425"/>
    <w:rsid w:val="00D20AC6"/>
    <w:rsid w:val="00D21B75"/>
    <w:rsid w:val="00D239E7"/>
    <w:rsid w:val="00D240C2"/>
    <w:rsid w:val="00D2424E"/>
    <w:rsid w:val="00D25371"/>
    <w:rsid w:val="00D2591B"/>
    <w:rsid w:val="00D2739E"/>
    <w:rsid w:val="00D27A80"/>
    <w:rsid w:val="00D27E00"/>
    <w:rsid w:val="00D27E5F"/>
    <w:rsid w:val="00D30DB6"/>
    <w:rsid w:val="00D30FEC"/>
    <w:rsid w:val="00D33645"/>
    <w:rsid w:val="00D33DEE"/>
    <w:rsid w:val="00D35380"/>
    <w:rsid w:val="00D40644"/>
    <w:rsid w:val="00D40793"/>
    <w:rsid w:val="00D40A7E"/>
    <w:rsid w:val="00D41749"/>
    <w:rsid w:val="00D419FB"/>
    <w:rsid w:val="00D43C5F"/>
    <w:rsid w:val="00D44545"/>
    <w:rsid w:val="00D45117"/>
    <w:rsid w:val="00D46E5A"/>
    <w:rsid w:val="00D471EB"/>
    <w:rsid w:val="00D472D5"/>
    <w:rsid w:val="00D51DD7"/>
    <w:rsid w:val="00D534AC"/>
    <w:rsid w:val="00D5740A"/>
    <w:rsid w:val="00D6097A"/>
    <w:rsid w:val="00D61B6E"/>
    <w:rsid w:val="00D6208B"/>
    <w:rsid w:val="00D62453"/>
    <w:rsid w:val="00D63D6C"/>
    <w:rsid w:val="00D63DC0"/>
    <w:rsid w:val="00D6469B"/>
    <w:rsid w:val="00D651AF"/>
    <w:rsid w:val="00D660BF"/>
    <w:rsid w:val="00D66F2E"/>
    <w:rsid w:val="00D671CF"/>
    <w:rsid w:val="00D67374"/>
    <w:rsid w:val="00D676CC"/>
    <w:rsid w:val="00D67ACD"/>
    <w:rsid w:val="00D70439"/>
    <w:rsid w:val="00D71447"/>
    <w:rsid w:val="00D71935"/>
    <w:rsid w:val="00D72620"/>
    <w:rsid w:val="00D746FD"/>
    <w:rsid w:val="00D762BA"/>
    <w:rsid w:val="00D77E73"/>
    <w:rsid w:val="00D806F7"/>
    <w:rsid w:val="00D813E1"/>
    <w:rsid w:val="00D81D08"/>
    <w:rsid w:val="00D82FB0"/>
    <w:rsid w:val="00D8325E"/>
    <w:rsid w:val="00D832B7"/>
    <w:rsid w:val="00D83400"/>
    <w:rsid w:val="00D83E81"/>
    <w:rsid w:val="00D84187"/>
    <w:rsid w:val="00D8508F"/>
    <w:rsid w:val="00D8530B"/>
    <w:rsid w:val="00D86E1E"/>
    <w:rsid w:val="00D901EE"/>
    <w:rsid w:val="00D921ED"/>
    <w:rsid w:val="00D935F5"/>
    <w:rsid w:val="00D93AE0"/>
    <w:rsid w:val="00D95497"/>
    <w:rsid w:val="00D9704D"/>
    <w:rsid w:val="00D97F7E"/>
    <w:rsid w:val="00DA08B4"/>
    <w:rsid w:val="00DA0E0F"/>
    <w:rsid w:val="00DA3081"/>
    <w:rsid w:val="00DA5077"/>
    <w:rsid w:val="00DA55F6"/>
    <w:rsid w:val="00DA586B"/>
    <w:rsid w:val="00DA66B2"/>
    <w:rsid w:val="00DA6804"/>
    <w:rsid w:val="00DB0935"/>
    <w:rsid w:val="00DB09CF"/>
    <w:rsid w:val="00DB13E0"/>
    <w:rsid w:val="00DB16A9"/>
    <w:rsid w:val="00DB4534"/>
    <w:rsid w:val="00DB4EC7"/>
    <w:rsid w:val="00DB651D"/>
    <w:rsid w:val="00DB69CF"/>
    <w:rsid w:val="00DB6EFA"/>
    <w:rsid w:val="00DC0110"/>
    <w:rsid w:val="00DC085B"/>
    <w:rsid w:val="00DC1585"/>
    <w:rsid w:val="00DC2D8F"/>
    <w:rsid w:val="00DC339C"/>
    <w:rsid w:val="00DC39D7"/>
    <w:rsid w:val="00DC616E"/>
    <w:rsid w:val="00DC663B"/>
    <w:rsid w:val="00DD2E09"/>
    <w:rsid w:val="00DD32DA"/>
    <w:rsid w:val="00DD56BE"/>
    <w:rsid w:val="00DD5FFE"/>
    <w:rsid w:val="00DD6C71"/>
    <w:rsid w:val="00DD723C"/>
    <w:rsid w:val="00DD7F01"/>
    <w:rsid w:val="00DE0E05"/>
    <w:rsid w:val="00DE0F06"/>
    <w:rsid w:val="00DE26D0"/>
    <w:rsid w:val="00DE2E0B"/>
    <w:rsid w:val="00DE3BF4"/>
    <w:rsid w:val="00DE558C"/>
    <w:rsid w:val="00DE56E6"/>
    <w:rsid w:val="00DE719F"/>
    <w:rsid w:val="00DE76B5"/>
    <w:rsid w:val="00DF2AFC"/>
    <w:rsid w:val="00DF4535"/>
    <w:rsid w:val="00DF50F1"/>
    <w:rsid w:val="00DF5B7D"/>
    <w:rsid w:val="00DF5FD0"/>
    <w:rsid w:val="00DF768A"/>
    <w:rsid w:val="00E00897"/>
    <w:rsid w:val="00E018DF"/>
    <w:rsid w:val="00E0206B"/>
    <w:rsid w:val="00E03451"/>
    <w:rsid w:val="00E03C4F"/>
    <w:rsid w:val="00E04477"/>
    <w:rsid w:val="00E04B9D"/>
    <w:rsid w:val="00E04FAC"/>
    <w:rsid w:val="00E050DE"/>
    <w:rsid w:val="00E06ABE"/>
    <w:rsid w:val="00E07161"/>
    <w:rsid w:val="00E072DB"/>
    <w:rsid w:val="00E112D3"/>
    <w:rsid w:val="00E11562"/>
    <w:rsid w:val="00E11AFA"/>
    <w:rsid w:val="00E11C7D"/>
    <w:rsid w:val="00E1205D"/>
    <w:rsid w:val="00E12B81"/>
    <w:rsid w:val="00E13227"/>
    <w:rsid w:val="00E13403"/>
    <w:rsid w:val="00E204B7"/>
    <w:rsid w:val="00E2052D"/>
    <w:rsid w:val="00E20FAB"/>
    <w:rsid w:val="00E213F5"/>
    <w:rsid w:val="00E21C8F"/>
    <w:rsid w:val="00E21D34"/>
    <w:rsid w:val="00E24E66"/>
    <w:rsid w:val="00E2568B"/>
    <w:rsid w:val="00E259C6"/>
    <w:rsid w:val="00E263D1"/>
    <w:rsid w:val="00E266E9"/>
    <w:rsid w:val="00E26EF6"/>
    <w:rsid w:val="00E27A98"/>
    <w:rsid w:val="00E300B0"/>
    <w:rsid w:val="00E3086C"/>
    <w:rsid w:val="00E31014"/>
    <w:rsid w:val="00E320A9"/>
    <w:rsid w:val="00E3227C"/>
    <w:rsid w:val="00E32FD4"/>
    <w:rsid w:val="00E34F43"/>
    <w:rsid w:val="00E3504A"/>
    <w:rsid w:val="00E3632B"/>
    <w:rsid w:val="00E37182"/>
    <w:rsid w:val="00E37BA5"/>
    <w:rsid w:val="00E40850"/>
    <w:rsid w:val="00E40AA4"/>
    <w:rsid w:val="00E40FB8"/>
    <w:rsid w:val="00E41DEA"/>
    <w:rsid w:val="00E42A9D"/>
    <w:rsid w:val="00E42E92"/>
    <w:rsid w:val="00E43E1D"/>
    <w:rsid w:val="00E4486C"/>
    <w:rsid w:val="00E45533"/>
    <w:rsid w:val="00E4708F"/>
    <w:rsid w:val="00E519B8"/>
    <w:rsid w:val="00E51ED0"/>
    <w:rsid w:val="00E522DB"/>
    <w:rsid w:val="00E52FF0"/>
    <w:rsid w:val="00E5351F"/>
    <w:rsid w:val="00E53893"/>
    <w:rsid w:val="00E54EFB"/>
    <w:rsid w:val="00E56EE6"/>
    <w:rsid w:val="00E57149"/>
    <w:rsid w:val="00E5732E"/>
    <w:rsid w:val="00E60AF6"/>
    <w:rsid w:val="00E60BF8"/>
    <w:rsid w:val="00E61597"/>
    <w:rsid w:val="00E61C88"/>
    <w:rsid w:val="00E621A2"/>
    <w:rsid w:val="00E62477"/>
    <w:rsid w:val="00E63CE0"/>
    <w:rsid w:val="00E640AC"/>
    <w:rsid w:val="00E64ED9"/>
    <w:rsid w:val="00E6501E"/>
    <w:rsid w:val="00E7006A"/>
    <w:rsid w:val="00E7180C"/>
    <w:rsid w:val="00E71D19"/>
    <w:rsid w:val="00E725C0"/>
    <w:rsid w:val="00E72843"/>
    <w:rsid w:val="00E75E3C"/>
    <w:rsid w:val="00E80EF6"/>
    <w:rsid w:val="00E8264D"/>
    <w:rsid w:val="00E847C0"/>
    <w:rsid w:val="00E85C24"/>
    <w:rsid w:val="00E86B79"/>
    <w:rsid w:val="00E90A79"/>
    <w:rsid w:val="00E911C8"/>
    <w:rsid w:val="00E913FD"/>
    <w:rsid w:val="00E9161B"/>
    <w:rsid w:val="00E91936"/>
    <w:rsid w:val="00E91E05"/>
    <w:rsid w:val="00E9261A"/>
    <w:rsid w:val="00E93D8B"/>
    <w:rsid w:val="00E943A2"/>
    <w:rsid w:val="00E96DAB"/>
    <w:rsid w:val="00E970E6"/>
    <w:rsid w:val="00E9751C"/>
    <w:rsid w:val="00EA0386"/>
    <w:rsid w:val="00EA0989"/>
    <w:rsid w:val="00EA0F75"/>
    <w:rsid w:val="00EA181C"/>
    <w:rsid w:val="00EA464F"/>
    <w:rsid w:val="00EA47AC"/>
    <w:rsid w:val="00EA5482"/>
    <w:rsid w:val="00EA58B0"/>
    <w:rsid w:val="00EA62BB"/>
    <w:rsid w:val="00EA62E1"/>
    <w:rsid w:val="00EA6633"/>
    <w:rsid w:val="00EA72F4"/>
    <w:rsid w:val="00EA7A03"/>
    <w:rsid w:val="00EB01A3"/>
    <w:rsid w:val="00EB067F"/>
    <w:rsid w:val="00EB0D74"/>
    <w:rsid w:val="00EB3A5F"/>
    <w:rsid w:val="00EB4CF7"/>
    <w:rsid w:val="00EB571B"/>
    <w:rsid w:val="00EB605C"/>
    <w:rsid w:val="00EB66A6"/>
    <w:rsid w:val="00EB6D50"/>
    <w:rsid w:val="00EB6F87"/>
    <w:rsid w:val="00EB7D0F"/>
    <w:rsid w:val="00EB7ED2"/>
    <w:rsid w:val="00EC0E8E"/>
    <w:rsid w:val="00EC1A13"/>
    <w:rsid w:val="00EC3146"/>
    <w:rsid w:val="00EC388D"/>
    <w:rsid w:val="00EC3B30"/>
    <w:rsid w:val="00EC3FEF"/>
    <w:rsid w:val="00EC47AE"/>
    <w:rsid w:val="00EC4F6A"/>
    <w:rsid w:val="00EC50B6"/>
    <w:rsid w:val="00EC5D49"/>
    <w:rsid w:val="00EC5EDC"/>
    <w:rsid w:val="00EC68FB"/>
    <w:rsid w:val="00EC7381"/>
    <w:rsid w:val="00ED06AD"/>
    <w:rsid w:val="00ED06C0"/>
    <w:rsid w:val="00ED0F78"/>
    <w:rsid w:val="00ED5AFE"/>
    <w:rsid w:val="00ED629A"/>
    <w:rsid w:val="00ED632A"/>
    <w:rsid w:val="00ED74B7"/>
    <w:rsid w:val="00ED780A"/>
    <w:rsid w:val="00ED7944"/>
    <w:rsid w:val="00ED7C8C"/>
    <w:rsid w:val="00EE0218"/>
    <w:rsid w:val="00EE0B91"/>
    <w:rsid w:val="00EE145C"/>
    <w:rsid w:val="00EE162C"/>
    <w:rsid w:val="00EE358E"/>
    <w:rsid w:val="00EE4735"/>
    <w:rsid w:val="00EE49B6"/>
    <w:rsid w:val="00EE6654"/>
    <w:rsid w:val="00EE66D7"/>
    <w:rsid w:val="00EE6E75"/>
    <w:rsid w:val="00EE6FC7"/>
    <w:rsid w:val="00EF026E"/>
    <w:rsid w:val="00EF0BA6"/>
    <w:rsid w:val="00EF1D14"/>
    <w:rsid w:val="00EF363C"/>
    <w:rsid w:val="00EF4B1B"/>
    <w:rsid w:val="00EF4D04"/>
    <w:rsid w:val="00EF6862"/>
    <w:rsid w:val="00EF7354"/>
    <w:rsid w:val="00F003AC"/>
    <w:rsid w:val="00F00FC4"/>
    <w:rsid w:val="00F012CD"/>
    <w:rsid w:val="00F0235C"/>
    <w:rsid w:val="00F02767"/>
    <w:rsid w:val="00F03122"/>
    <w:rsid w:val="00F03C99"/>
    <w:rsid w:val="00F03CE0"/>
    <w:rsid w:val="00F04063"/>
    <w:rsid w:val="00F04425"/>
    <w:rsid w:val="00F0473A"/>
    <w:rsid w:val="00F04D5A"/>
    <w:rsid w:val="00F05926"/>
    <w:rsid w:val="00F05C3C"/>
    <w:rsid w:val="00F05EC5"/>
    <w:rsid w:val="00F07502"/>
    <w:rsid w:val="00F07A46"/>
    <w:rsid w:val="00F07C5B"/>
    <w:rsid w:val="00F07FC3"/>
    <w:rsid w:val="00F101FD"/>
    <w:rsid w:val="00F10F46"/>
    <w:rsid w:val="00F10FD0"/>
    <w:rsid w:val="00F12ECD"/>
    <w:rsid w:val="00F12FB0"/>
    <w:rsid w:val="00F13921"/>
    <w:rsid w:val="00F13BEA"/>
    <w:rsid w:val="00F13EB0"/>
    <w:rsid w:val="00F14CCC"/>
    <w:rsid w:val="00F14DDE"/>
    <w:rsid w:val="00F15125"/>
    <w:rsid w:val="00F154F5"/>
    <w:rsid w:val="00F158BB"/>
    <w:rsid w:val="00F16FBC"/>
    <w:rsid w:val="00F21597"/>
    <w:rsid w:val="00F21D13"/>
    <w:rsid w:val="00F22407"/>
    <w:rsid w:val="00F2263A"/>
    <w:rsid w:val="00F229F6"/>
    <w:rsid w:val="00F22F81"/>
    <w:rsid w:val="00F2429A"/>
    <w:rsid w:val="00F243D8"/>
    <w:rsid w:val="00F248C5"/>
    <w:rsid w:val="00F24DEE"/>
    <w:rsid w:val="00F24E02"/>
    <w:rsid w:val="00F24EA2"/>
    <w:rsid w:val="00F25172"/>
    <w:rsid w:val="00F25A76"/>
    <w:rsid w:val="00F25B30"/>
    <w:rsid w:val="00F26600"/>
    <w:rsid w:val="00F2663C"/>
    <w:rsid w:val="00F26C69"/>
    <w:rsid w:val="00F27C7E"/>
    <w:rsid w:val="00F30BCB"/>
    <w:rsid w:val="00F31236"/>
    <w:rsid w:val="00F314E6"/>
    <w:rsid w:val="00F31693"/>
    <w:rsid w:val="00F31739"/>
    <w:rsid w:val="00F31D63"/>
    <w:rsid w:val="00F340E9"/>
    <w:rsid w:val="00F344F5"/>
    <w:rsid w:val="00F34619"/>
    <w:rsid w:val="00F3572F"/>
    <w:rsid w:val="00F3699F"/>
    <w:rsid w:val="00F36ADA"/>
    <w:rsid w:val="00F37334"/>
    <w:rsid w:val="00F37B50"/>
    <w:rsid w:val="00F37CB8"/>
    <w:rsid w:val="00F42AD2"/>
    <w:rsid w:val="00F43384"/>
    <w:rsid w:val="00F43CD3"/>
    <w:rsid w:val="00F44A0C"/>
    <w:rsid w:val="00F46A04"/>
    <w:rsid w:val="00F47388"/>
    <w:rsid w:val="00F50279"/>
    <w:rsid w:val="00F50A18"/>
    <w:rsid w:val="00F50D5E"/>
    <w:rsid w:val="00F53CCB"/>
    <w:rsid w:val="00F54E2C"/>
    <w:rsid w:val="00F54E43"/>
    <w:rsid w:val="00F55A33"/>
    <w:rsid w:val="00F55CD7"/>
    <w:rsid w:val="00F5757D"/>
    <w:rsid w:val="00F578C6"/>
    <w:rsid w:val="00F5792A"/>
    <w:rsid w:val="00F60914"/>
    <w:rsid w:val="00F60A87"/>
    <w:rsid w:val="00F6240A"/>
    <w:rsid w:val="00F638A2"/>
    <w:rsid w:val="00F65BFA"/>
    <w:rsid w:val="00F665A9"/>
    <w:rsid w:val="00F66FB7"/>
    <w:rsid w:val="00F673D2"/>
    <w:rsid w:val="00F67D39"/>
    <w:rsid w:val="00F7040D"/>
    <w:rsid w:val="00F70C9D"/>
    <w:rsid w:val="00F70CCB"/>
    <w:rsid w:val="00F74240"/>
    <w:rsid w:val="00F74FC8"/>
    <w:rsid w:val="00F75163"/>
    <w:rsid w:val="00F75DE8"/>
    <w:rsid w:val="00F766ED"/>
    <w:rsid w:val="00F76B2E"/>
    <w:rsid w:val="00F80826"/>
    <w:rsid w:val="00F81290"/>
    <w:rsid w:val="00F81F3E"/>
    <w:rsid w:val="00F82152"/>
    <w:rsid w:val="00F82993"/>
    <w:rsid w:val="00F835D8"/>
    <w:rsid w:val="00F83D94"/>
    <w:rsid w:val="00F85D79"/>
    <w:rsid w:val="00F85E60"/>
    <w:rsid w:val="00F86163"/>
    <w:rsid w:val="00F8637B"/>
    <w:rsid w:val="00F87151"/>
    <w:rsid w:val="00F906C6"/>
    <w:rsid w:val="00F90D3D"/>
    <w:rsid w:val="00F919B1"/>
    <w:rsid w:val="00F92048"/>
    <w:rsid w:val="00F92933"/>
    <w:rsid w:val="00F93814"/>
    <w:rsid w:val="00F938F6"/>
    <w:rsid w:val="00F94BE6"/>
    <w:rsid w:val="00F94DBF"/>
    <w:rsid w:val="00F96FB5"/>
    <w:rsid w:val="00F976B2"/>
    <w:rsid w:val="00FA0B92"/>
    <w:rsid w:val="00FA1C6F"/>
    <w:rsid w:val="00FA1DF8"/>
    <w:rsid w:val="00FA1F86"/>
    <w:rsid w:val="00FA26F0"/>
    <w:rsid w:val="00FA6B2B"/>
    <w:rsid w:val="00FA6C41"/>
    <w:rsid w:val="00FA7D65"/>
    <w:rsid w:val="00FB00C4"/>
    <w:rsid w:val="00FB17A6"/>
    <w:rsid w:val="00FB31B4"/>
    <w:rsid w:val="00FB38A7"/>
    <w:rsid w:val="00FB5059"/>
    <w:rsid w:val="00FB743D"/>
    <w:rsid w:val="00FC0509"/>
    <w:rsid w:val="00FC135F"/>
    <w:rsid w:val="00FC19A3"/>
    <w:rsid w:val="00FC3001"/>
    <w:rsid w:val="00FC32D8"/>
    <w:rsid w:val="00FC58AC"/>
    <w:rsid w:val="00FC5EE7"/>
    <w:rsid w:val="00FC68EF"/>
    <w:rsid w:val="00FC69DA"/>
    <w:rsid w:val="00FD039E"/>
    <w:rsid w:val="00FD0CB0"/>
    <w:rsid w:val="00FD1BEE"/>
    <w:rsid w:val="00FD1C2F"/>
    <w:rsid w:val="00FD2017"/>
    <w:rsid w:val="00FD277E"/>
    <w:rsid w:val="00FD338D"/>
    <w:rsid w:val="00FD4588"/>
    <w:rsid w:val="00FD79C4"/>
    <w:rsid w:val="00FE0052"/>
    <w:rsid w:val="00FE0DDF"/>
    <w:rsid w:val="00FE106F"/>
    <w:rsid w:val="00FE10E4"/>
    <w:rsid w:val="00FE4267"/>
    <w:rsid w:val="00FE5744"/>
    <w:rsid w:val="00FE7354"/>
    <w:rsid w:val="00FF000E"/>
    <w:rsid w:val="00FF0061"/>
    <w:rsid w:val="00FF0125"/>
    <w:rsid w:val="00FF151C"/>
    <w:rsid w:val="00FF24E7"/>
    <w:rsid w:val="00FF2B8A"/>
    <w:rsid w:val="00FF2DE9"/>
    <w:rsid w:val="00FF3EE0"/>
    <w:rsid w:val="00FF560D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AA30AF9-2755-41C6-A653-F09394DA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E09"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Heading2"/>
    <w:qFormat/>
    <w:rsid w:val="00EC1A13"/>
    <w:pPr>
      <w:numPr>
        <w:numId w:val="1"/>
      </w:numPr>
      <w:spacing w:after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C1A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EC1A13"/>
    <w:pPr>
      <w:keepNext/>
      <w:numPr>
        <w:ilvl w:val="2"/>
        <w:numId w:val="1"/>
      </w:numPr>
      <w:jc w:val="right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EC1A13"/>
    <w:pPr>
      <w:keepNext/>
      <w:numPr>
        <w:ilvl w:val="3"/>
        <w:numId w:val="1"/>
      </w:numPr>
      <w:shd w:val="clear" w:color="auto" w:fill="DFDFDF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C1A13"/>
    <w:pPr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EC1A1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EC1A13"/>
    <w:rPr>
      <w:rFonts w:ascii="Symbol" w:hAnsi="Symbol"/>
    </w:rPr>
  </w:style>
  <w:style w:type="character" w:customStyle="1" w:styleId="WW8Num8z0">
    <w:name w:val="WW8Num8z0"/>
    <w:rsid w:val="00EC1A13"/>
    <w:rPr>
      <w:rFonts w:ascii="Wingdings" w:hAnsi="Wingdings"/>
    </w:rPr>
  </w:style>
  <w:style w:type="character" w:customStyle="1" w:styleId="Absatz-Standardschriftart">
    <w:name w:val="Absatz-Standardschriftart"/>
    <w:rsid w:val="00EC1A13"/>
  </w:style>
  <w:style w:type="character" w:customStyle="1" w:styleId="WW-DefaultParagraphFont">
    <w:name w:val="WW-Default Paragraph Font"/>
    <w:rsid w:val="00EC1A13"/>
  </w:style>
  <w:style w:type="character" w:customStyle="1" w:styleId="WW-Absatz-Standardschriftart">
    <w:name w:val="WW-Absatz-Standardschriftart"/>
    <w:rsid w:val="00EC1A13"/>
  </w:style>
  <w:style w:type="character" w:customStyle="1" w:styleId="WW-Absatz-Standardschriftart1">
    <w:name w:val="WW-Absatz-Standardschriftart1"/>
    <w:rsid w:val="00EC1A13"/>
  </w:style>
  <w:style w:type="character" w:customStyle="1" w:styleId="WW8Num9z0">
    <w:name w:val="WW8Num9z0"/>
    <w:rsid w:val="00EC1A13"/>
    <w:rPr>
      <w:rFonts w:ascii="Symbol" w:hAnsi="Symbol"/>
    </w:rPr>
  </w:style>
  <w:style w:type="character" w:customStyle="1" w:styleId="WW8Num9z1">
    <w:name w:val="WW8Num9z1"/>
    <w:rsid w:val="00EC1A13"/>
    <w:rPr>
      <w:rFonts w:ascii="Courier New" w:hAnsi="Courier New"/>
    </w:rPr>
  </w:style>
  <w:style w:type="character" w:customStyle="1" w:styleId="WW8Num9z2">
    <w:name w:val="WW8Num9z2"/>
    <w:rsid w:val="00EC1A13"/>
    <w:rPr>
      <w:rFonts w:ascii="Wingdings" w:hAnsi="Wingdings"/>
    </w:rPr>
  </w:style>
  <w:style w:type="character" w:customStyle="1" w:styleId="WW8Num11z0">
    <w:name w:val="WW8Num11z0"/>
    <w:rsid w:val="00EC1A13"/>
    <w:rPr>
      <w:rFonts w:ascii="Wingdings" w:hAnsi="Wingdings"/>
      <w:sz w:val="16"/>
    </w:rPr>
  </w:style>
  <w:style w:type="character" w:customStyle="1" w:styleId="WW8Num11z1">
    <w:name w:val="WW8Num11z1"/>
    <w:rsid w:val="00EC1A13"/>
    <w:rPr>
      <w:rFonts w:ascii="Courier New" w:hAnsi="Courier New"/>
    </w:rPr>
  </w:style>
  <w:style w:type="character" w:customStyle="1" w:styleId="WW8Num11z2">
    <w:name w:val="WW8Num11z2"/>
    <w:rsid w:val="00EC1A13"/>
    <w:rPr>
      <w:rFonts w:ascii="Wingdings" w:hAnsi="Wingdings"/>
    </w:rPr>
  </w:style>
  <w:style w:type="character" w:customStyle="1" w:styleId="WW8Num11z3">
    <w:name w:val="WW8Num11z3"/>
    <w:rsid w:val="00EC1A13"/>
    <w:rPr>
      <w:rFonts w:ascii="Symbol" w:hAnsi="Symbol"/>
    </w:rPr>
  </w:style>
  <w:style w:type="character" w:customStyle="1" w:styleId="WW8Num13z0">
    <w:name w:val="WW8Num13z0"/>
    <w:rsid w:val="00EC1A13"/>
    <w:rPr>
      <w:rFonts w:ascii="Wingdings" w:hAnsi="Wingdings"/>
      <w:sz w:val="16"/>
    </w:rPr>
  </w:style>
  <w:style w:type="character" w:customStyle="1" w:styleId="WW8Num13z1">
    <w:name w:val="WW8Num13z1"/>
    <w:rsid w:val="00EC1A13"/>
    <w:rPr>
      <w:rFonts w:ascii="Courier New" w:hAnsi="Courier New"/>
    </w:rPr>
  </w:style>
  <w:style w:type="character" w:customStyle="1" w:styleId="WW8Num13z2">
    <w:name w:val="WW8Num13z2"/>
    <w:rsid w:val="00EC1A13"/>
    <w:rPr>
      <w:rFonts w:ascii="Wingdings" w:hAnsi="Wingdings"/>
    </w:rPr>
  </w:style>
  <w:style w:type="character" w:customStyle="1" w:styleId="WW8Num13z3">
    <w:name w:val="WW8Num13z3"/>
    <w:rsid w:val="00EC1A13"/>
    <w:rPr>
      <w:rFonts w:ascii="Symbol" w:hAnsi="Symbol"/>
    </w:rPr>
  </w:style>
  <w:style w:type="character" w:customStyle="1" w:styleId="WW8Num14z0">
    <w:name w:val="WW8Num14z0"/>
    <w:rsid w:val="00EC1A13"/>
    <w:rPr>
      <w:rFonts w:ascii="Wingdings" w:hAnsi="Wingdings"/>
    </w:rPr>
  </w:style>
  <w:style w:type="character" w:customStyle="1" w:styleId="WW8Num14z1">
    <w:name w:val="WW8Num14z1"/>
    <w:rsid w:val="00EC1A13"/>
    <w:rPr>
      <w:rFonts w:ascii="Courier New" w:hAnsi="Courier New"/>
    </w:rPr>
  </w:style>
  <w:style w:type="character" w:customStyle="1" w:styleId="WW8Num14z3">
    <w:name w:val="WW8Num14z3"/>
    <w:rsid w:val="00EC1A13"/>
    <w:rPr>
      <w:rFonts w:ascii="Symbol" w:hAnsi="Symbol"/>
    </w:rPr>
  </w:style>
  <w:style w:type="character" w:customStyle="1" w:styleId="WW8Num20z0">
    <w:name w:val="WW8Num20z0"/>
    <w:rsid w:val="00EC1A13"/>
    <w:rPr>
      <w:rFonts w:ascii="Wingdings" w:hAnsi="Wingdings"/>
      <w:sz w:val="16"/>
    </w:rPr>
  </w:style>
  <w:style w:type="character" w:customStyle="1" w:styleId="WW8Num20z1">
    <w:name w:val="WW8Num20z1"/>
    <w:rsid w:val="00EC1A13"/>
    <w:rPr>
      <w:rFonts w:ascii="Courier New" w:hAnsi="Courier New"/>
    </w:rPr>
  </w:style>
  <w:style w:type="character" w:customStyle="1" w:styleId="WW8Num20z2">
    <w:name w:val="WW8Num20z2"/>
    <w:rsid w:val="00EC1A13"/>
    <w:rPr>
      <w:rFonts w:ascii="Wingdings" w:hAnsi="Wingdings"/>
    </w:rPr>
  </w:style>
  <w:style w:type="character" w:customStyle="1" w:styleId="WW8Num20z3">
    <w:name w:val="WW8Num20z3"/>
    <w:rsid w:val="00EC1A13"/>
    <w:rPr>
      <w:rFonts w:ascii="Symbol" w:hAnsi="Symbol"/>
    </w:rPr>
  </w:style>
  <w:style w:type="character" w:customStyle="1" w:styleId="WW-DefaultParagraphFont1">
    <w:name w:val="WW-Default Paragraph Font1"/>
    <w:rsid w:val="00EC1A13"/>
  </w:style>
  <w:style w:type="character" w:styleId="PageNumber">
    <w:name w:val="page number"/>
    <w:rsid w:val="00EC1A13"/>
    <w:rPr>
      <w:rFonts w:cs="Times New Roman"/>
    </w:rPr>
  </w:style>
  <w:style w:type="character" w:styleId="Hyperlink">
    <w:name w:val="Hyperlink"/>
    <w:rsid w:val="00EC1A13"/>
    <w:rPr>
      <w:color w:val="0000FF"/>
      <w:u w:val="single"/>
    </w:rPr>
  </w:style>
  <w:style w:type="character" w:styleId="FollowedHyperlink">
    <w:name w:val="FollowedHyperlink"/>
    <w:rsid w:val="00EC1A13"/>
    <w:rPr>
      <w:color w:val="800080"/>
      <w:u w:val="single"/>
    </w:rPr>
  </w:style>
  <w:style w:type="character" w:customStyle="1" w:styleId="Heading6Char">
    <w:name w:val="Heading 6 Char"/>
    <w:rsid w:val="00EC1A13"/>
    <w:rPr>
      <w:b/>
      <w:sz w:val="22"/>
      <w:lang w:val="en-US" w:eastAsia="x-none"/>
    </w:rPr>
  </w:style>
  <w:style w:type="character" w:styleId="Strong">
    <w:name w:val="Strong"/>
    <w:qFormat/>
    <w:rsid w:val="00EC1A13"/>
    <w:rPr>
      <w:b/>
    </w:rPr>
  </w:style>
  <w:style w:type="character" w:customStyle="1" w:styleId="Heading3Char">
    <w:name w:val="Heading 3 Char"/>
    <w:rsid w:val="00EC1A13"/>
    <w:rPr>
      <w:rFonts w:ascii="Arial" w:hAnsi="Arial"/>
      <w:b/>
      <w:lang w:val="en-US" w:eastAsia="ar-SA" w:bidi="ar-SA"/>
    </w:rPr>
  </w:style>
  <w:style w:type="character" w:customStyle="1" w:styleId="FootnoteCharacters">
    <w:name w:val="Footnote Characters"/>
    <w:rsid w:val="00EC1A13"/>
    <w:rPr>
      <w:vertAlign w:val="superscript"/>
    </w:rPr>
  </w:style>
  <w:style w:type="paragraph" w:customStyle="1" w:styleId="Heading">
    <w:name w:val="Heading"/>
    <w:basedOn w:val="Normal"/>
    <w:next w:val="BodyText"/>
    <w:rsid w:val="00EC1A1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EC1A13"/>
    <w:rPr>
      <w:rFonts w:ascii="Arial" w:hAnsi="Arial" w:cs="Arial"/>
      <w:color w:val="000000"/>
    </w:rPr>
  </w:style>
  <w:style w:type="paragraph" w:styleId="List">
    <w:name w:val="List"/>
    <w:basedOn w:val="BodyText"/>
    <w:rsid w:val="00EC1A13"/>
    <w:rPr>
      <w:rFonts w:cs="Tahoma"/>
    </w:rPr>
  </w:style>
  <w:style w:type="paragraph" w:styleId="Caption">
    <w:name w:val="caption"/>
    <w:basedOn w:val="Normal"/>
    <w:qFormat/>
    <w:rsid w:val="00EC1A1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EC1A13"/>
    <w:pPr>
      <w:suppressLineNumbers/>
    </w:pPr>
    <w:rPr>
      <w:rFonts w:cs="Tahoma"/>
    </w:rPr>
  </w:style>
  <w:style w:type="paragraph" w:styleId="Footer">
    <w:name w:val="footer"/>
    <w:basedOn w:val="Normal"/>
    <w:rsid w:val="00EC1A1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C1A13"/>
    <w:pPr>
      <w:tabs>
        <w:tab w:val="center" w:pos="4320"/>
        <w:tab w:val="right" w:pos="8640"/>
      </w:tabs>
    </w:pPr>
  </w:style>
  <w:style w:type="paragraph" w:customStyle="1" w:styleId="BlockLine">
    <w:name w:val="Block Line"/>
    <w:basedOn w:val="Normal"/>
    <w:next w:val="Normal"/>
    <w:rsid w:val="00EC1A13"/>
    <w:pPr>
      <w:pBdr>
        <w:top w:val="single" w:sz="4" w:space="1" w:color="000000"/>
      </w:pBdr>
      <w:spacing w:before="240"/>
      <w:ind w:left="1700"/>
    </w:pPr>
    <w:rPr>
      <w:sz w:val="24"/>
      <w:szCs w:val="24"/>
    </w:rPr>
  </w:style>
  <w:style w:type="paragraph" w:styleId="BlockText">
    <w:name w:val="Block Text"/>
    <w:basedOn w:val="Normal"/>
    <w:rsid w:val="00EC1A13"/>
    <w:rPr>
      <w:sz w:val="24"/>
      <w:szCs w:val="24"/>
    </w:rPr>
  </w:style>
  <w:style w:type="paragraph" w:customStyle="1" w:styleId="ProcessTitle">
    <w:name w:val="ProcessTitle"/>
    <w:basedOn w:val="Normal"/>
    <w:rsid w:val="00EC1A13"/>
    <w:pPr>
      <w:spacing w:before="240" w:after="60"/>
      <w:jc w:val="center"/>
    </w:pPr>
    <w:rPr>
      <w:rFonts w:ascii="Helvetica" w:hAnsi="Helvetica" w:cs="Helvetica"/>
      <w:b/>
      <w:bCs/>
      <w:kern w:val="1"/>
      <w:sz w:val="24"/>
      <w:szCs w:val="24"/>
    </w:rPr>
  </w:style>
  <w:style w:type="paragraph" w:customStyle="1" w:styleId="ProcessOwner">
    <w:name w:val="ProcessOwner"/>
    <w:basedOn w:val="Normal"/>
    <w:rsid w:val="00EC1A13"/>
    <w:pPr>
      <w:jc w:val="center"/>
    </w:pPr>
    <w:rPr>
      <w:rFonts w:ascii="Helvetica" w:hAnsi="Helvetica" w:cs="Helvetica"/>
      <w:b/>
      <w:bCs/>
    </w:rPr>
  </w:style>
  <w:style w:type="paragraph" w:customStyle="1" w:styleId="ItalicizedTableText">
    <w:name w:val="Italicized Table Text"/>
    <w:basedOn w:val="Normal"/>
    <w:rsid w:val="00EC1A13"/>
    <w:rPr>
      <w:rFonts w:ascii="Arial" w:hAnsi="Arial" w:cs="Arial"/>
      <w:i/>
      <w:iCs/>
    </w:rPr>
  </w:style>
  <w:style w:type="paragraph" w:customStyle="1" w:styleId="TableContents">
    <w:name w:val="Table Contents"/>
    <w:basedOn w:val="Normal"/>
    <w:rsid w:val="00EC1A13"/>
    <w:pPr>
      <w:suppressLineNumbers/>
    </w:pPr>
  </w:style>
  <w:style w:type="paragraph" w:customStyle="1" w:styleId="TableHeading">
    <w:name w:val="Table Heading"/>
    <w:basedOn w:val="Normal"/>
    <w:rsid w:val="00EC1A13"/>
    <w:rPr>
      <w:rFonts w:ascii="Arial" w:hAnsi="Arial" w:cs="Arial"/>
      <w:b/>
      <w:bCs/>
    </w:rPr>
  </w:style>
  <w:style w:type="paragraph" w:customStyle="1" w:styleId="TableText">
    <w:name w:val="Table Text"/>
    <w:basedOn w:val="Normal"/>
    <w:rsid w:val="00EC1A13"/>
    <w:rPr>
      <w:rFonts w:ascii="Arial" w:hAnsi="Arial" w:cs="Arial"/>
    </w:rPr>
  </w:style>
  <w:style w:type="paragraph" w:styleId="DocumentMap">
    <w:name w:val="Document Map"/>
    <w:basedOn w:val="Normal"/>
    <w:semiHidden/>
    <w:rsid w:val="00EC1A13"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rsid w:val="00EC1A13"/>
    <w:rPr>
      <w:rFonts w:ascii="Arial" w:hAnsi="Arial" w:cs="Arial"/>
      <w:sz w:val="16"/>
      <w:szCs w:val="16"/>
    </w:rPr>
  </w:style>
  <w:style w:type="paragraph" w:customStyle="1" w:styleId="StyleHeading312ptItalicLeftBefore6ptAfter2pt">
    <w:name w:val="Style Heading 3 + 12 pt Italic Left Before:  6 pt After:  2 pt"/>
    <w:basedOn w:val="Heading3"/>
    <w:rsid w:val="00EC1A13"/>
    <w:pPr>
      <w:numPr>
        <w:ilvl w:val="0"/>
        <w:numId w:val="0"/>
      </w:numPr>
      <w:shd w:val="clear" w:color="auto" w:fill="000000"/>
      <w:spacing w:before="120" w:after="40"/>
      <w:jc w:val="left"/>
    </w:pPr>
    <w:rPr>
      <w:i/>
      <w:iCs/>
      <w:sz w:val="22"/>
      <w:szCs w:val="22"/>
    </w:rPr>
  </w:style>
  <w:style w:type="paragraph" w:styleId="FootnoteText">
    <w:name w:val="footnote text"/>
    <w:basedOn w:val="Normal"/>
    <w:semiHidden/>
    <w:rsid w:val="00EC1A13"/>
    <w:pPr>
      <w:autoSpaceDE/>
    </w:pPr>
  </w:style>
  <w:style w:type="paragraph" w:customStyle="1" w:styleId="Standarduser">
    <w:name w:val="Standard (user)"/>
    <w:uiPriority w:val="99"/>
    <w:rsid w:val="00EC1A13"/>
    <w:pPr>
      <w:widowControl w:val="0"/>
      <w:suppressAutoHyphens/>
      <w:textAlignment w:val="baseline"/>
    </w:pPr>
    <w:rPr>
      <w:kern w:val="1"/>
      <w:sz w:val="24"/>
      <w:szCs w:val="24"/>
      <w:lang w:eastAsia="hi-IN" w:bidi="hi-IN"/>
    </w:rPr>
  </w:style>
  <w:style w:type="paragraph" w:customStyle="1" w:styleId="Standard">
    <w:name w:val="Standard"/>
    <w:rsid w:val="00EC1A13"/>
    <w:pPr>
      <w:widowControl w:val="0"/>
      <w:suppressAutoHyphens/>
      <w:textAlignment w:val="baseline"/>
    </w:pPr>
    <w:rPr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rsid w:val="00EC1A13"/>
    <w:pPr>
      <w:autoSpaceDE/>
      <w:spacing w:before="100" w:after="100"/>
    </w:pPr>
    <w:rPr>
      <w:sz w:val="24"/>
      <w:szCs w:val="24"/>
    </w:rPr>
  </w:style>
  <w:style w:type="paragraph" w:customStyle="1" w:styleId="Framecontents">
    <w:name w:val="Frame contents"/>
    <w:basedOn w:val="BodyText"/>
    <w:rsid w:val="00EC1A13"/>
  </w:style>
  <w:style w:type="paragraph" w:styleId="ListParagraph">
    <w:name w:val="List Paragraph"/>
    <w:basedOn w:val="Normal"/>
    <w:uiPriority w:val="99"/>
    <w:qFormat/>
    <w:rsid w:val="00EC1A13"/>
    <w:pPr>
      <w:suppressAutoHyphens w:val="0"/>
      <w:autoSpaceDE/>
      <w:ind w:left="720"/>
    </w:pPr>
    <w:rPr>
      <w:rFonts w:ascii="Calibri" w:hAnsi="Calibri" w:cs="Calibri"/>
      <w:sz w:val="22"/>
      <w:szCs w:val="22"/>
    </w:rPr>
  </w:style>
  <w:style w:type="numbering" w:customStyle="1" w:styleId="WWNum16">
    <w:name w:val="WWNum16"/>
    <w:basedOn w:val="NoList"/>
    <w:rsid w:val="00BE3B3E"/>
    <w:pPr>
      <w:numPr>
        <w:numId w:val="17"/>
      </w:numPr>
    </w:pPr>
  </w:style>
  <w:style w:type="paragraph" w:customStyle="1" w:styleId="Default">
    <w:name w:val="Default"/>
    <w:rsid w:val="00C6193F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2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25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D2555-E734-4701-BF1E-37ED1BAC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axs8920</dc:creator>
  <cp:lastModifiedBy>Jn, Jagadesh</cp:lastModifiedBy>
  <cp:revision>5</cp:revision>
  <cp:lastPrinted>2012-04-18T21:44:00Z</cp:lastPrinted>
  <dcterms:created xsi:type="dcterms:W3CDTF">2016-03-10T17:00:00Z</dcterms:created>
  <dcterms:modified xsi:type="dcterms:W3CDTF">2016-03-10T17:32:00Z</dcterms:modified>
</cp:coreProperties>
</file>