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配置zookeeper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shd w:val="clear" w:fill="FFFFFF"/>
        </w:rPr>
        <w:t>zookeeper目录下的conf子目录, 创建zoo.cfg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tickTime=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2000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dataDir=/Users/apple/zookeeper/data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dataLogDir=/Users/apple/zookeeper/logs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clientPort=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AFAFA"/>
        </w:rPr>
        <w:t>4180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7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参数说明: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hanging="36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tickTime: zookeeper中使用的基本时间单位, 毫秒值.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dataDir: 数据目录. 可以是任意目录.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dataLogDir: log目录 如果没有设置该参数, 将使用和dataDir相同的设置.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hanging="36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clientPort: 监听client连接的端口号.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 w:line="375" w:lineRule="atLeast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instrText xml:space="preserve"> HYPERLINK "https://blog.csdn.net/qq_36633149/article/details/79658807"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https://blog.csdn.net/qq_36633149/article/details/79658807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 w:line="375" w:lineRule="atLeast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配置application.properties.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 w:line="375" w:lineRule="atLeast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drawing>
          <wp:inline distT="0" distB="0" distL="114300" distR="114300">
            <wp:extent cx="5266690" cy="1072515"/>
            <wp:effectExtent l="0" t="0" r="10160" b="13335"/>
            <wp:docPr id="1" name="图片 1" descr="15460674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4606740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spacing w:before="0" w:beforeAutospacing="0" w:after="0" w:afterAutospacing="0" w:line="375" w:lineRule="atLeast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4445635"/>
            <wp:effectExtent l="0" t="0" r="698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4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A153D"/>
    <w:multiLevelType w:val="multilevel"/>
    <w:tmpl w:val="814A15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50A78A0"/>
    <w:multiLevelType w:val="multilevel"/>
    <w:tmpl w:val="C50A78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4959AAA"/>
    <w:multiLevelType w:val="multilevel"/>
    <w:tmpl w:val="F4959A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38D9667"/>
    <w:multiLevelType w:val="singleLevel"/>
    <w:tmpl w:val="538D96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7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2018-12-29T07:22:59Z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