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10F31321" w:rsidR="004C26D9" w:rsidRDefault="004C26D9" w:rsidP="009F266E">
      <w:pPr>
        <w:pStyle w:val="Titre2"/>
      </w:pPr>
      <w:r>
        <w:t xml:space="preserve">Disponibilité </w:t>
      </w:r>
      <w:proofErr w:type="spellStart"/>
      <w:r>
        <w:t>éner</w:t>
      </w:r>
      <w:proofErr w:type="spellEnd"/>
      <w:r>
        <w:t xml:space="preserve"> 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0A76DE03" w14:textId="77777777" w:rsidR="002938E5" w:rsidRPr="002938E5" w:rsidRDefault="002938E5"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lastRenderedPageBreak/>
        <w:t>Les figures ci-après présentent les roses des vents pour chaque éolienne sur les périodes communes, ainsi que les biais directionnels moyens calculés, en relatif entre éoliennes et par rapport à la référence externe.</w:t>
      </w:r>
    </w:p>
    <w:p w14:paraId="06B227ED" w14:textId="7BB25AC7" w:rsidR="00FB68F6" w:rsidRPr="00FB68F6" w:rsidRDefault="00FB68F6" w:rsidP="004C26D9">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FB68F6">
        <w:t>{{</w:t>
      </w:r>
      <w:proofErr w:type="spellStart"/>
      <w:r w:rsidRPr="00FB68F6">
        <w:t>wind_rose_chart</w:t>
      </w:r>
      <w:proofErr w:type="spellEnd"/>
      <w:r w:rsidRPr="00FB68F6">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27CF10FF" w:rsidR="004C26D9" w:rsidRDefault="004C26D9" w:rsidP="004C26D9">
      <w:r>
        <w:t>La correction de densité est réalisée par rapport à la densité d'air standard de référence de 1.225 kg/m³</w:t>
      </w:r>
    </w:p>
    <w:p w14:paraId="3DDA03BE" w14:textId="27622013"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4C26D9">
      <w:r>
        <w:lastRenderedPageBreak/>
        <w:t xml:space="preserve">L’analyse est réalisée sur l’ensemble de la période d’étude, avec une visualisation de l’évolution </w:t>
      </w:r>
      <w:r w:rsidR="009C65AD">
        <w:t xml:space="preserve">mensuelle </w:t>
      </w:r>
      <w:r>
        <w:t>afin d’identifier d’éventuelles dérives du comportement.</w:t>
      </w:r>
    </w:p>
    <w:p w14:paraId="637CABC3" w14:textId="77777777" w:rsidR="004C26D9" w:rsidRDefault="004C26D9" w:rsidP="004C26D9">
      <w:r>
        <w:t>Les figures ci-après présentent l’évolution de la vitesse de rotation du rotor en fonction de la puissance active pour chaque éolienne, sur la période analysée.</w:t>
      </w:r>
    </w:p>
    <w:p w14:paraId="40D63906" w14:textId="5F791DDE" w:rsidR="004C26D9" w:rsidRPr="009061AD" w:rsidRDefault="004C26D9" w:rsidP="004C26D9">
      <w:pPr>
        <w:rPr>
          <w:lang w:val="en-US"/>
        </w:rPr>
      </w:pPr>
      <w:r>
        <w:t xml:space="preserve"> </w:t>
      </w:r>
      <w:r w:rsidR="009C65AD" w:rsidRPr="009061AD">
        <w:rPr>
          <w:lang w:val="en-US"/>
        </w:rPr>
        <w:t>[TODO FIGURERPM]</w:t>
      </w:r>
    </w:p>
    <w:p w14:paraId="5392641C" w14:textId="10FDE6A6" w:rsidR="009C65AD" w:rsidRDefault="009C65AD" w:rsidP="004C26D9">
      <w:pPr>
        <w:rPr>
          <w:lang w:val="en-US"/>
        </w:rPr>
      </w:pPr>
      <w:r w:rsidRPr="009061AD">
        <w:rPr>
          <w:lang w:val="en-US"/>
        </w:rPr>
        <w:t>[TODO TABLAU COMPARATIF RPM]</w:t>
      </w:r>
    </w:p>
    <w:p w14:paraId="24817A7E" w14:textId="3BDE22A8" w:rsidR="005F7AC2" w:rsidRPr="005F7AC2" w:rsidRDefault="005F7AC2" w:rsidP="004C26D9">
      <w:r>
        <w:rPr>
          <w:lang w:val="en-US"/>
        </w:rPr>
        <w:t>{{</w:t>
      </w:r>
      <w:proofErr w:type="spellStart"/>
      <w:r w:rsidRPr="005F7AC2">
        <w:t>rpm_chart</w:t>
      </w:r>
      <w:proofErr w:type="spellEnd"/>
      <w:r>
        <w:rPr>
          <w:lang w:val="en-US"/>
        </w:rPr>
        <w:t>}}</w:t>
      </w:r>
    </w:p>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75DA5C37" w14:textId="0D55B098" w:rsidR="009C65AD" w:rsidRPr="009061AD" w:rsidRDefault="009C65AD" w:rsidP="004C26D9">
      <w:pPr>
        <w:rPr>
          <w:lang w:val="en-US"/>
        </w:rPr>
      </w:pPr>
      <w:r w:rsidRPr="009061AD">
        <w:rPr>
          <w:lang w:val="en-US"/>
        </w:rPr>
        <w:t>[TODO FIGURE PITCH]</w:t>
      </w:r>
    </w:p>
    <w:p w14:paraId="4863690F" w14:textId="5AC1C433" w:rsidR="009C65AD" w:rsidRPr="009061AD" w:rsidRDefault="009C65AD" w:rsidP="004C26D9">
      <w:pPr>
        <w:rPr>
          <w:lang w:val="en-US"/>
        </w:rPr>
      </w:pPr>
      <w:r w:rsidRPr="009061AD">
        <w:rPr>
          <w:lang w:val="en-US"/>
        </w:rPr>
        <w:t>[TODO TABLEAU PITCH]</w:t>
      </w: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proofErr w:type="gramStart"/>
      <w:r>
        <w:t>les</w:t>
      </w:r>
      <w:proofErr w:type="gramEnd"/>
      <w:r>
        <w:t xml:space="preserve"> périodes de limitations environnementales (bruit, chauves-souris, ombrage, etc.), </w:t>
      </w:r>
    </w:p>
    <w:p w14:paraId="6499A60F" w14:textId="43B6F39A" w:rsidR="004C26D9" w:rsidRDefault="004C26D9" w:rsidP="009C65AD">
      <w:pPr>
        <w:pStyle w:val="Paragraphedeliste"/>
        <w:numPr>
          <w:ilvl w:val="0"/>
          <w:numId w:val="15"/>
        </w:numPr>
      </w:pPr>
      <w:proofErr w:type="gramStart"/>
      <w:r>
        <w:t>les</w:t>
      </w:r>
      <w:proofErr w:type="gramEnd"/>
      <w:r>
        <w:t xml:space="preserve"> phases de démarrage et d'arrêt,</w:t>
      </w:r>
    </w:p>
    <w:p w14:paraId="75846F61" w14:textId="5629CC6A" w:rsidR="004C26D9" w:rsidRDefault="004C26D9" w:rsidP="009C65AD">
      <w:pPr>
        <w:pStyle w:val="Paragraphedeliste"/>
        <w:numPr>
          <w:ilvl w:val="0"/>
          <w:numId w:val="15"/>
        </w:numPr>
      </w:pPr>
      <w:proofErr w:type="gramStart"/>
      <w:r>
        <w:t>ainsi</w:t>
      </w:r>
      <w:proofErr w:type="gramEnd"/>
      <w:r>
        <w:t xml:space="preserve">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proofErr w:type="gramStart"/>
      <w:r>
        <w:lastRenderedPageBreak/>
        <w:t>préciser</w:t>
      </w:r>
      <w:proofErr w:type="gramEnd"/>
      <w:r>
        <w:t xml:space="preserve">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8097D"/>
    <w:rsid w:val="000B0240"/>
    <w:rsid w:val="001526DE"/>
    <w:rsid w:val="00190380"/>
    <w:rsid w:val="002938E5"/>
    <w:rsid w:val="002C3D77"/>
    <w:rsid w:val="0032768A"/>
    <w:rsid w:val="00373F26"/>
    <w:rsid w:val="00424B92"/>
    <w:rsid w:val="004A650B"/>
    <w:rsid w:val="004C26D9"/>
    <w:rsid w:val="00500382"/>
    <w:rsid w:val="00531489"/>
    <w:rsid w:val="005B2ADF"/>
    <w:rsid w:val="005F7AC2"/>
    <w:rsid w:val="00681BB7"/>
    <w:rsid w:val="00767695"/>
    <w:rsid w:val="00776EF5"/>
    <w:rsid w:val="007A78E2"/>
    <w:rsid w:val="007F1A4A"/>
    <w:rsid w:val="00871CA1"/>
    <w:rsid w:val="008B625B"/>
    <w:rsid w:val="009061AD"/>
    <w:rsid w:val="009C65AD"/>
    <w:rsid w:val="009F266E"/>
    <w:rsid w:val="00A73310"/>
    <w:rsid w:val="00B36A5C"/>
    <w:rsid w:val="00BE4E71"/>
    <w:rsid w:val="00C82748"/>
    <w:rsid w:val="00CB36B8"/>
    <w:rsid w:val="00D2771B"/>
    <w:rsid w:val="00DC0F36"/>
    <w:rsid w:val="00E206EE"/>
    <w:rsid w:val="00E84AD6"/>
    <w:rsid w:val="00EA36D3"/>
    <w:rsid w:val="00EB3E85"/>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9</Pages>
  <Words>2346</Words>
  <Characters>12909</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21</cp:revision>
  <dcterms:created xsi:type="dcterms:W3CDTF">2026-04-29T08:26:00Z</dcterms:created>
  <dcterms:modified xsi:type="dcterms:W3CDTF">2026-04-29T20:50:00Z</dcterms:modified>
</cp:coreProperties>
</file>