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AE9" w:rsidRPr="00EF4B47" w:rsidRDefault="00EF4B47" w:rsidP="00EF4B47">
      <w:pPr>
        <w:jc w:val="center"/>
        <w:rPr>
          <w:rFonts w:hint="eastAsia"/>
          <w:b/>
          <w:bCs/>
          <w:sz w:val="30"/>
          <w:szCs w:val="30"/>
          <w:shd w:val="clear" w:color="auto" w:fill="FFFFFF"/>
        </w:rPr>
      </w:pPr>
      <w:r w:rsidRPr="00EF4B47">
        <w:rPr>
          <w:rFonts w:hint="eastAsia"/>
          <w:b/>
          <w:bCs/>
          <w:sz w:val="30"/>
          <w:szCs w:val="30"/>
          <w:shd w:val="clear" w:color="auto" w:fill="FFFFFF"/>
        </w:rPr>
        <w:t>安全滑触线钢铝复合接触轨介绍</w:t>
      </w:r>
    </w:p>
    <w:p w:rsidR="00EF4B47" w:rsidRDefault="00EF4B47" w:rsidP="00EF4B47">
      <w:pPr>
        <w:rPr>
          <w:rFonts w:hint="eastAsia"/>
          <w:b/>
          <w:bCs/>
          <w:color w:val="FF0000"/>
          <w:sz w:val="18"/>
          <w:szCs w:val="18"/>
          <w:shd w:val="clear" w:color="auto" w:fill="FFFFFF"/>
        </w:rPr>
      </w:pPr>
    </w:p>
    <w:p w:rsidR="00EF4B47" w:rsidRDefault="00EF4B47" w:rsidP="00EF4B47">
      <w:pPr>
        <w:pStyle w:val="a4"/>
        <w:shd w:val="clear" w:color="auto" w:fill="FFFFFF"/>
        <w:spacing w:before="0" w:beforeAutospacing="0" w:after="0" w:afterAutospacing="0" w:line="270" w:lineRule="atLeast"/>
        <w:rPr>
          <w:color w:val="000000"/>
          <w:sz w:val="18"/>
          <w:szCs w:val="18"/>
        </w:rPr>
      </w:pPr>
      <w:r>
        <w:rPr>
          <w:rFonts w:hint="eastAsia"/>
          <w:color w:val="000000"/>
          <w:sz w:val="18"/>
          <w:szCs w:val="18"/>
        </w:rPr>
        <w:t>安全滑触线钢铝复合接触轨由轻质的导电铝轨本体和非常耐磨的不锈钢接触面构成。轨身由高强度耐腐蚀铝合金（6101-T6）挤压而成。接触面是连续的6mm厚的不锈钢带。不锈钢带同导电铝轨机械复合，以确保它们之间的金属结合，从而保证铝和不锈钢带间的较小的接触电阻。20℃时，复合轨的直流电阻不超过8.5毫欧/米。复合轨供货长度为15米，每根3000A接触轨的重量约为218kg，长度为15m。在标准正线接触轨是按照标定距离3～5米置于绝缘支架装置之上的（托架定位的允许公差±10毫米）。注：在特殊地段，如车站处、转折处、弯道处、坡道处或膨胀接头处，绝缘支架装置之间的距离应不小于3m。</w:t>
      </w:r>
    </w:p>
    <w:p w:rsidR="00EF4B47" w:rsidRDefault="00EF4B47" w:rsidP="00EF4B47">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安全滑触线钢铝复合接触轨普通接头适用于固定连接相邻接触轨并传导电流。复合轨的连接孔和鱼尾板都有最小的公差，这样在相互配合时可以保证只有很小的或者几乎没有任何相互移动。接触轨接缝部位要求安装平齐，保证覆不锈刚带一侧安装平齐，不允许有高低不平，或扭转现象，安装精度为0.5mm。</w:t>
      </w:r>
    </w:p>
    <w:p w:rsidR="00EF4B47" w:rsidRDefault="00EF4B47" w:rsidP="00EF4B47">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膨胀接头的设计使得其可以适应因环境温度变化引起的热胀冷缩、电流引起的温升、日照和复合轨的移动。膨胀接头组件要求与相邻行车轨之间接触面对齐，保证列车受电靴的平滑通过。安全滑触线膨胀接头长1975 mm，在直线段，膨胀接头应尽量安装在两个支架装置的中心部位，最少膨胀接头的每一端距支架装置的距离不小于400mm。</w:t>
      </w:r>
    </w:p>
    <w:p w:rsidR="00EF4B47" w:rsidRDefault="00EF4B47" w:rsidP="00EF4B47">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弯道段中设置膨胀接头，则会使绝缘支架及膨胀接头受到很大的张力。膨胀接头的滑动块会因为这一额外张力而加速磨损，绝缘支架也会很快磨损。所以一般不在弯道处设置膨胀接头。在特殊情况下，也会出现半径小于300m的弯道必须设置膨胀接头的情况，此时膨胀接头依然能起到作用，可是会使膨胀接头张开及闭合的张力转移作用于绝缘支架上。鉴于锚固之间的距离，这一点应引起重视。</w:t>
      </w:r>
    </w:p>
    <w:p w:rsidR="00EF4B47" w:rsidRDefault="00EF4B47" w:rsidP="00EF4B47">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安全滑触线电连接用中间接头除了连接两根独立的钢铝复合轨外还用于将外部电流引入到接触轨，安装效果如下图。每个中间接头可以连接8～12根240mm2的导线。导线必须留有足够余量，避免向复合轨施加额外的力，从而阻碍复合轨在纵向的移动。</w:t>
      </w:r>
    </w:p>
    <w:p w:rsidR="00EF4B47" w:rsidRDefault="00EF4B47" w:rsidP="00EF4B47">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安全滑触线端部弯头按照正线和车场线分为两种，正线弯头长度为5.2m，端部弯头两端的高度差126mm；车场线弯头长度为3.4m，端部弯头两端的高度差129mm，端部弯头同接触轨之间采用普通接头连接。其作用是为了保证列车在额定速度运行时，受电靴能够平滑的接触和脱离复合轨。</w:t>
      </w:r>
    </w:p>
    <w:p w:rsidR="00EF4B47" w:rsidRPr="00EF4B47" w:rsidRDefault="00EF4B47" w:rsidP="00EF4B47"/>
    <w:sectPr w:rsidR="00EF4B47" w:rsidRPr="00EF4B47" w:rsidSect="00DC35F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741E"/>
    <w:rsid w:val="0024741E"/>
    <w:rsid w:val="003E6980"/>
    <w:rsid w:val="005823AA"/>
    <w:rsid w:val="005C3ECF"/>
    <w:rsid w:val="0082792B"/>
    <w:rsid w:val="009E2556"/>
    <w:rsid w:val="009F3532"/>
    <w:rsid w:val="00DC35FB"/>
    <w:rsid w:val="00EF4B47"/>
    <w:rsid w:val="00F97A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5FB"/>
    <w:pPr>
      <w:widowControl w:val="0"/>
      <w:jc w:val="both"/>
    </w:pPr>
  </w:style>
  <w:style w:type="paragraph" w:styleId="2">
    <w:name w:val="heading 2"/>
    <w:basedOn w:val="a"/>
    <w:link w:val="2Char"/>
    <w:uiPriority w:val="9"/>
    <w:qFormat/>
    <w:rsid w:val="005C3E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2556"/>
    <w:rPr>
      <w:b/>
      <w:bCs/>
    </w:rPr>
  </w:style>
  <w:style w:type="character" w:customStyle="1" w:styleId="apple-converted-space">
    <w:name w:val="apple-converted-space"/>
    <w:basedOn w:val="a0"/>
    <w:rsid w:val="009E2556"/>
  </w:style>
  <w:style w:type="paragraph" w:styleId="a4">
    <w:name w:val="Normal (Web)"/>
    <w:basedOn w:val="a"/>
    <w:uiPriority w:val="99"/>
    <w:unhideWhenUsed/>
    <w:rsid w:val="009E2556"/>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E2556"/>
    <w:rPr>
      <w:sz w:val="18"/>
      <w:szCs w:val="18"/>
    </w:rPr>
  </w:style>
  <w:style w:type="character" w:customStyle="1" w:styleId="Char">
    <w:name w:val="批注框文本 Char"/>
    <w:basedOn w:val="a0"/>
    <w:link w:val="a5"/>
    <w:uiPriority w:val="99"/>
    <w:semiHidden/>
    <w:rsid w:val="009E2556"/>
    <w:rPr>
      <w:sz w:val="18"/>
      <w:szCs w:val="18"/>
    </w:rPr>
  </w:style>
  <w:style w:type="character" w:customStyle="1" w:styleId="style1">
    <w:name w:val="style1"/>
    <w:basedOn w:val="a0"/>
    <w:rsid w:val="0082792B"/>
  </w:style>
  <w:style w:type="character" w:customStyle="1" w:styleId="style5">
    <w:name w:val="style5"/>
    <w:basedOn w:val="a0"/>
    <w:rsid w:val="003E6980"/>
  </w:style>
  <w:style w:type="character" w:customStyle="1" w:styleId="2Char">
    <w:name w:val="标题 2 Char"/>
    <w:basedOn w:val="a0"/>
    <w:link w:val="2"/>
    <w:uiPriority w:val="9"/>
    <w:rsid w:val="005C3ECF"/>
    <w:rPr>
      <w:rFonts w:ascii="宋体" w:eastAsia="宋体" w:hAnsi="宋体" w:cs="宋体"/>
      <w:b/>
      <w:bCs/>
      <w:kern w:val="0"/>
      <w:sz w:val="36"/>
      <w:szCs w:val="36"/>
    </w:rPr>
  </w:style>
  <w:style w:type="character" w:styleId="a6">
    <w:name w:val="Hyperlink"/>
    <w:basedOn w:val="a0"/>
    <w:uiPriority w:val="99"/>
    <w:semiHidden/>
    <w:unhideWhenUsed/>
    <w:rsid w:val="005C3ECF"/>
    <w:rPr>
      <w:color w:val="0000FF"/>
      <w:u w:val="single"/>
    </w:rPr>
  </w:style>
</w:styles>
</file>

<file path=word/webSettings.xml><?xml version="1.0" encoding="utf-8"?>
<w:webSettings xmlns:r="http://schemas.openxmlformats.org/officeDocument/2006/relationships" xmlns:w="http://schemas.openxmlformats.org/wordprocessingml/2006/main">
  <w:divs>
    <w:div w:id="70348709">
      <w:bodyDiv w:val="1"/>
      <w:marLeft w:val="0"/>
      <w:marRight w:val="0"/>
      <w:marTop w:val="0"/>
      <w:marBottom w:val="0"/>
      <w:divBdr>
        <w:top w:val="none" w:sz="0" w:space="0" w:color="auto"/>
        <w:left w:val="none" w:sz="0" w:space="0" w:color="auto"/>
        <w:bottom w:val="none" w:sz="0" w:space="0" w:color="auto"/>
        <w:right w:val="none" w:sz="0" w:space="0" w:color="auto"/>
      </w:divBdr>
    </w:div>
    <w:div w:id="1038822913">
      <w:bodyDiv w:val="1"/>
      <w:marLeft w:val="0"/>
      <w:marRight w:val="0"/>
      <w:marTop w:val="0"/>
      <w:marBottom w:val="0"/>
      <w:divBdr>
        <w:top w:val="none" w:sz="0" w:space="0" w:color="auto"/>
        <w:left w:val="none" w:sz="0" w:space="0" w:color="auto"/>
        <w:bottom w:val="none" w:sz="0" w:space="0" w:color="auto"/>
        <w:right w:val="none" w:sz="0" w:space="0" w:color="auto"/>
      </w:divBdr>
    </w:div>
    <w:div w:id="1312827491">
      <w:bodyDiv w:val="1"/>
      <w:marLeft w:val="0"/>
      <w:marRight w:val="0"/>
      <w:marTop w:val="0"/>
      <w:marBottom w:val="0"/>
      <w:divBdr>
        <w:top w:val="none" w:sz="0" w:space="0" w:color="auto"/>
        <w:left w:val="none" w:sz="0" w:space="0" w:color="auto"/>
        <w:bottom w:val="none" w:sz="0" w:space="0" w:color="auto"/>
        <w:right w:val="none" w:sz="0" w:space="0" w:color="auto"/>
      </w:divBdr>
      <w:divsChild>
        <w:div w:id="1315985236">
          <w:marLeft w:val="0"/>
          <w:marRight w:val="0"/>
          <w:marTop w:val="0"/>
          <w:marBottom w:val="0"/>
          <w:divBdr>
            <w:top w:val="none" w:sz="0" w:space="0" w:color="auto"/>
            <w:left w:val="none" w:sz="0" w:space="0" w:color="auto"/>
            <w:bottom w:val="none" w:sz="0" w:space="0" w:color="auto"/>
            <w:right w:val="none" w:sz="0" w:space="0" w:color="auto"/>
          </w:divBdr>
        </w:div>
        <w:div w:id="1435242646">
          <w:marLeft w:val="0"/>
          <w:marRight w:val="0"/>
          <w:marTop w:val="0"/>
          <w:marBottom w:val="0"/>
          <w:divBdr>
            <w:top w:val="none" w:sz="0" w:space="0" w:color="auto"/>
            <w:left w:val="none" w:sz="0" w:space="0" w:color="auto"/>
            <w:bottom w:val="none" w:sz="0" w:space="0" w:color="auto"/>
            <w:right w:val="none" w:sz="0" w:space="0" w:color="auto"/>
          </w:divBdr>
        </w:div>
        <w:div w:id="1313874070">
          <w:marLeft w:val="0"/>
          <w:marRight w:val="0"/>
          <w:marTop w:val="0"/>
          <w:marBottom w:val="0"/>
          <w:divBdr>
            <w:top w:val="none" w:sz="0" w:space="0" w:color="auto"/>
            <w:left w:val="none" w:sz="0" w:space="0" w:color="auto"/>
            <w:bottom w:val="none" w:sz="0" w:space="0" w:color="auto"/>
            <w:right w:val="none" w:sz="0" w:space="0" w:color="auto"/>
          </w:divBdr>
        </w:div>
        <w:div w:id="631985920">
          <w:marLeft w:val="0"/>
          <w:marRight w:val="0"/>
          <w:marTop w:val="0"/>
          <w:marBottom w:val="180"/>
          <w:divBdr>
            <w:top w:val="none" w:sz="0" w:space="0" w:color="auto"/>
            <w:left w:val="none" w:sz="0" w:space="0" w:color="auto"/>
            <w:bottom w:val="none" w:sz="0" w:space="0" w:color="auto"/>
            <w:right w:val="none" w:sz="0" w:space="0" w:color="auto"/>
          </w:divBdr>
        </w:div>
      </w:divsChild>
    </w:div>
    <w:div w:id="1579092102">
      <w:bodyDiv w:val="1"/>
      <w:marLeft w:val="0"/>
      <w:marRight w:val="0"/>
      <w:marTop w:val="0"/>
      <w:marBottom w:val="0"/>
      <w:divBdr>
        <w:top w:val="none" w:sz="0" w:space="0" w:color="auto"/>
        <w:left w:val="none" w:sz="0" w:space="0" w:color="auto"/>
        <w:bottom w:val="none" w:sz="0" w:space="0" w:color="auto"/>
        <w:right w:val="none" w:sz="0" w:space="0" w:color="auto"/>
      </w:divBdr>
      <w:divsChild>
        <w:div w:id="929463151">
          <w:marLeft w:val="0"/>
          <w:marRight w:val="0"/>
          <w:marTop w:val="0"/>
          <w:marBottom w:val="0"/>
          <w:divBdr>
            <w:top w:val="none" w:sz="0" w:space="0" w:color="auto"/>
            <w:left w:val="none" w:sz="0" w:space="0" w:color="auto"/>
            <w:bottom w:val="none" w:sz="0" w:space="0" w:color="auto"/>
            <w:right w:val="none" w:sz="0" w:space="0" w:color="auto"/>
          </w:divBdr>
        </w:div>
        <w:div w:id="80419650">
          <w:marLeft w:val="0"/>
          <w:marRight w:val="0"/>
          <w:marTop w:val="0"/>
          <w:marBottom w:val="0"/>
          <w:divBdr>
            <w:top w:val="none" w:sz="0" w:space="0" w:color="auto"/>
            <w:left w:val="none" w:sz="0" w:space="0" w:color="auto"/>
            <w:bottom w:val="none" w:sz="0" w:space="0" w:color="auto"/>
            <w:right w:val="none" w:sz="0" w:space="0" w:color="auto"/>
          </w:divBdr>
        </w:div>
        <w:div w:id="1200122206">
          <w:marLeft w:val="0"/>
          <w:marRight w:val="0"/>
          <w:marTop w:val="0"/>
          <w:marBottom w:val="0"/>
          <w:divBdr>
            <w:top w:val="none" w:sz="0" w:space="0" w:color="auto"/>
            <w:left w:val="none" w:sz="0" w:space="0" w:color="auto"/>
            <w:bottom w:val="none" w:sz="0" w:space="0" w:color="auto"/>
            <w:right w:val="none" w:sz="0" w:space="0" w:color="auto"/>
          </w:divBdr>
        </w:div>
        <w:div w:id="1473476649">
          <w:marLeft w:val="0"/>
          <w:marRight w:val="0"/>
          <w:marTop w:val="0"/>
          <w:marBottom w:val="0"/>
          <w:divBdr>
            <w:top w:val="none" w:sz="0" w:space="0" w:color="auto"/>
            <w:left w:val="none" w:sz="0" w:space="0" w:color="auto"/>
            <w:bottom w:val="none" w:sz="0" w:space="0" w:color="auto"/>
            <w:right w:val="none" w:sz="0" w:space="0" w:color="auto"/>
          </w:divBdr>
        </w:div>
        <w:div w:id="1719014734">
          <w:marLeft w:val="0"/>
          <w:marRight w:val="0"/>
          <w:marTop w:val="0"/>
          <w:marBottom w:val="0"/>
          <w:divBdr>
            <w:top w:val="none" w:sz="0" w:space="0" w:color="auto"/>
            <w:left w:val="none" w:sz="0" w:space="0" w:color="auto"/>
            <w:bottom w:val="none" w:sz="0" w:space="0" w:color="auto"/>
            <w:right w:val="none" w:sz="0" w:space="0" w:color="auto"/>
          </w:divBdr>
        </w:div>
        <w:div w:id="1289432972">
          <w:marLeft w:val="0"/>
          <w:marRight w:val="0"/>
          <w:marTop w:val="0"/>
          <w:marBottom w:val="0"/>
          <w:divBdr>
            <w:top w:val="none" w:sz="0" w:space="0" w:color="auto"/>
            <w:left w:val="none" w:sz="0" w:space="0" w:color="auto"/>
            <w:bottom w:val="none" w:sz="0" w:space="0" w:color="auto"/>
            <w:right w:val="none" w:sz="0" w:space="0" w:color="auto"/>
          </w:divBdr>
        </w:div>
        <w:div w:id="506292872">
          <w:marLeft w:val="0"/>
          <w:marRight w:val="0"/>
          <w:marTop w:val="0"/>
          <w:marBottom w:val="0"/>
          <w:divBdr>
            <w:top w:val="none" w:sz="0" w:space="0" w:color="auto"/>
            <w:left w:val="none" w:sz="0" w:space="0" w:color="auto"/>
            <w:bottom w:val="none" w:sz="0" w:space="0" w:color="auto"/>
            <w:right w:val="none" w:sz="0" w:space="0" w:color="auto"/>
          </w:divBdr>
        </w:div>
        <w:div w:id="27146700">
          <w:marLeft w:val="0"/>
          <w:marRight w:val="0"/>
          <w:marTop w:val="0"/>
          <w:marBottom w:val="0"/>
          <w:divBdr>
            <w:top w:val="none" w:sz="0" w:space="0" w:color="auto"/>
            <w:left w:val="none" w:sz="0" w:space="0" w:color="auto"/>
            <w:bottom w:val="none" w:sz="0" w:space="0" w:color="auto"/>
            <w:right w:val="none" w:sz="0" w:space="0" w:color="auto"/>
          </w:divBdr>
        </w:div>
        <w:div w:id="1320037314">
          <w:marLeft w:val="0"/>
          <w:marRight w:val="0"/>
          <w:marTop w:val="0"/>
          <w:marBottom w:val="0"/>
          <w:divBdr>
            <w:top w:val="none" w:sz="0" w:space="0" w:color="auto"/>
            <w:left w:val="none" w:sz="0" w:space="0" w:color="auto"/>
            <w:bottom w:val="none" w:sz="0" w:space="0" w:color="auto"/>
            <w:right w:val="none" w:sz="0" w:space="0" w:color="auto"/>
          </w:divBdr>
        </w:div>
        <w:div w:id="1473255656">
          <w:marLeft w:val="0"/>
          <w:marRight w:val="0"/>
          <w:marTop w:val="0"/>
          <w:marBottom w:val="0"/>
          <w:divBdr>
            <w:top w:val="none" w:sz="0" w:space="0" w:color="auto"/>
            <w:left w:val="none" w:sz="0" w:space="0" w:color="auto"/>
            <w:bottom w:val="none" w:sz="0" w:space="0" w:color="auto"/>
            <w:right w:val="none" w:sz="0" w:space="0" w:color="auto"/>
          </w:divBdr>
        </w:div>
        <w:div w:id="214314122">
          <w:marLeft w:val="0"/>
          <w:marRight w:val="0"/>
          <w:marTop w:val="0"/>
          <w:marBottom w:val="0"/>
          <w:divBdr>
            <w:top w:val="none" w:sz="0" w:space="0" w:color="auto"/>
            <w:left w:val="none" w:sz="0" w:space="0" w:color="auto"/>
            <w:bottom w:val="none" w:sz="0" w:space="0" w:color="auto"/>
            <w:right w:val="none" w:sz="0" w:space="0" w:color="auto"/>
          </w:divBdr>
        </w:div>
        <w:div w:id="1352564066">
          <w:marLeft w:val="0"/>
          <w:marRight w:val="0"/>
          <w:marTop w:val="0"/>
          <w:marBottom w:val="0"/>
          <w:divBdr>
            <w:top w:val="none" w:sz="0" w:space="0" w:color="auto"/>
            <w:left w:val="none" w:sz="0" w:space="0" w:color="auto"/>
            <w:bottom w:val="none" w:sz="0" w:space="0" w:color="auto"/>
            <w:right w:val="none" w:sz="0" w:space="0" w:color="auto"/>
          </w:divBdr>
        </w:div>
        <w:div w:id="1164466917">
          <w:marLeft w:val="0"/>
          <w:marRight w:val="0"/>
          <w:marTop w:val="0"/>
          <w:marBottom w:val="0"/>
          <w:divBdr>
            <w:top w:val="none" w:sz="0" w:space="0" w:color="auto"/>
            <w:left w:val="none" w:sz="0" w:space="0" w:color="auto"/>
            <w:bottom w:val="none" w:sz="0" w:space="0" w:color="auto"/>
            <w:right w:val="none" w:sz="0" w:space="0" w:color="auto"/>
          </w:divBdr>
        </w:div>
        <w:div w:id="563226666">
          <w:marLeft w:val="0"/>
          <w:marRight w:val="0"/>
          <w:marTop w:val="0"/>
          <w:marBottom w:val="0"/>
          <w:divBdr>
            <w:top w:val="none" w:sz="0" w:space="0" w:color="auto"/>
            <w:left w:val="none" w:sz="0" w:space="0" w:color="auto"/>
            <w:bottom w:val="none" w:sz="0" w:space="0" w:color="auto"/>
            <w:right w:val="none" w:sz="0" w:space="0" w:color="auto"/>
          </w:divBdr>
        </w:div>
        <w:div w:id="1414280460">
          <w:marLeft w:val="0"/>
          <w:marRight w:val="0"/>
          <w:marTop w:val="0"/>
          <w:marBottom w:val="0"/>
          <w:divBdr>
            <w:top w:val="none" w:sz="0" w:space="0" w:color="auto"/>
            <w:left w:val="none" w:sz="0" w:space="0" w:color="auto"/>
            <w:bottom w:val="none" w:sz="0" w:space="0" w:color="auto"/>
            <w:right w:val="none" w:sz="0" w:space="0" w:color="auto"/>
          </w:divBdr>
        </w:div>
        <w:div w:id="596713126">
          <w:marLeft w:val="0"/>
          <w:marRight w:val="0"/>
          <w:marTop w:val="0"/>
          <w:marBottom w:val="0"/>
          <w:divBdr>
            <w:top w:val="none" w:sz="0" w:space="0" w:color="auto"/>
            <w:left w:val="none" w:sz="0" w:space="0" w:color="auto"/>
            <w:bottom w:val="none" w:sz="0" w:space="0" w:color="auto"/>
            <w:right w:val="none" w:sz="0" w:space="0" w:color="auto"/>
          </w:divBdr>
        </w:div>
      </w:divsChild>
    </w:div>
    <w:div w:id="1733498171">
      <w:bodyDiv w:val="1"/>
      <w:marLeft w:val="0"/>
      <w:marRight w:val="0"/>
      <w:marTop w:val="0"/>
      <w:marBottom w:val="0"/>
      <w:divBdr>
        <w:top w:val="none" w:sz="0" w:space="0" w:color="auto"/>
        <w:left w:val="none" w:sz="0" w:space="0" w:color="auto"/>
        <w:bottom w:val="none" w:sz="0" w:space="0" w:color="auto"/>
        <w:right w:val="none" w:sz="0" w:space="0" w:color="auto"/>
      </w:divBdr>
    </w:div>
    <w:div w:id="1823890602">
      <w:bodyDiv w:val="1"/>
      <w:marLeft w:val="0"/>
      <w:marRight w:val="0"/>
      <w:marTop w:val="0"/>
      <w:marBottom w:val="0"/>
      <w:divBdr>
        <w:top w:val="none" w:sz="0" w:space="0" w:color="auto"/>
        <w:left w:val="none" w:sz="0" w:space="0" w:color="auto"/>
        <w:bottom w:val="none" w:sz="0" w:space="0" w:color="auto"/>
        <w:right w:val="none" w:sz="0" w:space="0" w:color="auto"/>
      </w:divBdr>
    </w:div>
    <w:div w:id="19567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2015-01-16T02:34:00Z</dcterms:created>
  <dcterms:modified xsi:type="dcterms:W3CDTF">2015-01-16T02:34:00Z</dcterms:modified>
</cp:coreProperties>
</file>