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TireShopPOS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36"/>
          <w:szCs w:val="36"/>
        </w:rPr>
        <w:t xml:space="preserve">Developer Documentation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API Reference, Architecture, Security, and Integration Guide</w:t>
      </w: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DunganSoft Technologies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1.0.1  |  March 2026</w:t>
      </w:r>
    </w:p>
    <w:p>
      <w:pPr>
        <w:spacing w:after="2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PHP 8.1+ / MySQL 8.0+ / MariaDB 10.11+ / React 19 / Vite 7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TireShopPOS is a full-stack POS system for independent tire shops. Built for Bearly Used &amp; New Tires (Florence, CO). PHP 8.1+ REST API with MySQL/MariaDB, React 19 SPA, designed for Ubuntu 24.04 LTS with Virtualmin 8.x Professional.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Routes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172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Tables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66 (after 10 migrations)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Views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RBAC Permissions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 across 5 roles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Business Logic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4,202 lines across 5 files + provider layer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 Pages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31 React components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Audit Coverage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69 auditLog() calls covering every write operation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Test Assertions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177 (122 backend + 55 installer)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Plate-to-VIN Providers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(Auto.dev, PlateToVIN, VehicleDatabases)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Architecture</w:t>
      </w:r>
    </w:p>
    <w:p>
      <w:pPr>
        <w:pStyle w:val="Heading2"/>
        <w:spacing w:after="160" w:before="280"/>
      </w:pPr>
      <w:r>
        <w:rPr>
          <w:b/>
          <w:bCs/>
        </w:rPr>
        <w:t xml:space="preserve">2.1 Request Lifecycle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Apache receives request. .htaccess rewrites to api/index.php or index.html. Front controller bootstraps autoloader, boots App, conditionally loads PHP files by URI prefix, registers routes, dispatches. All responses are JSON through the Router class.</w:t>
      </w:r>
    </w:p>
    <w:p>
      <w:pPr>
        <w:pStyle w:val="Heading2"/>
        <w:spacing w:after="160" w:before="280"/>
      </w:pPr>
      <w:r>
        <w:rPr>
          <w:b/>
          <w:bCs/>
        </w:rPr>
        <w:t xml:space="preserve">2.2 Lazy-Loading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Business logic is split across 5 files loaded conditionally by URI prefix to minimize parse time: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Loaded When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helpers + crud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2,089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(core auth, audit, tire parsing, CRUD)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tire_pos_p3.php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945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/settings, /warranty*, /wheels, /public/*, /custom-fields, /api-keys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tire_pos_p6.php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373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/marketplace, /integrations, /b2b, /directory*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VehicleLookupService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795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/vehicles/lookup, /vehicles/validate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PlateProviders/*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~300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/plate-providers/* (provider abstraction)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2.3 Database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Database singleton (App\Core\Database). Static methods: query(), queryOne(), execute(), scalar(), lastInsertId(). All queries use prepared statements with native parameter binding. STRICT_TRANS_TABLES enforced. Both MySQL 8.0+ and MariaDB 10.11+ fully supported with auto-detection.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Authentication and Security</w:t>
      </w:r>
    </w:p>
    <w:p>
      <w:pPr>
        <w:pStyle w:val="Heading2"/>
        <w:spacing w:after="160" w:before="280"/>
      </w:pPr>
      <w:r>
        <w:rPr>
          <w:b/>
          <w:bCs/>
        </w:rPr>
        <w:t xml:space="preserve">3.1 Dual Auth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Middleware::auth() method supports two authentication methods, tried in order: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Session token: Authorization: Bearer &lt;token&gt;. 64-char hex from random_bytes(32), stored in DB with expiry, validated on every request.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API key: X-API-Key: &lt;raw_key&gt;. SHA-256 hashed, looked up in api_keys table, builds synthetic session from creating user's role. Rate limit field read but advisory in v1.</w:t>
      </w:r>
    </w:p>
    <w:p>
      <w:pPr>
        <w:pStyle w:val="Heading2"/>
        <w:spacing w:after="160" w:before="280"/>
      </w:pPr>
      <w:r>
        <w:rPr>
          <w:b/>
          <w:bCs/>
        </w:rPr>
        <w:t xml:space="preserve">3.2 Password Security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bcrypt cost 12. Password strength: 8+ chars, uppercase, lowercase, digit. Password history: last 5 checked, reuse rejected. Expiry: 30 days. Force change flag with session termination. Account lockout: 5 failures, 15 minute cooldown.</w:t>
      </w:r>
    </w:p>
    <w:p>
      <w:pPr>
        <w:pStyle w:val="Heading2"/>
        <w:spacing w:after="160" w:before="280"/>
      </w:pPr>
      <w:r>
        <w:rPr>
          <w:b/>
          <w:bCs/>
        </w:rPr>
        <w:t xml:space="preserve">3.3 RBAC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5 roles (owner, manager, tech, sales, readonly). 17 permissions. permit() middleware checks OR logic (any listed permission suffices). permitAll() checks AND logic. The custom-field-values PATCH route uses dynamic permission based on entity type (CUSTOMER_MANAGE for customer, INVENTORY_EDIT for tire, etc.).</w:t>
      </w:r>
    </w:p>
    <w:p>
      <w:pPr>
        <w:pStyle w:val="Heading2"/>
        <w:spacing w:after="160" w:before="280"/>
      </w:pPr>
      <w:r>
        <w:rPr>
          <w:b/>
          <w:bCs/>
        </w:rPr>
        <w:t xml:space="preserve">3.4 Config Access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GET /api/config/{key} is accessible by any authenticated user (tech needs tax_rate, shop_name). Full config dump and writes require CONFIG_MANAGE.</w:t>
      </w:r>
    </w:p>
    <w:p>
      <w:pPr>
        <w:pStyle w:val="Heading2"/>
        <w:spacing w:after="160" w:before="280"/>
      </w:pPr>
      <w:r>
        <w:rPr>
          <w:b/>
          <w:bCs/>
        </w:rPr>
        <w:t xml:space="preserve">3.5 Audit Trail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69 auditLog() calls across the codebase cover every write operation. Audit log records: table, record ID, action (INSERT/UPDATE/DELETE), field name, old value, new value, user ID, timestamp. Viewable in the Audit Log page with filters by table, action, and user.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Work Order Financial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Work orders carry the complete financial picture: deposits, material/labor/fee subtotals, tax calculation, and per-position tire pricing. Tax rate is stored in shop_settings (key: tax_rate, default 0.0790 = 7.9%) and editable in Settings &gt; Shop Info.</w:t>
      </w:r>
    </w:p>
    <w:p>
      <w:pPr>
        <w:pStyle w:val="Heading2"/>
        <w:spacing w:after="160" w:before="280"/>
      </w:pPr>
      <w:r>
        <w:rPr>
          <w:b/>
          <w:bCs/>
        </w:rPr>
        <w:t xml:space="preserve">4.1 Financial Fields on work_orders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estimated_price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Preliminary customer-facing estimate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deposit_amount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 deposit paid toward this job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deposit_method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cash, credit_card, debit_card, check, other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deposit_received_at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Timestamp when deposit was taken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deposit_received_by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 who accepted the deposit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subtotal_materials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Sum of taxable items (tires + parts)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subtotal_labor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Sum of non-taxable services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subtotal_fees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Government and environmental fees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tax_rate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 applied to taxable subtotal (e.g., 0.0790)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tax_amount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Calculated: subtotal_materials * tax_rate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total_estimate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materials + labor + fees + tax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4.2 Tax Calculation (Colorado Rules)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Materials and parts are taxable (is_taxable = 1). Labor and government fees are not taxed (is_taxable = 0). tax_amount = subtotal_materials * tax_rate. total_estimate = materials + labor + fees + tax.</w:t>
      </w:r>
    </w:p>
    <w:p>
      <w:pPr>
        <w:pStyle w:val="Heading2"/>
        <w:spacing w:after="160" w:before="280"/>
      </w:pPr>
      <w:r>
        <w:rPr>
          <w:b/>
          <w:bCs/>
        </w:rPr>
        <w:t xml:space="preserve">4.3 Line Items (work_order_line_items)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Tax Treatment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labor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Mount and balance, alignment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is_taxable =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Valve stems, TPMS sensors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is_taxable = 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Tire disposal, environmental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is_taxable =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warranty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Road hazard coverage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is_taxable =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disposal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Per-tire disposal charge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is_taxable =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other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 charges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varies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5. Plate-to-VIN Provider 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Configurable in Settings &gt; Vehicle Lookup. Provider abstraction in php/PlateProviders/ (5 files). Pipeline: cache check, plate provider API, NHTSA VIN decode enrichment, torque spec match.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000"/>
        <w:gridCol w:w="3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Pricing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Auto.dev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Bearer token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1,000 free/mo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Default provider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PlateToVIN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Raw 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$0.05/call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Secondary option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VehicleDatabases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x-AuthKey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Tiered plans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Enterprise tier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Cache entries auto-purge on every health check via purgeExpiredCache(). Dashboard widget shows monthly API cost, call count, cache hit rate. Reports tab shows per-provider breakdown from v_plate_lookup_monthly_cost view.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6. API Reference (172 Routes)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endpoints return JSON. Session auth: Authorization: Bearer &lt;token&gt;. API key auth: X-API-Key: &lt;raw_key&gt;. Error: { success: false, error: true, code, message }. Permission AUTH = any logged-in user or valid API key. NONE = no auth needed (public, health).</w:t>
      </w:r>
    </w:p>
    <w:p>
      <w:pPr>
        <w:pStyle w:val="Heading3"/>
        <w:spacing w:after="120" w:before="200"/>
      </w:pPr>
      <w:r>
        <w:rPr>
          <w:b/>
          <w:bCs/>
        </w:rPr>
        <w:t xml:space="preserve">6.1  Health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  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/api/ops/health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 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/api/auth/logout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/api/auth/password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/api/auth/session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 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/api/users/{id}/force-password-reset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/api/users/{id}/unlock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6.5 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/api/roles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/api/roles/{id}/permissions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6.6  Sequences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/api/sequences/next-po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/api/sequences/next-work-order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6.7  Customers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6.8  Vehicles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/api/vehicles/lookup/plate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/api/vehicles/lookup/vin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/api/vehicles/torque-spec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/api/vehicles/validate-vin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/api/vehicles/wheel-positions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/api/vehicles/{id}/history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6.9  Tires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/api/tires/parse-size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/api/tires/photos/{id}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PHOTO_UPLOAD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/api/tires/search/advanced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/api/tires/{id}/dot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/api/tires/{id}/write-off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INVENTORY_WRITE_OFF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6.10  Work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/api/work-orders/positions/{id}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/api/work-orders/{id}/assign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WORK_ORDER_ASSIGN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/api/work-orders/{id}/completable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/api/work-orders/{id}/schedule-retorque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6.11  Re-torque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/api/retorque/due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/api/retorque/{id}/complete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6.12  Appointments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/api/appointments/today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/api/appointments/{id}/cancel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6.13  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6.14  Purchase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/api/purchase-orders/{id}/lines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/api/purchase-orders/{id}/receive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PO_RECEIVE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6.15  Waivers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WAIVER_CREATE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/api/waivers/template/{type}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WAIVER_CREATE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6.16 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6.17 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6.18 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6.19  Website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6.20  Lookups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/api/lookups/construction-types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/api/lookups/tire-types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6.21  Plate Providers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/api/plate-providers/test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6.22  Warranty Policies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6.23  Warranty Claims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/api/warranty-claims/{id}/pay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/api/warranty-claims/{id}/review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6.24  Wheels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/api/wheels/fitments/{id}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/api/wheels/{id}/fitments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6.25  Fitment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/api/fitment/bolt-pattern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6.26  Custom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6.27  Custom Field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6.28  API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6.29  Recalls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/api/recalls/tire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/api/recalls/vehicle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6.30  Labels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/api/labels/tire/{id}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/api/labels/wheel/{id}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6.31  Barcode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/api/barcode/lookup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6.32  Notifications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/api/notifications/customer/{id}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/api/notifications/pending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/api/notifications/{id}/failed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/api/notifications/{id}/sent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6.33  Integrations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/api/integrations/sync-log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6.34  Marketplace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/api/marketplace/generate-content/{tireId}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/api/marketplace/orders/{id}/status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6.35  Distributors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/api/distributors/{name}/order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/api/distributors/{name}/search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6.36  B2B Network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6.37  Directory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6.38 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/api/reports/active-warranties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/api/reports/employee-activity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/api/reports/inventory-stats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/api/reports/lookup-cost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/api/reports/lookup-dashboard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/api/reports/lookup-monthly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/api/reports/quarterly-fees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/api/reports/sales-summary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/api/reports/service-usage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/api/reports/top-selling-tires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6.39  Audit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/api/audit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AUDIT_VIEW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6.40  Public (No 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/api/public/appointments/slots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/api/public/shop-info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/api/public/website-config/{key}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7. Frontend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React 19 SPA built with Vite 7. 31 page components. Lazy-loaded chunks: ReportsDashboard (195 KB), MarketplaceHub (27 KB), UserManagement (6 KB), AuditLog (5 KB), PrintTemplates (14 KB). Main chunk: 435 KB.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Key pages: Dashboard (5 widgets: health, WOs, appointments, retorque, plate lookups), WorkOrderDetail (full financial panel with deposit, tax, positions with unit_price, torque gate, retorque scheduling), ReportsDashboard (8 tabs: inventory, sales, top sellers, services, quarterly fees, employees, warranty claims, plate lookup), UserManagement (CRUD + lock/unlock + force password reset), AuditLog (filterable, paginated).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CustomFieldValues component is reusable and wired into CustomerDetail, TireDetail, and VehicleDetail. WaiverCheck on TireDetail shows template text and records acknowledgments. Storefront has reverse fitment search and wheels catalog.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8. Testing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177 total assertions: 122 backend (test_backend.sh) + 55 installer (test_installer.sh). Both self-contained: start temp MySQL, load schema, run tests, clean up. Backend tests cover: health, auth, RBAC, CRUD for all entities, validation, SQL injection prevention, XSS prevention, boundary values. Installer tests cover: fresh install, upgrade, incremental migration, wipe and reinstall, dependency checking, version tracking.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bash tests/test_backend.sh     # 122 assertions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bash tests/test_installer.sh   # 55 assertions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TireShopPOS Developer Documentation v1.0.1  |  DunganSoft Technologies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2026-03-16T20:09:39.049Z</dcterms:created>
  <dcterms:modified xsi:type="dcterms:W3CDTF">2026-03-16T20:09:39.051Z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