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per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note on ideals in generalized effect algebras,</w:t>
      </w:r>
      <w:r>
        <w:t xml:space="preserve"> </w:t>
      </w:r>
      <w:r>
        <w:rPr>
          <w:i/>
        </w:rPr>
        <w:t xml:space="preserve">Tatra Mountains Mathematical Publications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(1999),</w:t>
      </w:r>
      <w:r>
        <w:t xml:space="preserve"> </w:t>
      </w:r>
      <w:r>
        <w:t xml:space="preserve">81-85,</w:t>
      </w:r>
    </w:p>
    <w:bookmarkEnd w:id="20"/>
    <w:bookmarkStart w:id="21" w:name="cited-in-1"/>
    <w:p>
      <w:pPr>
        <w:pStyle w:val="Heading3"/>
      </w:pPr>
      <w:r>
        <w:t xml:space="preserve">Cited in (1):</w:t>
      </w:r>
    </w:p>
    <w:p>
      <w:pPr>
        <w:numPr>
          <w:ilvl w:val="0"/>
          <w:numId w:val="1001"/>
        </w:numPr>
        <w:pStyle w:val="Compact"/>
      </w:pPr>
      <w:r>
        <w:t xml:space="preserve">H.-Y. Li, J.-G. Peng: Quotients and weakly algebraic sets in pseudoeffect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485-492,</w:t>
      </w:r>
      <w:r>
        <w:t xml:space="preserve"> </w:t>
      </w:r>
      <w:r>
        <w:t xml:space="preserve">[voc2012] [zpub] [zautor] [wos]</w:t>
      </w:r>
    </w:p>
    <w:bookmarkEnd w:id="21"/>
    <w:bookmarkStart w:id="22" w:name="paper-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Z. Riečanová: On sharp elements in lattice ordered effect algebras,</w:t>
      </w:r>
      <w:r>
        <w:t xml:space="preserve"> </w:t>
      </w:r>
      <w:r>
        <w:rPr>
          <w:i/>
        </w:rPr>
        <w:t xml:space="preserve">BUSEFAL</w:t>
      </w:r>
      <w:r>
        <w:t xml:space="preserve">,</w:t>
      </w:r>
      <w:r>
        <w:t xml:space="preserve"> </w:t>
      </w:r>
      <w:r>
        <w:rPr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bookmarkEnd w:id="22"/>
    <w:bookmarkStart w:id="23" w:name="cited-in-40"/>
    <w:p>
      <w:pPr>
        <w:pStyle w:val="Heading3"/>
      </w:pPr>
      <w:r>
        <w:t xml:space="preserve">Cited in (40):</w:t>
      </w:r>
    </w:p>
    <w:p>
      <w:pPr>
        <w:numPr>
          <w:ilvl w:val="0"/>
          <w:numId w:val="1002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2"/>
        </w:numPr>
        <w:pStyle w:val="Compact"/>
      </w:pPr>
      <w:r>
        <w:t xml:space="preserve">J. Janda, Y. Li: The sum of observables on a σ -distributive lattice effect algebra,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6743-6753,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02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02"/>
        </w:numPr>
        <w:pStyle w:val="Compact"/>
      </w:pPr>
      <w:r>
        <w:t xml:space="preserve">J. Janda, Y. Xie: The spectrum of the sum of observables on sigma-complete MV-effect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8041-8049,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02"/>
        </w:numPr>
        <w:pStyle w:val="Compact"/>
      </w:pPr>
      <w:r>
        <w:t xml:space="preserve">R. A. Borzooei, A. Dvurečenskij, A. H. Sharafi: Material implications in lattice effect algebras,</w:t>
      </w:r>
      <w:r>
        <w:t xml:space="preserve"> </w:t>
      </w:r>
      <w:r>
        <w:rPr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/>
        </w:rPr>
        <w:t xml:space="preserve">433</w:t>
      </w:r>
      <w:r>
        <w:t xml:space="preserve"> </w:t>
      </w:r>
      <w:r>
        <w:t xml:space="preserve">(2018),</w:t>
      </w:r>
      <w:r>
        <w:t xml:space="preserve"> </w:t>
      </w:r>
      <w:r>
        <w:t xml:space="preserve">233-240,</w:t>
      </w:r>
      <w:r>
        <w:t xml:space="preserve"> </w:t>
      </w:r>
      <w:r>
        <w:t xml:space="preserve">[voc2018] [zpub] [zautor] [wos] [dautor]</w:t>
      </w:r>
    </w:p>
    <w:p>
      <w:pPr>
        <w:numPr>
          <w:ilvl w:val="0"/>
          <w:numId w:val="1002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[scopus] [voc2018] [zpub] [wos] [dautor]</w:t>
      </w:r>
    </w:p>
    <w:p>
      <w:pPr>
        <w:numPr>
          <w:ilvl w:val="0"/>
          <w:numId w:val="1002"/>
        </w:numPr>
        <w:pStyle w:val="Compact"/>
      </w:pPr>
      <w:r>
        <w:t xml:space="preserve">P. Emanovský, J. Kühr: On special elements and pseudocomplementation in lattices with antitone involutions,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4561-4572,</w:t>
      </w:r>
      <w:r>
        <w:t xml:space="preserve"> </w:t>
      </w:r>
      <w:r>
        <w:t xml:space="preserve">[voc2018] [zpub] [zautor] [wos]</w:t>
      </w:r>
    </w:p>
    <w:p>
      <w:pPr>
        <w:numPr>
          <w:ilvl w:val="0"/>
          <w:numId w:val="1002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02"/>
        </w:numPr>
        <w:pStyle w:val="Compact"/>
      </w:pPr>
      <w:r>
        <w:t xml:space="preserve">A. Dvurečenskij: Sum of observables on MV-effect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2485-2493,</w:t>
      </w:r>
      <w:r>
        <w:t xml:space="preserve"> </w:t>
      </w:r>
      <w:r>
        <w:t xml:space="preserve">[scopus] [voc2018] [zpub] [wos] [dautor]</w:t>
      </w:r>
    </w:p>
    <w:p>
      <w:pPr>
        <w:numPr>
          <w:ilvl w:val="0"/>
          <w:numId w:val="1002"/>
        </w:numPr>
        <w:pStyle w:val="Compact"/>
      </w:pPr>
      <w:r>
        <w:t xml:space="preserve">A. Dvurečenskij: On Orders of Observables on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4112-4125,</w:t>
      </w:r>
      <w:r>
        <w:t xml:space="preserve"> </w:t>
      </w:r>
      <w:r>
        <w:t xml:space="preserve">[zpub] [voc2017]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2"/>
        </w:numPr>
        <w:pStyle w:val="Compact"/>
      </w:pPr>
      <w:r>
        <w:t xml:space="preserve">A. Dvurečenskij: Olson Order of Quantum Observables,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55</w:t>
      </w:r>
      <w:r>
        <w:t xml:space="preserve"> </w:t>
      </w:r>
      <w:r>
        <w:t xml:space="preserve">(2016),</w:t>
      </w:r>
      <w:r>
        <w:t xml:space="preserve"> </w:t>
      </w:r>
      <w:r>
        <w:t xml:space="preserve">4896-4912,</w:t>
      </w:r>
      <w:r>
        <w:t xml:space="preserve"> </w:t>
      </w:r>
      <w:r>
        <w:t xml:space="preserve">[zpub] [voc2016] [wos] [dautor]</w:t>
      </w:r>
    </w:p>
    <w:p>
      <w:pPr>
        <w:numPr>
          <w:ilvl w:val="0"/>
          <w:numId w:val="1002"/>
        </w:numPr>
        <w:pStyle w:val="Compact"/>
      </w:pPr>
      <w:r>
        <w:t xml:space="preserve">Y. Xie, Y. Li, A. Yang: Pasting of lattice-ordered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77-96,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2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02"/>
        </w:numPr>
        <w:pStyle w:val="Compact"/>
      </w:pPr>
      <w:r>
        <w:t xml:space="preserve">A. Yang, Y. Xie: Prelattice-generalized pseudo-effect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19</w:t>
      </w:r>
      <w:r>
        <w:t xml:space="preserve"> </w:t>
      </w:r>
      <w:r>
        <w:t xml:space="preserve">(2015),</w:t>
      </w:r>
      <w:r>
        <w:t xml:space="preserve"> </w:t>
      </w:r>
      <w:r>
        <w:t xml:space="preserve">1135-1141,</w:t>
      </w:r>
      <w:r>
        <w:t xml:space="preserve"> </w:t>
      </w:r>
      <w:r>
        <w:t xml:space="preserve">[zbub] [zpub] [zautor] [wos] [voc2015]</w:t>
      </w:r>
    </w:p>
    <w:p>
      <w:pPr>
        <w:numPr>
          <w:ilvl w:val="0"/>
          <w:numId w:val="1002"/>
        </w:numPr>
        <w:pStyle w:val="Compact"/>
      </w:pPr>
      <w:r>
        <w:t xml:space="preserve">Y. Xie, Y. Li, A. Yang: The pasting constructions for effect 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 </w:t>
      </w:r>
      <w:r>
        <w:t xml:space="preserve">(2014),</w:t>
      </w:r>
      <w:r>
        <w:t xml:space="preserve"> </w:t>
      </w:r>
      <w:r>
        <w:t xml:space="preserve">1051-1074,</w:t>
      </w:r>
      <w:r>
        <w:t xml:space="preserve"> </w:t>
      </w:r>
      <w:r>
        <w:t xml:space="preserve">[scopus] [voc2015] [zautor] [wos] [dpub]</w:t>
      </w:r>
    </w:p>
    <w:p>
      <w:pPr>
        <w:numPr>
          <w:ilvl w:val="0"/>
          <w:numId w:val="1002"/>
        </w:numPr>
        <w:pStyle w:val="Compact"/>
      </w:pPr>
      <w:r>
        <w:t xml:space="preserve">A. Dvurečenskij, M. Kuková: Observables on quantum structures,</w:t>
      </w:r>
      <w:r>
        <w:t xml:space="preserve"> </w:t>
      </w:r>
      <w:r>
        <w:rPr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/>
        </w:rPr>
        <w:t xml:space="preserve">262</w:t>
      </w:r>
      <w:r>
        <w:t xml:space="preserve"> </w:t>
      </w:r>
      <w:r>
        <w:t xml:space="preserve">(2014),</w:t>
      </w:r>
      <w:r>
        <w:t xml:space="preserve"> </w:t>
      </w:r>
      <w:r>
        <w:t xml:space="preserve">215-222,</w:t>
      </w:r>
      <w:r>
        <w:t xml:space="preserve"> </w:t>
      </w:r>
      <w:r>
        <w:t xml:space="preserve">[voc2014] [zpub] [zautor] [wos] [dautor]</w:t>
      </w:r>
    </w:p>
    <w:p>
      <w:pPr>
        <w:numPr>
          <w:ilvl w:val="0"/>
          <w:numId w:val="1002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02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02"/>
        </w:numPr>
        <w:pStyle w:val="Compact"/>
      </w:pPr>
      <w:r>
        <w:t xml:space="preserve">F. Chovanec, M. Jurečková: Fractal properties of MV-algebra pastings,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232</w:t>
      </w:r>
      <w:r>
        <w:t xml:space="preserve"> </w:t>
      </w:r>
      <w:r>
        <w:t xml:space="preserve">(2013),</w:t>
      </w:r>
      <w:r>
        <w:t xml:space="preserve"> </w:t>
      </w:r>
      <w:r>
        <w:t xml:space="preserve">46-61,</w:t>
      </w:r>
      <w:r>
        <w:t xml:space="preserve"> </w:t>
      </w:r>
      <w:r>
        <w:t xml:space="preserve">[cc] [scopus] [voc2013] [zpub] [dautor]</w:t>
      </w:r>
    </w:p>
    <w:p>
      <w:pPr>
        <w:numPr>
          <w:ilvl w:val="0"/>
          <w:numId w:val="1002"/>
        </w:numPr>
        <w:pStyle w:val="Compact"/>
      </w:pPr>
      <w:r>
        <w:t xml:space="preserve">A. Dvurečenskij: Smearing of Observables and Spectral Measures on Quantum Structures,</w:t>
      </w:r>
      <w:r>
        <w:t xml:space="preserve"> </w:t>
      </w:r>
      <w:r>
        <w:rPr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(2013),</w:t>
      </w:r>
      <w:r>
        <w:t xml:space="preserve"> </w:t>
      </w:r>
      <w:r>
        <w:t xml:space="preserve">210-224,</w:t>
      </w:r>
      <w:r>
        <w:t xml:space="preserve"> </w:t>
      </w:r>
      <w:r>
        <w:t xml:space="preserve">[scopus] [voc2013] [zpub] [wos] [dautor]</w:t>
      </w:r>
    </w:p>
    <w:p>
      <w:pPr>
        <w:numPr>
          <w:ilvl w:val="0"/>
          <w:numId w:val="1002"/>
        </w:numPr>
        <w:pStyle w:val="Compact"/>
      </w:pPr>
      <w:r>
        <w:t xml:space="preserve">D. Foulis, S. Pulmannová: Logical Connectives on Lattice Effect Algebras,</w:t>
      </w:r>
      <w:r>
        <w:t xml:space="preserve"> </w:t>
      </w:r>
      <w:r>
        <w:rPr>
          <w:i/>
        </w:rPr>
        <w:t xml:space="preserve">Studia Logica</w:t>
      </w:r>
      <w:r>
        <w:t xml:space="preserve">,</w:t>
      </w:r>
      <w:r>
        <w:t xml:space="preserve"> </w:t>
      </w:r>
      <w:r>
        <w:rPr>
          <w:b/>
        </w:rPr>
        <w:t xml:space="preserve">100</w:t>
      </w:r>
      <w:r>
        <w:t xml:space="preserve"> </w:t>
      </w:r>
      <w:r>
        <w:t xml:space="preserve">(2012),</w:t>
      </w:r>
      <w:r>
        <w:t xml:space="preserve"> </w:t>
      </w:r>
      <w:r>
        <w:t xml:space="preserve">1291-1315,</w:t>
      </w:r>
      <w:r>
        <w:t xml:space="preserve"> </w:t>
      </w:r>
      <w:r>
        <w:t xml:space="preserve">[zautor] [cc] [zpub] [wos] [dautor] [scopus] [voc2012]</w:t>
      </w:r>
    </w:p>
    <w:p>
      <w:pPr>
        <w:numPr>
          <w:ilvl w:val="0"/>
          <w:numId w:val="1002"/>
        </w:numPr>
        <w:pStyle w:val="Compact"/>
      </w:pPr>
      <w:r>
        <w:t xml:space="preserve">J. Niederle, J. Paseka: MacNeille completion of centers and centers of MacNeille completions of lattice effect algebras: Generic scheme behind,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1193-1208,</w:t>
      </w:r>
      <w:r>
        <w:t xml:space="preserve"> </w:t>
      </w:r>
      <w:r>
        <w:t xml:space="preserve">[voc2013] [zautor] [wos] [dpub]</w:t>
      </w:r>
    </w:p>
    <w:p>
      <w:pPr>
        <w:numPr>
          <w:ilvl w:val="0"/>
          <w:numId w:val="1002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2"/>
        </w:numPr>
        <w:pStyle w:val="Compact"/>
      </w:pPr>
      <w:r>
        <w:t xml:space="preserve">V. Olejček: Fractal Construction of an Atomic Archimedean Effect Algebra With Non-atomic Subalgebra of Sharp Elements,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48</w:t>
      </w:r>
      <w:r>
        <w:t xml:space="preserve"> </w:t>
      </w:r>
      <w:r>
        <w:t xml:space="preserve">(2012),</w:t>
      </w:r>
      <w:r>
        <w:t xml:space="preserve"> </w:t>
      </w:r>
      <w:r>
        <w:t xml:space="preserve">294-298,</w:t>
      </w:r>
      <w:r>
        <w:t xml:space="preserve"> </w:t>
      </w:r>
      <w:r>
        <w:t xml:space="preserve">[voc2012] [zpub] [wos] [dautor]</w:t>
      </w:r>
    </w:p>
    <w:p>
      <w:pPr>
        <w:numPr>
          <w:ilvl w:val="0"/>
          <w:numId w:val="1002"/>
        </w:numPr>
        <w:pStyle w:val="Compact"/>
      </w:pPr>
      <w:r>
        <w:t xml:space="preserve">A. Jenčová, S. Pulmannová, E. Vinceková: Observables on sigma-MV algebras and sigma-lattice effect algebras,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(2011),</w:t>
      </w:r>
      <w:r>
        <w:t xml:space="preserve"> </w:t>
      </w:r>
      <w:r>
        <w:t xml:space="preserve">541-559,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2"/>
        </w:numPr>
        <w:pStyle w:val="Compact"/>
      </w:pPr>
      <w:r>
        <w:t xml:space="preserve">M. Kalina: Mac Neille Completion of Centers and Centers of Mac Neille Completions of Lattice Effect Algebras,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935-947,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M. Kalina: On Central Atoms of Archimedean Atomic Lattice Effect Algebras,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609-620,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J. Paseka: Modularity, Atomicity and States in Archimedean Lattice Effect Algebras,</w:t>
      </w:r>
      <w:r>
        <w:t xml:space="preserve"> </w:t>
      </w:r>
      <w:r>
        <w:rPr>
          <w:i/>
        </w:rPr>
        <w:t xml:space="preserve">Symmetry Integrability and Geometry-methods and Applications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(2010),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02"/>
        </w:numPr>
        <w:pStyle w:val="Compact"/>
      </w:pPr>
      <w:r>
        <w:t xml:space="preserve">I. Chajda, R. Halaš, J. Kühr: Many-valued quantum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 </w:t>
      </w:r>
      <w:r>
        <w:t xml:space="preserve">(2009),</w:t>
      </w:r>
      <w:r>
        <w:t xml:space="preserve"> </w:t>
      </w:r>
      <w:r>
        <w:t xml:space="preserve">63-90,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L. Qiang, W. Junde, L. Ronglu: Interval topology of lattice effect algebras,</w:t>
      </w:r>
      <w:r>
        <w:t xml:space="preserve"> </w:t>
      </w:r>
      <w:r>
        <w:rPr>
          <w:i/>
        </w:rPr>
        <w:t xml:space="preserve">Applied Mathematics Letters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(2009),</w:t>
      </w:r>
      <w:r>
        <w:t xml:space="preserve"> </w:t>
      </w:r>
      <w:r>
        <w:t xml:space="preserve">1003-1006,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M. Botur, R. Halaš: Finite commutative basic algebras are MV-effect algebras,</w:t>
      </w:r>
      <w:r>
        <w:t xml:space="preserve"> </w:t>
      </w:r>
      <w:r>
        <w:rPr>
          <w:i/>
        </w:rPr>
        <w:t xml:space="preserve">Journal of Multiple-valued Logic and Soft Computing</w:t>
      </w:r>
      <w:r>
        <w:t xml:space="preserve">,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(2008),</w:t>
      </w:r>
      <w:r>
        <w:t xml:space="preserve"> </w:t>
      </w:r>
      <w:r>
        <w:t xml:space="preserve">69-80,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R. Halaš: The Variety of Lattice Effect Algebras Generated by MV-algebras and the Horizontal Sum of Two 3-element Chains,</w:t>
      </w:r>
      <w:r>
        <w:t xml:space="preserve"> </w:t>
      </w:r>
      <w:r>
        <w:rPr>
          <w:i/>
        </w:rPr>
        <w:t xml:space="preserve">Studia Logica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 </w:t>
      </w:r>
      <w:r>
        <w:t xml:space="preserve">(2008),</w:t>
      </w:r>
      <w:r>
        <w:t xml:space="preserve"> </w:t>
      </w:r>
      <w:r>
        <w:t xml:space="preserve">19-35,</w:t>
      </w:r>
      <w:r>
        <w:t xml:space="preserve"> </w:t>
      </w:r>
      <w:r>
        <w:t xml:space="preserve">[zpub] [zautor]</w:t>
      </w:r>
    </w:p>
    <w:p>
      <w:pPr>
        <w:numPr>
          <w:ilvl w:val="0"/>
          <w:numId w:val="1002"/>
        </w:numPr>
        <w:pStyle w:val="Compact"/>
      </w:pPr>
      <w:r>
        <w:t xml:space="preserve">M. Botur, R. Halaš: Complete commutative basic algebras,</w:t>
      </w:r>
      <w:r>
        <w:t xml:space="preserve"> </w:t>
      </w:r>
      <w:r>
        <w:rPr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 </w:t>
      </w:r>
      <w:r>
        <w:t xml:space="preserve">(2007),</w:t>
      </w:r>
      <w:r>
        <w:t xml:space="preserve"> </w:t>
      </w:r>
      <w:r>
        <w:t xml:space="preserve">89-105,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V. Olejček: An atomic MV-effect algebra with non-atomic center,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(2007),</w:t>
      </w:r>
      <w:r>
        <w:t xml:space="preserve"> </w:t>
      </w:r>
      <w:r>
        <w:t xml:space="preserve">343-346,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Pulmannová: On fuzzy hidden variables,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155</w:t>
      </w:r>
      <w:r>
        <w:t xml:space="preserve"> </w:t>
      </w:r>
      <w:r>
        <w:t xml:space="preserve">(2005),</w:t>
      </w:r>
      <w:r>
        <w:t xml:space="preserve"> </w:t>
      </w:r>
      <w:r>
        <w:t xml:space="preserve">119-137,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Pulmannová: Commutator-finite D-lattices,</w:t>
      </w:r>
      <w:r>
        <w:t xml:space="preserve"> </w:t>
      </w:r>
      <w:r>
        <w:rPr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/>
        </w:rPr>
        <w:t xml:space="preserve">21</w:t>
      </w:r>
      <w:r>
        <w:t xml:space="preserve"> </w:t>
      </w:r>
      <w:r>
        <w:t xml:space="preserve">(2004),</w:t>
      </w:r>
      <w:r>
        <w:t xml:space="preserve"> </w:t>
      </w:r>
      <w:r>
        <w:t xml:space="preserve">91-105,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bookmarkEnd w:id="23"/>
    <w:bookmarkStart w:id="24" w:name="paper-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Subcentral ideals in generalized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 </w:t>
      </w:r>
      <w:r>
        <w:t xml:space="preserve">(2000),</w:t>
      </w:r>
      <w:r>
        <w:t xml:space="preserve"> </w:t>
      </w:r>
      <w:r>
        <w:t xml:space="preserve">745-755,</w:t>
      </w:r>
    </w:p>
    <w:bookmarkEnd w:id="24"/>
    <w:bookmarkStart w:id="25" w:name="cited-in-6"/>
    <w:p>
      <w:pPr>
        <w:pStyle w:val="Heading3"/>
      </w:pPr>
      <w:r>
        <w:t xml:space="preserve">Cited in (6):</w:t>
      </w:r>
    </w:p>
    <w:p>
      <w:pPr>
        <w:numPr>
          <w:ilvl w:val="0"/>
          <w:numId w:val="1003"/>
        </w:numPr>
        <w:pStyle w:val="Compact"/>
      </w:pPr>
      <w:r>
        <w:t xml:space="preserve">S. Pulmannová: Congruences and ideals in generalized pseudoeffect algebras revisited,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735-745,</w:t>
      </w:r>
      <w:r>
        <w:t xml:space="preserve"> </w:t>
      </w:r>
      <w:r>
        <w:t xml:space="preserve">[dautor] [wos] [voc2019] [scopus] [zpub]</w:t>
      </w:r>
    </w:p>
    <w:p>
      <w:pPr>
        <w:numPr>
          <w:ilvl w:val="0"/>
          <w:numId w:val="1003"/>
        </w:numPr>
        <w:pStyle w:val="Compact"/>
      </w:pPr>
      <w:r>
        <w:t xml:space="preserve">D. Foulis, S. Pulmannová: The center of a generalized effect algebra,</w:t>
      </w:r>
      <w:r>
        <w:t xml:space="preserve"> </w:t>
      </w:r>
      <w:r>
        <w:rPr>
          <w:i/>
        </w:rPr>
        <w:t xml:space="preserve">Scire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(2014),</w:t>
      </w:r>
      <w:r>
        <w:t xml:space="preserve"> </w:t>
      </w:r>
      <w:r>
        <w:t xml:space="preserve">1-21,</w:t>
      </w:r>
      <w:r>
        <w:t xml:space="preserve"> </w:t>
      </w:r>
      <w:r>
        <w:t xml:space="preserve">[scopus] [zpub] [zautor] [voc2014] [dautor]</w:t>
      </w:r>
    </w:p>
    <w:p>
      <w:pPr>
        <w:numPr>
          <w:ilvl w:val="0"/>
          <w:numId w:val="1003"/>
        </w:numPr>
        <w:pStyle w:val="Compact"/>
      </w:pPr>
      <w:r>
        <w:t xml:space="preserve">D. Foulis, S. Pulmannová: Hull determination and type decomposition for a generalized effect algebra,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45-81,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3"/>
        </w:numPr>
        <w:pStyle w:val="Compact"/>
      </w:pPr>
      <w:r>
        <w:t xml:space="preserve">D. Foulis, S. Pulmannová: Dimension theory for generalized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357-386,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3"/>
        </w:numPr>
        <w:pStyle w:val="Compact"/>
      </w:pPr>
      <w:r>
        <w:t xml:space="preserve">D. J. Foulis, S. Pulmannová: The Exocenter of a Generalized Effect Algebra,</w:t>
      </w:r>
      <w:r>
        <w:t xml:space="preserve"> </w:t>
      </w:r>
      <w:r>
        <w:rPr>
          <w:i/>
        </w:rPr>
        <w:t xml:space="preserve">Reports on Mathematical Physics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(2011),</w:t>
      </w:r>
      <w:r>
        <w:t xml:space="preserve"> </w:t>
      </w:r>
      <w:r>
        <w:t xml:space="preserve">347-371,</w:t>
      </w:r>
      <w:r>
        <w:t xml:space="preserve"> </w:t>
      </w:r>
      <w:r>
        <w:t xml:space="preserve">[scopus] [zpub] [zautor] [wos] [dautor]</w:t>
      </w:r>
    </w:p>
    <w:p>
      <w:pPr>
        <w:numPr>
          <w:ilvl w:val="0"/>
          <w:numId w:val="1003"/>
        </w:numPr>
        <w:pStyle w:val="Compact"/>
      </w:pPr>
      <w:r>
        <w:t xml:space="preserve">S. Pulmannová: Congruences in partial abelian semigroups (vol 37, pg 119, 1997),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42</w:t>
      </w:r>
      <w:r>
        <w:t xml:space="preserve"> </w:t>
      </w:r>
      <w:r>
        <w:t xml:space="preserve">(1999),</w:t>
      </w:r>
      <w:r>
        <w:t xml:space="preserve"> </w:t>
      </w:r>
      <w:r>
        <w:t xml:space="preserve">59-60,</w:t>
      </w:r>
      <w:r>
        <w:t xml:space="preserve"> </w:t>
      </w:r>
      <w:r>
        <w:t xml:space="preserve">[zpub] [as-preprint] [wos] [dautor]</w:t>
      </w:r>
    </w:p>
    <w:bookmarkEnd w:id="25"/>
    <w:bookmarkStart w:id="26" w:name="paper-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Notes on R1-ideals in partial abelian monoids,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(2000),</w:t>
      </w:r>
      <w:r>
        <w:t xml:space="preserve"> </w:t>
      </w:r>
      <w:r>
        <w:t xml:space="preserve">307-319,</w:t>
      </w:r>
    </w:p>
    <w:bookmarkEnd w:id="26"/>
    <w:bookmarkStart w:id="27" w:name="cited-in-10"/>
    <w:p>
      <w:pPr>
        <w:pStyle w:val="Heading3"/>
      </w:pPr>
      <w:r>
        <w:t xml:space="preserve">Cited in (10):</w:t>
      </w:r>
    </w:p>
    <w:p>
      <w:pPr>
        <w:numPr>
          <w:ilvl w:val="0"/>
          <w:numId w:val="1004"/>
        </w:numPr>
        <w:pStyle w:val="Compact"/>
      </w:pPr>
      <w:r>
        <w:t xml:space="preserve">R. A. Borzooei, M. R. Rakhshani, G. R. Rezaei: Separation axioms on topological effect algebras,</w:t>
      </w:r>
      <w:r>
        <w:t xml:space="preserve"> </w:t>
      </w:r>
      <w:r>
        <w:rPr>
          <w:i/>
        </w:rPr>
        <w:t xml:space="preserve">Annals of the University of Craiova-mathematics and Computer Science Series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(2019),</w:t>
      </w:r>
      <w:r>
        <w:t xml:space="preserve"> </w:t>
      </w:r>
      <w:r>
        <w:t xml:space="preserve">254-268,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4"/>
        </w:numPr>
        <w:pStyle w:val="Compact"/>
      </w:pPr>
      <w:r>
        <w:t xml:space="preserve">M. R. Rakhshani, R. A. Borzooei, G. R. Rezaei: On Topological Effect Algebras,</w:t>
      </w:r>
      <w:r>
        <w:t xml:space="preserve"> </w:t>
      </w:r>
      <w:r>
        <w:rPr>
          <w:i/>
        </w:rPr>
        <w:t xml:space="preserve">Italian Journal of Pure and Applied Mathematics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(2018),</w:t>
      </w:r>
      <w:r>
        <w:t xml:space="preserve"> </w:t>
      </w:r>
      <w:r>
        <w:t xml:space="preserve">312-325,</w:t>
      </w:r>
      <w:r>
        <w:t xml:space="preserve"> </w:t>
      </w:r>
      <w:r>
        <w:t xml:space="preserve">[voc2018] [zpub] [zautor] [wos]</w:t>
      </w:r>
    </w:p>
    <w:p>
      <w:pPr>
        <w:numPr>
          <w:ilvl w:val="0"/>
          <w:numId w:val="1004"/>
        </w:numPr>
        <w:pStyle w:val="Compact"/>
      </w:pPr>
      <w:r>
        <w:t xml:space="preserve">D. Foulis, S. Pulmannová, E. Vinceková: Unitizations of Generalized Pseudo Effect Algebras and their Ideals,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 </w:t>
      </w:r>
      <w:r>
        <w:t xml:space="preserve">(2016),</w:t>
      </w:r>
      <w:r>
        <w:t xml:space="preserve"> </w:t>
      </w:r>
      <w:r>
        <w:t xml:space="preserve">311-332,</w:t>
      </w:r>
      <w:r>
        <w:t xml:space="preserve"> </w:t>
      </w:r>
      <w:r>
        <w:t xml:space="preserve">[zautor] [zpub] [wos] [dautor] [scopus] [voc2016]</w:t>
      </w:r>
    </w:p>
    <w:p>
      <w:pPr>
        <w:numPr>
          <w:ilvl w:val="0"/>
          <w:numId w:val="1004"/>
        </w:numPr>
        <w:pStyle w:val="Compact"/>
      </w:pPr>
      <w:r>
        <w:t xml:space="preserve">Q. J. Luo, G. J. Wang: Weakly Algebraic Ideal Topology of Effect Algebras,</w:t>
      </w:r>
      <w:r>
        <w:t xml:space="preserve"> </w:t>
      </w:r>
      <w:r>
        <w:rPr>
          <w:i/>
        </w:rPr>
        <w:t xml:space="preserve">Acta Mathematica Sinica-english Series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 </w:t>
      </w:r>
      <w:r>
        <w:t xml:space="preserve">(2015),</w:t>
      </w:r>
      <w:r>
        <w:t xml:space="preserve"> </w:t>
      </w:r>
      <w:r>
        <w:t xml:space="preserve">787-796,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4"/>
        </w:numPr>
        <w:pStyle w:val="Compact"/>
      </w:pPr>
      <w:r>
        <w:t xml:space="preserve">C. Min-hyung, Y. Zhi-jian, W. Jun-de: Special ideals in partial abelian monoids,</w:t>
      </w:r>
      <w:r>
        <w:t xml:space="preserve"> </w:t>
      </w:r>
      <w:r>
        <w:rPr>
          <w:i/>
        </w:rPr>
        <w:t xml:space="preserve">Applied Mathematics-a Journal of Chinese Universities Series B</w:t>
      </w:r>
      <w:r>
        <w:t xml:space="preserve">,</w:t>
      </w:r>
      <w:r>
        <w:t xml:space="preserve"> </w:t>
      </w:r>
      <w:r>
        <w:rPr>
          <w:b/>
        </w:rPr>
        <w:t xml:space="preserve">25</w:t>
      </w:r>
      <w:r>
        <w:t xml:space="preserve"> </w:t>
      </w:r>
      <w:r>
        <w:t xml:space="preserve">(2010),</w:t>
      </w:r>
      <w:r>
        <w:t xml:space="preserve"> </w:t>
      </w:r>
      <w:r>
        <w:t xml:space="preserve">112-116,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4"/>
        </w:numPr>
        <w:pStyle w:val="Compact"/>
      </w:pPr>
      <w:r>
        <w:t xml:space="preserve">S. Pulmannová, E. Vinceková: Congruences and ideals in pseudo effect algebras as total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1209-1215,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4"/>
        </w:numPr>
        <w:pStyle w:val="Compact"/>
      </w:pPr>
      <w:r>
        <w:t xml:space="preserve">Z. Ma: Note on ideals of effect algebras,</w:t>
      </w:r>
      <w:r>
        <w:t xml:space="preserve"> </w:t>
      </w:r>
      <w:r>
        <w:rPr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/>
        </w:rPr>
        <w:t xml:space="preserve">179</w:t>
      </w:r>
      <w:r>
        <w:t xml:space="preserve"> </w:t>
      </w:r>
      <w:r>
        <w:t xml:space="preserve">(2009),</w:t>
      </w:r>
      <w:r>
        <w:t xml:space="preserve"> </w:t>
      </w:r>
      <w:r>
        <w:t xml:space="preserve">505-507,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4"/>
        </w:numPr>
        <w:pStyle w:val="Compact"/>
      </w:pPr>
      <w:r>
        <w:t xml:space="preserve">S. Pulmannová, E. Vinceková: Riesz ideals in generalized effect algebras and in their unitizations,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393-417,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4"/>
        </w:numPr>
        <w:pStyle w:val="Compact"/>
      </w:pPr>
      <w:r>
        <w:t xml:space="preserve">S. Pulmannová, E. Vinceková: Remarks on the order for quantum observables,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589-600,</w:t>
      </w:r>
      <w:r>
        <w:t xml:space="preserve"> </w:t>
      </w:r>
      <w:r>
        <w:t xml:space="preserve">[dpub] [wos] [dautor]</w:t>
      </w:r>
    </w:p>
    <w:p>
      <w:pPr>
        <w:numPr>
          <w:ilvl w:val="0"/>
          <w:numId w:val="1004"/>
        </w:numPr>
        <w:pStyle w:val="Compact"/>
      </w:pPr>
      <w:r>
        <w:t xml:space="preserve">Z. Yu, J. Wu, S. Lu: A class of congruences in partial Abelian semigroups,</w:t>
      </w:r>
      <w:r>
        <w:t xml:space="preserve"> </w:t>
      </w:r>
      <w:r>
        <w:rPr>
          <w:i/>
        </w:rPr>
        <w:t xml:space="preserve">Czechoslovak Journal of Physics</w:t>
      </w:r>
      <w:r>
        <w:t xml:space="preserve">,</w:t>
      </w:r>
      <w:r>
        <w:t xml:space="preserve"> </w:t>
      </w:r>
      <w:r>
        <w:rPr>
          <w:b/>
        </w:rPr>
        <w:t xml:space="preserve">55</w:t>
      </w:r>
      <w:r>
        <w:t xml:space="preserve"> </w:t>
      </w:r>
      <w:r>
        <w:t xml:space="preserve">(2005),</w:t>
      </w:r>
      <w:r>
        <w:t xml:space="preserve"> </w:t>
      </w:r>
      <w:r>
        <w:t xml:space="preserve">1535-1539,</w:t>
      </w:r>
      <w:r>
        <w:t xml:space="preserve"> </w:t>
      </w:r>
      <w:r>
        <w:t xml:space="preserve">[scopus] [zpub] [zautor] [wos]</w:t>
      </w:r>
    </w:p>
    <w:bookmarkEnd w:id="27"/>
    <w:bookmarkStart w:id="28" w:name="paper-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28"/>
    <w:bookmarkStart w:id="29" w:name="cited-in-33"/>
    <w:p>
      <w:pPr>
        <w:pStyle w:val="Heading3"/>
      </w:pPr>
      <w:r>
        <w:t xml:space="preserve">Cited in (33):</w:t>
      </w:r>
    </w:p>
    <w:p>
      <w:pPr>
        <w:numPr>
          <w:ilvl w:val="0"/>
          <w:numId w:val="1005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5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05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[scopus] [voc2018] [zpub] [wos] [dautor]</w:t>
      </w:r>
    </w:p>
    <w:p>
      <w:pPr>
        <w:numPr>
          <w:ilvl w:val="0"/>
          <w:numId w:val="1005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05"/>
        </w:numPr>
        <w:pStyle w:val="Compact"/>
      </w:pPr>
      <w:r>
        <w:t xml:space="preserve">A. Dvurečenskij: On Orders of Observables on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4112-4125,</w:t>
      </w:r>
      <w:r>
        <w:t xml:space="preserve"> </w:t>
      </w:r>
      <w:r>
        <w:t xml:space="preserve">[zpub] [voc2017] [wos] [dautor]</w:t>
      </w:r>
    </w:p>
    <w:p>
      <w:pPr>
        <w:numPr>
          <w:ilvl w:val="0"/>
          <w:numId w:val="1005"/>
        </w:numPr>
        <w:pStyle w:val="Compact"/>
      </w:pPr>
      <w:r>
        <w:t xml:space="preserve">M. Plávala: All measurements in a probabilistic theory are compatible if and only if the state space is a simplex,</w:t>
      </w:r>
      <w:r>
        <w:t xml:space="preserve"> </w:t>
      </w:r>
      <w:r>
        <w:rPr>
          <w:i/>
        </w:rPr>
        <w:t xml:space="preserve">Physical Review A - Atomic, Molecular, and Optical Physics</w:t>
      </w:r>
      <w:r>
        <w:t xml:space="preserve">,</w:t>
      </w:r>
      <w:r>
        <w:t xml:space="preserve"> </w:t>
      </w:r>
      <w:r>
        <w:rPr>
          <w:b/>
        </w:rPr>
        <w:t xml:space="preserve">94</w:t>
      </w:r>
      <w:r>
        <w:t xml:space="preserve"> </w:t>
      </w:r>
      <w:r>
        <w:t xml:space="preserve">(2016),</w:t>
      </w:r>
      <w:r>
        <w:t xml:space="preserve"> </w:t>
      </w:r>
      <w:r>
        <w:t xml:space="preserve">art. nr. 42108,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5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5"/>
        </w:numPr>
        <w:pStyle w:val="Compact"/>
      </w:pPr>
      <w:r>
        <w:t xml:space="preserve">R. Blutner, P. beimGraben: Quantum cognition and bounded rationality,</w:t>
      </w:r>
      <w:r>
        <w:t xml:space="preserve"> </w:t>
      </w:r>
      <w:r>
        <w:rPr>
          <w:i/>
        </w:rPr>
        <w:t xml:space="preserve">Synthese</w:t>
      </w:r>
      <w:r>
        <w:t xml:space="preserve">,</w:t>
      </w:r>
      <w:r>
        <w:t xml:space="preserve"> </w:t>
      </w:r>
      <w:r>
        <w:rPr>
          <w:b/>
        </w:rPr>
        <w:t xml:space="preserve">193</w:t>
      </w:r>
      <w:r>
        <w:t xml:space="preserve"> </w:t>
      </w:r>
      <w:r>
        <w:t xml:space="preserve">(2016),</w:t>
      </w:r>
      <w:r>
        <w:t xml:space="preserve"> </w:t>
      </w:r>
      <w:r>
        <w:t xml:space="preserve">3239-3291,</w:t>
      </w:r>
      <w:r>
        <w:t xml:space="preserve"> </w:t>
      </w:r>
      <w:r>
        <w:t xml:space="preserve">[scopus] [zpub] [voc2016] [zautor] [wos]</w:t>
      </w:r>
    </w:p>
    <w:p>
      <w:pPr>
        <w:numPr>
          <w:ilvl w:val="0"/>
          <w:numId w:val="1005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05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05"/>
        </w:numPr>
        <w:pStyle w:val="Compact"/>
      </w:pPr>
      <w:r>
        <w:t xml:space="preserve">A. Dvurečenskij: Representable Effect Algebras and Observables,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 </w:t>
      </w:r>
      <w:r>
        <w:t xml:space="preserve">(2014),</w:t>
      </w:r>
      <w:r>
        <w:t xml:space="preserve"> </w:t>
      </w:r>
      <w:r>
        <w:t xml:space="preserve">2855-2866,</w:t>
      </w:r>
      <w:r>
        <w:t xml:space="preserve"> </w:t>
      </w:r>
      <w:r>
        <w:t xml:space="preserve">[scopus] [zpub] [voc2014] [wos] [dautor]</w:t>
      </w:r>
    </w:p>
    <w:p>
      <w:pPr>
        <w:numPr>
          <w:ilvl w:val="0"/>
          <w:numId w:val="1005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05"/>
        </w:numPr>
        <w:pStyle w:val="Compact"/>
      </w:pPr>
      <w:r>
        <w:t xml:space="preserve">J. Niederle, J. Paseka: Musings about the Triple Representation Theorem for Effect Algebras,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 </w:t>
      </w:r>
      <w:r>
        <w:t xml:space="preserve">(2013),</w:t>
      </w:r>
      <w:r>
        <w:t xml:space="preserve"> </w:t>
      </w:r>
      <w:r>
        <w:t xml:space="preserve">527-539,</w:t>
      </w:r>
      <w:r>
        <w:t xml:space="preserve"> </w:t>
      </w:r>
      <w:r>
        <w:t xml:space="preserve">[scopus] [zpub] [zautor] [wos] [voc2013]</w:t>
      </w:r>
    </w:p>
    <w:p>
      <w:pPr>
        <w:numPr>
          <w:ilvl w:val="0"/>
          <w:numId w:val="1005"/>
        </w:numPr>
        <w:pStyle w:val="Compact"/>
      </w:pPr>
      <w:r>
        <w:t xml:space="preserve">A. Dvurečenskij: Smearing of Observables and Spectral Measures on Quantum Structures,</w:t>
      </w:r>
      <w:r>
        <w:t xml:space="preserve"> </w:t>
      </w:r>
      <w:r>
        <w:rPr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(2013),</w:t>
      </w:r>
      <w:r>
        <w:t xml:space="preserve"> </w:t>
      </w:r>
      <w:r>
        <w:t xml:space="preserve">210-224,</w:t>
      </w:r>
      <w:r>
        <w:t xml:space="preserve"> </w:t>
      </w:r>
      <w:r>
        <w:t xml:space="preserve">[scopus] [voc2013] [zpub] [wos] [dautor]</w:t>
      </w:r>
    </w:p>
    <w:p>
      <w:pPr>
        <w:numPr>
          <w:ilvl w:val="0"/>
          <w:numId w:val="1005"/>
        </w:numPr>
        <w:pStyle w:val="Compact"/>
      </w:pPr>
      <w:r>
        <w:t xml:space="preserve">F. Chovanec: Graphic representation of MV-algebra pastings,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63</w:t>
      </w:r>
      <w:r>
        <w:t xml:space="preserve"> </w:t>
      </w:r>
      <w:r>
        <w:t xml:space="preserve">(2013),</w:t>
      </w:r>
      <w:r>
        <w:t xml:space="preserve"> </w:t>
      </w:r>
      <w:r>
        <w:t xml:space="preserve">349-380,</w:t>
      </w:r>
      <w:r>
        <w:t xml:space="preserve"> </w:t>
      </w:r>
      <w:r>
        <w:t xml:space="preserve">[scopus] [voc2013] [dpub] [wos] [dautor]</w:t>
      </w:r>
    </w:p>
    <w:p>
      <w:pPr>
        <w:numPr>
          <w:ilvl w:val="0"/>
          <w:numId w:val="1005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05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5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5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05"/>
        </w:numPr>
        <w:pStyle w:val="Compact"/>
      </w:pPr>
      <w:r>
        <w:t xml:space="preserve">M. Navara: Constructions of quantum structures,</w:t>
      </w:r>
      <w:r>
        <w:t xml:space="preserve"> </w:t>
      </w:r>
      <w:r>
        <w:t xml:space="preserve">335-366,</w:t>
      </w:r>
      <w:r>
        <w:t xml:space="preserve"> </w:t>
      </w:r>
      <w:r>
        <w:t xml:space="preserve">[scopus] [zautor] [zpub]</w:t>
      </w:r>
    </w:p>
    <w:p>
      <w:pPr>
        <w:numPr>
          <w:ilvl w:val="0"/>
          <w:numId w:val="1005"/>
        </w:numPr>
        <w:pStyle w:val="Compact"/>
      </w:pPr>
      <w:r>
        <w:t xml:space="preserve">S. Pulmannová, E. Vinceková: Riesz ideals in generalized effect algebras and in their unitizations,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393-417,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F. Chovanec, F. Kôpka: D-posets,</w:t>
      </w:r>
      <w:r>
        <w:t xml:space="preserve"> </w:t>
      </w:r>
      <w:r>
        <w:t xml:space="preserve">367-428,</w:t>
      </w:r>
      <w:r>
        <w:t xml:space="preserve"> </w:t>
      </w:r>
      <w:r>
        <w:t xml:space="preserve">[scopus] [dautor] [zpub]</w:t>
      </w:r>
    </w:p>
    <w:p>
      <w:pPr>
        <w:numPr>
          <w:ilvl w:val="0"/>
          <w:numId w:val="1005"/>
        </w:numPr>
        <w:pStyle w:val="Compact"/>
      </w:pPr>
      <w:r>
        <w:t xml:space="preserve">A. Avallone, A. De Simone, P. Vitolo: Effect algebras and extensions of measures,</w:t>
      </w:r>
      <w:r>
        <w:t xml:space="preserve"> </w:t>
      </w:r>
      <w:r>
        <w:rPr>
          <w:i/>
        </w:rPr>
        <w:t xml:space="preserve">Bollettino della Unione Matematica Italiana B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 </w:t>
      </w:r>
      <w:r>
        <w:t xml:space="preserve">(2006),</w:t>
      </w:r>
      <w:r>
        <w:t xml:space="preserve"> </w:t>
      </w:r>
      <w:r>
        <w:t xml:space="preserve">423-444,</w:t>
      </w:r>
      <w:r>
        <w:t xml:space="preserve"> </w:t>
      </w:r>
      <w:r>
        <w:t xml:space="preserve">[scopus] [zpub] [zautor]</w:t>
      </w:r>
    </w:p>
    <w:p>
      <w:pPr>
        <w:numPr>
          <w:ilvl w:val="0"/>
          <w:numId w:val="1005"/>
        </w:numPr>
        <w:pStyle w:val="Compact"/>
      </w:pPr>
      <w:r>
        <w:t xml:space="preserve">Z. Riečanová, I. Marinová: Generalized homogeneous, prelattice and MV-effect algebras,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 </w:t>
      </w:r>
      <w:r>
        <w:t xml:space="preserve">(2005),</w:t>
      </w:r>
      <w:r>
        <w:t xml:space="preserve"> </w:t>
      </w:r>
      <w:r>
        <w:t xml:space="preserve">129-142,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R. Frič: Duality for generalized events,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54</w:t>
      </w:r>
      <w:r>
        <w:t xml:space="preserve"> </w:t>
      </w:r>
      <w:r>
        <w:t xml:space="preserve">(2004),</w:t>
      </w:r>
      <w:r>
        <w:t xml:space="preserve"> </w:t>
      </w:r>
      <w:r>
        <w:t xml:space="preserve">49-60,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5"/>
        </w:numPr>
        <w:pStyle w:val="Compact"/>
      </w:pPr>
      <w:r>
        <w:t xml:space="preserve">M. Papčo: On measurable spaces and measurable maps,</w:t>
      </w:r>
      <w:r>
        <w:t xml:space="preserve"> </w:t>
      </w:r>
      <w:r>
        <w:rPr>
          <w:i/>
        </w:rPr>
        <w:t xml:space="preserve">Tatra Mountains Mathematical Publications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 </w:t>
      </w:r>
      <w:r>
        <w:t xml:space="preserve">(2004),</w:t>
      </w:r>
      <w:r>
        <w:t xml:space="preserve"> </w:t>
      </w:r>
      <w:r>
        <w:t xml:space="preserve">125-140,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5"/>
        </w:numPr>
        <w:pStyle w:val="Compact"/>
      </w:pPr>
      <w:r>
        <w:t xml:space="preserve">D. J. Foulis: Compressible groups,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433-455,</w:t>
      </w:r>
      <w:r>
        <w:t xml:space="preserve"> </w:t>
      </w:r>
      <w:r>
        <w:t xml:space="preserve">[zautor] [dpub]</w:t>
      </w:r>
    </w:p>
    <w:p>
      <w:pPr>
        <w:numPr>
          <w:ilvl w:val="0"/>
          <w:numId w:val="1005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5"/>
        </w:numPr>
        <w:pStyle w:val="Compact"/>
      </w:pPr>
      <w:r>
        <w:t xml:space="preserve">Z. Riečanová: Continuous lattice effect algebras admitting order-continuous states,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136</w:t>
      </w:r>
      <w:r>
        <w:t xml:space="preserve"> </w:t>
      </w:r>
      <w:r>
        <w:t xml:space="preserve">(2003),</w:t>
      </w:r>
      <w:r>
        <w:t xml:space="preserve"> </w:t>
      </w:r>
      <w:r>
        <w:t xml:space="preserve">41-54,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F. Chovanec, M. Jurečková: MV-algebra pasting,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42</w:t>
      </w:r>
      <w:r>
        <w:t xml:space="preserve"> </w:t>
      </w:r>
      <w:r>
        <w:t xml:space="preserve">(2003),</w:t>
      </w:r>
      <w:r>
        <w:t xml:space="preserve"> </w:t>
      </w:r>
      <w:r>
        <w:t xml:space="preserve">1913-1926,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S. Pulmannová: Compatibility and decompositions of effects,</w:t>
      </w:r>
      <w:r>
        <w:t xml:space="preserve"> </w:t>
      </w:r>
      <w:r>
        <w:rPr>
          <w:i/>
        </w:rPr>
        <w:t xml:space="preserve">Journal of Mathematical Physics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(2002),</w:t>
      </w:r>
      <w:r>
        <w:t xml:space="preserve"> </w:t>
      </w:r>
      <w:r>
        <w:t xml:space="preserve">2817-2830,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Z. Riečanová: Smearings of states defined on sharp elements onto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 </w:t>
      </w:r>
      <w:r>
        <w:t xml:space="preserve">(2002),</w:t>
      </w:r>
      <w:r>
        <w:t xml:space="preserve"> </w:t>
      </w:r>
      <w:r>
        <w:t xml:space="preserve">1511-1524,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5"/>
        </w:numPr>
        <w:pStyle w:val="Compact"/>
      </w:pPr>
      <w:r>
        <w:t xml:space="preserve">A. Dvurečenskij: Effect algebras which can be covered by MV-algebras,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 </w:t>
      </w:r>
      <w:r>
        <w:t xml:space="preserve">(2002),</w:t>
      </w:r>
      <w:r>
        <w:t xml:space="preserve"> </w:t>
      </w:r>
      <w:r>
        <w:t xml:space="preserve">221-229,</w:t>
      </w:r>
      <w:r>
        <w:t xml:space="preserve"> </w:t>
      </w:r>
      <w:r>
        <w:t xml:space="preserve">[scopus] [zpub] [wos] [dautor]</w:t>
      </w:r>
    </w:p>
    <w:bookmarkEnd w:id="29"/>
    <w:bookmarkStart w:id="30" w:name="paper-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Ideals and Quotients in Lattice Ordered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(2001),</w:t>
      </w:r>
      <w:r>
        <w:t xml:space="preserve"> </w:t>
      </w:r>
      <w:r>
        <w:t xml:space="preserve">376-380,</w:t>
      </w:r>
    </w:p>
    <w:bookmarkEnd w:id="30"/>
    <w:bookmarkStart w:id="31" w:name="cited-in-12"/>
    <w:p>
      <w:pPr>
        <w:pStyle w:val="Heading3"/>
      </w:pPr>
      <w:r>
        <w:t xml:space="preserve">Cited in (12):</w:t>
      </w:r>
    </w:p>
    <w:p>
      <w:pPr>
        <w:numPr>
          <w:ilvl w:val="0"/>
          <w:numId w:val="1006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6"/>
        </w:numPr>
        <w:pStyle w:val="Compact"/>
      </w:pPr>
      <w:r>
        <w:t xml:space="preserve">R. A. Borzooei, M. R. Rakhshani, G. R. Rezaei: Separation axioms on topological effect algebras,</w:t>
      </w:r>
      <w:r>
        <w:t xml:space="preserve"> </w:t>
      </w:r>
      <w:r>
        <w:rPr>
          <w:i/>
        </w:rPr>
        <w:t xml:space="preserve">Annals of the University of Craiova-mathematics and Computer Science Series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(2019),</w:t>
      </w:r>
      <w:r>
        <w:t xml:space="preserve"> </w:t>
      </w:r>
      <w:r>
        <w:t xml:space="preserve">254-268,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6"/>
        </w:numPr>
        <w:pStyle w:val="Compact"/>
      </w:pPr>
      <w:r>
        <w:t xml:space="preserve">X. Hua: Fuzzy rough set based on lattice effect algebra,</w:t>
      </w:r>
      <w:r>
        <w:t xml:space="preserve"> </w:t>
      </w:r>
      <w:r>
        <w:rPr>
          <w:i/>
        </w:rPr>
        <w:t xml:space="preserve">Journal of Intelligent &amp; Fuzzy Systems</w:t>
      </w:r>
      <w:r>
        <w:t xml:space="preserve">,</w:t>
      </w:r>
      <w:r>
        <w:t xml:space="preserve"> </w:t>
      </w:r>
      <w:r>
        <w:rPr>
          <w:b/>
        </w:rPr>
        <w:t xml:space="preserve">36</w:t>
      </w:r>
      <w:r>
        <w:t xml:space="preserve"> </w:t>
      </w:r>
      <w:r>
        <w:t xml:space="preserve">(2019),</w:t>
      </w:r>
      <w:r>
        <w:t xml:space="preserve"> </w:t>
      </w:r>
      <w:r>
        <w:t xml:space="preserve">29-36,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06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06"/>
        </w:numPr>
        <w:pStyle w:val="Compact"/>
      </w:pPr>
      <w:r>
        <w:t xml:space="preserve">M. R. Rakhshani, R. A. Borzooei, G. R. Rezaei: On Topological Effect Algebras,</w:t>
      </w:r>
      <w:r>
        <w:t xml:space="preserve"> </w:t>
      </w:r>
      <w:r>
        <w:rPr>
          <w:i/>
        </w:rPr>
        <w:t xml:space="preserve">Italian Journal of Pure and Applied Mathematics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(2018),</w:t>
      </w:r>
      <w:r>
        <w:t xml:space="preserve"> </w:t>
      </w:r>
      <w:r>
        <w:t xml:space="preserve">312-325,</w:t>
      </w:r>
      <w:r>
        <w:t xml:space="preserve"> </w:t>
      </w:r>
      <w:r>
        <w:t xml:space="preserve">[voc2018] [zpub] [zautor] [wos]</w:t>
      </w:r>
    </w:p>
    <w:p>
      <w:pPr>
        <w:numPr>
          <w:ilvl w:val="0"/>
          <w:numId w:val="1006"/>
        </w:numPr>
        <w:pStyle w:val="Compact"/>
      </w:pPr>
      <w:r>
        <w:t xml:space="preserve">M. Rosa, P. Vitolo: Blocks and compatibility in d(0)-algebras,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78</w:t>
      </w:r>
      <w:r>
        <w:t xml:space="preserve"> </w:t>
      </w:r>
      <w:r>
        <w:t xml:space="preserve">(2017),</w:t>
      </w:r>
      <w:r>
        <w:t xml:space="preserve"> </w:t>
      </w:r>
      <w:r>
        <w:t xml:space="preserve">489-513,</w:t>
      </w:r>
      <w:r>
        <w:t xml:space="preserve"> </w:t>
      </w:r>
      <w:r>
        <w:t xml:space="preserve">[voc2017] [zautor] [wos] [dpub]</w:t>
      </w:r>
    </w:p>
    <w:p>
      <w:pPr>
        <w:numPr>
          <w:ilvl w:val="0"/>
          <w:numId w:val="1006"/>
        </w:numPr>
        <w:pStyle w:val="Compact"/>
      </w:pPr>
      <w:r>
        <w:t xml:space="preserve">Q. J. Luo, G. J. Wang: Weakly Algebraic Ideal Topology of Effect Algebras,</w:t>
      </w:r>
      <w:r>
        <w:t xml:space="preserve"> </w:t>
      </w:r>
      <w:r>
        <w:rPr>
          <w:i/>
        </w:rPr>
        <w:t xml:space="preserve">Acta Mathematica Sinica-english Series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 </w:t>
      </w:r>
      <w:r>
        <w:t xml:space="preserve">(2015),</w:t>
      </w:r>
      <w:r>
        <w:t xml:space="preserve"> </w:t>
      </w:r>
      <w:r>
        <w:t xml:space="preserve">787-796,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6"/>
        </w:numPr>
        <w:pStyle w:val="Compact"/>
      </w:pPr>
      <w:r>
        <w:t xml:space="preserve">X. L. Xin, X. J. Hua, X. Zhu: Roughness in Lattice Ordered Effect Algebras,</w:t>
      </w:r>
      <w:r>
        <w:t xml:space="preserve"> </w:t>
      </w:r>
      <w:r>
        <w:rPr>
          <w:i/>
        </w:rPr>
        <w:t xml:space="preserve">Scientific World Journal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(2014),</w:t>
      </w:r>
      <w:r>
        <w:t xml:space="preserve"> </w:t>
      </w:r>
      <w:r>
        <w:t xml:space="preserve">542846-542846,</w:t>
      </w:r>
      <w:r>
        <w:t xml:space="preserve"> </w:t>
      </w:r>
      <w:r>
        <w:t xml:space="preserve">art. nr. 542846,</w:t>
      </w:r>
      <w:r>
        <w:t xml:space="preserve"> </w:t>
      </w:r>
      <w:r>
        <w:t xml:space="preserve">[voc2014] [zpub] [zautor] [wos]</w:t>
      </w:r>
    </w:p>
    <w:p>
      <w:pPr>
        <w:numPr>
          <w:ilvl w:val="0"/>
          <w:numId w:val="1006"/>
        </w:numPr>
        <w:pStyle w:val="Compact"/>
      </w:pPr>
      <w:r>
        <w:t xml:space="preserve">H.-Y. Li, J.-G. Peng: Quotients and weakly algebraic sets in pseudoeffect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485-492,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6"/>
        </w:numPr>
        <w:pStyle w:val="Compact"/>
      </w:pPr>
      <w:r>
        <w:t xml:space="preserve">H.-Y. Li, S.-G. Li: Congruences and ideals in pseudoeffect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487-492,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6"/>
        </w:numPr>
        <w:pStyle w:val="Compact"/>
      </w:pPr>
      <w:r>
        <w:t xml:space="preserve">Y. Shang, Y. Li: Generalized ideals and supports in pseudo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641-645,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6"/>
        </w:numPr>
        <w:pStyle w:val="Compact"/>
      </w:pPr>
      <w:r>
        <w:t xml:space="preserve">A. Avallone, P. Vitolo: Congruences and ideals of effect algebras,</w:t>
      </w:r>
      <w:r>
        <w:t xml:space="preserve"> </w:t>
      </w:r>
      <w:r>
        <w:rPr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(2003),</w:t>
      </w:r>
      <w:r>
        <w:t xml:space="preserve"> </w:t>
      </w:r>
      <w:r>
        <w:t xml:space="preserve">67-77,</w:t>
      </w:r>
      <w:r>
        <w:t xml:space="preserve"> </w:t>
      </w:r>
      <w:r>
        <w:t xml:space="preserve">[zpub] [zautor] [wos]</w:t>
      </w:r>
    </w:p>
    <w:bookmarkEnd w:id="31"/>
    <w:bookmarkStart w:id="32" w:name="paper-6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Cantor-Bernstein type theorem for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48</w:t>
      </w:r>
      <w:r>
        <w:t xml:space="preserve"> </w:t>
      </w:r>
      <w:r>
        <w:t xml:space="preserve">(2002),</w:t>
      </w:r>
      <w:r>
        <w:t xml:space="preserve"> </w:t>
      </w:r>
      <w:r>
        <w:t xml:space="preserve">399-411,</w:t>
      </w:r>
    </w:p>
    <w:bookmarkEnd w:id="32"/>
    <w:bookmarkStart w:id="33" w:name="cited-in-15"/>
    <w:p>
      <w:pPr>
        <w:pStyle w:val="Heading3"/>
      </w:pPr>
      <w:r>
        <w:t xml:space="preserve">Cited in (15):</w:t>
      </w:r>
    </w:p>
    <w:p>
      <w:pPr>
        <w:numPr>
          <w:ilvl w:val="0"/>
          <w:numId w:val="1007"/>
        </w:numPr>
        <w:pStyle w:val="Compact"/>
      </w:pPr>
      <w:r>
        <w:t xml:space="preserve">H. Freytes: The Cantor–Bernstein–Schröder theorem via universal algebra,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80</w:t>
      </w:r>
      <w:r>
        <w:t xml:space="preserve"> </w:t>
      </w:r>
      <w:r>
        <w:t xml:space="preserve">(2019),</w:t>
      </w:r>
      <w:r>
        <w:t xml:space="preserve"> </w:t>
      </w:r>
      <w:r>
        <w:t xml:space="preserve">art. nr. 17,</w:t>
      </w:r>
      <w:r>
        <w:t xml:space="preserve"> </w:t>
      </w:r>
      <w:r>
        <w:t xml:space="preserve">[scopus] [zpub] [voc2019] [zautor] [wos]</w:t>
      </w:r>
    </w:p>
    <w:p>
      <w:pPr>
        <w:numPr>
          <w:ilvl w:val="0"/>
          <w:numId w:val="1007"/>
        </w:numPr>
        <w:pStyle w:val="Compact"/>
      </w:pPr>
      <w:r>
        <w:t xml:space="preserve">D. Foulis, A. Jenčová, S. Pulmannová: A projection and an effect in a synaptic algebra,</w:t>
      </w:r>
      <w:r>
        <w:t xml:space="preserve"> </w:t>
      </w:r>
      <w:r>
        <w:rPr>
          <w:i/>
        </w:rPr>
        <w:t xml:space="preserve">Linear Algebra and Its Applications</w:t>
      </w:r>
      <w:r>
        <w:t xml:space="preserve">,</w:t>
      </w:r>
      <w:r>
        <w:t xml:space="preserve"> </w:t>
      </w:r>
      <w:r>
        <w:rPr>
          <w:b/>
        </w:rPr>
        <w:t xml:space="preserve">485</w:t>
      </w:r>
      <w:r>
        <w:t xml:space="preserve"> </w:t>
      </w:r>
      <w:r>
        <w:t xml:space="preserve">(2015),</w:t>
      </w:r>
      <w:r>
        <w:t xml:space="preserve"> </w:t>
      </w:r>
      <w:r>
        <w:t xml:space="preserve">417-441,</w:t>
      </w:r>
      <w:r>
        <w:t xml:space="preserve"> </w:t>
      </w:r>
      <w:r>
        <w:t xml:space="preserve">[zautor] [zpub] [wos] [dautor] [scopus] [voc2015]</w:t>
      </w:r>
    </w:p>
    <w:p>
      <w:pPr>
        <w:numPr>
          <w:ilvl w:val="0"/>
          <w:numId w:val="1007"/>
        </w:numPr>
        <w:pStyle w:val="Compact"/>
      </w:pPr>
      <w:r>
        <w:t xml:space="preserve">D. Foulis, S. Pulmannová: The center of a generalized effect algebra,</w:t>
      </w:r>
      <w:r>
        <w:t xml:space="preserve"> </w:t>
      </w:r>
      <w:r>
        <w:rPr>
          <w:i/>
        </w:rPr>
        <w:t xml:space="preserve">Scire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(2014),</w:t>
      </w:r>
      <w:r>
        <w:t xml:space="preserve"> </w:t>
      </w:r>
      <w:r>
        <w:t xml:space="preserve">1-21,</w:t>
      </w:r>
      <w:r>
        <w:t xml:space="preserve"> </w:t>
      </w:r>
      <w:r>
        <w:t xml:space="preserve">[scopus] [zpub] [zautor] [voc2014] [dautor]</w:t>
      </w:r>
    </w:p>
    <w:p>
      <w:pPr>
        <w:numPr>
          <w:ilvl w:val="0"/>
          <w:numId w:val="1007"/>
        </w:numPr>
        <w:pStyle w:val="Compact"/>
      </w:pPr>
      <w:r>
        <w:t xml:space="preserve">D. Foulis, S. Pulmannová: Hull determination and type decomposition for a generalized effect algebra,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45-81,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7"/>
        </w:numPr>
        <w:pStyle w:val="Compact"/>
      </w:pPr>
      <w:r>
        <w:t xml:space="preserve">D. Foulis, S. Pulmannová: Dimension theory for generalized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357-386,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7"/>
        </w:numPr>
        <w:pStyle w:val="Compact"/>
      </w:pPr>
      <w:r>
        <w:t xml:space="preserve">D. J. Foulis, S. Pulmannová: Hull Mappings and Dimension Effect 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 </w:t>
      </w:r>
      <w:r>
        <w:t xml:space="preserve">(2011),</w:t>
      </w:r>
      <w:r>
        <w:t xml:space="preserve"> </w:t>
      </w:r>
      <w:r>
        <w:t xml:space="preserve">485-522,</w:t>
      </w:r>
      <w:r>
        <w:t xml:space="preserve"> </w:t>
      </w:r>
      <w:r>
        <w:t xml:space="preserve">[dpub] [wos] [dautor] [scopus] [voc2011] [zautor]</w:t>
      </w:r>
    </w:p>
    <w:p>
      <w:pPr>
        <w:numPr>
          <w:ilvl w:val="0"/>
          <w:numId w:val="1007"/>
        </w:numPr>
        <w:pStyle w:val="Compact"/>
      </w:pPr>
      <w:r>
        <w:t xml:space="preserve">J. Kühr: Boolean and Central Elements and Cantor-Bernstein Theorem in Bounded Pseudo-BCK-Algebras,</w:t>
      </w:r>
      <w:r>
        <w:t xml:space="preserve"> </w:t>
      </w:r>
      <w:r>
        <w:rPr>
          <w:i/>
        </w:rPr>
        <w:t xml:space="preserve">Journal of Multiple-valued Logic and 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(2010),</w:t>
      </w:r>
      <w:r>
        <w:t xml:space="preserve"> </w:t>
      </w:r>
      <w:r>
        <w:t xml:space="preserve">387-404,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7"/>
        </w:numPr>
        <w:pStyle w:val="Compact"/>
      </w:pPr>
      <w:r>
        <w:t xml:space="preserve">J. Jakubík: On a theorem of Cantor-Bernstein type for algebras,</w:t>
      </w:r>
      <w:r>
        <w:t xml:space="preserve"> </w:t>
      </w:r>
      <w:r>
        <w:rPr>
          <w:i/>
        </w:rPr>
        <w:t xml:space="preserve">Czechoslovak Mathematical Journal</w:t>
      </w:r>
      <w:r>
        <w:t xml:space="preserve">,</w:t>
      </w:r>
      <w:r>
        <w:t xml:space="preserve"> </w:t>
      </w:r>
      <w:r>
        <w:rPr>
          <w:b/>
        </w:rPr>
        <w:t xml:space="preserve">58</w:t>
      </w:r>
      <w:r>
        <w:t xml:space="preserve"> </w:t>
      </w:r>
      <w:r>
        <w:t xml:space="preserve">(2008),</w:t>
      </w:r>
      <w:r>
        <w:t xml:space="preserve"> </w:t>
      </w:r>
      <w:r>
        <w:t xml:space="preserve">1-14,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7"/>
        </w:numPr>
        <w:pStyle w:val="Compact"/>
      </w:pPr>
      <w:r>
        <w:t xml:space="preserve">J. Kühr: Cantor-Bernstein theorem for Pseudo-BCK-Algebras,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(2008),</w:t>
      </w:r>
      <w:r>
        <w:t xml:space="preserve"> </w:t>
      </w:r>
      <w:r>
        <w:t xml:space="preserve">212-222,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7"/>
        </w:numPr>
        <w:pStyle w:val="Compact"/>
      </w:pPr>
      <w:r>
        <w:t xml:space="preserve">A. Di Nola, M. Navara: MV-Algebras with the Cantor-Bernstein property,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Theoretical Advances and Applications of Fuzzy Logic and Soft Computing</w:t>
      </w:r>
      <w:r>
        <w:t xml:space="preserve">,</w:t>
      </w:r>
      <w:r>
        <w:t xml:space="preserve"> </w:t>
      </w:r>
      <w:r>
        <w:t xml:space="preserve">Advances in Soft Computing,</w:t>
      </w:r>
      <w:r>
        <w:t xml:space="preserve"> </w:t>
      </w:r>
      <w:r>
        <w:t xml:space="preserve">Vol.</w:t>
      </w:r>
      <w:r>
        <w:t xml:space="preserve"> </w:t>
      </w:r>
      <w:r>
        <w:rPr>
          <w:b/>
        </w:rPr>
        <w:t xml:space="preserve">42</w:t>
      </w:r>
      <w:r>
        <w:t xml:space="preserve">,</w:t>
      </w:r>
      <w:r>
        <w:t xml:space="preserve"> </w:t>
      </w:r>
      <w:r>
        <w:t xml:space="preserve">2007,</w:t>
      </w:r>
      <w:r>
        <w:t xml:space="preserve"> </w:t>
      </w:r>
      <w:r>
        <w:t xml:space="preserve">861-868,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7"/>
        </w:numPr>
        <w:pStyle w:val="Compact"/>
      </w:pPr>
      <w:r>
        <w:t xml:space="preserve">A. Di Nola, M. Navara: Cantor-Bernstein property for MV-algebras,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Algebraic and Proof-theoretic Aspects of Non-classical Logics: Papers in Honor of Daniele Mundici on the Occasion of His 60th Birthday</w:t>
      </w:r>
      <w:r>
        <w:t xml:space="preserve">,</w:t>
      </w:r>
      <w:r>
        <w:t xml:space="preserve"> </w:t>
      </w:r>
      <w:r>
        <w:t xml:space="preserve">Lecture Notes in Artificial Intelligence,</w:t>
      </w:r>
      <w:r>
        <w:t xml:space="preserve"> </w:t>
      </w:r>
      <w:r>
        <w:t xml:space="preserve">Vol.</w:t>
      </w:r>
      <w:r>
        <w:t xml:space="preserve"> </w:t>
      </w:r>
      <w:r>
        <w:rPr>
          <w:b/>
        </w:rPr>
        <w:t xml:space="preserve">4460</w:t>
      </w:r>
      <w:r>
        <w:t xml:space="preserve">,</w:t>
      </w:r>
      <w:r>
        <w:t xml:space="preserve"> </w:t>
      </w:r>
      <w:r>
        <w:t xml:space="preserve">2007,</w:t>
      </w:r>
      <w:r>
        <w:t xml:space="preserve"> </w:t>
      </w:r>
      <w:r>
        <w:t xml:space="preserve">107-118,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7"/>
        </w:numPr>
        <w:pStyle w:val="Compact"/>
      </w:pPr>
      <w:r>
        <w:t xml:space="preserve">K. Goodearl, F. Wehrung: The Complete Dimension Theory of Partially Ordered Systems with Equivalence and Orthogonality,</w:t>
      </w:r>
      <w:r>
        <w:t xml:space="preserve"> </w:t>
      </w:r>
      <w:r>
        <w:rPr>
          <w:i/>
        </w:rPr>
        <w:t xml:space="preserve">Memoirs of the American Mathematical Society</w:t>
      </w:r>
      <w:r>
        <w:t xml:space="preserve">,</w:t>
      </w:r>
      <w:r>
        <w:t xml:space="preserve"> </w:t>
      </w:r>
      <w:r>
        <w:rPr>
          <w:b/>
        </w:rPr>
        <w:t xml:space="preserve">176</w:t>
      </w:r>
      <w:r>
        <w:t xml:space="preserve"> </w:t>
      </w:r>
      <w:r>
        <w:t xml:space="preserve">(2005),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7"/>
        </w:numPr>
        <w:pStyle w:val="Compact"/>
      </w:pPr>
      <w:r>
        <w:t xml:space="preserve">A. De Simone, M. Navara: On the permanence properties of interval homogeneous orthomodular lattices,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54</w:t>
      </w:r>
      <w:r>
        <w:t xml:space="preserve"> </w:t>
      </w:r>
      <w:r>
        <w:t xml:space="preserve">(2004),</w:t>
      </w:r>
      <w:r>
        <w:t xml:space="preserve"> </w:t>
      </w:r>
      <w:r>
        <w:t xml:space="preserve">13-21,</w:t>
      </w:r>
      <w:r>
        <w:t xml:space="preserve"> </w:t>
      </w:r>
      <w:r>
        <w:t xml:space="preserve">[zautor] [dpub]</w:t>
      </w:r>
    </w:p>
    <w:p>
      <w:pPr>
        <w:numPr>
          <w:ilvl w:val="0"/>
          <w:numId w:val="1007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7"/>
        </w:numPr>
        <w:pStyle w:val="Compact"/>
      </w:pPr>
      <w:r>
        <w:t xml:space="preserve">A. Dvurečenskij: Central elements and Cantor-Bernstein’s theorem for pseudo-effect algebras,</w:t>
      </w:r>
      <w:r>
        <w:t xml:space="preserve"> </w:t>
      </w:r>
      <w:r>
        <w:rPr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74</w:t>
      </w:r>
      <w:r>
        <w:t xml:space="preserve"> </w:t>
      </w:r>
      <w:r>
        <w:t xml:space="preserve">(2003),</w:t>
      </w:r>
      <w:r>
        <w:t xml:space="preserve"> </w:t>
      </w:r>
      <w:r>
        <w:t xml:space="preserve">121-143,</w:t>
      </w:r>
      <w:r>
        <w:t xml:space="preserve"> </w:t>
      </w:r>
      <w:r>
        <w:t xml:space="preserve">[zpub] [as-preprint] [wos] [dautor]</w:t>
      </w:r>
    </w:p>
    <w:bookmarkEnd w:id="33"/>
    <w:bookmarkStart w:id="34" w:name="paper-7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bookmarkEnd w:id="34"/>
    <w:bookmarkStart w:id="35" w:name="cited-in-8"/>
    <w:p>
      <w:pPr>
        <w:pStyle w:val="Heading3"/>
      </w:pPr>
      <w:r>
        <w:t xml:space="preserve">Cited in (8):</w:t>
      </w:r>
    </w:p>
    <w:p>
      <w:pPr>
        <w:numPr>
          <w:ilvl w:val="0"/>
          <w:numId w:val="1008"/>
        </w:numPr>
        <w:pStyle w:val="Compact"/>
      </w:pPr>
      <w:r>
        <w:t xml:space="preserve">Y. Guo, Y. Xie: Direct limits of generalized pseudo-effect algebras with the Riesz decomposition properties,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1071-1078,</w:t>
      </w:r>
      <w:r>
        <w:t xml:space="preserve"> </w:t>
      </w:r>
      <w:r>
        <w:t xml:space="preserve">[scopus] [zpub] [voc2019] [zautor]</w:t>
      </w:r>
    </w:p>
    <w:p>
      <w:pPr>
        <w:numPr>
          <w:ilvl w:val="0"/>
          <w:numId w:val="1008"/>
        </w:numPr>
        <w:pStyle w:val="Compact"/>
      </w:pPr>
      <w:r>
        <w:t xml:space="preserve">J. Tkadlec: Properties of Effect Algebras Based on Sets of Upper Bounds,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4133-4142,</w:t>
      </w:r>
      <w:r>
        <w:t xml:space="preserve"> </w:t>
      </w:r>
      <w:r>
        <w:t xml:space="preserve">[scopus] [zpub] [zautor] [wos] [voc2017]</w:t>
      </w:r>
    </w:p>
    <w:p>
      <w:pPr>
        <w:numPr>
          <w:ilvl w:val="0"/>
          <w:numId w:val="1008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08"/>
        </w:numPr>
        <w:pStyle w:val="Compact"/>
      </w:pPr>
      <w:r>
        <w:t xml:space="preserve">I. Chajda, J. Kühr: A generalization of effect algebras and ortholattices,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1045-1062,</w:t>
      </w:r>
      <w:r>
        <w:t xml:space="preserve"> </w:t>
      </w:r>
      <w:r>
        <w:t xml:space="preserve">[voc2013] [zautor] [wos] [dpub]</w:t>
      </w:r>
    </w:p>
    <w:p>
      <w:pPr>
        <w:numPr>
          <w:ilvl w:val="0"/>
          <w:numId w:val="1008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8"/>
        </w:numPr>
        <w:pStyle w:val="Compact"/>
      </w:pPr>
      <w:r>
        <w:t xml:space="preserve">C. Min-hyung, Y. Zhi-jian, W. Jun-de: Special ideals in partial abelian monoids,</w:t>
      </w:r>
      <w:r>
        <w:t xml:space="preserve"> </w:t>
      </w:r>
      <w:r>
        <w:rPr>
          <w:i/>
        </w:rPr>
        <w:t xml:space="preserve">Applied Mathematics-a Journal of Chinese Universities Series B</w:t>
      </w:r>
      <w:r>
        <w:t xml:space="preserve">,</w:t>
      </w:r>
      <w:r>
        <w:t xml:space="preserve"> </w:t>
      </w:r>
      <w:r>
        <w:rPr>
          <w:b/>
        </w:rPr>
        <w:t xml:space="preserve">25</w:t>
      </w:r>
      <w:r>
        <w:t xml:space="preserve"> </w:t>
      </w:r>
      <w:r>
        <w:t xml:space="preserve">(2010),</w:t>
      </w:r>
      <w:r>
        <w:t xml:space="preserve"> </w:t>
      </w:r>
      <w:r>
        <w:t xml:space="preserve">112-116,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8"/>
        </w:numPr>
        <w:pStyle w:val="Compact"/>
      </w:pPr>
      <w:r>
        <w:t xml:space="preserve">P. Morales, F. Garcia Mazario: The support of a uniform semigroup valued measure,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(2007),</w:t>
      </w:r>
      <w:r>
        <w:t xml:space="preserve"> </w:t>
      </w:r>
      <w:r>
        <w:t xml:space="preserve">93-105,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8"/>
        </w:numPr>
        <w:pStyle w:val="Compact"/>
      </w:pPr>
      <w:r>
        <w:t xml:space="preserve">A. Dvurečenskij, T. Vetterlein: Algebras in the positive cone of po-groups,</w:t>
      </w:r>
      <w:r>
        <w:t xml:space="preserve"> </w:t>
      </w:r>
      <w:r>
        <w:rPr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/>
        </w:rPr>
        <w:t xml:space="preserve">19</w:t>
      </w:r>
      <w:r>
        <w:t xml:space="preserve"> </w:t>
      </w:r>
      <w:r>
        <w:t xml:space="preserve">(2002),</w:t>
      </w:r>
      <w:r>
        <w:t xml:space="preserve"> </w:t>
      </w:r>
      <w:r>
        <w:t xml:space="preserve">127-146,</w:t>
      </w:r>
      <w:r>
        <w:t xml:space="preserve"> </w:t>
      </w:r>
      <w:r>
        <w:t xml:space="preserve">[zpub] [as-preprint] [wos] [dautor]</w:t>
      </w:r>
    </w:p>
    <w:bookmarkEnd w:id="35"/>
    <w:bookmarkStart w:id="36" w:name="paper-8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I. Marinová, Z. Riečanová: Central elements, blocks and sharp elements of lattice effect algebras,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Proceedings of the third seminar Fuzzy Sets and Quantum Structures, Vyhne, Slovakia</w:t>
      </w:r>
      <w:r>
        <w:t xml:space="preserve">,</w:t>
      </w:r>
      <w:r>
        <w:t xml:space="preserve"> </w:t>
      </w:r>
      <w:r>
        <w:t xml:space="preserve">2002,</w:t>
      </w:r>
      <w:r>
        <w:t xml:space="preserve"> </w:t>
      </w:r>
      <w:r>
        <w:t xml:space="preserve">28-33,</w:t>
      </w:r>
    </w:p>
    <w:bookmarkEnd w:id="36"/>
    <w:bookmarkStart w:id="37" w:name="cited-in-2"/>
    <w:p>
      <w:pPr>
        <w:pStyle w:val="Heading3"/>
      </w:pPr>
      <w:r>
        <w:t xml:space="preserve">Cited in (2):</w:t>
      </w:r>
    </w:p>
    <w:p>
      <w:pPr>
        <w:numPr>
          <w:ilvl w:val="0"/>
          <w:numId w:val="1009"/>
        </w:numPr>
        <w:pStyle w:val="Compact"/>
      </w:pPr>
      <w:r>
        <w:t xml:space="preserve">R. A. Borzooei, A. Dvurečenskij, A. H. Sharafi: Material implications in lattice effect algebras,</w:t>
      </w:r>
      <w:r>
        <w:t xml:space="preserve"> </w:t>
      </w:r>
      <w:r>
        <w:rPr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/>
        </w:rPr>
        <w:t xml:space="preserve">433</w:t>
      </w:r>
      <w:r>
        <w:t xml:space="preserve"> </w:t>
      </w:r>
      <w:r>
        <w:t xml:space="preserve">(2018),</w:t>
      </w:r>
      <w:r>
        <w:t xml:space="preserve"> </w:t>
      </w:r>
      <w:r>
        <w:t xml:space="preserve">233-240,</w:t>
      </w:r>
      <w:r>
        <w:t xml:space="preserve"> </w:t>
      </w:r>
      <w:r>
        <w:t xml:space="preserve">[voc2018] [zpub] [zautor] [wos] [dautor]</w:t>
      </w:r>
    </w:p>
    <w:p>
      <w:pPr>
        <w:numPr>
          <w:ilvl w:val="0"/>
          <w:numId w:val="1009"/>
        </w:numPr>
        <w:pStyle w:val="Compact"/>
      </w:pPr>
      <w:r>
        <w:t xml:space="preserve">J. Pavlík: Unified Approach to Graphs and Metric Spaces,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67</w:t>
      </w:r>
      <w:r>
        <w:t xml:space="preserve"> </w:t>
      </w:r>
      <w:r>
        <w:t xml:space="preserve">(2017),</w:t>
      </w:r>
      <w:r>
        <w:t xml:space="preserve"> </w:t>
      </w:r>
      <w:r>
        <w:t xml:space="preserve">1213-1238,</w:t>
      </w:r>
      <w:r>
        <w:t xml:space="preserve"> </w:t>
      </w:r>
      <w:r>
        <w:t xml:space="preserve">[zpub] [zautor] [wos] [voc2017]</w:t>
      </w:r>
    </w:p>
    <w:bookmarkEnd w:id="37"/>
    <w:bookmarkStart w:id="38" w:name="paper-9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Orthocomplete effect algebras,</w:t>
      </w:r>
      <w:r>
        <w:t xml:space="preserve"> </w:t>
      </w:r>
      <w:r>
        <w:rPr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/>
        </w:rPr>
        <w:t xml:space="preserve">131</w:t>
      </w:r>
      <w:r>
        <w:t xml:space="preserve"> </w:t>
      </w:r>
      <w:r>
        <w:t xml:space="preserve">(2003),</w:t>
      </w:r>
      <w:r>
        <w:t xml:space="preserve"> </w:t>
      </w:r>
      <w:r>
        <w:t xml:space="preserve">2663-2671,</w:t>
      </w:r>
    </w:p>
    <w:bookmarkEnd w:id="38"/>
    <w:bookmarkStart w:id="39" w:name="cited-in-20"/>
    <w:p>
      <w:pPr>
        <w:pStyle w:val="Heading3"/>
      </w:pPr>
      <w:r>
        <w:t xml:space="preserve">Cited in (20):</w:t>
      </w:r>
    </w:p>
    <w:p>
      <w:pPr>
        <w:numPr>
          <w:ilvl w:val="0"/>
          <w:numId w:val="1010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10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10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10"/>
        </w:numPr>
        <w:pStyle w:val="Compact"/>
      </w:pPr>
      <w:r>
        <w:t xml:space="preserve">J. Tkadlec: Properties of Effect Algebras Based on Sets of Upper Bounds,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4133-4142,</w:t>
      </w:r>
      <w:r>
        <w:t xml:space="preserve"> </w:t>
      </w:r>
      <w:r>
        <w:t xml:space="preserve">[scopus] [zpub] [zautor] [wos] [voc2017]</w:t>
      </w:r>
    </w:p>
    <w:p>
      <w:pPr>
        <w:numPr>
          <w:ilvl w:val="0"/>
          <w:numId w:val="1010"/>
        </w:numPr>
        <w:pStyle w:val="Compact"/>
      </w:pPr>
      <w:r>
        <w:t xml:space="preserve">Y. Xie, A. Yang, F. Ren: Super quantum measures on effect algebras with the Riesz decomposition properties,</w:t>
      </w:r>
      <w:r>
        <w:t xml:space="preserve"> </w:t>
      </w:r>
      <w:r>
        <w:rPr>
          <w:i/>
        </w:rPr>
        <w:t xml:space="preserve">Journal of Mathematical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(2015),</w:t>
      </w:r>
      <w:r>
        <w:t xml:space="preserve"> </w:t>
      </w:r>
      <w:r>
        <w:t xml:space="preserve">art. nr. 103509,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10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0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0"/>
        </w:numPr>
        <w:pStyle w:val="Compact"/>
      </w:pPr>
      <w:r>
        <w:t xml:space="preserve">A. Yang, Y. Xie: Quantum Measures on Finite Effect Algebras with the Riesz Decomposition Properties,</w:t>
      </w:r>
      <w:r>
        <w:t xml:space="preserve"> </w:t>
      </w:r>
      <w:r>
        <w:rPr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/>
        </w:rPr>
        <w:t xml:space="preserve">44</w:t>
      </w:r>
      <w:r>
        <w:t xml:space="preserve"> </w:t>
      </w:r>
      <w:r>
        <w:t xml:space="preserve">(2014),</w:t>
      </w:r>
      <w:r>
        <w:t xml:space="preserve"> </w:t>
      </w:r>
      <w:r>
        <w:t xml:space="preserve">1009-1037,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0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10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10"/>
        </w:numPr>
        <w:pStyle w:val="Compact"/>
      </w:pPr>
      <w:r>
        <w:t xml:space="preserve">A. Dvurečenskij, Y. Xie: Atomic Effect Algebras with the Riesz Decomposition Property,</w:t>
      </w:r>
      <w:r>
        <w:t xml:space="preserve"> </w:t>
      </w:r>
      <w:r>
        <w:rPr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/>
        </w:rPr>
        <w:t xml:space="preserve">42</w:t>
      </w:r>
      <w:r>
        <w:t xml:space="preserve"> </w:t>
      </w:r>
      <w:r>
        <w:t xml:space="preserve">(2012),</w:t>
      </w:r>
      <w:r>
        <w:t xml:space="preserve"> </w:t>
      </w:r>
      <w:r>
        <w:t xml:space="preserve">1078-1093,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0"/>
        </w:numPr>
        <w:pStyle w:val="Compact"/>
      </w:pPr>
      <w:r>
        <w:t xml:space="preserve">J. Paseka, Z. Riečanová: The inheritance of BDE-property in sharply dominating lattice effect algebras and (o)-continuous states,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543-555,</w:t>
      </w:r>
      <w:r>
        <w:t xml:space="preserve"> </w:t>
      </w:r>
      <w:r>
        <w:t xml:space="preserve">[zautor] [zpub] [wos] [dautor] [scopus] [voc2011]</w:t>
      </w:r>
    </w:p>
    <w:p>
      <w:pPr>
        <w:numPr>
          <w:ilvl w:val="0"/>
          <w:numId w:val="1010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10"/>
        </w:numPr>
        <w:pStyle w:val="Compact"/>
      </w:pPr>
      <w:r>
        <w:t xml:space="preserve">J. Tkadlec: Common Generalizations of Orthocomplete and Lattice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 </w:t>
      </w:r>
      <w:r>
        <w:t xml:space="preserve">(2010),</w:t>
      </w:r>
      <w:r>
        <w:t xml:space="preserve"> </w:t>
      </w:r>
      <w:r>
        <w:t xml:space="preserve">3279-3285,</w:t>
      </w:r>
      <w:r>
        <w:t xml:space="preserve"> </w:t>
      </w:r>
      <w:r>
        <w:t xml:space="preserve">[scopus] [zpub] [zautor]</w:t>
      </w:r>
    </w:p>
    <w:p>
      <w:pPr>
        <w:numPr>
          <w:ilvl w:val="0"/>
          <w:numId w:val="1010"/>
        </w:numPr>
        <w:pStyle w:val="Compact"/>
      </w:pPr>
      <w:r>
        <w:t xml:space="preserve">H. Freytes, G. Sergioli, A. Arico: Representing continuous t-norms in quantum computation with mixed states,</w:t>
      </w:r>
      <w:r>
        <w:t xml:space="preserve"> </w:t>
      </w:r>
      <w:r>
        <w:rPr>
          <w:i/>
        </w:rPr>
        <w:t xml:space="preserve">Journal of Physics A-mathematical and Theoretical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 </w:t>
      </w:r>
      <w:r>
        <w:t xml:space="preserve">(2010),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0"/>
        </w:numPr>
        <w:pStyle w:val="Compact"/>
      </w:pPr>
      <w:r>
        <w:t xml:space="preserve">Z. Riečanová: Archimedean Atomic Lattice Effect Algebras with Complete Lattice of Sharp Elements,</w:t>
      </w:r>
      <w:r>
        <w:t xml:space="preserve"> </w:t>
      </w:r>
      <w:r>
        <w:rPr>
          <w:i/>
        </w:rPr>
        <w:t xml:space="preserve">Symmetry Integrability and Geometry-methods and Applications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(2010),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0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10"/>
        </w:numPr>
        <w:pStyle w:val="Compact"/>
      </w:pPr>
      <w:r>
        <w:t xml:space="preserve">J. Paseka, Z. Riečanová: Atomicity of Lattice Effect Algebras and Their Sub-lattice Effect Algebras,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45</w:t>
      </w:r>
      <w:r>
        <w:t xml:space="preserve"> </w:t>
      </w:r>
      <w:r>
        <w:t xml:space="preserve">(2009),</w:t>
      </w:r>
      <w:r>
        <w:t xml:space="preserve"> </w:t>
      </w:r>
      <w:r>
        <w:t xml:space="preserve">1040-1051,</w:t>
      </w:r>
      <w:r>
        <w:t xml:space="preserve"> </w:t>
      </w:r>
      <w:r>
        <w:t xml:space="preserve">[scopus] [zpub] [zautor] [wos] [dautor]</w:t>
      </w:r>
    </w:p>
    <w:p>
      <w:pPr>
        <w:numPr>
          <w:ilvl w:val="0"/>
          <w:numId w:val="1010"/>
        </w:numPr>
        <w:pStyle w:val="Compact"/>
      </w:pPr>
      <w:r>
        <w:t xml:space="preserve">J. Tkadlec: Effect algebras with the maximality property,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 </w:t>
      </w:r>
      <w:r>
        <w:t xml:space="preserve">(2009),</w:t>
      </w:r>
      <w:r>
        <w:t xml:space="preserve"> </w:t>
      </w:r>
      <w:r>
        <w:t xml:space="preserve">187-194,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0"/>
        </w:numPr>
        <w:pStyle w:val="Compact"/>
      </w:pPr>
      <w:r>
        <w:t xml:space="preserve">P. Morales, F. Garcia Mazario: The support of a uniform semigroup valued measure,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(2007),</w:t>
      </w:r>
      <w:r>
        <w:t xml:space="preserve"> </w:t>
      </w:r>
      <w:r>
        <w:t xml:space="preserve">93-105,</w:t>
      </w:r>
      <w:r>
        <w:t xml:space="preserve"> </w:t>
      </w:r>
      <w:r>
        <w:t xml:space="preserve">[scopus] [zpub] [zautor] [wos]</w:t>
      </w:r>
    </w:p>
    <w:bookmarkEnd w:id="39"/>
    <w:bookmarkStart w:id="40" w:name="paper-10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Finite homogeneous and lattice ordered effect algebras,</w:t>
      </w:r>
      <w:r>
        <w:t xml:space="preserve"> </w:t>
      </w:r>
      <w:r>
        <w:rPr>
          <w:i/>
        </w:rPr>
        <w:t xml:space="preserve">Discrete Mathematics</w:t>
      </w:r>
      <w:r>
        <w:t xml:space="preserve">,</w:t>
      </w:r>
      <w:r>
        <w:t xml:space="preserve"> </w:t>
      </w:r>
      <w:r>
        <w:rPr>
          <w:b/>
        </w:rPr>
        <w:t xml:space="preserve">272</w:t>
      </w:r>
      <w:r>
        <w:t xml:space="preserve"> </w:t>
      </w:r>
      <w:r>
        <w:t xml:space="preserve">(2003),</w:t>
      </w:r>
      <w:r>
        <w:t xml:space="preserve"> </w:t>
      </w:r>
      <w:r>
        <w:t xml:space="preserve">197-214,</w:t>
      </w:r>
    </w:p>
    <w:bookmarkEnd w:id="40"/>
    <w:bookmarkStart w:id="41" w:name="cited-in-2-1"/>
    <w:p>
      <w:pPr>
        <w:pStyle w:val="Heading3"/>
      </w:pPr>
      <w:r>
        <w:t xml:space="preserve">Cited in (2):</w:t>
      </w:r>
    </w:p>
    <w:p>
      <w:pPr>
        <w:numPr>
          <w:ilvl w:val="0"/>
          <w:numId w:val="1011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11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bookmarkEnd w:id="41"/>
    <w:bookmarkStart w:id="42" w:name="paper-1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Boolean algebras R-generated by MV-effect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145</w:t>
      </w:r>
      <w:r>
        <w:t xml:space="preserve"> </w:t>
      </w:r>
      <w:r>
        <w:t xml:space="preserve">(2004),</w:t>
      </w:r>
      <w:r>
        <w:t xml:space="preserve"> </w:t>
      </w:r>
      <w:r>
        <w:t xml:space="preserve">279-285,</w:t>
      </w:r>
    </w:p>
    <w:bookmarkEnd w:id="42"/>
    <w:bookmarkStart w:id="43" w:name="cited-in-12-1"/>
    <w:p>
      <w:pPr>
        <w:pStyle w:val="Heading3"/>
      </w:pPr>
      <w:r>
        <w:t xml:space="preserve">Cited in (12):</w:t>
      </w:r>
    </w:p>
    <w:p>
      <w:pPr>
        <w:numPr>
          <w:ilvl w:val="0"/>
          <w:numId w:val="1012"/>
        </w:numPr>
        <w:pStyle w:val="Compact"/>
      </w:pPr>
      <w:r>
        <w:t xml:space="preserve">A. Dvurečenskij, O. Zahiri: EMV-pairs,</w:t>
      </w:r>
      <w:r>
        <w:t xml:space="preserve"> </w:t>
      </w:r>
      <w:r>
        <w:rPr>
          <w:i/>
        </w:rPr>
        <w:t xml:space="preserve">International Journal of General Systems</w:t>
      </w:r>
      <w:r>
        <w:t xml:space="preserve">,</w:t>
      </w:r>
      <w:r>
        <w:t xml:space="preserve"> </w:t>
      </w:r>
      <w:r>
        <w:rPr>
          <w:b/>
        </w:rPr>
        <w:t xml:space="preserve">48</w:t>
      </w:r>
      <w:r>
        <w:t xml:space="preserve"> </w:t>
      </w:r>
      <w:r>
        <w:t xml:space="preserve">(2019),</w:t>
      </w:r>
      <w:r>
        <w:t xml:space="preserve"> </w:t>
      </w:r>
      <w:r>
        <w:t xml:space="preserve">382-405,</w:t>
      </w:r>
      <w:r>
        <w:t xml:space="preserve"> </w:t>
      </w:r>
      <w:r>
        <w:t xml:space="preserve">[dautor] [wos] [voc2019] [scopus] [zpub] [zautor]</w:t>
      </w:r>
    </w:p>
    <w:p>
      <w:pPr>
        <w:numPr>
          <w:ilvl w:val="0"/>
          <w:numId w:val="1012"/>
        </w:numPr>
        <w:pStyle w:val="Compact"/>
      </w:pPr>
      <w:r>
        <w:t xml:space="preserve">M. Lawson, P. Scott: AF inverse monoids and the structure of countable MV-algebras,</w:t>
      </w:r>
      <w:r>
        <w:t xml:space="preserve"> </w:t>
      </w:r>
      <w:r>
        <w:rPr>
          <w:i/>
        </w:rPr>
        <w:t xml:space="preserve">Journal of Pure and Applied Algebra</w:t>
      </w:r>
      <w:r>
        <w:t xml:space="preserve">,</w:t>
      </w:r>
      <w:r>
        <w:t xml:space="preserve"> </w:t>
      </w:r>
      <w:r>
        <w:rPr>
          <w:b/>
        </w:rPr>
        <w:t xml:space="preserve">221</w:t>
      </w:r>
      <w:r>
        <w:t xml:space="preserve"> </w:t>
      </w:r>
      <w:r>
        <w:t xml:space="preserve">(2017),</w:t>
      </w:r>
      <w:r>
        <w:t xml:space="preserve"> </w:t>
      </w:r>
      <w:r>
        <w:t xml:space="preserve">45-74,</w:t>
      </w:r>
      <w:r>
        <w:t xml:space="preserve"> </w:t>
      </w:r>
      <w:r>
        <w:t xml:space="preserve">[scopus] [zpub] [zautor] [wos] [voc2017]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12"/>
        </w:numPr>
        <w:pStyle w:val="Compact"/>
      </w:pPr>
      <w:r>
        <w:t xml:space="preserve">Y. Xie, Y. Li, A. Yang: Pasting of lattice-ordered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77-96,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MV-pairs and state operators,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62-76,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2"/>
        </w:numPr>
        <w:pStyle w:val="Compact"/>
      </w:pPr>
      <w:r>
        <w:t xml:space="preserve">Y. Xie, Y. Li, A. Yang: The pasting constructions for effect 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 </w:t>
      </w:r>
      <w:r>
        <w:t xml:space="preserve">(2014),</w:t>
      </w:r>
      <w:r>
        <w:t xml:space="preserve"> </w:t>
      </w:r>
      <w:r>
        <w:t xml:space="preserve">1051-1074,</w:t>
      </w:r>
      <w:r>
        <w:t xml:space="preserve"> </w:t>
      </w:r>
      <w:r>
        <w:t xml:space="preserve">[scopus] [voc2015] [zautor] [wos] [dpub]</w:t>
      </w:r>
    </w:p>
    <w:p>
      <w:pPr>
        <w:numPr>
          <w:ilvl w:val="0"/>
          <w:numId w:val="1012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p>
      <w:pPr>
        <w:numPr>
          <w:ilvl w:val="0"/>
          <w:numId w:val="1012"/>
        </w:numPr>
        <w:pStyle w:val="Compact"/>
      </w:pPr>
      <w:r>
        <w:t xml:space="preserve">A. Dvurečenskij, Y. Xie: Atomic Effect Algebras with the Riesz Decomposition Property,</w:t>
      </w:r>
      <w:r>
        <w:t xml:space="preserve"> </w:t>
      </w:r>
      <w:r>
        <w:rPr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/>
        </w:rPr>
        <w:t xml:space="preserve">42</w:t>
      </w:r>
      <w:r>
        <w:t xml:space="preserve"> </w:t>
      </w:r>
      <w:r>
        <w:t xml:space="preserve">(2012),</w:t>
      </w:r>
      <w:r>
        <w:t xml:space="preserve"> </w:t>
      </w:r>
      <w:r>
        <w:t xml:space="preserve">1078-1093,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2"/>
        </w:numPr>
        <w:pStyle w:val="Compact"/>
      </w:pPr>
      <w:r>
        <w:t xml:space="preserve">S. Pulmannová: MV-pairs and states,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 </w:t>
      </w:r>
      <w:r>
        <w:t xml:space="preserve">(2009),</w:t>
      </w:r>
      <w:r>
        <w:t xml:space="preserve"> </w:t>
      </w:r>
      <w:r>
        <w:t xml:space="preserve">1081-1087,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2"/>
        </w:numPr>
        <w:pStyle w:val="Compact"/>
      </w:pPr>
      <w:r>
        <w:t xml:space="preserve">B. Gerla, T. Kroupa: Representation of States on MV-algebras by Probabilities on R-generated Boolean Algebras,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Proceedings of the Joint 2009 International Fuzzy Systems Association World Congress and 2009 European Society of Fuzzy Logic and Technology Conference</w:t>
      </w:r>
      <w:r>
        <w:t xml:space="preserve">,</w:t>
      </w:r>
      <w:r>
        <w:t xml:space="preserve"> </w:t>
      </w:r>
      <w:r>
        <w:t xml:space="preserve">2009,</w:t>
      </w:r>
      <w:r>
        <w:t xml:space="preserve"> </w:t>
      </w:r>
      <w:r>
        <w:t xml:space="preserve">713-718,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Ideals in MV-pairs,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1199-1204,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2"/>
        </w:numPr>
        <w:pStyle w:val="Compact"/>
      </w:pPr>
      <w:r>
        <w:t xml:space="preserve">X.-N. Zhou, Q.-G. Li, G.-J. Wang: Residuated lattices and lattice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158</w:t>
      </w:r>
      <w:r>
        <w:t xml:space="preserve"> </w:t>
      </w:r>
      <w:r>
        <w:t xml:space="preserve">(2007),</w:t>
      </w:r>
      <w:r>
        <w:t xml:space="preserve"> </w:t>
      </w:r>
      <w:r>
        <w:t xml:space="preserve">904-914,</w:t>
      </w:r>
      <w:r>
        <w:t xml:space="preserve"> </w:t>
      </w:r>
      <w:r>
        <w:t xml:space="preserve">[scopus] [zpub] [zautor] [wos]</w:t>
      </w:r>
    </w:p>
    <w:bookmarkEnd w:id="43"/>
    <w:bookmarkStart w:id="44" w:name="paper-1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representation theorem for MV-algebras,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bookmarkEnd w:id="44"/>
    <w:bookmarkStart w:id="45" w:name="cited-in-8-1"/>
    <w:p>
      <w:pPr>
        <w:pStyle w:val="Heading3"/>
      </w:pPr>
      <w:r>
        <w:t xml:space="preserve">Cited in (8):</w:t>
      </w:r>
    </w:p>
    <w:p>
      <w:pPr>
        <w:numPr>
          <w:ilvl w:val="0"/>
          <w:numId w:val="1013"/>
        </w:numPr>
        <w:pStyle w:val="Compact"/>
      </w:pPr>
      <w:r>
        <w:t xml:space="preserve">A. Dvurečenskij, O. Zahiri: EMV-pairs,</w:t>
      </w:r>
      <w:r>
        <w:t xml:space="preserve"> </w:t>
      </w:r>
      <w:r>
        <w:rPr>
          <w:i/>
        </w:rPr>
        <w:t xml:space="preserve">International Journal of General Systems</w:t>
      </w:r>
      <w:r>
        <w:t xml:space="preserve">,</w:t>
      </w:r>
      <w:r>
        <w:t xml:space="preserve"> </w:t>
      </w:r>
      <w:r>
        <w:rPr>
          <w:b/>
        </w:rPr>
        <w:t xml:space="preserve">48</w:t>
      </w:r>
      <w:r>
        <w:t xml:space="preserve"> </w:t>
      </w:r>
      <w:r>
        <w:t xml:space="preserve">(2019),</w:t>
      </w:r>
      <w:r>
        <w:t xml:space="preserve"> </w:t>
      </w:r>
      <w:r>
        <w:t xml:space="preserve">382-405,</w:t>
      </w:r>
      <w:r>
        <w:t xml:space="preserve"> </w:t>
      </w:r>
      <w:r>
        <w:t xml:space="preserve">[dautor] [wos] [voc2019] [scopus] [zpub] [zautor]</w:t>
      </w:r>
    </w:p>
    <w:p>
      <w:pPr>
        <w:numPr>
          <w:ilvl w:val="0"/>
          <w:numId w:val="1013"/>
        </w:numPr>
        <w:pStyle w:val="Compact"/>
      </w:pPr>
      <w:r>
        <w:t xml:space="preserve">D. J. Foulis, A. Jenčová, S. Pulmannová: Vector Lattices in Synaptic 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67</w:t>
      </w:r>
      <w:r>
        <w:t xml:space="preserve"> </w:t>
      </w:r>
      <w:r>
        <w:t xml:space="preserve">(2017),</w:t>
      </w:r>
      <w:r>
        <w:t xml:space="preserve"> </w:t>
      </w:r>
      <w:r>
        <w:t xml:space="preserve">1509-1524,</w:t>
      </w:r>
      <w:r>
        <w:t xml:space="preserve"> </w:t>
      </w:r>
      <w:r>
        <w:t xml:space="preserve">[voc2017] [dautor] [dpub] [wos] [zautor]</w:t>
      </w:r>
    </w:p>
    <w:p>
      <w:pPr>
        <w:numPr>
          <w:ilvl w:val="0"/>
          <w:numId w:val="1013"/>
        </w:numPr>
        <w:pStyle w:val="Compact"/>
      </w:pPr>
      <w:r>
        <w:t xml:space="preserve">D. Foulis, A. Jenčová, S. Pulmannová: States and synaptic algebras,</w:t>
      </w:r>
      <w:r>
        <w:t xml:space="preserve"> </w:t>
      </w:r>
      <w:r>
        <w:rPr>
          <w:i/>
        </w:rPr>
        <w:t xml:space="preserve">Reports on Mathematical Physics</w:t>
      </w:r>
      <w:r>
        <w:t xml:space="preserve">,</w:t>
      </w:r>
      <w:r>
        <w:t xml:space="preserve"> </w:t>
      </w:r>
      <w:r>
        <w:rPr>
          <w:b/>
        </w:rPr>
        <w:t xml:space="preserve">79</w:t>
      </w:r>
      <w:r>
        <w:t xml:space="preserve"> </w:t>
      </w:r>
      <w:r>
        <w:t xml:space="preserve">(2017),</w:t>
      </w:r>
      <w:r>
        <w:t xml:space="preserve"> </w:t>
      </w:r>
      <w:r>
        <w:t xml:space="preserve">13-32,</w:t>
      </w:r>
      <w:r>
        <w:t xml:space="preserve"> </w:t>
      </w:r>
      <w:r>
        <w:t xml:space="preserve">[zautor] [zpub] [wos] [dautor] [scopus] [voc2017]</w:t>
      </w:r>
    </w:p>
    <w:p>
      <w:pPr>
        <w:numPr>
          <w:ilvl w:val="0"/>
          <w:numId w:val="1013"/>
        </w:numPr>
        <w:pStyle w:val="Compact"/>
      </w:pPr>
      <w:r>
        <w:t xml:space="preserve">T. Flaminio, B. Gerla, F. Marigo: Heyting algebras with indiscernibility relations,</w:t>
      </w:r>
      <w:r>
        <w:t xml:space="preserve"> </w:t>
      </w:r>
      <w:r>
        <w:t xml:space="preserve">art. nr. 7337929,</w:t>
      </w:r>
      <w:r>
        <w:t xml:space="preserve"> </w:t>
      </w:r>
      <w:r>
        <w:t xml:space="preserve">[scopus] [zpub] [voc2016] [zautor] [wos]</w:t>
      </w:r>
    </w:p>
    <w:p>
      <w:pPr>
        <w:numPr>
          <w:ilvl w:val="0"/>
          <w:numId w:val="1013"/>
        </w:numPr>
        <w:pStyle w:val="Compact"/>
      </w:pPr>
      <w:r>
        <w:t xml:space="preserve">S. Pulmannová, E. Vinceková: MV-pairs and state operators,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62-76,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3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p>
      <w:pPr>
        <w:numPr>
          <w:ilvl w:val="0"/>
          <w:numId w:val="1013"/>
        </w:numPr>
        <w:pStyle w:val="Compact"/>
      </w:pPr>
      <w:r>
        <w:t xml:space="preserve">S. Pulmannová: MV-pairs and states,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 </w:t>
      </w:r>
      <w:r>
        <w:t xml:space="preserve">(2009),</w:t>
      </w:r>
      <w:r>
        <w:t xml:space="preserve"> </w:t>
      </w:r>
      <w:r>
        <w:t xml:space="preserve">1081-1087,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3"/>
        </w:numPr>
        <w:pStyle w:val="Compact"/>
      </w:pPr>
      <w:r>
        <w:t xml:space="preserve">S. Pulmannová, E. Vinceková: Ideals in MV-pairs,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1199-1204,</w:t>
      </w:r>
      <w:r>
        <w:t xml:space="preserve"> </w:t>
      </w:r>
      <w:r>
        <w:t xml:space="preserve">[scopus] [zpub] [wos] [dautor]</w:t>
      </w:r>
    </w:p>
    <w:bookmarkEnd w:id="45"/>
    <w:bookmarkStart w:id="46" w:name="paper-1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The block structure of complete lattice ordered effect algebras,</w:t>
      </w:r>
      <w:r>
        <w:t xml:space="preserve"> </w:t>
      </w:r>
      <w:r>
        <w:rPr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46"/>
    <w:bookmarkStart w:id="47" w:name="cited-in-7"/>
    <w:p>
      <w:pPr>
        <w:pStyle w:val="Heading3"/>
      </w:pPr>
      <w:r>
        <w:t xml:space="preserve">Cited in (7):</w:t>
      </w:r>
    </w:p>
    <w:p>
      <w:pPr>
        <w:numPr>
          <w:ilvl w:val="0"/>
          <w:numId w:val="1014"/>
        </w:numPr>
        <w:pStyle w:val="Compact"/>
      </w:pPr>
      <w:r>
        <w:t xml:space="preserve">B. Yu, Q. Li, H. Wu: A new view of relationship between atomic posets and complete (algebraic) lattices,</w:t>
      </w:r>
      <w:r>
        <w:t xml:space="preserve"> </w:t>
      </w:r>
      <w:r>
        <w:rPr>
          <w:i/>
        </w:rPr>
        <w:t xml:space="preserve">Open Mathematics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(2017),</w:t>
      </w:r>
      <w:r>
        <w:t xml:space="preserve"> </w:t>
      </w:r>
      <w:r>
        <w:t xml:space="preserve">238-251,</w:t>
      </w:r>
      <w:r>
        <w:t xml:space="preserve"> </w:t>
      </w:r>
      <w:r>
        <w:t xml:space="preserve">[scopus] [zpub] [zautor] [wos] [voc2017]</w:t>
      </w:r>
    </w:p>
    <w:p>
      <w:pPr>
        <w:numPr>
          <w:ilvl w:val="0"/>
          <w:numId w:val="1014"/>
        </w:numPr>
        <w:pStyle w:val="Compact"/>
      </w:pPr>
      <w:r>
        <w:t xml:space="preserve">F. Chovanec, M. Jurečková: Fractal properties of MV-algebra pastings,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232</w:t>
      </w:r>
      <w:r>
        <w:t xml:space="preserve"> </w:t>
      </w:r>
      <w:r>
        <w:t xml:space="preserve">(2013),</w:t>
      </w:r>
      <w:r>
        <w:t xml:space="preserve"> </w:t>
      </w:r>
      <w:r>
        <w:t xml:space="preserve">46-61,</w:t>
      </w:r>
      <w:r>
        <w:t xml:space="preserve"> </w:t>
      </w:r>
      <w:r>
        <w:t xml:space="preserve">[cc] [scopus] [voc2013] [zpub] [dautor]</w:t>
      </w:r>
    </w:p>
    <w:p>
      <w:pPr>
        <w:numPr>
          <w:ilvl w:val="0"/>
          <w:numId w:val="1014"/>
        </w:numPr>
        <w:pStyle w:val="Compact"/>
      </w:pPr>
      <w:r>
        <w:t xml:space="preserve">F. Chovanec: Graphic representation of MV-algebra pastings,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63</w:t>
      </w:r>
      <w:r>
        <w:t xml:space="preserve"> </w:t>
      </w:r>
      <w:r>
        <w:t xml:space="preserve">(2013),</w:t>
      </w:r>
      <w:r>
        <w:t xml:space="preserve"> </w:t>
      </w:r>
      <w:r>
        <w:t xml:space="preserve">349-380,</w:t>
      </w:r>
      <w:r>
        <w:t xml:space="preserve"> </w:t>
      </w:r>
      <w:r>
        <w:t xml:space="preserve">[scopus] [voc2013] [dpub] [wos] [dautor]</w:t>
      </w:r>
    </w:p>
    <w:p>
      <w:pPr>
        <w:numPr>
          <w:ilvl w:val="0"/>
          <w:numId w:val="1014"/>
        </w:numPr>
        <w:pStyle w:val="Compact"/>
      </w:pPr>
      <w:r>
        <w:t xml:space="preserve">D. Foulis, S. Pulmannová: Logical Connectives on Lattice Effect Algebras,</w:t>
      </w:r>
      <w:r>
        <w:t xml:space="preserve"> </w:t>
      </w:r>
      <w:r>
        <w:rPr>
          <w:i/>
        </w:rPr>
        <w:t xml:space="preserve">Studia Logica</w:t>
      </w:r>
      <w:r>
        <w:t xml:space="preserve">,</w:t>
      </w:r>
      <w:r>
        <w:t xml:space="preserve"> </w:t>
      </w:r>
      <w:r>
        <w:rPr>
          <w:b/>
        </w:rPr>
        <w:t xml:space="preserve">100</w:t>
      </w:r>
      <w:r>
        <w:t xml:space="preserve"> </w:t>
      </w:r>
      <w:r>
        <w:t xml:space="preserve">(2012),</w:t>
      </w:r>
      <w:r>
        <w:t xml:space="preserve"> </w:t>
      </w:r>
      <w:r>
        <w:t xml:space="preserve">1291-1315,</w:t>
      </w:r>
      <w:r>
        <w:t xml:space="preserve"> </w:t>
      </w:r>
      <w:r>
        <w:t xml:space="preserve">[zautor] [cc] [zpub] [wos] [dautor] [scopus] [voc2012]</w:t>
      </w:r>
    </w:p>
    <w:p>
      <w:pPr>
        <w:numPr>
          <w:ilvl w:val="0"/>
          <w:numId w:val="1014"/>
        </w:numPr>
        <w:pStyle w:val="Compact"/>
      </w:pPr>
      <w:r>
        <w:t xml:space="preserve">D. J. Foulis, S. Pulmannová: Quotients of dimension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67</w:t>
      </w:r>
      <w:r>
        <w:t xml:space="preserve"> </w:t>
      </w:r>
      <w:r>
        <w:t xml:space="preserve">(2012),</w:t>
      </w:r>
      <w:r>
        <w:t xml:space="preserve"> </w:t>
      </w:r>
      <w:r>
        <w:t xml:space="preserve">81-104,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4"/>
        </w:numPr>
        <w:pStyle w:val="Compact"/>
      </w:pPr>
      <w:r>
        <w:t xml:space="preserve">M. Navara: Small quantum structures with small state spaces,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 </w:t>
      </w:r>
      <w:r>
        <w:t xml:space="preserve">(2008),</w:t>
      </w:r>
      <w:r>
        <w:t xml:space="preserve"> </w:t>
      </w:r>
      <w:r>
        <w:t xml:space="preserve">36-43,</w:t>
      </w:r>
      <w:r>
        <w:t xml:space="preserve"> </w:t>
      </w:r>
      <w:r>
        <w:t xml:space="preserve">[scopus] [zpub] [zautor] [as-preprint] [wos]</w:t>
      </w:r>
    </w:p>
    <w:p>
      <w:pPr>
        <w:numPr>
          <w:ilvl w:val="0"/>
          <w:numId w:val="1014"/>
        </w:numPr>
        <w:pStyle w:val="Compact"/>
      </w:pPr>
      <w:r>
        <w:t xml:space="preserve">M. Navara: Constructions of quantum structures,</w:t>
      </w:r>
      <w:r>
        <w:t xml:space="preserve"> </w:t>
      </w:r>
      <w:r>
        <w:t xml:space="preserve">335-366,</w:t>
      </w:r>
      <w:r>
        <w:t xml:space="preserve"> </w:t>
      </w:r>
      <w:r>
        <w:t xml:space="preserve">[scopus] [zautor] [zpub]</w:t>
      </w:r>
    </w:p>
    <w:bookmarkEnd w:id="47"/>
    <w:bookmarkStart w:id="48" w:name="paper-1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A. Di Nola, M. Holčapek, G. Jenča: The category of MV-pairs,</w:t>
      </w:r>
      <w:r>
        <w:t xml:space="preserve"> </w:t>
      </w:r>
      <w:r>
        <w:rPr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bookmarkEnd w:id="48"/>
    <w:bookmarkStart w:id="49" w:name="cited-in-2-2"/>
    <w:p>
      <w:pPr>
        <w:pStyle w:val="Heading3"/>
      </w:pPr>
      <w:r>
        <w:t xml:space="preserve">Cited in (2):</w:t>
      </w:r>
    </w:p>
    <w:p>
      <w:pPr>
        <w:numPr>
          <w:ilvl w:val="0"/>
          <w:numId w:val="1015"/>
        </w:numPr>
        <w:pStyle w:val="Compact"/>
      </w:pPr>
      <w:r>
        <w:t xml:space="preserve">T. Flaminio, B. Gerla, F. Marigo: Heyting algebras with indiscernibility relations,</w:t>
      </w:r>
      <w:r>
        <w:t xml:space="preserve"> </w:t>
      </w:r>
      <w:r>
        <w:t xml:space="preserve">art. nr. 7337929,</w:t>
      </w:r>
      <w:r>
        <w:t xml:space="preserve"> </w:t>
      </w:r>
      <w:r>
        <w:t xml:space="preserve">[scopus] [zpub] [voc2016] [zautor] [wos]</w:t>
      </w:r>
    </w:p>
    <w:p>
      <w:pPr>
        <w:numPr>
          <w:ilvl w:val="0"/>
          <w:numId w:val="1015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bookmarkEnd w:id="49"/>
    <w:bookmarkStart w:id="50" w:name="paper-1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0-homogeneous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bookmarkEnd w:id="50"/>
    <w:bookmarkStart w:id="51" w:name="cited-in-3"/>
    <w:p>
      <w:pPr>
        <w:pStyle w:val="Heading3"/>
      </w:pPr>
      <w:r>
        <w:t xml:space="preserve">Cited in (3):</w:t>
      </w:r>
    </w:p>
    <w:p>
      <w:pPr>
        <w:numPr>
          <w:ilvl w:val="0"/>
          <w:numId w:val="1016"/>
        </w:numPr>
        <w:pStyle w:val="Compact"/>
      </w:pPr>
      <w:r>
        <w:t xml:space="preserve">A. Singh: Invariance of nonatomic measures on effect algebras,</w:t>
      </w:r>
      <w:r>
        <w:t xml:space="preserve"> </w:t>
      </w:r>
      <w:r>
        <w:rPr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(2018),</w:t>
      </w:r>
      <w:r>
        <w:t xml:space="preserve"> </w:t>
      </w:r>
      <w:r>
        <w:t xml:space="preserve">311-318,</w:t>
      </w:r>
      <w:r>
        <w:t xml:space="preserve"> </w:t>
      </w:r>
      <w:r>
        <w:t xml:space="preserve">[scopus] [voc2018] [zautor] [dpub]</w:t>
      </w:r>
    </w:p>
    <w:p>
      <w:pPr>
        <w:numPr>
          <w:ilvl w:val="0"/>
          <w:numId w:val="1016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6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bookmarkEnd w:id="51"/>
    <w:bookmarkStart w:id="52" w:name="paper-16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Sharp and Meager Elements in Orthocomplete Homogeneous Effect Algebras,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bookmarkEnd w:id="52"/>
    <w:bookmarkStart w:id="53" w:name="cited-in-13"/>
    <w:p>
      <w:pPr>
        <w:pStyle w:val="Heading3"/>
      </w:pPr>
      <w:r>
        <w:t xml:space="preserve">Cited in (13):</w:t>
      </w:r>
    </w:p>
    <w:p>
      <w:pPr>
        <w:numPr>
          <w:ilvl w:val="0"/>
          <w:numId w:val="1017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[wos] [zaut] [zpub] [voc2019]</w:t>
      </w:r>
    </w:p>
    <w:p>
      <w:pPr>
        <w:numPr>
          <w:ilvl w:val="0"/>
          <w:numId w:val="1017"/>
        </w:numPr>
        <w:pStyle w:val="Compact"/>
      </w:pPr>
      <w:r>
        <w:t xml:space="preserve">J. Janda, Y. Li: The sum of observables on a σ -distributive lattice effect algebra,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6743-6753,</w:t>
      </w:r>
      <w:r>
        <w:t xml:space="preserve"> </w:t>
      </w:r>
      <w:r>
        <w:t xml:space="preserve">[wos] [voc2019] [scopus] [zpub] [zautor]</w:t>
      </w:r>
    </w:p>
    <w:p>
      <w:pPr>
        <w:numPr>
          <w:ilvl w:val="0"/>
          <w:numId w:val="1017"/>
        </w:numPr>
        <w:pStyle w:val="Compact"/>
      </w:pPr>
      <w:r>
        <w:t xml:space="preserve">J. Janda, Y. Xie: The spectrum of the sum of observables on sigma-complete MV-effect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8041-8049,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17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[scopus] [voc2018] [zpub] [wos] [dautor]</w:t>
      </w:r>
    </w:p>
    <w:p>
      <w:pPr>
        <w:numPr>
          <w:ilvl w:val="0"/>
          <w:numId w:val="1017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[scopus] [voc2018] [zpub] [zautor] [wos]</w:t>
      </w:r>
    </w:p>
    <w:p>
      <w:pPr>
        <w:numPr>
          <w:ilvl w:val="0"/>
          <w:numId w:val="1017"/>
        </w:numPr>
        <w:pStyle w:val="Compact"/>
      </w:pPr>
      <w:r>
        <w:t xml:space="preserve">A. Dvurečenskij: Sum of observables on MV-effect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2485-2493,</w:t>
      </w:r>
      <w:r>
        <w:t xml:space="preserve"> </w:t>
      </w:r>
      <w:r>
        <w:t xml:space="preserve">[scopus] [voc2018] [zpub] [wos] [dautor]</w:t>
      </w:r>
    </w:p>
    <w:p>
      <w:pPr>
        <w:numPr>
          <w:ilvl w:val="0"/>
          <w:numId w:val="1017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7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17"/>
        </w:numPr>
        <w:pStyle w:val="Compact"/>
      </w:pPr>
      <w:r>
        <w:t xml:space="preserve">J. Niederle, J. Paseka: Musings about the Triple Representation Theorem for Effect Algebras,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 </w:t>
      </w:r>
      <w:r>
        <w:t xml:space="preserve">(2013),</w:t>
      </w:r>
      <w:r>
        <w:t xml:space="preserve"> </w:t>
      </w:r>
      <w:r>
        <w:t xml:space="preserve">527-539,</w:t>
      </w:r>
      <w:r>
        <w:t xml:space="preserve"> </w:t>
      </w:r>
      <w:r>
        <w:t xml:space="preserve">[scopus] [zpub] [zautor] [wos] [voc2013]</w:t>
      </w:r>
    </w:p>
    <w:p>
      <w:pPr>
        <w:numPr>
          <w:ilvl w:val="0"/>
          <w:numId w:val="1017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17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17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17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/>
        </w:rPr>
        <w:t xml:space="preserve">Kybernetika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bookmarkEnd w:id="53"/>
    <w:bookmarkStart w:id="54" w:name="paper-17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Coexistence in interval effect algebras,</w:t>
      </w:r>
      <w:r>
        <w:t xml:space="preserve"> </w:t>
      </w:r>
      <w:r>
        <w:rPr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(2011),</w:t>
      </w:r>
      <w:r>
        <w:t xml:space="preserve"> </w:t>
      </w:r>
      <w:r>
        <w:t xml:space="preserve">331-344,</w:t>
      </w:r>
    </w:p>
    <w:bookmarkEnd w:id="54"/>
    <w:bookmarkStart w:id="55" w:name="cited-in-1-1"/>
    <w:p>
      <w:pPr>
        <w:pStyle w:val="Heading3"/>
      </w:pPr>
      <w:r>
        <w:t xml:space="preserve">Cited in (1):</w:t>
      </w:r>
    </w:p>
    <w:p>
      <w:pPr>
        <w:numPr>
          <w:ilvl w:val="0"/>
          <w:numId w:val="1018"/>
        </w:numPr>
        <w:pStyle w:val="Compact"/>
      </w:pPr>
      <w:r>
        <w:t xml:space="preserve">I. Chajda, J. Paseka, L. Qiang: On Realization of Partially Ordered Abelian Groups,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52</w:t>
      </w:r>
      <w:r>
        <w:t xml:space="preserve"> </w:t>
      </w:r>
      <w:r>
        <w:t xml:space="preserve">(2013),</w:t>
      </w:r>
      <w:r>
        <w:t xml:space="preserve"> </w:t>
      </w:r>
      <w:r>
        <w:t xml:space="preserve">2028-2037,</w:t>
      </w:r>
      <w:r>
        <w:t xml:space="preserve"> </w:t>
      </w:r>
      <w:r>
        <w:t xml:space="preserve">[zautor] [cc] [zpub] [wos] [scopus] [voc2013]</w:t>
      </w:r>
      <w:r>
        <w:t xml:space="preserve"> </w:t>
      </w:r>
      <w:r>
        <w:t xml:space="preserve">(Cited as preprint)</w:t>
      </w:r>
    </w:p>
    <w:bookmarkEnd w:id="55"/>
    <w:bookmarkStart w:id="56" w:name="paper-18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bookmarkEnd w:id="56"/>
    <w:bookmarkStart w:id="57" w:name="cited-in-2-3"/>
    <w:p>
      <w:pPr>
        <w:pStyle w:val="Heading3"/>
      </w:pPr>
      <w:r>
        <w:t xml:space="preserve">Cited in (2):</w:t>
      </w:r>
    </w:p>
    <w:p>
      <w:pPr>
        <w:numPr>
          <w:ilvl w:val="0"/>
          <w:numId w:val="1019"/>
        </w:numPr>
        <w:pStyle w:val="Compact"/>
      </w:pPr>
      <w:r>
        <w:t xml:space="preserve">J. Kühr, I. Chajda, R. Halaš: The Join of the Variety of MV-Algebras and the Variety of Orthomodular Lattices,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54</w:t>
      </w:r>
      <w:r>
        <w:t xml:space="preserve"> </w:t>
      </w:r>
      <w:r>
        <w:t xml:space="preserve">(2015),</w:t>
      </w:r>
      <w:r>
        <w:t xml:space="preserve"> </w:t>
      </w:r>
      <w:r>
        <w:t xml:space="preserve">4423-4429,</w:t>
      </w:r>
      <w:r>
        <w:t xml:space="preserve"> </w:t>
      </w:r>
      <w:r>
        <w:t xml:space="preserve">[zautor] [cc] [zpub] [wos] [scopus] [voc2015]</w:t>
      </w:r>
    </w:p>
    <w:p>
      <w:pPr>
        <w:numPr>
          <w:ilvl w:val="0"/>
          <w:numId w:val="1019"/>
        </w:numPr>
        <w:pStyle w:val="Compact"/>
      </w:pPr>
      <w:r>
        <w:t xml:space="preserve">M. Botur, J. Kühr: On (finite) distributive lattices with antitone involutions,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 </w:t>
      </w:r>
      <w:r>
        <w:t xml:space="preserve">(2014),</w:t>
      </w:r>
      <w:r>
        <w:t xml:space="preserve"> </w:t>
      </w:r>
      <w:r>
        <w:t xml:space="preserve">1033-1040,</w:t>
      </w:r>
      <w:r>
        <w:t xml:space="preserve"> </w:t>
      </w:r>
      <w:r>
        <w:t xml:space="preserve">[voc2014] [scopus] [zpub] [zautor] [wos]</w:t>
      </w:r>
    </w:p>
    <w:bookmarkEnd w:id="57"/>
    <w:bookmarkStart w:id="58" w:name="paper-19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P. Sarkoci: Linear extensions and order-preserving poset partitions,</w:t>
      </w:r>
      <w:r>
        <w:t xml:space="preserve"> </w:t>
      </w:r>
      <w:r>
        <w:rPr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bookmarkEnd w:id="58"/>
    <w:bookmarkStart w:id="59" w:name="cited-in-1-2"/>
    <w:p>
      <w:pPr>
        <w:pStyle w:val="Heading3"/>
      </w:pPr>
      <w:r>
        <w:t xml:space="preserve">Cited in (1):</w:t>
      </w:r>
    </w:p>
    <w:p>
      <w:pPr>
        <w:numPr>
          <w:ilvl w:val="0"/>
          <w:numId w:val="1020"/>
        </w:numPr>
        <w:pStyle w:val="Compact"/>
      </w:pPr>
      <w:r>
        <w:t xml:space="preserve">J. Schweig, R. Woodroofe: A broad class of shellable lattices,</w:t>
      </w:r>
      <w:r>
        <w:t xml:space="preserve"> </w:t>
      </w:r>
      <w:r>
        <w:rPr>
          <w:i/>
        </w:rPr>
        <w:t xml:space="preserve">Advances in Mathematics</w:t>
      </w:r>
      <w:r>
        <w:t xml:space="preserve">,</w:t>
      </w:r>
      <w:r>
        <w:t xml:space="preserve"> </w:t>
      </w:r>
      <w:r>
        <w:rPr>
          <w:b/>
        </w:rPr>
        <w:t xml:space="preserve">313</w:t>
      </w:r>
      <w:r>
        <w:t xml:space="preserve"> </w:t>
      </w:r>
      <w:r>
        <w:t xml:space="preserve">(2017),</w:t>
      </w:r>
      <w:r>
        <w:t xml:space="preserve"> </w:t>
      </w:r>
      <w:r>
        <w:t xml:space="preserve">537-563,</w:t>
      </w:r>
      <w:r>
        <w:t xml:space="preserve"> </w:t>
      </w:r>
      <w:r>
        <w:t xml:space="preserve">[scopus] [zpub] [zautor] [wos] [voc2017]</w:t>
      </w:r>
    </w:p>
    <w:bookmarkEnd w:id="59"/>
    <w:bookmarkStart w:id="60" w:name="paper-20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note on unitizations of generalized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115-118,</w:t>
      </w:r>
    </w:p>
    <w:bookmarkEnd w:id="60"/>
    <w:bookmarkStart w:id="61" w:name="cited-in-1-3"/>
    <w:p>
      <w:pPr>
        <w:pStyle w:val="Heading3"/>
      </w:pPr>
      <w:r>
        <w:t xml:space="preserve">Cited in (1):</w:t>
      </w:r>
    </w:p>
    <w:p>
      <w:pPr>
        <w:numPr>
          <w:ilvl w:val="0"/>
          <w:numId w:val="1021"/>
        </w:numPr>
        <w:pStyle w:val="Compact"/>
      </w:pPr>
      <w:r>
        <w:t xml:space="preserve">A. Dvurečenskij, O. Zahiri: Generalized pseudo-EMV-effect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9807-9819,</w:t>
      </w:r>
      <w:r>
        <w:t xml:space="preserve"> </w:t>
      </w:r>
      <w:r>
        <w:t xml:space="preserve">[dautor] [wos] [voc2019] [scopus] [zpub] [zautor]</w:t>
      </w:r>
    </w:p>
    <w:bookmarkEnd w:id="61"/>
    <w:bookmarkStart w:id="62" w:name="number-of-cited-papers-21"/>
    <w:p>
      <w:pPr>
        <w:pStyle w:val="Heading3"/>
      </w:pPr>
      <w:r>
        <w:t xml:space="preserve">Number of cited papers: 21</w:t>
      </w:r>
    </w:p>
    <w:bookmarkEnd w:id="62"/>
    <w:bookmarkStart w:id="63" w:name="number-of-citations-199"/>
    <w:p>
      <w:pPr>
        <w:pStyle w:val="Heading3"/>
      </w:pPr>
      <w:r>
        <w:t xml:space="preserve">Number of citations: 199</w:t>
      </w:r>
    </w:p>
    <w:bookmarkEnd w:id="63"/>
    <w:bookmarkStart w:id="64" w:name="number-of-citations-in-wos-180"/>
    <w:p>
      <w:pPr>
        <w:pStyle w:val="Heading3"/>
      </w:pPr>
      <w:r>
        <w:t xml:space="preserve">Number of citations in WOS: 180</w:t>
      </w:r>
    </w:p>
    <w:bookmarkEnd w:id="64"/>
    <w:bookmarkStart w:id="65" w:name="number-of-citations-in-scopus-134"/>
    <w:p>
      <w:pPr>
        <w:pStyle w:val="Heading3"/>
      </w:pPr>
      <w:r>
        <w:t xml:space="preserve">Number of citations in Scopus: 134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2020-12-12T13:49:45Z</dcterms:created>
  <dcterms:modified xsi:type="dcterms:W3CDTF">2020-12-12T13:49:45Z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