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ADC" w:rsidRPr="00E32ADC" w:rsidRDefault="00E32ADC" w:rsidP="00AC3758">
      <w:pPr>
        <w:pStyle w:val="Title"/>
      </w:pPr>
      <w:r w:rsidRPr="00E32ADC">
        <w:t>Use network upload to import PST files to Office 365</w:t>
      </w:r>
      <w:bookmarkStart w:id="0" w:name="_GoBack"/>
      <w:bookmarkEnd w:id="0"/>
    </w:p>
    <w:p w:rsidR="00E32ADC" w:rsidRPr="00E32ADC" w:rsidRDefault="00E32ADC" w:rsidP="00E32ADC">
      <w:pPr>
        <w:rPr>
          <w:i/>
          <w:iCs/>
        </w:rPr>
      </w:pPr>
      <w:r w:rsidRPr="00E32ADC">
        <w:rPr>
          <w:i/>
          <w:iCs/>
        </w:rPr>
        <w:t>Applies To: Office 365 Admin</w:t>
      </w:r>
    </w:p>
    <w:tbl>
      <w:tblPr>
        <w:tblW w:w="1152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1520"/>
      </w:tblGrid>
      <w:tr w:rsidR="00E32ADC" w:rsidRPr="00E32ADC" w:rsidTr="00E32ADC">
        <w:tc>
          <w:tcPr>
            <w:tcW w:w="0" w:type="auto"/>
            <w:shd w:val="clear" w:color="auto" w:fill="FFFFFF"/>
            <w:tcMar>
              <w:top w:w="60" w:type="dxa"/>
              <w:left w:w="75" w:type="dxa"/>
              <w:bottom w:w="60" w:type="dxa"/>
              <w:right w:w="150" w:type="dxa"/>
            </w:tcMar>
            <w:hideMark/>
          </w:tcPr>
          <w:p w:rsidR="00E32ADC" w:rsidRPr="00E32ADC" w:rsidRDefault="00E32ADC" w:rsidP="00E32ADC">
            <w:r w:rsidRPr="00E32ADC">
              <w:rPr>
                <w:b/>
                <w:bCs/>
              </w:rPr>
              <w:t>This article is for administrators. Are you trying to import PST files to your own mailbox? See </w:t>
            </w:r>
            <w:hyperlink r:id="rId5" w:tgtFrame="_blank" w:history="1">
              <w:r w:rsidRPr="00E32ADC">
                <w:rPr>
                  <w:rStyle w:val="Hyperlink"/>
                </w:rPr>
                <w:t>Import email, contacts, and calendar from an Outlook .</w:t>
              </w:r>
              <w:proofErr w:type="spellStart"/>
              <w:r w:rsidRPr="00E32ADC">
                <w:rPr>
                  <w:rStyle w:val="Hyperlink"/>
                </w:rPr>
                <w:t>pst</w:t>
              </w:r>
              <w:proofErr w:type="spellEnd"/>
              <w:r w:rsidRPr="00E32ADC">
                <w:rPr>
                  <w:rStyle w:val="Hyperlink"/>
                </w:rPr>
                <w:t xml:space="preserve"> file</w:t>
              </w:r>
            </w:hyperlink>
          </w:p>
        </w:tc>
      </w:tr>
    </w:tbl>
    <w:p w:rsidR="00E32ADC" w:rsidRPr="00E32ADC" w:rsidRDefault="00E32ADC" w:rsidP="00E32ADC">
      <w:r w:rsidRPr="00E32ADC">
        <w:t>Use the network upload option and the Office 365 Import service to import PST files to user mailboxes. Network upload means that you upload the PST files a temporary storage area in the Microsoft cloud. Then the Office 365 Import service copies the PST files from the storage area to the target user mailboxes.</w:t>
      </w:r>
    </w:p>
    <w:p w:rsidR="00E32ADC" w:rsidRPr="00E32ADC" w:rsidRDefault="00E32ADC" w:rsidP="00E32ADC">
      <w:bookmarkStart w:id="1" w:name="top"/>
      <w:bookmarkEnd w:id="1"/>
      <w:r w:rsidRPr="00E32ADC">
        <w:t>Here are the steps required to use network upload to import PST files to Office 365 mailboxes:</w:t>
      </w:r>
    </w:p>
    <w:p w:rsidR="00E32ADC" w:rsidRPr="00E32ADC" w:rsidRDefault="00E32ADC" w:rsidP="00E32ADC">
      <w:hyperlink r:id="rId6" w:anchor="step1" w:history="1">
        <w:r w:rsidRPr="00E32ADC">
          <w:rPr>
            <w:rStyle w:val="Hyperlink"/>
          </w:rPr>
          <w:t xml:space="preserve">Step 1: Copy the SAS URL and install Azure </w:t>
        </w:r>
        <w:proofErr w:type="spellStart"/>
        <w:r w:rsidRPr="00E32ADC">
          <w:rPr>
            <w:rStyle w:val="Hyperlink"/>
          </w:rPr>
          <w:t>AzCopy</w:t>
        </w:r>
        <w:proofErr w:type="spellEnd"/>
      </w:hyperlink>
    </w:p>
    <w:p w:rsidR="00E32ADC" w:rsidRPr="00E32ADC" w:rsidRDefault="00E32ADC" w:rsidP="00E32ADC">
      <w:hyperlink r:id="rId7" w:anchor="step2" w:history="1">
        <w:r w:rsidRPr="00E32ADC">
          <w:rPr>
            <w:rStyle w:val="Hyperlink"/>
          </w:rPr>
          <w:t>Step 2: Upload your PST files to Office 365</w:t>
        </w:r>
      </w:hyperlink>
    </w:p>
    <w:p w:rsidR="00E32ADC" w:rsidRPr="00E32ADC" w:rsidRDefault="00E32ADC" w:rsidP="00E32ADC">
      <w:hyperlink r:id="rId8" w:anchor="step3" w:history="1">
        <w:r w:rsidRPr="00E32ADC">
          <w:rPr>
            <w:rStyle w:val="Hyperlink"/>
          </w:rPr>
          <w:t>(Optional) Step 3: View a list of the PST files uploaded to Office 365</w:t>
        </w:r>
      </w:hyperlink>
    </w:p>
    <w:p w:rsidR="00E32ADC" w:rsidRPr="00E32ADC" w:rsidRDefault="00E32ADC" w:rsidP="00E32ADC">
      <w:hyperlink r:id="rId9" w:anchor="step4" w:history="1">
        <w:r w:rsidRPr="00E32ADC">
          <w:rPr>
            <w:rStyle w:val="Hyperlink"/>
          </w:rPr>
          <w:t>Step 4: Create the PST Import mapping file</w:t>
        </w:r>
      </w:hyperlink>
    </w:p>
    <w:p w:rsidR="00E32ADC" w:rsidRPr="00E32ADC" w:rsidRDefault="00E32ADC" w:rsidP="00E32ADC">
      <w:hyperlink r:id="rId10" w:anchor="step5" w:history="1">
        <w:r w:rsidRPr="00E32ADC">
          <w:rPr>
            <w:rStyle w:val="Hyperlink"/>
          </w:rPr>
          <w:t>Step 5: Create a PST Import job in Office 365</w:t>
        </w:r>
      </w:hyperlink>
    </w:p>
    <w:p w:rsidR="00E32ADC" w:rsidRPr="00E32ADC" w:rsidRDefault="00E32ADC" w:rsidP="00E32ADC">
      <w:hyperlink r:id="rId11" w:anchor="step6" w:history="1">
        <w:r w:rsidRPr="00E32ADC">
          <w:rPr>
            <w:rStyle w:val="Hyperlink"/>
          </w:rPr>
          <w:t>Step 6: Filter data and start the PST Import job</w:t>
        </w:r>
      </w:hyperlink>
    </w:p>
    <w:p w:rsidR="00E32ADC" w:rsidRPr="00E32ADC" w:rsidRDefault="00E32ADC" w:rsidP="00E32ADC">
      <w:r w:rsidRPr="00E32ADC">
        <w:rPr>
          <w:b/>
          <w:bCs/>
        </w:rPr>
        <w:t>IMPORTANT:</w:t>
      </w:r>
      <w:r w:rsidRPr="00E32ADC">
        <w:t> You have to perform Step 1 only once to import PST files to Office 365 mailboxes. After you perform these steps, follow Step 2 through Step 6 each time you want to upload and import a batch of PST files.</w:t>
      </w:r>
    </w:p>
    <w:p w:rsidR="00E32ADC" w:rsidRPr="00E32ADC" w:rsidRDefault="00E32ADC" w:rsidP="00E32ADC">
      <w:r w:rsidRPr="00E32ADC">
        <w:t>For more information about importing data to Office 365, see </w:t>
      </w:r>
      <w:hyperlink r:id="rId12" w:history="1">
        <w:r w:rsidRPr="00E32ADC">
          <w:rPr>
            <w:rStyle w:val="Hyperlink"/>
          </w:rPr>
          <w:t>Overview of importing PST files to Office 365</w:t>
        </w:r>
      </w:hyperlink>
      <w:r w:rsidRPr="00E32ADC">
        <w:t>.</w:t>
      </w:r>
    </w:p>
    <w:p w:rsidR="00E32ADC" w:rsidRPr="00E32ADC" w:rsidRDefault="00E32ADC" w:rsidP="00E32ADC">
      <w:r w:rsidRPr="00E32ADC">
        <w:t>Before you begin</w:t>
      </w:r>
    </w:p>
    <w:p w:rsidR="00E32ADC" w:rsidRPr="00E32ADC" w:rsidRDefault="00E32ADC" w:rsidP="00E32ADC">
      <w:pPr>
        <w:numPr>
          <w:ilvl w:val="0"/>
          <w:numId w:val="1"/>
        </w:numPr>
      </w:pPr>
      <w:r w:rsidRPr="00E32ADC">
        <w:t>You have to be assigned the Mailbox Import Export role in Exchange Online to import PST files to Office 365 mailboxes. By default, this role isn't assigned to any role group in Exchange Online. You can add the Mailbox Import Export role to the Organization Management role group. Or you can create a new role group, assign the Mailbox Import Export role, and then add yourself as a member. For more information, see the "Add a role to a role group" or the "Create a role group" sections in </w:t>
      </w:r>
      <w:hyperlink r:id="rId13" w:tgtFrame="_blank" w:history="1">
        <w:r w:rsidRPr="00E32ADC">
          <w:rPr>
            <w:rStyle w:val="Hyperlink"/>
          </w:rPr>
          <w:t>Manage role groups</w:t>
        </w:r>
      </w:hyperlink>
      <w:r w:rsidRPr="00E32ADC">
        <w:t>.</w:t>
      </w:r>
    </w:p>
    <w:p w:rsidR="00E32ADC" w:rsidRPr="00E32ADC" w:rsidRDefault="00E32ADC" w:rsidP="00E32ADC">
      <w:r w:rsidRPr="00E32ADC">
        <w:t>Additionally, you have to be a global administrator in your Office 365 organization to access the </w:t>
      </w:r>
      <w:r w:rsidRPr="00E32ADC">
        <w:rPr>
          <w:b/>
          <w:bCs/>
        </w:rPr>
        <w:t>Import</w:t>
      </w:r>
      <w:r w:rsidRPr="00E32ADC">
        <w:t> page (under </w:t>
      </w:r>
      <w:r w:rsidRPr="00E32ADC">
        <w:rPr>
          <w:b/>
          <w:bCs/>
        </w:rPr>
        <w:t>Data governance</w:t>
      </w:r>
      <w:r w:rsidRPr="00E32ADC">
        <w:t>) in the Office 365 Security &amp; Compliance Center.</w:t>
      </w:r>
    </w:p>
    <w:p w:rsidR="00E32ADC" w:rsidRPr="00E32ADC" w:rsidRDefault="00E32ADC" w:rsidP="00E32ADC">
      <w:pPr>
        <w:numPr>
          <w:ilvl w:val="0"/>
          <w:numId w:val="1"/>
        </w:numPr>
      </w:pPr>
      <w:r w:rsidRPr="00E32ADC">
        <w:t xml:space="preserve">You need to store the PST files that you want to import to Office 365 on a file server or shared folder in your organization. In Step 2, you'll run the Azure </w:t>
      </w:r>
      <w:proofErr w:type="spellStart"/>
      <w:r w:rsidRPr="00E32ADC">
        <w:t>AzCopy</w:t>
      </w:r>
      <w:proofErr w:type="spellEnd"/>
      <w:r w:rsidRPr="00E32ADC">
        <w:t xml:space="preserve"> tool that will upload the PST files that are stored on this file server or shared folder to Office 365.</w:t>
      </w:r>
    </w:p>
    <w:p w:rsidR="00E32ADC" w:rsidRPr="00E32ADC" w:rsidRDefault="00E32ADC" w:rsidP="00E32ADC">
      <w:pPr>
        <w:numPr>
          <w:ilvl w:val="0"/>
          <w:numId w:val="1"/>
        </w:numPr>
      </w:pPr>
      <w:r w:rsidRPr="00E32ADC">
        <w:lastRenderedPageBreak/>
        <w:t>This procedure involves copying and saving a copy of a URL that contains an access key. This information will be used in Step 2 to upload your PST files, and in Step 3 if you want to view a list of the PST files uploaded to Office 365. Be sure to take precautions to protect this URL like you would protect passwords or other security-related information. For example you might save it to a password-protected Microsoft Word document or to an encrypted USB drive. See the </w:t>
      </w:r>
      <w:hyperlink r:id="rId14" w:anchor="moreinfo" w:history="1">
        <w:r w:rsidRPr="00E32ADC">
          <w:rPr>
            <w:rStyle w:val="Hyperlink"/>
          </w:rPr>
          <w:t>More information</w:t>
        </w:r>
      </w:hyperlink>
      <w:r w:rsidRPr="00E32ADC">
        <w:t> section for an example of this combined URL and key.</w:t>
      </w:r>
    </w:p>
    <w:p w:rsidR="00E32ADC" w:rsidRPr="00E32ADC" w:rsidRDefault="00E32ADC" w:rsidP="00E32ADC">
      <w:pPr>
        <w:numPr>
          <w:ilvl w:val="0"/>
          <w:numId w:val="1"/>
        </w:numPr>
      </w:pPr>
      <w:r w:rsidRPr="00E32ADC">
        <w:t>You can import PST files to an inactive mailbox in Office 365. You do this by specifying the GUID of the inactive mailbox in the Mailbox parameter in the PST Import mapping file. See </w:t>
      </w:r>
      <w:hyperlink r:id="rId15" w:anchor="step4" w:history="1">
        <w:r w:rsidRPr="00E32ADC">
          <w:rPr>
            <w:rStyle w:val="Hyperlink"/>
          </w:rPr>
          <w:t>Step 4</w:t>
        </w:r>
      </w:hyperlink>
      <w:r w:rsidRPr="00E32ADC">
        <w:t> for more information.</w:t>
      </w:r>
    </w:p>
    <w:p w:rsidR="00E32ADC" w:rsidRPr="00E32ADC" w:rsidRDefault="00E32ADC" w:rsidP="00E32ADC">
      <w:pPr>
        <w:numPr>
          <w:ilvl w:val="0"/>
          <w:numId w:val="1"/>
        </w:numPr>
      </w:pPr>
      <w:r w:rsidRPr="00E32ADC">
        <w:t>In an Exchange hybrid deployment, you can import PST files to a cloud-based archive mailbox for a user whose primary mailbox is on-premises. You do this by doing the following in the PST Import mapping file:</w:t>
      </w:r>
    </w:p>
    <w:p w:rsidR="00E32ADC" w:rsidRPr="00E32ADC" w:rsidRDefault="00E32ADC" w:rsidP="00E32ADC">
      <w:pPr>
        <w:numPr>
          <w:ilvl w:val="1"/>
          <w:numId w:val="1"/>
        </w:numPr>
      </w:pPr>
      <w:r w:rsidRPr="00E32ADC">
        <w:t>Specify the email address for the user's on-premises mailbox in the Mailbox parameter.</w:t>
      </w:r>
    </w:p>
    <w:p w:rsidR="00E32ADC" w:rsidRPr="00E32ADC" w:rsidRDefault="00E32ADC" w:rsidP="00E32ADC">
      <w:pPr>
        <w:numPr>
          <w:ilvl w:val="1"/>
          <w:numId w:val="1"/>
        </w:numPr>
      </w:pPr>
      <w:r w:rsidRPr="00E32ADC">
        <w:t>Specify the </w:t>
      </w:r>
      <w:r w:rsidRPr="00E32ADC">
        <w:rPr>
          <w:b/>
          <w:bCs/>
        </w:rPr>
        <w:t>TRUE</w:t>
      </w:r>
      <w:r w:rsidRPr="00E32ADC">
        <w:t> value in the </w:t>
      </w:r>
      <w:proofErr w:type="spellStart"/>
      <w:r w:rsidRPr="00E32ADC">
        <w:t>IsArchive</w:t>
      </w:r>
      <w:proofErr w:type="spellEnd"/>
      <w:r w:rsidRPr="00E32ADC">
        <w:t> parameter.</w:t>
      </w:r>
    </w:p>
    <w:p w:rsidR="00E32ADC" w:rsidRPr="00E32ADC" w:rsidRDefault="00E32ADC" w:rsidP="00E32ADC">
      <w:r w:rsidRPr="00E32ADC">
        <w:t>See </w:t>
      </w:r>
      <w:hyperlink r:id="rId16" w:anchor="step4" w:history="1">
        <w:r w:rsidRPr="00E32ADC">
          <w:rPr>
            <w:rStyle w:val="Hyperlink"/>
          </w:rPr>
          <w:t>Step 4</w:t>
        </w:r>
      </w:hyperlink>
      <w:r w:rsidRPr="00E32ADC">
        <w:t> for more information.</w:t>
      </w:r>
    </w:p>
    <w:p w:rsidR="00E32ADC" w:rsidRPr="00E32ADC" w:rsidRDefault="00E32ADC" w:rsidP="00E32ADC">
      <w:pPr>
        <w:numPr>
          <w:ilvl w:val="0"/>
          <w:numId w:val="1"/>
        </w:numPr>
      </w:pPr>
      <w:r w:rsidRPr="00E32ADC">
        <w:t>After PST files are imported to an Office 365 mailbox, the retention hold setting for the mailbox is turned on for an indefinite duration. This means that the retention policy assigned to the mailbox won't be processed until you turn off the retention hold or set a date to turn off the hold. Why do we do this? If messages imported to a mailbox are old, they might be permanently deleted (purged) because their retention period has expired based on the retention settings configured for the mailbox. Placing the mailbox on retention hold will give the mailbox owner time to manage these newly-imported messages or give you time to change the retention settings for the mailbox. See the </w:t>
      </w:r>
      <w:hyperlink r:id="rId17" w:anchor="moreinfo" w:history="1">
        <w:r w:rsidRPr="00E32ADC">
          <w:rPr>
            <w:rStyle w:val="Hyperlink"/>
          </w:rPr>
          <w:t>More information</w:t>
        </w:r>
      </w:hyperlink>
      <w:r w:rsidRPr="00E32ADC">
        <w:t> section for suggestions about managing the retention hold.</w:t>
      </w:r>
    </w:p>
    <w:p w:rsidR="00E32ADC" w:rsidRPr="00E32ADC" w:rsidRDefault="00E32ADC" w:rsidP="00E32ADC">
      <w:pPr>
        <w:numPr>
          <w:ilvl w:val="0"/>
          <w:numId w:val="1"/>
        </w:numPr>
      </w:pPr>
      <w:r w:rsidRPr="00E32ADC">
        <w:t>For frequently asked questions about using network upload to import PST files to Office 365, see </w:t>
      </w:r>
      <w:hyperlink r:id="rId18" w:history="1">
        <w:r w:rsidRPr="00E32ADC">
          <w:rPr>
            <w:rStyle w:val="Hyperlink"/>
          </w:rPr>
          <w:t>FAQ about importing PST files to Office 365</w:t>
        </w:r>
      </w:hyperlink>
      <w:r w:rsidRPr="00E32ADC">
        <w:t>.</w:t>
      </w:r>
    </w:p>
    <w:p w:rsidR="00E32ADC" w:rsidRPr="00E32ADC" w:rsidRDefault="00E32ADC" w:rsidP="00E32ADC">
      <w:hyperlink r:id="rId19" w:anchor="top" w:history="1">
        <w:r w:rsidRPr="00E32ADC">
          <w:rPr>
            <w:rStyle w:val="Hyperlink"/>
          </w:rPr>
          <w:t>Return to top</w:t>
        </w:r>
      </w:hyperlink>
    </w:p>
    <w:p w:rsidR="00E32ADC" w:rsidRPr="00E32ADC" w:rsidRDefault="00E32ADC" w:rsidP="00E32ADC">
      <w:bookmarkStart w:id="2" w:name="step1"/>
      <w:bookmarkEnd w:id="2"/>
      <w:r w:rsidRPr="00E32ADC">
        <w:t xml:space="preserve">Step 1: Copy the SAS URL and install Azure </w:t>
      </w:r>
      <w:proofErr w:type="spellStart"/>
      <w:r w:rsidRPr="00E32ADC">
        <w:t>AzCopy</w:t>
      </w:r>
      <w:proofErr w:type="spellEnd"/>
    </w:p>
    <w:p w:rsidR="00E32ADC" w:rsidRPr="00E32ADC" w:rsidRDefault="00E32ADC" w:rsidP="00E32ADC">
      <w:r w:rsidRPr="00E32ADC">
        <w:t xml:space="preserve">The first step is to download and install the Azure </w:t>
      </w:r>
      <w:proofErr w:type="spellStart"/>
      <w:r w:rsidRPr="00E32ADC">
        <w:t>AzCopy</w:t>
      </w:r>
      <w:proofErr w:type="spellEnd"/>
      <w:r w:rsidRPr="00E32ADC">
        <w:t xml:space="preserve"> tool, which is the tool that you'll run in Step 2 to upload PST files to Office 365. You'll also copy the SAS URL for your organization. This URL is a combination of the network URL for the Azure storage location in the Microsoft cloud for your organization and a Shared Access Signature (SAS) key. This key provides you with the necessary permissions to upload PST files to your Azure storage location. Be sure to take precautions to protect the SAS URL. It's unique to your organization and will be used in Step 2.</w:t>
      </w:r>
    </w:p>
    <w:p w:rsidR="00E32ADC" w:rsidRPr="00E32ADC" w:rsidRDefault="00E32ADC" w:rsidP="00E32ADC">
      <w:r w:rsidRPr="00E32ADC">
        <w:rPr>
          <w:b/>
          <w:bCs/>
        </w:rPr>
        <w:t>IMPORTANT:</w:t>
      </w:r>
      <w:r w:rsidRPr="00E32ADC">
        <w:t xml:space="preserve"> You have to use Azure </w:t>
      </w:r>
      <w:proofErr w:type="spellStart"/>
      <w:r w:rsidRPr="00E32ADC">
        <w:t>AzCopy</w:t>
      </w:r>
      <w:proofErr w:type="spellEnd"/>
      <w:r w:rsidRPr="00E32ADC">
        <w:t xml:space="preserve"> version 5.2 to successfully upload PST files to the Azure storage location. Newer versions of the </w:t>
      </w:r>
      <w:proofErr w:type="spellStart"/>
      <w:r w:rsidRPr="00E32ADC">
        <w:t>AzCopy</w:t>
      </w:r>
      <w:proofErr w:type="spellEnd"/>
      <w:r w:rsidRPr="00E32ADC">
        <w:t xml:space="preserve"> tool aren't supported for importing PST files to Office 365. Be sure to download the </w:t>
      </w:r>
      <w:proofErr w:type="spellStart"/>
      <w:r w:rsidRPr="00E32ADC">
        <w:t>AzCopy</w:t>
      </w:r>
      <w:proofErr w:type="spellEnd"/>
      <w:r w:rsidRPr="00E32ADC">
        <w:t xml:space="preserve"> tool from the </w:t>
      </w:r>
      <w:r w:rsidRPr="00E32ADC">
        <w:rPr>
          <w:b/>
          <w:bCs/>
        </w:rPr>
        <w:t>Upload files over the network</w:t>
      </w:r>
      <w:r w:rsidRPr="00E32ADC">
        <w:t> page by following the procedures in this step.</w:t>
      </w:r>
    </w:p>
    <w:p w:rsidR="00E32ADC" w:rsidRPr="00E32ADC" w:rsidRDefault="00E32ADC" w:rsidP="00E32ADC">
      <w:pPr>
        <w:numPr>
          <w:ilvl w:val="0"/>
          <w:numId w:val="2"/>
        </w:numPr>
      </w:pPr>
      <w:r w:rsidRPr="00E32ADC">
        <w:lastRenderedPageBreak/>
        <w:t>Go to </w:t>
      </w:r>
      <w:hyperlink r:id="rId20" w:tgtFrame="_blank" w:history="1">
        <w:r w:rsidRPr="00E32ADC">
          <w:rPr>
            <w:rStyle w:val="Hyperlink"/>
          </w:rPr>
          <w:t>https://protection.office.com/</w:t>
        </w:r>
      </w:hyperlink>
      <w:r w:rsidRPr="00E32ADC">
        <w:t> and sign in using the credentials for an administrator account in your Office 365 organization.</w:t>
      </w:r>
    </w:p>
    <w:p w:rsidR="00E32ADC" w:rsidRPr="00E32ADC" w:rsidRDefault="00E32ADC" w:rsidP="00E32ADC">
      <w:pPr>
        <w:numPr>
          <w:ilvl w:val="0"/>
          <w:numId w:val="2"/>
        </w:numPr>
      </w:pPr>
      <w:r w:rsidRPr="00E32ADC">
        <w:t>In the left pane of the Security &amp; Compliance Center, click </w:t>
      </w:r>
      <w:r w:rsidRPr="00E32ADC">
        <w:rPr>
          <w:b/>
          <w:bCs/>
        </w:rPr>
        <w:t>Data governance</w:t>
      </w:r>
      <w:r w:rsidRPr="00E32ADC">
        <w:t> &gt;</w:t>
      </w:r>
      <w:r w:rsidRPr="00E32ADC">
        <w:rPr>
          <w:b/>
          <w:bCs/>
        </w:rPr>
        <w:t> Import</w:t>
      </w:r>
      <w:r w:rsidRPr="00E32ADC">
        <w:t>.</w:t>
      </w:r>
    </w:p>
    <w:p w:rsidR="00E32ADC" w:rsidRPr="00E32ADC" w:rsidRDefault="00E32ADC" w:rsidP="00E32ADC">
      <w:r w:rsidRPr="00E32ADC">
        <w:rPr>
          <w:b/>
          <w:bCs/>
        </w:rPr>
        <w:t>NOTE:</w:t>
      </w:r>
      <w:r w:rsidRPr="00E32ADC">
        <w:t> As previously stated, you have to be a global administrator in your Office 365 organization to access the </w:t>
      </w:r>
      <w:r w:rsidRPr="00E32ADC">
        <w:rPr>
          <w:b/>
          <w:bCs/>
        </w:rPr>
        <w:t>Import</w:t>
      </w:r>
      <w:r w:rsidRPr="00E32ADC">
        <w:t> page in the Security &amp; Compliance Center.</w:t>
      </w:r>
    </w:p>
    <w:p w:rsidR="00E32ADC" w:rsidRPr="00E32ADC" w:rsidRDefault="00E32ADC" w:rsidP="00E32ADC">
      <w:pPr>
        <w:numPr>
          <w:ilvl w:val="0"/>
          <w:numId w:val="2"/>
        </w:numPr>
      </w:pPr>
      <w:r w:rsidRPr="00E32ADC">
        <w:t>On the </w:t>
      </w:r>
      <w:r w:rsidRPr="00E32ADC">
        <w:rPr>
          <w:b/>
          <w:bCs/>
        </w:rPr>
        <w:t>Import </w:t>
      </w:r>
      <w:r w:rsidRPr="00E32ADC">
        <w:t>page, click </w:t>
      </w:r>
      <w:r w:rsidRPr="00E32ADC">
        <w:drawing>
          <wp:inline distT="0" distB="0" distL="0" distR="0">
            <wp:extent cx="114300" cy="104775"/>
            <wp:effectExtent l="0" t="0" r="0" b="9525"/>
            <wp:docPr id="7" name="Picture 7" descr="Ad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E32ADC">
        <w:t> </w:t>
      </w:r>
      <w:r w:rsidRPr="00E32ADC">
        <w:rPr>
          <w:b/>
          <w:bCs/>
        </w:rPr>
        <w:t>New import job</w:t>
      </w:r>
      <w:r w:rsidRPr="00E32ADC">
        <w:t>.</w:t>
      </w:r>
    </w:p>
    <w:p w:rsidR="00E32ADC" w:rsidRPr="00E32ADC" w:rsidRDefault="00E32ADC" w:rsidP="00E32ADC">
      <w:r w:rsidRPr="00E32ADC">
        <w:t>The import job wizard is displayed.</w:t>
      </w:r>
    </w:p>
    <w:p w:rsidR="00E32ADC" w:rsidRPr="00E32ADC" w:rsidRDefault="00E32ADC" w:rsidP="00E32ADC">
      <w:pPr>
        <w:numPr>
          <w:ilvl w:val="0"/>
          <w:numId w:val="2"/>
        </w:numPr>
      </w:pPr>
      <w:r w:rsidRPr="00E32ADC">
        <w:t>Type a name for the PST import job, and then click </w:t>
      </w:r>
      <w:r w:rsidRPr="00E32ADC">
        <w:rPr>
          <w:b/>
          <w:bCs/>
        </w:rPr>
        <w:t>Next</w:t>
      </w:r>
      <w:r w:rsidRPr="00E32ADC">
        <w:t>. Use lowercase letters, numbers, hyphens, and underscores. You can't use uppercase letters or include spaces in the name.</w:t>
      </w:r>
    </w:p>
    <w:p w:rsidR="00E32ADC" w:rsidRPr="00E32ADC" w:rsidRDefault="00E32ADC" w:rsidP="00E32ADC">
      <w:pPr>
        <w:numPr>
          <w:ilvl w:val="0"/>
          <w:numId w:val="2"/>
        </w:numPr>
      </w:pPr>
      <w:r w:rsidRPr="00E32ADC">
        <w:t>On the </w:t>
      </w:r>
      <w:r w:rsidRPr="00E32ADC">
        <w:rPr>
          <w:b/>
          <w:bCs/>
        </w:rPr>
        <w:t>Choose import job type</w:t>
      </w:r>
      <w:r w:rsidRPr="00E32ADC">
        <w:t> page, click </w:t>
      </w:r>
      <w:r w:rsidRPr="00E32ADC">
        <w:rPr>
          <w:b/>
          <w:bCs/>
        </w:rPr>
        <w:t>Upload your data</w:t>
      </w:r>
      <w:r w:rsidRPr="00E32ADC">
        <w:t> and then click </w:t>
      </w:r>
      <w:r w:rsidRPr="00E32ADC">
        <w:rPr>
          <w:b/>
          <w:bCs/>
        </w:rPr>
        <w:t>Next</w:t>
      </w:r>
      <w:r w:rsidRPr="00E32ADC">
        <w:t>.</w:t>
      </w:r>
    </w:p>
    <w:p w:rsidR="00E32ADC" w:rsidRPr="00E32ADC" w:rsidRDefault="00E32ADC" w:rsidP="00E32ADC">
      <w:pPr>
        <w:numPr>
          <w:ilvl w:val="0"/>
          <w:numId w:val="2"/>
        </w:numPr>
      </w:pPr>
      <w:r w:rsidRPr="00E32ADC">
        <w:t>In step 2, click </w:t>
      </w:r>
      <w:r w:rsidRPr="00E32ADC">
        <w:rPr>
          <w:b/>
          <w:bCs/>
        </w:rPr>
        <w:t>Show network upload SAS URL</w:t>
      </w:r>
      <w:r w:rsidRPr="00E32ADC">
        <w:t>.</w:t>
      </w:r>
    </w:p>
    <w:p w:rsidR="00E32ADC" w:rsidRPr="00E32ADC" w:rsidRDefault="00E32ADC" w:rsidP="00E32ADC">
      <w:pPr>
        <w:numPr>
          <w:ilvl w:val="0"/>
          <w:numId w:val="2"/>
        </w:numPr>
      </w:pPr>
      <w:r w:rsidRPr="00E32ADC">
        <w:t>After the URL is displayed, copy it and save it to a file. Be sure to copy the entire URL.</w:t>
      </w:r>
    </w:p>
    <w:p w:rsidR="00E32ADC" w:rsidRPr="00E32ADC" w:rsidRDefault="00E32ADC" w:rsidP="00E32ADC">
      <w:pPr>
        <w:numPr>
          <w:ilvl w:val="0"/>
          <w:numId w:val="2"/>
        </w:numPr>
      </w:pPr>
      <w:r w:rsidRPr="00E32ADC">
        <w:t>In step 3, click </w:t>
      </w:r>
      <w:r w:rsidRPr="00E32ADC">
        <w:rPr>
          <w:b/>
          <w:bCs/>
        </w:rPr>
        <w:t xml:space="preserve">Download Azure </w:t>
      </w:r>
      <w:proofErr w:type="spellStart"/>
      <w:r w:rsidRPr="00E32ADC">
        <w:rPr>
          <w:b/>
          <w:bCs/>
        </w:rPr>
        <w:t>AzCopy</w:t>
      </w:r>
      <w:proofErr w:type="spellEnd"/>
      <w:r w:rsidRPr="00E32ADC">
        <w:rPr>
          <w:b/>
          <w:bCs/>
        </w:rPr>
        <w:t xml:space="preserve"> tool</w:t>
      </w:r>
      <w:r w:rsidRPr="00E32ADC">
        <w:t xml:space="preserve"> to download and install the Azure </w:t>
      </w:r>
      <w:proofErr w:type="spellStart"/>
      <w:r w:rsidRPr="00E32ADC">
        <w:t>AzCopy</w:t>
      </w:r>
      <w:proofErr w:type="spellEnd"/>
      <w:r w:rsidRPr="00E32ADC">
        <w:t xml:space="preserve"> tool.</w:t>
      </w:r>
    </w:p>
    <w:p w:rsidR="00E32ADC" w:rsidRPr="00E32ADC" w:rsidRDefault="00E32ADC" w:rsidP="00E32ADC">
      <w:pPr>
        <w:numPr>
          <w:ilvl w:val="0"/>
          <w:numId w:val="2"/>
        </w:numPr>
      </w:pPr>
      <w:r w:rsidRPr="00E32ADC">
        <w:t>In the pop-up window, click </w:t>
      </w:r>
      <w:r w:rsidRPr="00E32ADC">
        <w:rPr>
          <w:b/>
          <w:bCs/>
        </w:rPr>
        <w:t>Run</w:t>
      </w:r>
      <w:r w:rsidRPr="00E32ADC">
        <w:t xml:space="preserve"> to install </w:t>
      </w:r>
      <w:proofErr w:type="spellStart"/>
      <w:r w:rsidRPr="00E32ADC">
        <w:t>AzCopy</w:t>
      </w:r>
      <w:proofErr w:type="spellEnd"/>
      <w:r w:rsidRPr="00E32ADC">
        <w:t>.</w:t>
      </w:r>
    </w:p>
    <w:p w:rsidR="00E32ADC" w:rsidRPr="00E32ADC" w:rsidRDefault="00E32ADC" w:rsidP="00E32ADC">
      <w:r w:rsidRPr="00E32ADC">
        <w:rPr>
          <w:b/>
          <w:bCs/>
        </w:rPr>
        <w:t>NOTE:</w:t>
      </w:r>
      <w:r w:rsidRPr="00E32ADC">
        <w:t xml:space="preserve"> Be sure to install the </w:t>
      </w:r>
      <w:proofErr w:type="spellStart"/>
      <w:r w:rsidRPr="00E32ADC">
        <w:t>AzCopy</w:t>
      </w:r>
      <w:proofErr w:type="spellEnd"/>
      <w:r w:rsidRPr="00E32ADC">
        <w:t xml:space="preserve"> tool in the default location (%</w:t>
      </w:r>
      <w:proofErr w:type="spellStart"/>
      <w:r w:rsidRPr="00E32ADC">
        <w:t>ProgramFiles</w:t>
      </w:r>
      <w:proofErr w:type="spellEnd"/>
      <w:r w:rsidRPr="00E32ADC">
        <w:t>(x86)%\Microsoft SDKs\Azure) on a computer running 64-bit Windows).</w:t>
      </w:r>
    </w:p>
    <w:p w:rsidR="00E32ADC" w:rsidRPr="00E32ADC" w:rsidRDefault="00E32ADC" w:rsidP="00E32ADC">
      <w:pPr>
        <w:numPr>
          <w:ilvl w:val="0"/>
          <w:numId w:val="2"/>
        </w:numPr>
      </w:pPr>
      <w:r w:rsidRPr="00E32ADC">
        <w:t>Click </w:t>
      </w:r>
      <w:r w:rsidRPr="00E32ADC">
        <w:rPr>
          <w:b/>
          <w:bCs/>
        </w:rPr>
        <w:t>Cancel</w:t>
      </w:r>
      <w:r w:rsidRPr="00E32ADC">
        <w:t> to close the </w:t>
      </w:r>
      <w:r w:rsidRPr="00E32ADC">
        <w:rPr>
          <w:b/>
          <w:bCs/>
        </w:rPr>
        <w:t>Upload to the cloud</w:t>
      </w:r>
      <w:r w:rsidRPr="00E32ADC">
        <w:t> page.</w:t>
      </w:r>
    </w:p>
    <w:p w:rsidR="00E32ADC" w:rsidRPr="00E32ADC" w:rsidRDefault="00E32ADC" w:rsidP="00E32ADC">
      <w:hyperlink r:id="rId22" w:anchor="top" w:history="1">
        <w:r w:rsidRPr="00E32ADC">
          <w:rPr>
            <w:rStyle w:val="Hyperlink"/>
          </w:rPr>
          <w:t>Return to top</w:t>
        </w:r>
      </w:hyperlink>
    </w:p>
    <w:p w:rsidR="00E32ADC" w:rsidRPr="00E32ADC" w:rsidRDefault="00E32ADC" w:rsidP="00E32ADC">
      <w:bookmarkStart w:id="3" w:name="step2"/>
      <w:bookmarkEnd w:id="3"/>
      <w:r w:rsidRPr="00E32ADC">
        <w:t>Step 2: Upload your PST files to Office 365</w:t>
      </w:r>
    </w:p>
    <w:p w:rsidR="00E32ADC" w:rsidRPr="00E32ADC" w:rsidRDefault="00E32ADC" w:rsidP="00E32ADC">
      <w:r w:rsidRPr="00E32ADC">
        <w:t>Now you're ready to use the AzCopy.exe tool to upload PST files to Office 365. This tool uploads and stores them in an Azure storage location in the Microsoft cloud. To complete this step, the PST files have to be located in a file share or file server in your organization. This is known as the </w:t>
      </w:r>
      <w:r w:rsidRPr="00E32ADC">
        <w:rPr>
          <w:i/>
          <w:iCs/>
        </w:rPr>
        <w:t>source directory</w:t>
      </w:r>
      <w:r w:rsidRPr="00E32ADC">
        <w:t xml:space="preserve"> in the following procedure. Each time you run the </w:t>
      </w:r>
      <w:proofErr w:type="spellStart"/>
      <w:r w:rsidRPr="00E32ADC">
        <w:t>AzCopy</w:t>
      </w:r>
      <w:proofErr w:type="spellEnd"/>
      <w:r w:rsidRPr="00E32ADC">
        <w:t xml:space="preserve"> tool, you can specify a different source directory.</w:t>
      </w:r>
    </w:p>
    <w:p w:rsidR="00E32ADC" w:rsidRPr="00E32ADC" w:rsidRDefault="00E32ADC" w:rsidP="00E32ADC">
      <w:pPr>
        <w:numPr>
          <w:ilvl w:val="0"/>
          <w:numId w:val="3"/>
        </w:numPr>
      </w:pPr>
      <w:r w:rsidRPr="00E32ADC">
        <w:t>Open a Command Prompt on your local computer.</w:t>
      </w:r>
    </w:p>
    <w:p w:rsidR="00E32ADC" w:rsidRPr="00E32ADC" w:rsidRDefault="00E32ADC" w:rsidP="00E32ADC">
      <w:pPr>
        <w:numPr>
          <w:ilvl w:val="0"/>
          <w:numId w:val="3"/>
        </w:numPr>
      </w:pPr>
      <w:r w:rsidRPr="00E32ADC">
        <w:t>Go to the directory where you installed the AzCopy.exe tool in Step 1. If you installed the tool in the default location, go to %</w:t>
      </w:r>
      <w:proofErr w:type="spellStart"/>
      <w:r w:rsidRPr="00E32ADC">
        <w:t>ProgramFiles</w:t>
      </w:r>
      <w:proofErr w:type="spellEnd"/>
      <w:r w:rsidRPr="00E32ADC">
        <w:t>(x86)%\Microsoft SDKs\Azure\</w:t>
      </w:r>
      <w:proofErr w:type="spellStart"/>
      <w:r w:rsidRPr="00E32ADC">
        <w:t>AzCopy</w:t>
      </w:r>
      <w:proofErr w:type="spellEnd"/>
      <w:r w:rsidRPr="00E32ADC">
        <w:t>.</w:t>
      </w:r>
    </w:p>
    <w:p w:rsidR="00E32ADC" w:rsidRPr="00E32ADC" w:rsidRDefault="00E32ADC" w:rsidP="00E32ADC">
      <w:pPr>
        <w:numPr>
          <w:ilvl w:val="0"/>
          <w:numId w:val="3"/>
        </w:numPr>
      </w:pPr>
      <w:r w:rsidRPr="00E32ADC">
        <w:t>Run the following command to upload the PST files to Office 365.</w:t>
      </w:r>
    </w:p>
    <w:p w:rsidR="00E32ADC" w:rsidRPr="00E32ADC" w:rsidRDefault="00E32ADC" w:rsidP="00E32ADC">
      <w:r w:rsidRPr="00E32ADC">
        <w:t>AzCopy.exe /Source:&lt;Location of PST files&gt; /</w:t>
      </w:r>
      <w:proofErr w:type="spellStart"/>
      <w:r w:rsidRPr="00E32ADC">
        <w:t>Dest</w:t>
      </w:r>
      <w:proofErr w:type="spellEnd"/>
      <w:r w:rsidRPr="00E32ADC">
        <w:t>:&lt;SAS URL&gt; /V:&lt;Log file location&gt;</w:t>
      </w:r>
    </w:p>
    <w:p w:rsidR="00E32ADC" w:rsidRPr="00E32ADC" w:rsidRDefault="00E32ADC" w:rsidP="00E32ADC">
      <w:r w:rsidRPr="00E32ADC">
        <w:t>The following table describes the parameters and their required values. Note that the information you obtained in the previous step is used in the values for these parameters.</w:t>
      </w:r>
    </w:p>
    <w:tbl>
      <w:tblPr>
        <w:tblW w:w="2160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172"/>
        <w:gridCol w:w="6619"/>
        <w:gridCol w:w="13809"/>
      </w:tblGrid>
      <w:tr w:rsidR="00E32ADC" w:rsidRPr="00E32ADC" w:rsidTr="00E32ADC">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E32ADC" w:rsidRPr="00E32ADC" w:rsidRDefault="00E32ADC" w:rsidP="00E32ADC">
            <w:r w:rsidRPr="00E32ADC">
              <w:lastRenderedPageBreak/>
              <w:t>Parameter</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E32ADC" w:rsidRPr="00E32ADC" w:rsidRDefault="00E32ADC" w:rsidP="00E32ADC">
            <w:r w:rsidRPr="00E32ADC">
              <w:t>Description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E32ADC" w:rsidRPr="00E32ADC" w:rsidRDefault="00E32ADC" w:rsidP="00E32ADC">
            <w:r w:rsidRPr="00E32ADC">
              <w:t>Example</w:t>
            </w:r>
          </w:p>
        </w:tc>
      </w:tr>
      <w:tr w:rsidR="00E32ADC" w:rsidRPr="00E32ADC" w:rsidTr="00E32ADC">
        <w:tc>
          <w:tcPr>
            <w:tcW w:w="0" w:type="auto"/>
            <w:shd w:val="clear" w:color="auto" w:fill="F4F4F4"/>
            <w:tcMar>
              <w:top w:w="60" w:type="dxa"/>
              <w:left w:w="75" w:type="dxa"/>
              <w:bottom w:w="60" w:type="dxa"/>
              <w:right w:w="150" w:type="dxa"/>
            </w:tcMar>
            <w:hideMark/>
          </w:tcPr>
          <w:p w:rsidR="00E32ADC" w:rsidRPr="00E32ADC" w:rsidRDefault="00E32ADC" w:rsidP="00E32ADC">
            <w:r w:rsidRPr="00E32ADC">
              <w:t>/Source:</w:t>
            </w:r>
          </w:p>
        </w:tc>
        <w:tc>
          <w:tcPr>
            <w:tcW w:w="0" w:type="auto"/>
            <w:shd w:val="clear" w:color="auto" w:fill="F4F4F4"/>
            <w:tcMar>
              <w:top w:w="60" w:type="dxa"/>
              <w:left w:w="75" w:type="dxa"/>
              <w:bottom w:w="60" w:type="dxa"/>
              <w:right w:w="150" w:type="dxa"/>
            </w:tcMar>
            <w:hideMark/>
          </w:tcPr>
          <w:p w:rsidR="00E32ADC" w:rsidRPr="00E32ADC" w:rsidRDefault="00E32ADC" w:rsidP="00E32ADC">
            <w:r w:rsidRPr="00E32ADC">
              <w:t>Specifies the source directory in your organization that contains the PST files that will be uploaded to Office 365.</w:t>
            </w:r>
          </w:p>
        </w:tc>
        <w:tc>
          <w:tcPr>
            <w:tcW w:w="0" w:type="auto"/>
            <w:shd w:val="clear" w:color="auto" w:fill="F4F4F4"/>
            <w:tcMar>
              <w:top w:w="60" w:type="dxa"/>
              <w:left w:w="75" w:type="dxa"/>
              <w:bottom w:w="60" w:type="dxa"/>
              <w:right w:w="150" w:type="dxa"/>
            </w:tcMar>
            <w:hideMark/>
          </w:tcPr>
          <w:p w:rsidR="00E32ADC" w:rsidRPr="00E32ADC" w:rsidRDefault="00E32ADC" w:rsidP="00E32ADC">
            <w:r w:rsidRPr="00E32ADC">
              <w:t>/Source:\\FILESERVER01\PSTs</w:t>
            </w:r>
          </w:p>
        </w:tc>
      </w:tr>
      <w:tr w:rsidR="00E32ADC" w:rsidRPr="00E32ADC" w:rsidTr="00E32ADC">
        <w:tc>
          <w:tcPr>
            <w:tcW w:w="0" w:type="auto"/>
            <w:shd w:val="clear" w:color="auto" w:fill="FFFFFF"/>
            <w:tcMar>
              <w:top w:w="60" w:type="dxa"/>
              <w:left w:w="75" w:type="dxa"/>
              <w:bottom w:w="60" w:type="dxa"/>
              <w:right w:w="150" w:type="dxa"/>
            </w:tcMar>
            <w:hideMark/>
          </w:tcPr>
          <w:p w:rsidR="00E32ADC" w:rsidRPr="00E32ADC" w:rsidRDefault="00E32ADC" w:rsidP="00E32ADC">
            <w:r w:rsidRPr="00E32ADC">
              <w:t>/</w:t>
            </w:r>
            <w:proofErr w:type="spellStart"/>
            <w:r w:rsidRPr="00E32ADC">
              <w:t>Dest</w:t>
            </w:r>
            <w:proofErr w:type="spellEnd"/>
            <w:r w:rsidRPr="00E32ADC">
              <w:t>:</w:t>
            </w:r>
          </w:p>
        </w:tc>
        <w:tc>
          <w:tcPr>
            <w:tcW w:w="0" w:type="auto"/>
            <w:shd w:val="clear" w:color="auto" w:fill="FFFFFF"/>
            <w:tcMar>
              <w:top w:w="60" w:type="dxa"/>
              <w:left w:w="75" w:type="dxa"/>
              <w:bottom w:w="60" w:type="dxa"/>
              <w:right w:w="150" w:type="dxa"/>
            </w:tcMar>
            <w:hideMark/>
          </w:tcPr>
          <w:p w:rsidR="00E32ADC" w:rsidRPr="00E32ADC" w:rsidRDefault="00E32ADC" w:rsidP="00E32ADC">
            <w:r w:rsidRPr="00E32ADC">
              <w:t>Specifies the SAS URL that you obtained in Step 1.</w:t>
            </w:r>
          </w:p>
          <w:p w:rsidR="00E32ADC" w:rsidRPr="00E32ADC" w:rsidRDefault="00E32ADC" w:rsidP="00E32ADC">
            <w:r w:rsidRPr="00E32ADC">
              <w:t>Be sure to surround the value of this parameter with double-quotation marks (" ").</w:t>
            </w:r>
          </w:p>
          <w:p w:rsidR="00E32ADC" w:rsidRPr="00E32ADC" w:rsidRDefault="00E32ADC" w:rsidP="00E32ADC">
            <w:r w:rsidRPr="00E32ADC">
              <w:rPr>
                <w:b/>
                <w:bCs/>
              </w:rPr>
              <w:t>TIP:</w:t>
            </w:r>
            <w:r w:rsidRPr="00E32ADC">
              <w:t> (Optional) You can specify a subfolder in the Azure storage location to upload the PST files to. You do this by adding a subfolder location (after "</w:t>
            </w:r>
            <w:proofErr w:type="spellStart"/>
            <w:r w:rsidRPr="00E32ADC">
              <w:t>ingestiondata</w:t>
            </w:r>
            <w:proofErr w:type="spellEnd"/>
            <w:r w:rsidRPr="00E32ADC">
              <w:t>") in the SAS URL. The first example doesn't specify a subfolder; that means the PSTs will be uploaded to the root (named </w:t>
            </w:r>
            <w:proofErr w:type="spellStart"/>
            <w:r w:rsidRPr="00E32ADC">
              <w:rPr>
                <w:i/>
                <w:iCs/>
              </w:rPr>
              <w:t>ingestiondata</w:t>
            </w:r>
            <w:proofErr w:type="spellEnd"/>
            <w:r w:rsidRPr="00E32ADC">
              <w:t>) of the Azure storage location. The second example uploads the PST files to a subfolder (named </w:t>
            </w:r>
            <w:proofErr w:type="spellStart"/>
            <w:r w:rsidRPr="00E32ADC">
              <w:rPr>
                <w:i/>
                <w:iCs/>
              </w:rPr>
              <w:t>PSTFiles</w:t>
            </w:r>
            <w:proofErr w:type="spellEnd"/>
            <w:r w:rsidRPr="00E32ADC">
              <w:t>) in the root of the Azure storage location.</w:t>
            </w:r>
          </w:p>
        </w:tc>
        <w:tc>
          <w:tcPr>
            <w:tcW w:w="0" w:type="auto"/>
            <w:shd w:val="clear" w:color="auto" w:fill="FFFFFF"/>
            <w:tcMar>
              <w:top w:w="60" w:type="dxa"/>
              <w:left w:w="75" w:type="dxa"/>
              <w:bottom w:w="60" w:type="dxa"/>
              <w:right w:w="150" w:type="dxa"/>
            </w:tcMar>
            <w:hideMark/>
          </w:tcPr>
          <w:p w:rsidR="00E32ADC" w:rsidRPr="00E32ADC" w:rsidRDefault="00E32ADC" w:rsidP="00E32ADC">
            <w:r w:rsidRPr="00E32ADC">
              <w:t>/Dest:"https://3c3e5952a2764023ad14984.blob.core.windows.net/ingestiondata?sv=2012-02-12&amp;se=9999-12-31T23%3A59%3A59Z&amp;sr=c&amp;si=IngestionSasForAzCopy201601121920498117&amp;sig=Vt5S4hVzlzMcBkuH8bH711atBffdrOS72TlV1mNdORg%3D"</w:t>
            </w:r>
          </w:p>
          <w:p w:rsidR="00E32ADC" w:rsidRPr="00E32ADC" w:rsidRDefault="00E32ADC" w:rsidP="00E32ADC">
            <w:r w:rsidRPr="00E32ADC">
              <w:t>Or</w:t>
            </w:r>
          </w:p>
          <w:p w:rsidR="00E32ADC" w:rsidRPr="00E32ADC" w:rsidRDefault="00E32ADC" w:rsidP="00E32ADC">
            <w:r w:rsidRPr="00E32ADC">
              <w:t>/Dest:"https://3c3e5952a2764023ad14984.blob.core.windows.net/ingestiondata/PSTFiles?sv=2012-02-12&amp;se=9999-12-31T23%3A59%3A59Z&amp;sr=c&amp;si=IngestionSasForAzCopy201601121920498117&amp;sig=Vt5S4hVzlzMcBkuH8bH711atBffdrOS72TlV1mNdORg%3D"</w:t>
            </w:r>
          </w:p>
        </w:tc>
      </w:tr>
      <w:tr w:rsidR="00E32ADC" w:rsidRPr="00E32ADC" w:rsidTr="00E32ADC">
        <w:tc>
          <w:tcPr>
            <w:tcW w:w="0" w:type="auto"/>
            <w:shd w:val="clear" w:color="auto" w:fill="F4F4F4"/>
            <w:tcMar>
              <w:top w:w="60" w:type="dxa"/>
              <w:left w:w="75" w:type="dxa"/>
              <w:bottom w:w="60" w:type="dxa"/>
              <w:right w:w="150" w:type="dxa"/>
            </w:tcMar>
            <w:hideMark/>
          </w:tcPr>
          <w:p w:rsidR="00E32ADC" w:rsidRPr="00E32ADC" w:rsidRDefault="00E32ADC" w:rsidP="00E32ADC">
            <w:r w:rsidRPr="00E32ADC">
              <w:t>/V:</w:t>
            </w:r>
          </w:p>
        </w:tc>
        <w:tc>
          <w:tcPr>
            <w:tcW w:w="0" w:type="auto"/>
            <w:shd w:val="clear" w:color="auto" w:fill="F4F4F4"/>
            <w:tcMar>
              <w:top w:w="60" w:type="dxa"/>
              <w:left w:w="75" w:type="dxa"/>
              <w:bottom w:w="60" w:type="dxa"/>
              <w:right w:w="150" w:type="dxa"/>
            </w:tcMar>
            <w:hideMark/>
          </w:tcPr>
          <w:p w:rsidR="00E32ADC" w:rsidRPr="00E32ADC" w:rsidRDefault="00E32ADC" w:rsidP="00E32ADC">
            <w:r w:rsidRPr="00E32ADC">
              <w:t>Outputs verbose status messages into a log file. By default, the verbose log file is named AzCopyVerbose.log in %</w:t>
            </w:r>
            <w:proofErr w:type="spellStart"/>
            <w:r w:rsidRPr="00E32ADC">
              <w:t>LocalAppData</w:t>
            </w:r>
            <w:proofErr w:type="spellEnd"/>
            <w:r w:rsidRPr="00E32ADC">
              <w:t>%\Microsoft\Azure\</w:t>
            </w:r>
            <w:proofErr w:type="spellStart"/>
            <w:r w:rsidRPr="00E32ADC">
              <w:t>AzCopy</w:t>
            </w:r>
            <w:proofErr w:type="spellEnd"/>
            <w:r w:rsidRPr="00E32ADC">
              <w:t>. If you specify an existing file location for this option, the verbose log will be appended to that file.</w:t>
            </w:r>
          </w:p>
        </w:tc>
        <w:tc>
          <w:tcPr>
            <w:tcW w:w="0" w:type="auto"/>
            <w:shd w:val="clear" w:color="auto" w:fill="F4F4F4"/>
            <w:tcMar>
              <w:top w:w="60" w:type="dxa"/>
              <w:left w:w="75" w:type="dxa"/>
              <w:bottom w:w="60" w:type="dxa"/>
              <w:right w:w="150" w:type="dxa"/>
            </w:tcMar>
            <w:hideMark/>
          </w:tcPr>
          <w:p w:rsidR="00E32ADC" w:rsidRPr="00E32ADC" w:rsidRDefault="00E32ADC" w:rsidP="00E32ADC">
            <w:r w:rsidRPr="00E32ADC">
              <w:t>/V:C:\Users\Admin\Desktop\Uploadlog.log</w:t>
            </w:r>
          </w:p>
        </w:tc>
      </w:tr>
      <w:tr w:rsidR="00E32ADC" w:rsidRPr="00E32ADC" w:rsidTr="00E32ADC">
        <w:tc>
          <w:tcPr>
            <w:tcW w:w="0" w:type="auto"/>
            <w:shd w:val="clear" w:color="auto" w:fill="FFFFFF"/>
            <w:tcMar>
              <w:top w:w="60" w:type="dxa"/>
              <w:left w:w="75" w:type="dxa"/>
              <w:bottom w:w="60" w:type="dxa"/>
              <w:right w:w="150" w:type="dxa"/>
            </w:tcMar>
            <w:hideMark/>
          </w:tcPr>
          <w:p w:rsidR="00E32ADC" w:rsidRPr="00E32ADC" w:rsidRDefault="00E32ADC" w:rsidP="00E32ADC">
            <w:r w:rsidRPr="00E32ADC">
              <w:t>/S</w:t>
            </w:r>
          </w:p>
        </w:tc>
        <w:tc>
          <w:tcPr>
            <w:tcW w:w="0" w:type="auto"/>
            <w:shd w:val="clear" w:color="auto" w:fill="FFFFFF"/>
            <w:tcMar>
              <w:top w:w="60" w:type="dxa"/>
              <w:left w:w="75" w:type="dxa"/>
              <w:bottom w:w="60" w:type="dxa"/>
              <w:right w:w="150" w:type="dxa"/>
            </w:tcMar>
            <w:hideMark/>
          </w:tcPr>
          <w:p w:rsidR="00E32ADC" w:rsidRPr="00E32ADC" w:rsidRDefault="00E32ADC" w:rsidP="00E32ADC">
            <w:r w:rsidRPr="00E32ADC">
              <w:t xml:space="preserve">This optional switch specifies the recursive mode so that the </w:t>
            </w:r>
            <w:proofErr w:type="spellStart"/>
            <w:r w:rsidRPr="00E32ADC">
              <w:t>AzCopy</w:t>
            </w:r>
            <w:proofErr w:type="spellEnd"/>
            <w:r w:rsidRPr="00E32ADC">
              <w:t xml:space="preserve"> tool will copy PSTs files that are located in subfolders in the source directory that is specified by the /Source: parameter.</w:t>
            </w:r>
          </w:p>
          <w:p w:rsidR="00E32ADC" w:rsidRPr="00E32ADC" w:rsidRDefault="00E32ADC" w:rsidP="00E32ADC">
            <w:r w:rsidRPr="00E32ADC">
              <w:rPr>
                <w:b/>
                <w:bCs/>
              </w:rPr>
              <w:t>NOTE:</w:t>
            </w:r>
            <w:r w:rsidRPr="00E32ADC">
              <w:t> If you include this switch, PST files in subfolders will have a different file pathname in the Azure storage location after they're uploaded. You'll have to specify the exact file pathname in the CSV file that you create in Step 4.</w:t>
            </w:r>
          </w:p>
        </w:tc>
        <w:tc>
          <w:tcPr>
            <w:tcW w:w="0" w:type="auto"/>
            <w:shd w:val="clear" w:color="auto" w:fill="FFFFFF"/>
            <w:tcMar>
              <w:top w:w="60" w:type="dxa"/>
              <w:left w:w="75" w:type="dxa"/>
              <w:bottom w:w="60" w:type="dxa"/>
              <w:right w:w="150" w:type="dxa"/>
            </w:tcMar>
            <w:hideMark/>
          </w:tcPr>
          <w:p w:rsidR="00E32ADC" w:rsidRPr="00E32ADC" w:rsidRDefault="00E32ADC" w:rsidP="00E32ADC">
            <w:r w:rsidRPr="00E32ADC">
              <w:t>/S</w:t>
            </w:r>
          </w:p>
        </w:tc>
      </w:tr>
    </w:tbl>
    <w:p w:rsidR="00E32ADC" w:rsidRPr="00E32ADC" w:rsidRDefault="00E32ADC" w:rsidP="00E32ADC">
      <w:r w:rsidRPr="00E32ADC">
        <w:t>Here's an example of the syntax for the AzCopy.exe tool using actual values for each parameter:</w:t>
      </w:r>
    </w:p>
    <w:p w:rsidR="00E32ADC" w:rsidRPr="00E32ADC" w:rsidRDefault="00E32ADC" w:rsidP="00E32ADC">
      <w:r w:rsidRPr="00E32ADC">
        <w:t>AzCopy.exe /Source:\\FILESERVER1\PSTs /Dest:"https://3c3e5952a2764023ad14984.blob.core.windows.net/ingestiondata?sv=2012-02-12&amp;se=9999-12-31T23%3A59%3A59Z&amp;sr=c&amp;si=IngestionSasForAzCopy201601121920498117&amp;sig=Vt5S4hVzlzMcBkuH8bH711atBffdrOS72TlV1mNdORg%3D" /V:C:\Users\Admin\Desktop\AzCopy1.log</w:t>
      </w:r>
    </w:p>
    <w:p w:rsidR="00E32ADC" w:rsidRPr="00E32ADC" w:rsidRDefault="00E32ADC" w:rsidP="00E32ADC">
      <w:r w:rsidRPr="00E32ADC">
        <w:t>After you run the command, status messages are displayed that show the progress of uploading the PST files. A final status message shows the total number of files that were successfully uploaded.</w:t>
      </w:r>
    </w:p>
    <w:p w:rsidR="00E32ADC" w:rsidRPr="00E32ADC" w:rsidRDefault="00E32ADC" w:rsidP="00E32ADC">
      <w:r w:rsidRPr="00E32ADC">
        <w:rPr>
          <w:b/>
          <w:bCs/>
        </w:rPr>
        <w:t>TIP:</w:t>
      </w:r>
      <w:r w:rsidRPr="00E32ADC">
        <w:t xml:space="preserve"> After you successfully run the AzCopy.exe command and verify that all the parameters are correct, save a copy of the command line syntax to the same (secured) file where you copied the information you obtained in Step 1. Then you can copy and paste this command in a Command Prompt each time </w:t>
      </w:r>
      <w:r w:rsidRPr="00E32ADC">
        <w:lastRenderedPageBreak/>
        <w:t>that you want to run the AzCopy.exe tool to upload PST files to Office 365. The only value you might have to change are the ones for the /Source: parameter. This depends on the source directory where the PST files are located.</w:t>
      </w:r>
    </w:p>
    <w:p w:rsidR="00E32ADC" w:rsidRPr="00E32ADC" w:rsidRDefault="00E32ADC" w:rsidP="00E32ADC">
      <w:hyperlink r:id="rId23" w:anchor="top" w:history="1">
        <w:r w:rsidRPr="00E32ADC">
          <w:rPr>
            <w:rStyle w:val="Hyperlink"/>
          </w:rPr>
          <w:t>Return to top</w:t>
        </w:r>
      </w:hyperlink>
    </w:p>
    <w:p w:rsidR="00E32ADC" w:rsidRPr="00E32ADC" w:rsidRDefault="00E32ADC" w:rsidP="00E32ADC">
      <w:bookmarkStart w:id="4" w:name="step3"/>
      <w:bookmarkEnd w:id="4"/>
      <w:r w:rsidRPr="00E32ADC">
        <w:t>(Optional) Step 3: View a list of the PST files uploaded to Office 365</w:t>
      </w:r>
    </w:p>
    <w:p w:rsidR="00E32ADC" w:rsidRPr="00E32ADC" w:rsidRDefault="00E32ADC" w:rsidP="00E32ADC">
      <w:r w:rsidRPr="00E32ADC">
        <w:t>As an optional step, you can install and use the Microsoft Azure Storage Explorer (which is a free, open source tool) to view the list of the PST files that you've uploaded to the Azure blob. There are two good reasons to do this:</w:t>
      </w:r>
    </w:p>
    <w:p w:rsidR="00E32ADC" w:rsidRPr="00E32ADC" w:rsidRDefault="00E32ADC" w:rsidP="00E32ADC">
      <w:pPr>
        <w:numPr>
          <w:ilvl w:val="0"/>
          <w:numId w:val="4"/>
        </w:numPr>
      </w:pPr>
      <w:r w:rsidRPr="00E32ADC">
        <w:t>Verify that PST files from the shared folder or file server in your organization were successfully uploaded to the Azure blob.</w:t>
      </w:r>
    </w:p>
    <w:p w:rsidR="00E32ADC" w:rsidRPr="00E32ADC" w:rsidRDefault="00E32ADC" w:rsidP="00E32ADC">
      <w:pPr>
        <w:numPr>
          <w:ilvl w:val="0"/>
          <w:numId w:val="4"/>
        </w:numPr>
      </w:pPr>
      <w:r w:rsidRPr="00E32ADC">
        <w:t>Verify the filename (and the subfolder pathname if you included one) for each PST file uploaded to the Azure blob. This is really helpful when you're creating the PST mapping file in the next step because you have to specify both the folder pathname and filename for each PST file. Verifying these names can help reduce potential errors in your PST mapping file.</w:t>
      </w:r>
    </w:p>
    <w:p w:rsidR="00E32ADC" w:rsidRPr="00E32ADC" w:rsidRDefault="00E32ADC" w:rsidP="00E32ADC">
      <w:r w:rsidRPr="00E32ADC">
        <w:t>The Microsoft Azure Storage Explorer is in Preview.</w:t>
      </w:r>
    </w:p>
    <w:p w:rsidR="00E32ADC" w:rsidRPr="00E32ADC" w:rsidRDefault="00E32ADC" w:rsidP="00E32ADC">
      <w:r w:rsidRPr="00E32ADC">
        <w:rPr>
          <w:b/>
          <w:bCs/>
        </w:rPr>
        <w:t>IMPORTANT:</w:t>
      </w:r>
      <w:r w:rsidRPr="00E32ADC">
        <w:t> You can't use the Azure Storage Explorer to delete PST files that you've uploaded to the Azure blob. If you try to delete a PST file, you'll receive an error about not having the required permissions. Note that all PST files are automatically deleted from your Azure storage area. If there are no import jobs in progress, then all PST files in the</w:t>
      </w:r>
      <w:r w:rsidRPr="00E32ADC">
        <w:rPr>
          <w:b/>
          <w:bCs/>
        </w:rPr>
        <w:t> </w:t>
      </w:r>
      <w:proofErr w:type="spellStart"/>
      <w:r w:rsidRPr="00E32ADC">
        <w:rPr>
          <w:b/>
          <w:bCs/>
        </w:rPr>
        <w:t>ingestiondata</w:t>
      </w:r>
      <w:proofErr w:type="spellEnd"/>
      <w:r w:rsidRPr="00E32ADC">
        <w:t> container are deleted 30 days after the most recent import job was created.</w:t>
      </w:r>
    </w:p>
    <w:p w:rsidR="00E32ADC" w:rsidRPr="00E32ADC" w:rsidRDefault="00E32ADC" w:rsidP="00E32ADC">
      <w:r w:rsidRPr="00E32ADC">
        <w:t>To install the Azure Storage Explorer and connect to your Azure storage area:</w:t>
      </w:r>
    </w:p>
    <w:p w:rsidR="00E32ADC" w:rsidRPr="00E32ADC" w:rsidRDefault="00E32ADC" w:rsidP="00E32ADC">
      <w:pPr>
        <w:numPr>
          <w:ilvl w:val="0"/>
          <w:numId w:val="5"/>
        </w:numPr>
      </w:pPr>
      <w:r w:rsidRPr="00E32ADC">
        <w:t>Download and install the </w:t>
      </w:r>
      <w:hyperlink r:id="rId24" w:tgtFrame="_blank" w:history="1">
        <w:r w:rsidRPr="00E32ADC">
          <w:rPr>
            <w:rStyle w:val="Hyperlink"/>
          </w:rPr>
          <w:t>Microsoft Azure Storage Explorer tool</w:t>
        </w:r>
      </w:hyperlink>
      <w:r w:rsidRPr="00E32ADC">
        <w:t>.</w:t>
      </w:r>
    </w:p>
    <w:p w:rsidR="00E32ADC" w:rsidRPr="00E32ADC" w:rsidRDefault="00E32ADC" w:rsidP="00E32ADC">
      <w:pPr>
        <w:numPr>
          <w:ilvl w:val="0"/>
          <w:numId w:val="5"/>
        </w:numPr>
      </w:pPr>
      <w:r w:rsidRPr="00E32ADC">
        <w:t>Start the Microsoft Azure Storage Explorer, right-click </w:t>
      </w:r>
      <w:r w:rsidRPr="00E32ADC">
        <w:rPr>
          <w:b/>
          <w:bCs/>
        </w:rPr>
        <w:t>Storage Accounts</w:t>
      </w:r>
      <w:r w:rsidRPr="00E32ADC">
        <w:t> in the left pane, and then click </w:t>
      </w:r>
      <w:r w:rsidRPr="00E32ADC">
        <w:rPr>
          <w:b/>
          <w:bCs/>
        </w:rPr>
        <w:t>Connect to Azure storage</w:t>
      </w:r>
      <w:r w:rsidRPr="00E32ADC">
        <w:t>.</w:t>
      </w:r>
    </w:p>
    <w:p w:rsidR="00E32ADC" w:rsidRPr="00E32ADC" w:rsidRDefault="00E32ADC" w:rsidP="00E32ADC">
      <w:r w:rsidRPr="00E32ADC">
        <w:drawing>
          <wp:inline distT="0" distB="0" distL="0" distR="0">
            <wp:extent cx="2867025" cy="1666875"/>
            <wp:effectExtent l="0" t="0" r="9525" b="9525"/>
            <wp:docPr id="6" name="Picture 6" descr="Right-click Storage Accounts and then click Connect to Az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ght-click Storage Accounts and then click Connect to Azure stor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1666875"/>
                    </a:xfrm>
                    <a:prstGeom prst="rect">
                      <a:avLst/>
                    </a:prstGeom>
                    <a:noFill/>
                    <a:ln>
                      <a:noFill/>
                    </a:ln>
                  </pic:spPr>
                </pic:pic>
              </a:graphicData>
            </a:graphic>
          </wp:inline>
        </w:drawing>
      </w:r>
    </w:p>
    <w:p w:rsidR="00E32ADC" w:rsidRPr="00E32ADC" w:rsidRDefault="00E32ADC" w:rsidP="00E32ADC">
      <w:pPr>
        <w:numPr>
          <w:ilvl w:val="0"/>
          <w:numId w:val="5"/>
        </w:numPr>
      </w:pPr>
      <w:r w:rsidRPr="00E32ADC">
        <w:t>Click </w:t>
      </w:r>
      <w:r w:rsidRPr="00E32ADC">
        <w:rPr>
          <w:b/>
          <w:bCs/>
        </w:rPr>
        <w:t>Use a shared access signature (SAS) URI or connection string</w:t>
      </w:r>
      <w:r w:rsidRPr="00E32ADC">
        <w:t> and click </w:t>
      </w:r>
      <w:r w:rsidRPr="00E32ADC">
        <w:rPr>
          <w:b/>
          <w:bCs/>
        </w:rPr>
        <w:t>Next</w:t>
      </w:r>
      <w:r w:rsidRPr="00E32ADC">
        <w:t>.</w:t>
      </w:r>
    </w:p>
    <w:p w:rsidR="00E32ADC" w:rsidRPr="00E32ADC" w:rsidRDefault="00E32ADC" w:rsidP="00E32ADC">
      <w:pPr>
        <w:numPr>
          <w:ilvl w:val="0"/>
          <w:numId w:val="5"/>
        </w:numPr>
      </w:pPr>
      <w:r w:rsidRPr="00E32ADC">
        <w:t>Click </w:t>
      </w:r>
      <w:r w:rsidRPr="00E32ADC">
        <w:rPr>
          <w:b/>
          <w:bCs/>
        </w:rPr>
        <w:t>Use a SAS URI </w:t>
      </w:r>
      <w:r w:rsidRPr="00E32ADC">
        <w:t>, paste the SAS URL that you obtained in Step 1 in to in the box under </w:t>
      </w:r>
      <w:r w:rsidRPr="00E32ADC">
        <w:rPr>
          <w:b/>
          <w:bCs/>
        </w:rPr>
        <w:t>URI</w:t>
      </w:r>
      <w:r w:rsidRPr="00E32ADC">
        <w:t>, and then click </w:t>
      </w:r>
      <w:r w:rsidRPr="00E32ADC">
        <w:rPr>
          <w:b/>
          <w:bCs/>
        </w:rPr>
        <w:t>Next</w:t>
      </w:r>
      <w:r w:rsidRPr="00E32ADC">
        <w:t>.</w:t>
      </w:r>
    </w:p>
    <w:p w:rsidR="00E32ADC" w:rsidRPr="00E32ADC" w:rsidRDefault="00E32ADC" w:rsidP="00E32ADC">
      <w:pPr>
        <w:numPr>
          <w:ilvl w:val="0"/>
          <w:numId w:val="5"/>
        </w:numPr>
      </w:pPr>
      <w:r w:rsidRPr="00E32ADC">
        <w:lastRenderedPageBreak/>
        <w:t>On the </w:t>
      </w:r>
      <w:r w:rsidRPr="00E32ADC">
        <w:rPr>
          <w:b/>
          <w:bCs/>
        </w:rPr>
        <w:t>Connection summary</w:t>
      </w:r>
      <w:r w:rsidRPr="00E32ADC">
        <w:t> page, you can review the connection information, and then click </w:t>
      </w:r>
      <w:r w:rsidRPr="00E32ADC">
        <w:rPr>
          <w:b/>
          <w:bCs/>
        </w:rPr>
        <w:t>Connect</w:t>
      </w:r>
      <w:r w:rsidRPr="00E32ADC">
        <w:t>.</w:t>
      </w:r>
    </w:p>
    <w:p w:rsidR="00E32ADC" w:rsidRPr="00E32ADC" w:rsidRDefault="00E32ADC" w:rsidP="00E32ADC">
      <w:r w:rsidRPr="00E32ADC">
        <w:t>The </w:t>
      </w:r>
      <w:proofErr w:type="spellStart"/>
      <w:r w:rsidRPr="00E32ADC">
        <w:rPr>
          <w:b/>
          <w:bCs/>
        </w:rPr>
        <w:t>ingestiondata</w:t>
      </w:r>
      <w:proofErr w:type="spellEnd"/>
      <w:r w:rsidRPr="00E32ADC">
        <w:t> container is opened; it contains the PST files that you uploaded in Step 2. The </w:t>
      </w:r>
      <w:proofErr w:type="spellStart"/>
      <w:r w:rsidRPr="00E32ADC">
        <w:rPr>
          <w:b/>
          <w:bCs/>
        </w:rPr>
        <w:t>ingestiondata</w:t>
      </w:r>
      <w:proofErr w:type="spellEnd"/>
      <w:r w:rsidRPr="00E32ADC">
        <w:rPr>
          <w:b/>
          <w:bCs/>
        </w:rPr>
        <w:t> </w:t>
      </w:r>
      <w:r w:rsidRPr="00E32ADC">
        <w:t>container is located under </w:t>
      </w:r>
      <w:r w:rsidRPr="00E32ADC">
        <w:rPr>
          <w:b/>
          <w:bCs/>
        </w:rPr>
        <w:t>Storage Accounts</w:t>
      </w:r>
      <w:r w:rsidRPr="00E32ADC">
        <w:t> &gt; </w:t>
      </w:r>
      <w:r w:rsidRPr="00E32ADC">
        <w:rPr>
          <w:b/>
          <w:bCs/>
        </w:rPr>
        <w:t>(SAS-Attached Services)</w:t>
      </w:r>
      <w:r w:rsidRPr="00E32ADC">
        <w:t> &gt; Blob Containers.</w:t>
      </w:r>
    </w:p>
    <w:p w:rsidR="00E32ADC" w:rsidRPr="00E32ADC" w:rsidRDefault="00E32ADC" w:rsidP="00E32ADC">
      <w:r w:rsidRPr="00E32ADC">
        <w:drawing>
          <wp:inline distT="0" distB="0" distL="0" distR="0">
            <wp:extent cx="9525000" cy="4457700"/>
            <wp:effectExtent l="0" t="0" r="0" b="0"/>
            <wp:docPr id="5" name="Picture 5" descr="Azure Storage Explorer displays a list of the PST files that you up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Storage Explorer displays a list of the PST files that you upload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0" cy="4457700"/>
                    </a:xfrm>
                    <a:prstGeom prst="rect">
                      <a:avLst/>
                    </a:prstGeom>
                    <a:noFill/>
                    <a:ln>
                      <a:noFill/>
                    </a:ln>
                  </pic:spPr>
                </pic:pic>
              </a:graphicData>
            </a:graphic>
          </wp:inline>
        </w:drawing>
      </w:r>
    </w:p>
    <w:p w:rsidR="00E32ADC" w:rsidRPr="00E32ADC" w:rsidRDefault="00E32ADC" w:rsidP="00E32ADC">
      <w:pPr>
        <w:numPr>
          <w:ilvl w:val="0"/>
          <w:numId w:val="5"/>
        </w:numPr>
      </w:pPr>
      <w:r w:rsidRPr="00E32ADC">
        <w:t>When you're finished using the Microsoft Azure Storage Explorer, right-click </w:t>
      </w:r>
      <w:proofErr w:type="spellStart"/>
      <w:r w:rsidRPr="00E32ADC">
        <w:rPr>
          <w:b/>
          <w:bCs/>
        </w:rPr>
        <w:t>ingestiondata</w:t>
      </w:r>
      <w:proofErr w:type="spellEnd"/>
      <w:r w:rsidRPr="00E32ADC">
        <w:t>, and then click </w:t>
      </w:r>
      <w:r w:rsidRPr="00E32ADC">
        <w:rPr>
          <w:b/>
          <w:bCs/>
        </w:rPr>
        <w:t>Detach</w:t>
      </w:r>
      <w:r w:rsidRPr="00E32ADC">
        <w:t> to disconnect from your Azure storage area. Otherwise, you'll receive an error the next time you try to attach.</w:t>
      </w:r>
    </w:p>
    <w:p w:rsidR="00E32ADC" w:rsidRPr="00E32ADC" w:rsidRDefault="00E32ADC" w:rsidP="00E32ADC">
      <w:r w:rsidRPr="00E32ADC">
        <w:lastRenderedPageBreak/>
        <w:drawing>
          <wp:inline distT="0" distB="0" distL="0" distR="0">
            <wp:extent cx="2400300" cy="2543175"/>
            <wp:effectExtent l="0" t="0" r="0" b="9525"/>
            <wp:docPr id="4" name="Picture 4" descr="Right-click ingestion and click Detach to disconnect from your Azure storag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click ingestion and click Detach to disconnect from your Azure storage are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0300" cy="2543175"/>
                    </a:xfrm>
                    <a:prstGeom prst="rect">
                      <a:avLst/>
                    </a:prstGeom>
                    <a:noFill/>
                    <a:ln>
                      <a:noFill/>
                    </a:ln>
                  </pic:spPr>
                </pic:pic>
              </a:graphicData>
            </a:graphic>
          </wp:inline>
        </w:drawing>
      </w:r>
    </w:p>
    <w:p w:rsidR="00E32ADC" w:rsidRPr="00E32ADC" w:rsidRDefault="00E32ADC" w:rsidP="00E32ADC">
      <w:hyperlink r:id="rId28" w:anchor="top" w:history="1">
        <w:r w:rsidRPr="00E32ADC">
          <w:rPr>
            <w:rStyle w:val="Hyperlink"/>
          </w:rPr>
          <w:t>Return to top</w:t>
        </w:r>
      </w:hyperlink>
    </w:p>
    <w:p w:rsidR="00E32ADC" w:rsidRPr="00E32ADC" w:rsidRDefault="00E32ADC" w:rsidP="00E32ADC">
      <w:bookmarkStart w:id="5" w:name="step4"/>
      <w:bookmarkEnd w:id="5"/>
      <w:r w:rsidRPr="00E32ADC">
        <w:t>Step 4: Create the PST Import mapping file</w:t>
      </w:r>
    </w:p>
    <w:p w:rsidR="00E32ADC" w:rsidRPr="00E32ADC" w:rsidRDefault="00E32ADC" w:rsidP="00E32ADC">
      <w:r w:rsidRPr="00E32ADC">
        <w:t>After the PST files have been uploaded to the Azure storage location for your Office 365 organization, the next step is to create a comma separated value (CSV) file that specifies which user mailboxes the PST files will be imported to. You'll submit this CSV file in the next step when you create a PST Import job.</w:t>
      </w:r>
    </w:p>
    <w:p w:rsidR="00E32ADC" w:rsidRPr="00E32ADC" w:rsidRDefault="00E32ADC" w:rsidP="00E32ADC">
      <w:pPr>
        <w:numPr>
          <w:ilvl w:val="0"/>
          <w:numId w:val="6"/>
        </w:numPr>
      </w:pPr>
      <w:hyperlink r:id="rId29" w:tgtFrame="_blank" w:history="1">
        <w:r w:rsidRPr="00E32ADC">
          <w:rPr>
            <w:rStyle w:val="Hyperlink"/>
          </w:rPr>
          <w:t>Download a copy of the PST Import mapping file</w:t>
        </w:r>
      </w:hyperlink>
      <w:r w:rsidRPr="00E32ADC">
        <w:t>.</w:t>
      </w:r>
    </w:p>
    <w:p w:rsidR="00E32ADC" w:rsidRPr="00E32ADC" w:rsidRDefault="00E32ADC" w:rsidP="00E32ADC">
      <w:pPr>
        <w:numPr>
          <w:ilvl w:val="0"/>
          <w:numId w:val="6"/>
        </w:numPr>
      </w:pPr>
      <w:r w:rsidRPr="00E32ADC">
        <w:t xml:space="preserve">Open or save the CSV file to your local computer. The following example shows a completed PST Import mapping file (opened in </w:t>
      </w:r>
      <w:proofErr w:type="spellStart"/>
      <w:r w:rsidRPr="00E32ADC">
        <w:t>NotePad</w:t>
      </w:r>
      <w:proofErr w:type="spellEnd"/>
      <w:r w:rsidRPr="00E32ADC">
        <w:t>). It's much easier to use Microsoft Excel to edit the CSV file.</w:t>
      </w:r>
    </w:p>
    <w:p w:rsidR="00E32ADC" w:rsidRPr="00E32ADC" w:rsidRDefault="00E32ADC" w:rsidP="00E32ADC">
      <w:pPr>
        <w:numPr>
          <w:ilvl w:val="0"/>
          <w:numId w:val="6"/>
        </w:numPr>
      </w:pPr>
      <w:r w:rsidRPr="00E32ADC">
        <w:t>Workload,FilePath,Name,Mailbox,IsArchive,TargetRootFolder,ContentCodePage,SPFileContainer,SPManifestContainer,SPSiteUrl</w:t>
      </w:r>
    </w:p>
    <w:p w:rsidR="00E32ADC" w:rsidRPr="00E32ADC" w:rsidRDefault="00E32ADC" w:rsidP="00E32ADC">
      <w:pPr>
        <w:numPr>
          <w:ilvl w:val="0"/>
          <w:numId w:val="6"/>
        </w:numPr>
      </w:pPr>
      <w:r w:rsidRPr="00E32ADC">
        <w:t>Exchange,,</w:t>
      </w:r>
      <w:proofErr w:type="spellStart"/>
      <w:r w:rsidRPr="00E32ADC">
        <w:t>annb.pst,annb@contoso.onmicrosoft.com,FALSE</w:t>
      </w:r>
      <w:proofErr w:type="spellEnd"/>
      <w:r w:rsidRPr="00E32ADC">
        <w:t>,/,,,,</w:t>
      </w:r>
    </w:p>
    <w:p w:rsidR="00E32ADC" w:rsidRPr="00E32ADC" w:rsidRDefault="00E32ADC" w:rsidP="00E32ADC">
      <w:pPr>
        <w:numPr>
          <w:ilvl w:val="0"/>
          <w:numId w:val="6"/>
        </w:numPr>
      </w:pPr>
      <w:r w:rsidRPr="00E32ADC">
        <w:t>Exchange,,annb_archive.pst,annb@contoso.onmicrosoft.com,TRUE,,,,,</w:t>
      </w:r>
    </w:p>
    <w:p w:rsidR="00E32ADC" w:rsidRPr="00E32ADC" w:rsidRDefault="00E32ADC" w:rsidP="00E32ADC">
      <w:pPr>
        <w:numPr>
          <w:ilvl w:val="0"/>
          <w:numId w:val="6"/>
        </w:numPr>
      </w:pPr>
      <w:r w:rsidRPr="00E32ADC">
        <w:t>Exchange,,</w:t>
      </w:r>
      <w:proofErr w:type="spellStart"/>
      <w:r w:rsidRPr="00E32ADC">
        <w:t>donh.pst,donh@contoso.onmicrosoft.com,FALSE</w:t>
      </w:r>
      <w:proofErr w:type="spellEnd"/>
      <w:r w:rsidRPr="00E32ADC">
        <w:t>,/,,,,</w:t>
      </w:r>
    </w:p>
    <w:p w:rsidR="00E32ADC" w:rsidRPr="00E32ADC" w:rsidRDefault="00E32ADC" w:rsidP="00E32ADC">
      <w:pPr>
        <w:numPr>
          <w:ilvl w:val="0"/>
          <w:numId w:val="6"/>
        </w:numPr>
      </w:pPr>
      <w:r w:rsidRPr="00E32ADC">
        <w:t>Exchange,,donh_archive.pst,donh@contoso.onmicrosoft.com,TRUE,,,,,</w:t>
      </w:r>
    </w:p>
    <w:p w:rsidR="00E32ADC" w:rsidRPr="00E32ADC" w:rsidRDefault="00E32ADC" w:rsidP="00E32ADC">
      <w:pPr>
        <w:numPr>
          <w:ilvl w:val="0"/>
          <w:numId w:val="6"/>
        </w:numPr>
      </w:pPr>
      <w:r w:rsidRPr="00E32ADC">
        <w:t>Exchange,PSTFiles,pilarp.pst,pilarp@contoso.onmicrosoft.com,FALSE,/,,,,</w:t>
      </w:r>
    </w:p>
    <w:p w:rsidR="00E32ADC" w:rsidRPr="00E32ADC" w:rsidRDefault="00E32ADC" w:rsidP="00E32ADC">
      <w:pPr>
        <w:numPr>
          <w:ilvl w:val="0"/>
          <w:numId w:val="6"/>
        </w:numPr>
      </w:pPr>
      <w:r w:rsidRPr="00E32ADC">
        <w:t>Exchange,PSTFiles,pilarp_archive.pst,pilarp@contoso.onmicrosoft.com,TRUE,/ImportedPst,,,,</w:t>
      </w:r>
    </w:p>
    <w:p w:rsidR="00E32ADC" w:rsidRPr="00E32ADC" w:rsidRDefault="00E32ADC" w:rsidP="00E32ADC">
      <w:pPr>
        <w:numPr>
          <w:ilvl w:val="0"/>
          <w:numId w:val="6"/>
        </w:numPr>
      </w:pPr>
      <w:r w:rsidRPr="00E32ADC">
        <w:t>Exchange,PSTFiles,tonyk.pst,tonyk@contoso.onmicrosoft.com,FALSE,,,,,</w:t>
      </w:r>
    </w:p>
    <w:p w:rsidR="00E32ADC" w:rsidRPr="00E32ADC" w:rsidRDefault="00E32ADC" w:rsidP="00E32ADC">
      <w:pPr>
        <w:numPr>
          <w:ilvl w:val="0"/>
          <w:numId w:val="6"/>
        </w:numPr>
      </w:pPr>
      <w:r w:rsidRPr="00E32ADC">
        <w:t>Exchange,PSTFiles,tonyk_archive.pst,tonyk@contoso.onmicrosoft.com,TRUE,/ImportedPst,,,,</w:t>
      </w:r>
    </w:p>
    <w:p w:rsidR="00E32ADC" w:rsidRPr="00E32ADC" w:rsidRDefault="00E32ADC" w:rsidP="00E32ADC">
      <w:pPr>
        <w:numPr>
          <w:ilvl w:val="0"/>
          <w:numId w:val="6"/>
        </w:numPr>
      </w:pPr>
      <w:r w:rsidRPr="00E32ADC">
        <w:t>Exchange,PSTFiles,zrinkam.pst,zrinkam@contoso.onmicrosoft.com,FALSE,,,,,</w:t>
      </w:r>
    </w:p>
    <w:p w:rsidR="00E32ADC" w:rsidRPr="00E32ADC" w:rsidRDefault="00E32ADC" w:rsidP="00E32ADC">
      <w:r w:rsidRPr="00E32ADC">
        <w:t>Exchange,PSTFiles,zrinkam_archive.pst,zrinkam@contoso.onmicrosoft.com,TRUE,/ImportedPst,,,,</w:t>
      </w:r>
    </w:p>
    <w:p w:rsidR="00E32ADC" w:rsidRPr="00E32ADC" w:rsidRDefault="00E32ADC" w:rsidP="00E32ADC">
      <w:r w:rsidRPr="00E32ADC">
        <w:lastRenderedPageBreak/>
        <w:t>The first row, or header row, of the CSV file lists the parameters that will be used by the PST Import service to import the PST files to user mailboxes. Each parameter name is separated by a comma. Each row under the header row represents the parameter values for importing a PST file to a specific mailbox. You will need a row for each PST file that you want to import to a user mailbox. Be sure to replace the placeholder data in the mapping file with your actual data.</w:t>
      </w:r>
    </w:p>
    <w:p w:rsidR="00E32ADC" w:rsidRPr="00E32ADC" w:rsidRDefault="00E32ADC" w:rsidP="00E32ADC">
      <w:r w:rsidRPr="00E32ADC">
        <w:rPr>
          <w:b/>
          <w:bCs/>
        </w:rPr>
        <w:t>NOTE:</w:t>
      </w:r>
      <w:r w:rsidRPr="00E32ADC">
        <w:t> Don't change anything in the header row, including the SharePoint parameters; they will be ignored during the PST Import process.</w:t>
      </w:r>
    </w:p>
    <w:p w:rsidR="00E32ADC" w:rsidRPr="00E32ADC" w:rsidRDefault="00E32ADC" w:rsidP="00E32ADC">
      <w:pPr>
        <w:numPr>
          <w:ilvl w:val="0"/>
          <w:numId w:val="6"/>
        </w:numPr>
      </w:pPr>
      <w:r w:rsidRPr="00E32ADC">
        <w:t>Use the information in the following table to populate the CSV file with the required information.</w:t>
      </w:r>
    </w:p>
    <w:tbl>
      <w:tblPr>
        <w:tblW w:w="1116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2116"/>
        <w:gridCol w:w="4830"/>
        <w:gridCol w:w="4214"/>
      </w:tblGrid>
      <w:tr w:rsidR="00E32ADC" w:rsidRPr="00E32ADC" w:rsidTr="00E32ADC">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E32ADC" w:rsidRPr="00E32ADC" w:rsidRDefault="00E32ADC" w:rsidP="00E32ADC">
            <w:r w:rsidRPr="00E32ADC">
              <w:t>Parameter</w:t>
            </w:r>
          </w:p>
        </w:tc>
        <w:tc>
          <w:tcPr>
            <w:tcW w:w="4830" w:type="dxa"/>
            <w:tcBorders>
              <w:top w:val="nil"/>
              <w:left w:val="nil"/>
              <w:bottom w:val="nil"/>
              <w:right w:val="nil"/>
            </w:tcBorders>
            <w:shd w:val="clear" w:color="auto" w:fill="DADADA"/>
            <w:tcMar>
              <w:top w:w="45" w:type="dxa"/>
              <w:left w:w="75" w:type="dxa"/>
              <w:bottom w:w="45" w:type="dxa"/>
              <w:right w:w="150" w:type="dxa"/>
            </w:tcMar>
            <w:hideMark/>
          </w:tcPr>
          <w:p w:rsidR="00E32ADC" w:rsidRPr="00E32ADC" w:rsidRDefault="00E32ADC" w:rsidP="00E32ADC">
            <w:r w:rsidRPr="00E32ADC">
              <w:t>Description</w:t>
            </w:r>
          </w:p>
        </w:tc>
        <w:tc>
          <w:tcPr>
            <w:tcW w:w="4214" w:type="dxa"/>
            <w:tcBorders>
              <w:top w:val="nil"/>
              <w:left w:val="nil"/>
              <w:bottom w:val="nil"/>
              <w:right w:val="nil"/>
            </w:tcBorders>
            <w:shd w:val="clear" w:color="auto" w:fill="DADADA"/>
            <w:tcMar>
              <w:top w:w="45" w:type="dxa"/>
              <w:left w:w="75" w:type="dxa"/>
              <w:bottom w:w="45" w:type="dxa"/>
              <w:right w:w="150" w:type="dxa"/>
            </w:tcMar>
            <w:hideMark/>
          </w:tcPr>
          <w:p w:rsidR="00E32ADC" w:rsidRPr="00E32ADC" w:rsidRDefault="00E32ADC" w:rsidP="00E32ADC">
            <w:r w:rsidRPr="00E32ADC">
              <w:t>Example</w:t>
            </w:r>
          </w:p>
        </w:tc>
      </w:tr>
      <w:tr w:rsidR="00E32ADC" w:rsidRPr="00E32ADC" w:rsidTr="00E32ADC">
        <w:tc>
          <w:tcPr>
            <w:tcW w:w="0" w:type="auto"/>
            <w:shd w:val="clear" w:color="auto" w:fill="F4F4F4"/>
            <w:tcMar>
              <w:top w:w="60" w:type="dxa"/>
              <w:left w:w="75" w:type="dxa"/>
              <w:bottom w:w="60" w:type="dxa"/>
              <w:right w:w="150" w:type="dxa"/>
            </w:tcMar>
            <w:hideMark/>
          </w:tcPr>
          <w:p w:rsidR="00E32ADC" w:rsidRPr="00E32ADC" w:rsidRDefault="00E32ADC" w:rsidP="00E32ADC">
            <w:r w:rsidRPr="00E32ADC">
              <w:t>Workload</w:t>
            </w:r>
          </w:p>
        </w:tc>
        <w:tc>
          <w:tcPr>
            <w:tcW w:w="4830" w:type="dxa"/>
            <w:shd w:val="clear" w:color="auto" w:fill="F4F4F4"/>
            <w:tcMar>
              <w:top w:w="60" w:type="dxa"/>
              <w:left w:w="75" w:type="dxa"/>
              <w:bottom w:w="60" w:type="dxa"/>
              <w:right w:w="150" w:type="dxa"/>
            </w:tcMar>
            <w:hideMark/>
          </w:tcPr>
          <w:p w:rsidR="00E32ADC" w:rsidRPr="00E32ADC" w:rsidRDefault="00E32ADC" w:rsidP="00E32ADC">
            <w:r w:rsidRPr="00E32ADC">
              <w:t>Specifies the Office 365 service that data will be imported to. To import PST files to user mailboxes, use Exchange.</w:t>
            </w:r>
          </w:p>
        </w:tc>
        <w:tc>
          <w:tcPr>
            <w:tcW w:w="4214" w:type="dxa"/>
            <w:shd w:val="clear" w:color="auto" w:fill="F4F4F4"/>
            <w:tcMar>
              <w:top w:w="60" w:type="dxa"/>
              <w:left w:w="75" w:type="dxa"/>
              <w:bottom w:w="60" w:type="dxa"/>
              <w:right w:w="150" w:type="dxa"/>
            </w:tcMar>
            <w:hideMark/>
          </w:tcPr>
          <w:p w:rsidR="00E32ADC" w:rsidRPr="00E32ADC" w:rsidRDefault="00E32ADC" w:rsidP="00E32ADC">
            <w:r w:rsidRPr="00E32ADC">
              <w:t>Exchange</w:t>
            </w:r>
          </w:p>
        </w:tc>
      </w:tr>
      <w:tr w:rsidR="00E32ADC" w:rsidRPr="00E32ADC" w:rsidTr="00E32ADC">
        <w:tc>
          <w:tcPr>
            <w:tcW w:w="0" w:type="auto"/>
            <w:shd w:val="clear" w:color="auto" w:fill="FFFFFF"/>
            <w:tcMar>
              <w:top w:w="60" w:type="dxa"/>
              <w:left w:w="75" w:type="dxa"/>
              <w:bottom w:w="60" w:type="dxa"/>
              <w:right w:w="150" w:type="dxa"/>
            </w:tcMar>
            <w:hideMark/>
          </w:tcPr>
          <w:p w:rsidR="00E32ADC" w:rsidRPr="00E32ADC" w:rsidRDefault="00E32ADC" w:rsidP="00E32ADC">
            <w:proofErr w:type="spellStart"/>
            <w:r w:rsidRPr="00E32ADC">
              <w:t>FilePath</w:t>
            </w:r>
            <w:proofErr w:type="spellEnd"/>
          </w:p>
        </w:tc>
        <w:tc>
          <w:tcPr>
            <w:tcW w:w="4830" w:type="dxa"/>
            <w:shd w:val="clear" w:color="auto" w:fill="FFFFFF"/>
            <w:tcMar>
              <w:top w:w="60" w:type="dxa"/>
              <w:left w:w="75" w:type="dxa"/>
              <w:bottom w:w="60" w:type="dxa"/>
              <w:right w:w="150" w:type="dxa"/>
            </w:tcMar>
            <w:hideMark/>
          </w:tcPr>
          <w:p w:rsidR="00E32ADC" w:rsidRPr="00E32ADC" w:rsidRDefault="00E32ADC" w:rsidP="00E32ADC">
            <w:r w:rsidRPr="00E32ADC">
              <w:t>Specifies the folder location in the Azure storage location that you uploaded the PST files to in Step 2.</w:t>
            </w:r>
          </w:p>
          <w:p w:rsidR="00E32ADC" w:rsidRPr="00E32ADC" w:rsidRDefault="00E32ADC" w:rsidP="00E32ADC">
            <w:r w:rsidRPr="00E32ADC">
              <w:t>If you didn't include an optional subfolder name in the SAS URL in the /</w:t>
            </w:r>
            <w:proofErr w:type="spellStart"/>
            <w:r w:rsidRPr="00E32ADC">
              <w:t>Dest</w:t>
            </w:r>
            <w:proofErr w:type="spellEnd"/>
            <w:r w:rsidRPr="00E32ADC">
              <w:t>: parameter in Step 2, leave this parameter blank in the CSV file. If you included a subfolder name, specify it in this parameter (see the second example). The value for this parameter is case sensitive.</w:t>
            </w:r>
          </w:p>
          <w:p w:rsidR="00E32ADC" w:rsidRPr="00E32ADC" w:rsidRDefault="00E32ADC" w:rsidP="00E32ADC">
            <w:r w:rsidRPr="00E32ADC">
              <w:t>Either way, </w:t>
            </w:r>
            <w:r w:rsidRPr="00E32ADC">
              <w:rPr>
                <w:i/>
                <w:iCs/>
              </w:rPr>
              <w:t>don't</w:t>
            </w:r>
            <w:r w:rsidRPr="00E32ADC">
              <w:t> include "</w:t>
            </w:r>
            <w:proofErr w:type="spellStart"/>
            <w:r w:rsidRPr="00E32ADC">
              <w:t>ingestiondata</w:t>
            </w:r>
            <w:proofErr w:type="spellEnd"/>
            <w:r w:rsidRPr="00E32ADC">
              <w:t>" in the value for the </w:t>
            </w:r>
            <w:proofErr w:type="spellStart"/>
            <w:r w:rsidRPr="00E32ADC">
              <w:t>FilePath</w:t>
            </w:r>
            <w:proofErr w:type="spellEnd"/>
            <w:r w:rsidRPr="00E32ADC">
              <w:t> parameter.</w:t>
            </w:r>
          </w:p>
          <w:p w:rsidR="00E32ADC" w:rsidRPr="00E32ADC" w:rsidRDefault="00E32ADC" w:rsidP="00E32ADC">
            <w:r w:rsidRPr="00E32ADC">
              <w:rPr>
                <w:b/>
                <w:bCs/>
              </w:rPr>
              <w:t>IMPORTANT:</w:t>
            </w:r>
            <w:r w:rsidRPr="00E32ADC">
              <w:t> The case for the file path name must be the same as the case you used if you included an optional subfolder name in the SAS URL in the /</w:t>
            </w:r>
            <w:proofErr w:type="spellStart"/>
            <w:r w:rsidRPr="00E32ADC">
              <w:t>Dest</w:t>
            </w:r>
            <w:proofErr w:type="spellEnd"/>
            <w:r w:rsidRPr="00E32ADC">
              <w:t>: parameter in Step 2. For example, if you used </w:t>
            </w:r>
            <w:proofErr w:type="spellStart"/>
            <w:r w:rsidRPr="00E32ADC">
              <w:t>PSTFiles</w:t>
            </w:r>
            <w:proofErr w:type="spellEnd"/>
            <w:r w:rsidRPr="00E32ADC">
              <w:t> for the subfolder name in Step 2 and then use </w:t>
            </w:r>
            <w:proofErr w:type="spellStart"/>
            <w:r w:rsidRPr="00E32ADC">
              <w:t>pstfiles</w:t>
            </w:r>
            <w:proofErr w:type="spellEnd"/>
            <w:r w:rsidRPr="00E32ADC">
              <w:t> in the </w:t>
            </w:r>
            <w:proofErr w:type="spellStart"/>
            <w:r w:rsidRPr="00E32ADC">
              <w:t>FilePath</w:t>
            </w:r>
            <w:proofErr w:type="spellEnd"/>
            <w:r w:rsidRPr="00E32ADC">
              <w:t> parameter in CSV file, the import for the PST file will fail. Be sure to use the same case in both instances.</w:t>
            </w:r>
          </w:p>
        </w:tc>
        <w:tc>
          <w:tcPr>
            <w:tcW w:w="4214" w:type="dxa"/>
            <w:shd w:val="clear" w:color="auto" w:fill="FFFFFF"/>
            <w:tcMar>
              <w:top w:w="60" w:type="dxa"/>
              <w:left w:w="75" w:type="dxa"/>
              <w:bottom w:w="60" w:type="dxa"/>
              <w:right w:w="150" w:type="dxa"/>
            </w:tcMar>
            <w:hideMark/>
          </w:tcPr>
          <w:p w:rsidR="00E32ADC" w:rsidRPr="00E32ADC" w:rsidRDefault="00E32ADC" w:rsidP="00E32ADC">
            <w:r w:rsidRPr="00E32ADC">
              <w:t>(leave blank)</w:t>
            </w:r>
          </w:p>
          <w:p w:rsidR="00E32ADC" w:rsidRPr="00E32ADC" w:rsidRDefault="00E32ADC" w:rsidP="00E32ADC">
            <w:r w:rsidRPr="00E32ADC">
              <w:t>Or</w:t>
            </w:r>
          </w:p>
          <w:p w:rsidR="00E32ADC" w:rsidRPr="00E32ADC" w:rsidRDefault="00E32ADC" w:rsidP="00E32ADC">
            <w:proofErr w:type="spellStart"/>
            <w:r w:rsidRPr="00E32ADC">
              <w:t>PSTFiles</w:t>
            </w:r>
            <w:proofErr w:type="spellEnd"/>
          </w:p>
        </w:tc>
      </w:tr>
      <w:tr w:rsidR="00E32ADC" w:rsidRPr="00E32ADC" w:rsidTr="00E32ADC">
        <w:tc>
          <w:tcPr>
            <w:tcW w:w="0" w:type="auto"/>
            <w:shd w:val="clear" w:color="auto" w:fill="F4F4F4"/>
            <w:tcMar>
              <w:top w:w="60" w:type="dxa"/>
              <w:left w:w="75" w:type="dxa"/>
              <w:bottom w:w="60" w:type="dxa"/>
              <w:right w:w="150" w:type="dxa"/>
            </w:tcMar>
            <w:hideMark/>
          </w:tcPr>
          <w:p w:rsidR="00E32ADC" w:rsidRPr="00E32ADC" w:rsidRDefault="00E32ADC" w:rsidP="00E32ADC">
            <w:r w:rsidRPr="00E32ADC">
              <w:t>Name</w:t>
            </w:r>
          </w:p>
        </w:tc>
        <w:tc>
          <w:tcPr>
            <w:tcW w:w="4830" w:type="dxa"/>
            <w:shd w:val="clear" w:color="auto" w:fill="F4F4F4"/>
            <w:tcMar>
              <w:top w:w="60" w:type="dxa"/>
              <w:left w:w="75" w:type="dxa"/>
              <w:bottom w:w="60" w:type="dxa"/>
              <w:right w:w="150" w:type="dxa"/>
            </w:tcMar>
            <w:hideMark/>
          </w:tcPr>
          <w:p w:rsidR="00E32ADC" w:rsidRPr="00E32ADC" w:rsidRDefault="00E32ADC" w:rsidP="00E32ADC">
            <w:r w:rsidRPr="00E32ADC">
              <w:t>Specifies the name of the PST file that will be imported to the user mailbox. The value for this parameter is case sensitive.</w:t>
            </w:r>
          </w:p>
          <w:p w:rsidR="00E32ADC" w:rsidRPr="00E32ADC" w:rsidRDefault="00E32ADC" w:rsidP="00E32ADC">
            <w:r w:rsidRPr="00E32ADC">
              <w:rPr>
                <w:b/>
                <w:bCs/>
              </w:rPr>
              <w:t>IMPORTANT:</w:t>
            </w:r>
            <w:r w:rsidRPr="00E32ADC">
              <w:t xml:space="preserve"> The case for the PST file name in the CSV file must be the same as the PST file that was </w:t>
            </w:r>
            <w:r w:rsidRPr="00E32ADC">
              <w:lastRenderedPageBreak/>
              <w:t>uploaded to the Azure storage location in Step 2. For example, if you use annb.pst in the Name parameter in the CSV file, but the name of the actual PST file is AnnB.pst, the import for that PST file will fail. Be sure that the name of the PST in the CSV file uses the same case as the actual PST file.</w:t>
            </w:r>
          </w:p>
        </w:tc>
        <w:tc>
          <w:tcPr>
            <w:tcW w:w="4214" w:type="dxa"/>
            <w:shd w:val="clear" w:color="auto" w:fill="F4F4F4"/>
            <w:tcMar>
              <w:top w:w="60" w:type="dxa"/>
              <w:left w:w="75" w:type="dxa"/>
              <w:bottom w:w="60" w:type="dxa"/>
              <w:right w:w="150" w:type="dxa"/>
            </w:tcMar>
            <w:hideMark/>
          </w:tcPr>
          <w:p w:rsidR="00E32ADC" w:rsidRPr="00E32ADC" w:rsidRDefault="00E32ADC" w:rsidP="00E32ADC">
            <w:r w:rsidRPr="00E32ADC">
              <w:lastRenderedPageBreak/>
              <w:t>annb.pst</w:t>
            </w:r>
          </w:p>
        </w:tc>
      </w:tr>
      <w:tr w:rsidR="00E32ADC" w:rsidRPr="00E32ADC" w:rsidTr="00E32ADC">
        <w:tc>
          <w:tcPr>
            <w:tcW w:w="0" w:type="auto"/>
            <w:shd w:val="clear" w:color="auto" w:fill="FFFFFF"/>
            <w:tcMar>
              <w:top w:w="60" w:type="dxa"/>
              <w:left w:w="75" w:type="dxa"/>
              <w:bottom w:w="60" w:type="dxa"/>
              <w:right w:w="150" w:type="dxa"/>
            </w:tcMar>
            <w:hideMark/>
          </w:tcPr>
          <w:p w:rsidR="00E32ADC" w:rsidRPr="00E32ADC" w:rsidRDefault="00E32ADC" w:rsidP="00E32ADC">
            <w:r w:rsidRPr="00E32ADC">
              <w:t>Mailbox</w:t>
            </w:r>
          </w:p>
        </w:tc>
        <w:tc>
          <w:tcPr>
            <w:tcW w:w="4830" w:type="dxa"/>
            <w:shd w:val="clear" w:color="auto" w:fill="FFFFFF"/>
            <w:tcMar>
              <w:top w:w="60" w:type="dxa"/>
              <w:left w:w="75" w:type="dxa"/>
              <w:bottom w:w="60" w:type="dxa"/>
              <w:right w:w="150" w:type="dxa"/>
            </w:tcMar>
            <w:hideMark/>
          </w:tcPr>
          <w:p w:rsidR="00E32ADC" w:rsidRPr="00E32ADC" w:rsidRDefault="00E32ADC" w:rsidP="00E32ADC">
            <w:r w:rsidRPr="00E32ADC">
              <w:t>Specifies the email address of the mailbox that the PST file will be imported to.</w:t>
            </w:r>
          </w:p>
          <w:p w:rsidR="00E32ADC" w:rsidRPr="00E32ADC" w:rsidRDefault="00E32ADC" w:rsidP="00E32ADC">
            <w:r w:rsidRPr="00E32ADC">
              <w:t>To import a PST file to an inactive mailbox, you have to specify the mailbox GUID for this parameter. To obtain this GUID, run the following PowerShell command in Exchange Online: Get-Mailbox -</w:t>
            </w:r>
            <w:proofErr w:type="spellStart"/>
            <w:r w:rsidRPr="00E32ADC">
              <w:t>InactiveMailboxOnly</w:t>
            </w:r>
            <w:proofErr w:type="spellEnd"/>
            <w:r w:rsidRPr="00E32ADC">
              <w:t xml:space="preserve"> &lt;identity of inactive mailbox&gt; | FL </w:t>
            </w:r>
            <w:proofErr w:type="spellStart"/>
            <w:r w:rsidRPr="00E32ADC">
              <w:t>Guid</w:t>
            </w:r>
            <w:proofErr w:type="spellEnd"/>
          </w:p>
          <w:p w:rsidR="00E32ADC" w:rsidRPr="00E32ADC" w:rsidRDefault="00E32ADC" w:rsidP="00E32ADC">
            <w:r w:rsidRPr="00E32ADC">
              <w:rPr>
                <w:b/>
                <w:bCs/>
              </w:rPr>
              <w:t>NOTE:</w:t>
            </w:r>
            <w:r w:rsidRPr="00E32ADC">
              <w:t xml:space="preserve"> In some cases, you might have multiple mailboxes with the same email address, where one mailbox is an active mailbox and the other mailbox is in a soft-deleted (or inactive) state. In these situations, you have specify the mailbox GUID to uniquely identify the mailbox to import the PST file to. To obtain this GUID for active mailboxes, run the following PowerShell command: Get-Mailbox - &lt;identity of active mailbox&gt; | FL </w:t>
            </w:r>
            <w:proofErr w:type="spellStart"/>
            <w:r w:rsidRPr="00E32ADC">
              <w:t>Guid</w:t>
            </w:r>
            <w:proofErr w:type="spellEnd"/>
            <w:r w:rsidRPr="00E32ADC">
              <w:t>. To obtain the GUID for soft-deleted (or inactive) mailboxes, run this command Get-Mailbox - &lt;identity of soft-deleted or inactive mailbox&gt; -</w:t>
            </w:r>
            <w:proofErr w:type="spellStart"/>
            <w:r w:rsidRPr="00E32ADC">
              <w:t>SoftDeletedMailbox</w:t>
            </w:r>
            <w:proofErr w:type="spellEnd"/>
            <w:r w:rsidRPr="00E32ADC">
              <w:t xml:space="preserve"> | FL </w:t>
            </w:r>
            <w:proofErr w:type="spellStart"/>
            <w:r w:rsidRPr="00E32ADC">
              <w:t>Guid</w:t>
            </w:r>
            <w:proofErr w:type="spellEnd"/>
            <w:r w:rsidRPr="00E32ADC">
              <w:t>.</w:t>
            </w:r>
          </w:p>
        </w:tc>
        <w:tc>
          <w:tcPr>
            <w:tcW w:w="4214" w:type="dxa"/>
            <w:shd w:val="clear" w:color="auto" w:fill="FFFFFF"/>
            <w:tcMar>
              <w:top w:w="60" w:type="dxa"/>
              <w:left w:w="75" w:type="dxa"/>
              <w:bottom w:w="60" w:type="dxa"/>
              <w:right w:w="150" w:type="dxa"/>
            </w:tcMar>
            <w:hideMark/>
          </w:tcPr>
          <w:p w:rsidR="00E32ADC" w:rsidRPr="00E32ADC" w:rsidRDefault="00E32ADC" w:rsidP="00E32ADC">
            <w:r w:rsidRPr="00E32ADC">
              <w:t>annb@contoso.onmicrosoft.com</w:t>
            </w:r>
          </w:p>
          <w:p w:rsidR="00E32ADC" w:rsidRPr="00E32ADC" w:rsidRDefault="00E32ADC" w:rsidP="00E32ADC">
            <w:r w:rsidRPr="00E32ADC">
              <w:t>Or</w:t>
            </w:r>
          </w:p>
          <w:p w:rsidR="00E32ADC" w:rsidRPr="00E32ADC" w:rsidRDefault="00E32ADC" w:rsidP="00E32ADC">
            <w:r w:rsidRPr="00E32ADC">
              <w:t>2d7a87fe-d6a2-40cc-8aff-1ebea80d4ae7</w:t>
            </w:r>
          </w:p>
        </w:tc>
      </w:tr>
      <w:tr w:rsidR="00E32ADC" w:rsidRPr="00E32ADC" w:rsidTr="00E32ADC">
        <w:tc>
          <w:tcPr>
            <w:tcW w:w="0" w:type="auto"/>
            <w:shd w:val="clear" w:color="auto" w:fill="F4F4F4"/>
            <w:tcMar>
              <w:top w:w="60" w:type="dxa"/>
              <w:left w:w="75" w:type="dxa"/>
              <w:bottom w:w="60" w:type="dxa"/>
              <w:right w:w="150" w:type="dxa"/>
            </w:tcMar>
            <w:hideMark/>
          </w:tcPr>
          <w:p w:rsidR="00E32ADC" w:rsidRPr="00E32ADC" w:rsidRDefault="00E32ADC" w:rsidP="00E32ADC">
            <w:proofErr w:type="spellStart"/>
            <w:r w:rsidRPr="00E32ADC">
              <w:t>IsArchive</w:t>
            </w:r>
            <w:proofErr w:type="spellEnd"/>
          </w:p>
        </w:tc>
        <w:tc>
          <w:tcPr>
            <w:tcW w:w="4830" w:type="dxa"/>
            <w:shd w:val="clear" w:color="auto" w:fill="F4F4F4"/>
            <w:tcMar>
              <w:top w:w="60" w:type="dxa"/>
              <w:left w:w="75" w:type="dxa"/>
              <w:bottom w:w="60" w:type="dxa"/>
              <w:right w:w="150" w:type="dxa"/>
            </w:tcMar>
            <w:hideMark/>
          </w:tcPr>
          <w:p w:rsidR="00E32ADC" w:rsidRPr="00E32ADC" w:rsidRDefault="00E32ADC" w:rsidP="00E32ADC">
            <w:r w:rsidRPr="00E32ADC">
              <w:t>Specifies whether or not to import the PST file to the user's archive mailbox. There are two options:</w:t>
            </w:r>
          </w:p>
          <w:p w:rsidR="00E32ADC" w:rsidRPr="00E32ADC" w:rsidRDefault="00E32ADC" w:rsidP="00E32ADC">
            <w:pPr>
              <w:numPr>
                <w:ilvl w:val="1"/>
                <w:numId w:val="6"/>
              </w:numPr>
            </w:pPr>
            <w:r w:rsidRPr="00E32ADC">
              <w:rPr>
                <w:b/>
                <w:bCs/>
              </w:rPr>
              <w:t>FALSE</w:t>
            </w:r>
            <w:r w:rsidRPr="00E32ADC">
              <w:t>   Imports the PST file to the user's primary mailbox.</w:t>
            </w:r>
          </w:p>
          <w:p w:rsidR="00E32ADC" w:rsidRPr="00E32ADC" w:rsidRDefault="00E32ADC" w:rsidP="00E32ADC">
            <w:pPr>
              <w:numPr>
                <w:ilvl w:val="1"/>
                <w:numId w:val="6"/>
              </w:numPr>
            </w:pPr>
            <w:r w:rsidRPr="00E32ADC">
              <w:rPr>
                <w:b/>
                <w:bCs/>
              </w:rPr>
              <w:t>TRUE</w:t>
            </w:r>
            <w:r w:rsidRPr="00E32ADC">
              <w:t>   Imports the PST file to the user's archive mailbox.</w:t>
            </w:r>
          </w:p>
          <w:p w:rsidR="00E32ADC" w:rsidRPr="00E32ADC" w:rsidRDefault="00E32ADC" w:rsidP="00E32ADC">
            <w:r w:rsidRPr="00E32ADC">
              <w:t>If you leave this parameter blank, the PST file is imported to the user's primary mailbox.</w:t>
            </w:r>
          </w:p>
          <w:p w:rsidR="00E32ADC" w:rsidRPr="00E32ADC" w:rsidRDefault="00E32ADC" w:rsidP="00E32ADC">
            <w:r w:rsidRPr="00E32ADC">
              <w:rPr>
                <w:b/>
                <w:bCs/>
              </w:rPr>
              <w:lastRenderedPageBreak/>
              <w:t>NOTE:</w:t>
            </w:r>
            <w:r w:rsidRPr="00E32ADC">
              <w:t> To import a PST file to a cloud-based archive mailbox for a user whose primary mailbox is on-premises, just specify </w:t>
            </w:r>
            <w:r w:rsidRPr="00E32ADC">
              <w:rPr>
                <w:b/>
                <w:bCs/>
              </w:rPr>
              <w:t>TRUE</w:t>
            </w:r>
            <w:r w:rsidRPr="00E32ADC">
              <w:t> for this parameter and specify the email address for the user's on-premises mailbox for the Mailbox parameter.</w:t>
            </w:r>
          </w:p>
        </w:tc>
        <w:tc>
          <w:tcPr>
            <w:tcW w:w="4214" w:type="dxa"/>
            <w:shd w:val="clear" w:color="auto" w:fill="F4F4F4"/>
            <w:tcMar>
              <w:top w:w="60" w:type="dxa"/>
              <w:left w:w="75" w:type="dxa"/>
              <w:bottom w:w="60" w:type="dxa"/>
              <w:right w:w="150" w:type="dxa"/>
            </w:tcMar>
            <w:hideMark/>
          </w:tcPr>
          <w:p w:rsidR="00E32ADC" w:rsidRPr="00E32ADC" w:rsidRDefault="00E32ADC" w:rsidP="00E32ADC">
            <w:r w:rsidRPr="00E32ADC">
              <w:lastRenderedPageBreak/>
              <w:t>FALSE</w:t>
            </w:r>
          </w:p>
          <w:p w:rsidR="00E32ADC" w:rsidRPr="00E32ADC" w:rsidRDefault="00E32ADC" w:rsidP="00E32ADC">
            <w:r w:rsidRPr="00E32ADC">
              <w:t>Or</w:t>
            </w:r>
          </w:p>
          <w:p w:rsidR="00E32ADC" w:rsidRPr="00E32ADC" w:rsidRDefault="00E32ADC" w:rsidP="00E32ADC">
            <w:r w:rsidRPr="00E32ADC">
              <w:t>TRUE</w:t>
            </w:r>
          </w:p>
        </w:tc>
      </w:tr>
      <w:tr w:rsidR="00E32ADC" w:rsidRPr="00E32ADC" w:rsidTr="00E32ADC">
        <w:tc>
          <w:tcPr>
            <w:tcW w:w="0" w:type="auto"/>
            <w:shd w:val="clear" w:color="auto" w:fill="FFFFFF"/>
            <w:tcMar>
              <w:top w:w="60" w:type="dxa"/>
              <w:left w:w="75" w:type="dxa"/>
              <w:bottom w:w="60" w:type="dxa"/>
              <w:right w:w="150" w:type="dxa"/>
            </w:tcMar>
            <w:hideMark/>
          </w:tcPr>
          <w:p w:rsidR="00E32ADC" w:rsidRPr="00E32ADC" w:rsidRDefault="00E32ADC" w:rsidP="00E32ADC">
            <w:proofErr w:type="spellStart"/>
            <w:r w:rsidRPr="00E32ADC">
              <w:t>TargetRootFolder</w:t>
            </w:r>
            <w:proofErr w:type="spellEnd"/>
          </w:p>
        </w:tc>
        <w:tc>
          <w:tcPr>
            <w:tcW w:w="4830" w:type="dxa"/>
            <w:shd w:val="clear" w:color="auto" w:fill="FFFFFF"/>
            <w:tcMar>
              <w:top w:w="60" w:type="dxa"/>
              <w:left w:w="75" w:type="dxa"/>
              <w:bottom w:w="60" w:type="dxa"/>
              <w:right w:w="150" w:type="dxa"/>
            </w:tcMar>
            <w:hideMark/>
          </w:tcPr>
          <w:p w:rsidR="00E32ADC" w:rsidRPr="00E32ADC" w:rsidRDefault="00E32ADC" w:rsidP="00E32ADC">
            <w:r w:rsidRPr="00E32ADC">
              <w:t>Specifies the mailbox folder that the PST file is imported to.</w:t>
            </w:r>
          </w:p>
          <w:p w:rsidR="00E32ADC" w:rsidRPr="00E32ADC" w:rsidRDefault="00E32ADC" w:rsidP="00E32ADC">
            <w:pPr>
              <w:numPr>
                <w:ilvl w:val="1"/>
                <w:numId w:val="6"/>
              </w:numPr>
            </w:pPr>
            <w:r w:rsidRPr="00E32ADC">
              <w:t>If you leave this parameter blank, the PST will be imported to a new folder named </w:t>
            </w:r>
            <w:r w:rsidRPr="00E32ADC">
              <w:rPr>
                <w:b/>
                <w:bCs/>
              </w:rPr>
              <w:t>Imported</w:t>
            </w:r>
            <w:r w:rsidRPr="00E32ADC">
              <w:t> located at the root level of the mailbox (the same level as the Inbox folder and the other default mailbox folders).</w:t>
            </w:r>
          </w:p>
          <w:p w:rsidR="00E32ADC" w:rsidRPr="00E32ADC" w:rsidRDefault="00E32ADC" w:rsidP="00E32ADC">
            <w:pPr>
              <w:numPr>
                <w:ilvl w:val="1"/>
                <w:numId w:val="6"/>
              </w:numPr>
            </w:pPr>
            <w:r w:rsidRPr="00E32ADC">
              <w:t>If you specify /, items in the PST file will be imported directly in to the user's Inbox folder.</w:t>
            </w:r>
          </w:p>
          <w:p w:rsidR="00E32ADC" w:rsidRPr="00E32ADC" w:rsidRDefault="00E32ADC" w:rsidP="00E32ADC">
            <w:pPr>
              <w:numPr>
                <w:ilvl w:val="1"/>
                <w:numId w:val="6"/>
              </w:numPr>
            </w:pPr>
            <w:r w:rsidRPr="00E32ADC">
              <w:t>If you specify /&lt;</w:t>
            </w:r>
            <w:proofErr w:type="spellStart"/>
            <w:r w:rsidRPr="00E32ADC">
              <w:t>foldername</w:t>
            </w:r>
            <w:proofErr w:type="spellEnd"/>
            <w:r w:rsidRPr="00E32ADC">
              <w:t>&gt;, items in the PST file will be imported to a folder named </w:t>
            </w:r>
            <w:r w:rsidRPr="00E32ADC">
              <w:rPr>
                <w:i/>
                <w:iCs/>
              </w:rPr>
              <w:t>&lt;</w:t>
            </w:r>
            <w:proofErr w:type="spellStart"/>
            <w:r w:rsidRPr="00E32ADC">
              <w:rPr>
                <w:i/>
                <w:iCs/>
              </w:rPr>
              <w:t>foldername</w:t>
            </w:r>
            <w:proofErr w:type="spellEnd"/>
            <w:r w:rsidRPr="00E32ADC">
              <w:rPr>
                <w:i/>
                <w:iCs/>
              </w:rPr>
              <w:t>&gt;</w:t>
            </w:r>
            <w:r w:rsidRPr="00E32ADC">
              <w:t>. For example, if you use /</w:t>
            </w:r>
            <w:proofErr w:type="spellStart"/>
            <w:r w:rsidRPr="00E32ADC">
              <w:t>ImportedPst</w:t>
            </w:r>
            <w:proofErr w:type="spellEnd"/>
            <w:r w:rsidRPr="00E32ADC">
              <w:t>, items would be imported to a folder named </w:t>
            </w:r>
            <w:proofErr w:type="spellStart"/>
            <w:r w:rsidRPr="00E32ADC">
              <w:rPr>
                <w:b/>
                <w:bCs/>
              </w:rPr>
              <w:t>ImportedPst</w:t>
            </w:r>
            <w:proofErr w:type="spellEnd"/>
            <w:r w:rsidRPr="00E32ADC">
              <w:t>. This folder will be located in the user's mailbox at the same level as the Inbox folder.</w:t>
            </w:r>
          </w:p>
          <w:p w:rsidR="00E32ADC" w:rsidRPr="00E32ADC" w:rsidRDefault="00E32ADC" w:rsidP="00E32ADC">
            <w:r w:rsidRPr="00E32ADC">
              <w:rPr>
                <w:b/>
                <w:bCs/>
              </w:rPr>
              <w:t>TIP:</w:t>
            </w:r>
            <w:r w:rsidRPr="00E32ADC">
              <w:t> Consider running a few test batches to experiment with this parameter so you can determine the best folder location to import PSTs files to.</w:t>
            </w:r>
          </w:p>
        </w:tc>
        <w:tc>
          <w:tcPr>
            <w:tcW w:w="4214" w:type="dxa"/>
            <w:shd w:val="clear" w:color="auto" w:fill="FFFFFF"/>
            <w:tcMar>
              <w:top w:w="60" w:type="dxa"/>
              <w:left w:w="75" w:type="dxa"/>
              <w:bottom w:w="60" w:type="dxa"/>
              <w:right w:w="150" w:type="dxa"/>
            </w:tcMar>
            <w:hideMark/>
          </w:tcPr>
          <w:p w:rsidR="00E32ADC" w:rsidRPr="00E32ADC" w:rsidRDefault="00E32ADC" w:rsidP="00E32ADC">
            <w:r w:rsidRPr="00E32ADC">
              <w:t>(leave blank)</w:t>
            </w:r>
          </w:p>
          <w:p w:rsidR="00E32ADC" w:rsidRPr="00E32ADC" w:rsidRDefault="00E32ADC" w:rsidP="00E32ADC">
            <w:r w:rsidRPr="00E32ADC">
              <w:t>Or</w:t>
            </w:r>
          </w:p>
          <w:p w:rsidR="00E32ADC" w:rsidRPr="00E32ADC" w:rsidRDefault="00E32ADC" w:rsidP="00E32ADC">
            <w:r w:rsidRPr="00E32ADC">
              <w:t>/</w:t>
            </w:r>
          </w:p>
          <w:p w:rsidR="00E32ADC" w:rsidRPr="00E32ADC" w:rsidRDefault="00E32ADC" w:rsidP="00E32ADC">
            <w:r w:rsidRPr="00E32ADC">
              <w:t>Or</w:t>
            </w:r>
          </w:p>
          <w:p w:rsidR="00E32ADC" w:rsidRPr="00E32ADC" w:rsidRDefault="00E32ADC" w:rsidP="00E32ADC">
            <w:r w:rsidRPr="00E32ADC">
              <w:t>/</w:t>
            </w:r>
            <w:proofErr w:type="spellStart"/>
            <w:r w:rsidRPr="00E32ADC">
              <w:t>ImportedPst</w:t>
            </w:r>
            <w:proofErr w:type="spellEnd"/>
          </w:p>
        </w:tc>
      </w:tr>
      <w:tr w:rsidR="00E32ADC" w:rsidRPr="00E32ADC" w:rsidTr="00E32ADC">
        <w:tc>
          <w:tcPr>
            <w:tcW w:w="0" w:type="auto"/>
            <w:shd w:val="clear" w:color="auto" w:fill="F4F4F4"/>
            <w:tcMar>
              <w:top w:w="60" w:type="dxa"/>
              <w:left w:w="75" w:type="dxa"/>
              <w:bottom w:w="60" w:type="dxa"/>
              <w:right w:w="150" w:type="dxa"/>
            </w:tcMar>
            <w:hideMark/>
          </w:tcPr>
          <w:p w:rsidR="00E32ADC" w:rsidRPr="00E32ADC" w:rsidRDefault="00E32ADC" w:rsidP="00E32ADC">
            <w:proofErr w:type="spellStart"/>
            <w:r w:rsidRPr="00E32ADC">
              <w:t>ContentCodePage</w:t>
            </w:r>
            <w:proofErr w:type="spellEnd"/>
          </w:p>
        </w:tc>
        <w:tc>
          <w:tcPr>
            <w:tcW w:w="4830" w:type="dxa"/>
            <w:shd w:val="clear" w:color="auto" w:fill="F4F4F4"/>
            <w:tcMar>
              <w:top w:w="60" w:type="dxa"/>
              <w:left w:w="75" w:type="dxa"/>
              <w:bottom w:w="60" w:type="dxa"/>
              <w:right w:w="150" w:type="dxa"/>
            </w:tcMar>
            <w:hideMark/>
          </w:tcPr>
          <w:p w:rsidR="00E32ADC" w:rsidRPr="00E32ADC" w:rsidRDefault="00E32ADC" w:rsidP="00E32ADC">
            <w:r w:rsidRPr="00E32ADC">
              <w:t xml:space="preserve">This optional parameter specifies a numeric value for the code page to use for importing PST files in the ANSI file format. This parameter is used for importing PST files from Chinese, Japanese, and Korean (CJK) organizations because these languages typically use a double byte character set (DBCS) for character encoding. If this parameter isn't used to import PST files for languages that use </w:t>
            </w:r>
            <w:r w:rsidRPr="00E32ADC">
              <w:lastRenderedPageBreak/>
              <w:t>DBCS for mailbox folder names, the folder names are often garbled after they're imported.</w:t>
            </w:r>
          </w:p>
          <w:p w:rsidR="00E32ADC" w:rsidRPr="00E32ADC" w:rsidRDefault="00E32ADC" w:rsidP="00E32ADC">
            <w:r w:rsidRPr="00E32ADC">
              <w:t>For a list of supported values to use for this parameter, see </w:t>
            </w:r>
            <w:hyperlink r:id="rId30" w:tgtFrame="_blank" w:history="1">
              <w:r w:rsidRPr="00E32ADC">
                <w:rPr>
                  <w:rStyle w:val="Hyperlink"/>
                </w:rPr>
                <w:t>Code Page Identifiers</w:t>
              </w:r>
            </w:hyperlink>
            <w:r w:rsidRPr="00E32ADC">
              <w:t>.</w:t>
            </w:r>
          </w:p>
          <w:p w:rsidR="00E32ADC" w:rsidRPr="00E32ADC" w:rsidRDefault="00E32ADC" w:rsidP="00E32ADC">
            <w:r w:rsidRPr="00E32ADC">
              <w:rPr>
                <w:b/>
                <w:bCs/>
              </w:rPr>
              <w:t>NOTE:</w:t>
            </w:r>
            <w:r w:rsidRPr="00E32ADC">
              <w:t> As previously stated, this is an optional parameter and you don't have to include it in the CSV file. Or you can include it and leave the value blank for one or more rows.</w:t>
            </w:r>
          </w:p>
        </w:tc>
        <w:tc>
          <w:tcPr>
            <w:tcW w:w="4214" w:type="dxa"/>
            <w:shd w:val="clear" w:color="auto" w:fill="F4F4F4"/>
            <w:tcMar>
              <w:top w:w="60" w:type="dxa"/>
              <w:left w:w="75" w:type="dxa"/>
              <w:bottom w:w="60" w:type="dxa"/>
              <w:right w:w="150" w:type="dxa"/>
            </w:tcMar>
            <w:hideMark/>
          </w:tcPr>
          <w:p w:rsidR="00E32ADC" w:rsidRPr="00E32ADC" w:rsidRDefault="00E32ADC" w:rsidP="00E32ADC">
            <w:r w:rsidRPr="00E32ADC">
              <w:lastRenderedPageBreak/>
              <w:t>(leave blank)</w:t>
            </w:r>
          </w:p>
          <w:p w:rsidR="00E32ADC" w:rsidRPr="00E32ADC" w:rsidRDefault="00E32ADC" w:rsidP="00E32ADC">
            <w:r w:rsidRPr="00E32ADC">
              <w:t>Or</w:t>
            </w:r>
          </w:p>
          <w:p w:rsidR="00E32ADC" w:rsidRPr="00E32ADC" w:rsidRDefault="00E32ADC" w:rsidP="00E32ADC">
            <w:r w:rsidRPr="00E32ADC">
              <w:t>932 (which is the code page identifier for ANSI/OEM Japanese)</w:t>
            </w:r>
          </w:p>
        </w:tc>
      </w:tr>
      <w:tr w:rsidR="00E32ADC" w:rsidRPr="00E32ADC" w:rsidTr="00E32ADC">
        <w:tc>
          <w:tcPr>
            <w:tcW w:w="0" w:type="auto"/>
            <w:shd w:val="clear" w:color="auto" w:fill="FFFFFF"/>
            <w:tcMar>
              <w:top w:w="60" w:type="dxa"/>
              <w:left w:w="75" w:type="dxa"/>
              <w:bottom w:w="60" w:type="dxa"/>
              <w:right w:w="150" w:type="dxa"/>
            </w:tcMar>
            <w:hideMark/>
          </w:tcPr>
          <w:p w:rsidR="00E32ADC" w:rsidRPr="00E32ADC" w:rsidRDefault="00E32ADC" w:rsidP="00E32ADC">
            <w:proofErr w:type="spellStart"/>
            <w:r w:rsidRPr="00E32ADC">
              <w:t>SPFileContainer</w:t>
            </w:r>
            <w:proofErr w:type="spellEnd"/>
          </w:p>
        </w:tc>
        <w:tc>
          <w:tcPr>
            <w:tcW w:w="4830" w:type="dxa"/>
            <w:shd w:val="clear" w:color="auto" w:fill="FFFFFF"/>
            <w:tcMar>
              <w:top w:w="60" w:type="dxa"/>
              <w:left w:w="75" w:type="dxa"/>
              <w:bottom w:w="60" w:type="dxa"/>
              <w:right w:w="150" w:type="dxa"/>
            </w:tcMar>
            <w:hideMark/>
          </w:tcPr>
          <w:p w:rsidR="00E32ADC" w:rsidRPr="00E32ADC" w:rsidRDefault="00E32ADC" w:rsidP="00E32ADC">
            <w:r w:rsidRPr="00E32ADC">
              <w:t>For PST Import, leave this parameter blank.</w:t>
            </w:r>
          </w:p>
        </w:tc>
        <w:tc>
          <w:tcPr>
            <w:tcW w:w="4214" w:type="dxa"/>
            <w:shd w:val="clear" w:color="auto" w:fill="FFFFFF"/>
            <w:tcMar>
              <w:top w:w="60" w:type="dxa"/>
              <w:left w:w="75" w:type="dxa"/>
              <w:bottom w:w="60" w:type="dxa"/>
              <w:right w:w="150" w:type="dxa"/>
            </w:tcMar>
            <w:hideMark/>
          </w:tcPr>
          <w:p w:rsidR="00E32ADC" w:rsidRPr="00E32ADC" w:rsidRDefault="00E32ADC" w:rsidP="00E32ADC">
            <w:r w:rsidRPr="00E32ADC">
              <w:t>Not applicable</w:t>
            </w:r>
          </w:p>
        </w:tc>
      </w:tr>
      <w:tr w:rsidR="00E32ADC" w:rsidRPr="00E32ADC" w:rsidTr="00E32ADC">
        <w:tc>
          <w:tcPr>
            <w:tcW w:w="0" w:type="auto"/>
            <w:shd w:val="clear" w:color="auto" w:fill="F4F4F4"/>
            <w:tcMar>
              <w:top w:w="60" w:type="dxa"/>
              <w:left w:w="75" w:type="dxa"/>
              <w:bottom w:w="60" w:type="dxa"/>
              <w:right w:w="150" w:type="dxa"/>
            </w:tcMar>
            <w:hideMark/>
          </w:tcPr>
          <w:p w:rsidR="00E32ADC" w:rsidRPr="00E32ADC" w:rsidRDefault="00E32ADC" w:rsidP="00E32ADC">
            <w:proofErr w:type="spellStart"/>
            <w:r w:rsidRPr="00E32ADC">
              <w:t>SPManifestContainer</w:t>
            </w:r>
            <w:proofErr w:type="spellEnd"/>
          </w:p>
        </w:tc>
        <w:tc>
          <w:tcPr>
            <w:tcW w:w="4830" w:type="dxa"/>
            <w:shd w:val="clear" w:color="auto" w:fill="F4F4F4"/>
            <w:tcMar>
              <w:top w:w="60" w:type="dxa"/>
              <w:left w:w="75" w:type="dxa"/>
              <w:bottom w:w="60" w:type="dxa"/>
              <w:right w:w="150" w:type="dxa"/>
            </w:tcMar>
            <w:hideMark/>
          </w:tcPr>
          <w:p w:rsidR="00E32ADC" w:rsidRPr="00E32ADC" w:rsidRDefault="00E32ADC" w:rsidP="00E32ADC">
            <w:r w:rsidRPr="00E32ADC">
              <w:t>For PST Import, leave this parameter blank.</w:t>
            </w:r>
          </w:p>
        </w:tc>
        <w:tc>
          <w:tcPr>
            <w:tcW w:w="4214" w:type="dxa"/>
            <w:shd w:val="clear" w:color="auto" w:fill="F4F4F4"/>
            <w:tcMar>
              <w:top w:w="60" w:type="dxa"/>
              <w:left w:w="75" w:type="dxa"/>
              <w:bottom w:w="60" w:type="dxa"/>
              <w:right w:w="150" w:type="dxa"/>
            </w:tcMar>
            <w:hideMark/>
          </w:tcPr>
          <w:p w:rsidR="00E32ADC" w:rsidRPr="00E32ADC" w:rsidRDefault="00E32ADC" w:rsidP="00E32ADC">
            <w:r w:rsidRPr="00E32ADC">
              <w:t>Not applicable</w:t>
            </w:r>
          </w:p>
        </w:tc>
      </w:tr>
      <w:tr w:rsidR="00E32ADC" w:rsidRPr="00E32ADC" w:rsidTr="00E32ADC">
        <w:tc>
          <w:tcPr>
            <w:tcW w:w="0" w:type="auto"/>
            <w:shd w:val="clear" w:color="auto" w:fill="FFFFFF"/>
            <w:tcMar>
              <w:top w:w="60" w:type="dxa"/>
              <w:left w:w="75" w:type="dxa"/>
              <w:bottom w:w="60" w:type="dxa"/>
              <w:right w:w="150" w:type="dxa"/>
            </w:tcMar>
            <w:hideMark/>
          </w:tcPr>
          <w:p w:rsidR="00E32ADC" w:rsidRPr="00E32ADC" w:rsidRDefault="00E32ADC" w:rsidP="00E32ADC">
            <w:proofErr w:type="spellStart"/>
            <w:r w:rsidRPr="00E32ADC">
              <w:t>SPSiteUrl</w:t>
            </w:r>
            <w:proofErr w:type="spellEnd"/>
          </w:p>
        </w:tc>
        <w:tc>
          <w:tcPr>
            <w:tcW w:w="4830" w:type="dxa"/>
            <w:shd w:val="clear" w:color="auto" w:fill="FFFFFF"/>
            <w:tcMar>
              <w:top w:w="60" w:type="dxa"/>
              <w:left w:w="75" w:type="dxa"/>
              <w:bottom w:w="60" w:type="dxa"/>
              <w:right w:w="150" w:type="dxa"/>
            </w:tcMar>
            <w:hideMark/>
          </w:tcPr>
          <w:p w:rsidR="00E32ADC" w:rsidRPr="00E32ADC" w:rsidRDefault="00E32ADC" w:rsidP="00E32ADC">
            <w:r w:rsidRPr="00E32ADC">
              <w:t>For PST Import, leave this parameter blank.</w:t>
            </w:r>
          </w:p>
        </w:tc>
        <w:tc>
          <w:tcPr>
            <w:tcW w:w="4214" w:type="dxa"/>
            <w:shd w:val="clear" w:color="auto" w:fill="FFFFFF"/>
            <w:tcMar>
              <w:top w:w="60" w:type="dxa"/>
              <w:left w:w="75" w:type="dxa"/>
              <w:bottom w:w="60" w:type="dxa"/>
              <w:right w:w="150" w:type="dxa"/>
            </w:tcMar>
            <w:hideMark/>
          </w:tcPr>
          <w:p w:rsidR="00E32ADC" w:rsidRPr="00E32ADC" w:rsidRDefault="00E32ADC" w:rsidP="00E32ADC">
            <w:r w:rsidRPr="00E32ADC">
              <w:t>Not applicable</w:t>
            </w:r>
          </w:p>
        </w:tc>
      </w:tr>
    </w:tbl>
    <w:p w:rsidR="00E32ADC" w:rsidRPr="00E32ADC" w:rsidRDefault="00E32ADC" w:rsidP="00E32ADC">
      <w:hyperlink r:id="rId31" w:anchor="top" w:history="1">
        <w:r w:rsidRPr="00E32ADC">
          <w:rPr>
            <w:rStyle w:val="Hyperlink"/>
          </w:rPr>
          <w:t>Return to top</w:t>
        </w:r>
      </w:hyperlink>
    </w:p>
    <w:p w:rsidR="00E32ADC" w:rsidRPr="00E32ADC" w:rsidRDefault="00E32ADC" w:rsidP="00E32ADC">
      <w:bookmarkStart w:id="6" w:name="step5"/>
      <w:bookmarkEnd w:id="6"/>
      <w:r w:rsidRPr="00E32ADC">
        <w:t>Step 5: Create a PST Import job in Office 365</w:t>
      </w:r>
    </w:p>
    <w:p w:rsidR="00E32ADC" w:rsidRPr="00E32ADC" w:rsidRDefault="00E32ADC" w:rsidP="00E32ADC">
      <w:r w:rsidRPr="00E32ADC">
        <w:t>The next step is to create the PST Import job in the Import service in Office 365. As previously explained, you will submit the PST Import mapping file that you created in Step 4. After you create the new job, Office 365 analyzes the data in the PST files and then gives you an opportunity to filter the data that actually gets imported to the mailboxes specified in the PST import mapping file (see Step 6).</w:t>
      </w:r>
    </w:p>
    <w:p w:rsidR="00E32ADC" w:rsidRPr="00E32ADC" w:rsidRDefault="00E32ADC" w:rsidP="00E32ADC">
      <w:pPr>
        <w:numPr>
          <w:ilvl w:val="0"/>
          <w:numId w:val="7"/>
        </w:numPr>
      </w:pPr>
      <w:r w:rsidRPr="00E32ADC">
        <w:t>Go to </w:t>
      </w:r>
      <w:hyperlink r:id="rId32" w:tgtFrame="_blank" w:history="1">
        <w:r w:rsidRPr="00E32ADC">
          <w:rPr>
            <w:rStyle w:val="Hyperlink"/>
          </w:rPr>
          <w:t>https://protection.office.com</w:t>
        </w:r>
      </w:hyperlink>
      <w:r w:rsidRPr="00E32ADC">
        <w:t> and sign in using the credentials for an administrator account in your Office 365 organization.</w:t>
      </w:r>
    </w:p>
    <w:p w:rsidR="00E32ADC" w:rsidRPr="00E32ADC" w:rsidRDefault="00E32ADC" w:rsidP="00E32ADC">
      <w:pPr>
        <w:numPr>
          <w:ilvl w:val="0"/>
          <w:numId w:val="7"/>
        </w:numPr>
      </w:pPr>
      <w:r w:rsidRPr="00E32ADC">
        <w:t>In the left pane of the Security &amp; Compliance Center, click </w:t>
      </w:r>
      <w:r w:rsidRPr="00E32ADC">
        <w:rPr>
          <w:b/>
          <w:bCs/>
        </w:rPr>
        <w:t>Data governance</w:t>
      </w:r>
      <w:r w:rsidRPr="00E32ADC">
        <w:t> and then click </w:t>
      </w:r>
      <w:r w:rsidRPr="00E32ADC">
        <w:rPr>
          <w:b/>
          <w:bCs/>
        </w:rPr>
        <w:t>Import</w:t>
      </w:r>
      <w:r w:rsidRPr="00E32ADC">
        <w:t>.</w:t>
      </w:r>
    </w:p>
    <w:p w:rsidR="00E32ADC" w:rsidRPr="00E32ADC" w:rsidRDefault="00E32ADC" w:rsidP="00E32ADC">
      <w:pPr>
        <w:numPr>
          <w:ilvl w:val="0"/>
          <w:numId w:val="7"/>
        </w:numPr>
      </w:pPr>
      <w:r w:rsidRPr="00E32ADC">
        <w:t>On the </w:t>
      </w:r>
      <w:r w:rsidRPr="00E32ADC">
        <w:rPr>
          <w:b/>
          <w:bCs/>
        </w:rPr>
        <w:t>Import </w:t>
      </w:r>
      <w:r w:rsidRPr="00E32ADC">
        <w:t>page, click </w:t>
      </w:r>
      <w:r w:rsidRPr="00E32ADC">
        <w:drawing>
          <wp:inline distT="0" distB="0" distL="0" distR="0">
            <wp:extent cx="114300" cy="104775"/>
            <wp:effectExtent l="0" t="0" r="0" b="9525"/>
            <wp:docPr id="3" name="Picture 3" descr="Ad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E32ADC">
        <w:t> </w:t>
      </w:r>
      <w:r w:rsidRPr="00E32ADC">
        <w:rPr>
          <w:b/>
          <w:bCs/>
        </w:rPr>
        <w:t>New import job</w:t>
      </w:r>
      <w:r w:rsidRPr="00E32ADC">
        <w:t>.</w:t>
      </w:r>
    </w:p>
    <w:p w:rsidR="00E32ADC" w:rsidRPr="00E32ADC" w:rsidRDefault="00E32ADC" w:rsidP="00E32ADC">
      <w:r w:rsidRPr="00E32ADC">
        <w:rPr>
          <w:b/>
          <w:bCs/>
        </w:rPr>
        <w:t>NOTE:</w:t>
      </w:r>
      <w:r w:rsidRPr="00E32ADC">
        <w:t> As previously stated, you have to be assigned the Mailbox Import Export role in Exchange Online to create an import job to import PST files to Office 365 mailboxes.</w:t>
      </w:r>
    </w:p>
    <w:p w:rsidR="00E32ADC" w:rsidRPr="00E32ADC" w:rsidRDefault="00E32ADC" w:rsidP="00E32ADC">
      <w:pPr>
        <w:numPr>
          <w:ilvl w:val="0"/>
          <w:numId w:val="7"/>
        </w:numPr>
      </w:pPr>
      <w:r w:rsidRPr="00E32ADC">
        <w:t>Type a name for the PST import job, and then click </w:t>
      </w:r>
      <w:r w:rsidRPr="00E32ADC">
        <w:rPr>
          <w:b/>
          <w:bCs/>
        </w:rPr>
        <w:t>Next</w:t>
      </w:r>
      <w:r w:rsidRPr="00E32ADC">
        <w:t>. Use lowercase letters, numbers, hyphens, and underscores. You can't use uppercase letters or include spaces in the name.</w:t>
      </w:r>
    </w:p>
    <w:p w:rsidR="00E32ADC" w:rsidRPr="00E32ADC" w:rsidRDefault="00E32ADC" w:rsidP="00E32ADC">
      <w:pPr>
        <w:numPr>
          <w:ilvl w:val="0"/>
          <w:numId w:val="7"/>
        </w:numPr>
      </w:pPr>
      <w:r w:rsidRPr="00E32ADC">
        <w:t>On the </w:t>
      </w:r>
      <w:r w:rsidRPr="00E32ADC">
        <w:rPr>
          <w:b/>
          <w:bCs/>
        </w:rPr>
        <w:t>Choose import job type</w:t>
      </w:r>
      <w:r w:rsidRPr="00E32ADC">
        <w:t> page, click </w:t>
      </w:r>
      <w:r w:rsidRPr="00E32ADC">
        <w:rPr>
          <w:b/>
          <w:bCs/>
        </w:rPr>
        <w:t>Upload your data</w:t>
      </w:r>
      <w:r w:rsidRPr="00E32ADC">
        <w:t> and then click </w:t>
      </w:r>
      <w:r w:rsidRPr="00E32ADC">
        <w:rPr>
          <w:b/>
          <w:bCs/>
        </w:rPr>
        <w:t>Next</w:t>
      </w:r>
      <w:r w:rsidRPr="00E32ADC">
        <w:t>.</w:t>
      </w:r>
    </w:p>
    <w:p w:rsidR="00E32ADC" w:rsidRPr="00E32ADC" w:rsidRDefault="00E32ADC" w:rsidP="00E32ADC">
      <w:pPr>
        <w:numPr>
          <w:ilvl w:val="0"/>
          <w:numId w:val="7"/>
        </w:numPr>
      </w:pPr>
      <w:r w:rsidRPr="00E32ADC">
        <w:t>In step 4 on the </w:t>
      </w:r>
      <w:r w:rsidRPr="00E32ADC">
        <w:rPr>
          <w:b/>
          <w:bCs/>
        </w:rPr>
        <w:t>Upload to the cloud</w:t>
      </w:r>
      <w:r w:rsidRPr="00E32ADC">
        <w:t> page, click the </w:t>
      </w:r>
      <w:r w:rsidRPr="00E32ADC">
        <w:rPr>
          <w:b/>
          <w:bCs/>
        </w:rPr>
        <w:t>I'm done uploading my files</w:t>
      </w:r>
      <w:r w:rsidRPr="00E32ADC">
        <w:t> and </w:t>
      </w:r>
      <w:r w:rsidRPr="00E32ADC">
        <w:rPr>
          <w:b/>
          <w:bCs/>
        </w:rPr>
        <w:t>I have access to the mapping file</w:t>
      </w:r>
      <w:r w:rsidRPr="00E32ADC">
        <w:t> check boxes, and then click </w:t>
      </w:r>
      <w:r w:rsidRPr="00E32ADC">
        <w:rPr>
          <w:b/>
          <w:bCs/>
        </w:rPr>
        <w:t>Next</w:t>
      </w:r>
      <w:r w:rsidRPr="00E32ADC">
        <w:t>.</w:t>
      </w:r>
    </w:p>
    <w:p w:rsidR="00E32ADC" w:rsidRPr="00E32ADC" w:rsidRDefault="00E32ADC" w:rsidP="00E32ADC">
      <w:pPr>
        <w:numPr>
          <w:ilvl w:val="0"/>
          <w:numId w:val="7"/>
        </w:numPr>
      </w:pPr>
      <w:r w:rsidRPr="00E32ADC">
        <w:t>Click </w:t>
      </w:r>
      <w:r w:rsidRPr="00E32ADC">
        <w:rPr>
          <w:b/>
          <w:bCs/>
        </w:rPr>
        <w:t>Select mapping file</w:t>
      </w:r>
      <w:r w:rsidRPr="00E32ADC">
        <w:t> to submit the PST Import mapping file that you created in Step 4.</w:t>
      </w:r>
    </w:p>
    <w:p w:rsidR="00E32ADC" w:rsidRPr="00E32ADC" w:rsidRDefault="00E32ADC" w:rsidP="00E32ADC">
      <w:pPr>
        <w:numPr>
          <w:ilvl w:val="0"/>
          <w:numId w:val="7"/>
        </w:numPr>
      </w:pPr>
      <w:r w:rsidRPr="00E32ADC">
        <w:lastRenderedPageBreak/>
        <w:t>After the name of the CSV file appears under </w:t>
      </w:r>
      <w:r w:rsidRPr="00E32ADC">
        <w:rPr>
          <w:b/>
          <w:bCs/>
        </w:rPr>
        <w:t>Mapping file name</w:t>
      </w:r>
      <w:r w:rsidRPr="00E32ADC">
        <w:t>, click </w:t>
      </w:r>
      <w:r w:rsidRPr="00E32ADC">
        <w:rPr>
          <w:b/>
          <w:bCs/>
        </w:rPr>
        <w:t>Validate</w:t>
      </w:r>
      <w:r w:rsidRPr="00E32ADC">
        <w:t> to check your CSV file for errors.</w:t>
      </w:r>
    </w:p>
    <w:p w:rsidR="00E32ADC" w:rsidRPr="00E32ADC" w:rsidRDefault="00E32ADC" w:rsidP="00E32ADC">
      <w:r w:rsidRPr="00E32ADC">
        <w:t>The CSV file has to be successfully validated to create a PST Import job. Note the file name is changed to green after it's successfully validated. If the validation fails, click the </w:t>
      </w:r>
      <w:r w:rsidRPr="00E32ADC">
        <w:rPr>
          <w:b/>
          <w:bCs/>
        </w:rPr>
        <w:t>View log</w:t>
      </w:r>
      <w:r w:rsidRPr="00E32ADC">
        <w:t> link. A validation error report is opened, with a error message for each row in the file that failed.</w:t>
      </w:r>
    </w:p>
    <w:p w:rsidR="00E32ADC" w:rsidRPr="00E32ADC" w:rsidRDefault="00E32ADC" w:rsidP="00E32ADC">
      <w:pPr>
        <w:numPr>
          <w:ilvl w:val="0"/>
          <w:numId w:val="7"/>
        </w:numPr>
      </w:pPr>
      <w:r w:rsidRPr="00E32ADC">
        <w:t>After the PST mapping file is successfully validated, read the terms and conditions document, and then click the checkbox.</w:t>
      </w:r>
    </w:p>
    <w:p w:rsidR="00E32ADC" w:rsidRPr="00E32ADC" w:rsidRDefault="00E32ADC" w:rsidP="00E32ADC">
      <w:pPr>
        <w:numPr>
          <w:ilvl w:val="0"/>
          <w:numId w:val="7"/>
        </w:numPr>
      </w:pPr>
      <w:r w:rsidRPr="00E32ADC">
        <w:t>Click </w:t>
      </w:r>
      <w:r w:rsidRPr="00E32ADC">
        <w:rPr>
          <w:b/>
          <w:bCs/>
        </w:rPr>
        <w:t>Save</w:t>
      </w:r>
      <w:r w:rsidRPr="00E32ADC">
        <w:t> to submit the job, and then click </w:t>
      </w:r>
      <w:r w:rsidRPr="00E32ADC">
        <w:rPr>
          <w:b/>
          <w:bCs/>
        </w:rPr>
        <w:t>Close</w:t>
      </w:r>
      <w:r w:rsidRPr="00E32ADC">
        <w:t> after the job is successfully created.</w:t>
      </w:r>
    </w:p>
    <w:p w:rsidR="00E32ADC" w:rsidRPr="00E32ADC" w:rsidRDefault="00E32ADC" w:rsidP="00E32ADC">
      <w:r w:rsidRPr="00E32ADC">
        <w:t>A status flyout page is displayed, with a status of </w:t>
      </w:r>
      <w:r w:rsidRPr="00E32ADC">
        <w:rPr>
          <w:b/>
          <w:bCs/>
        </w:rPr>
        <w:t>Analysis in progress </w:t>
      </w:r>
      <w:r w:rsidRPr="00E32ADC">
        <w:t>and the new import job is displayed in the list on the </w:t>
      </w:r>
      <w:r w:rsidRPr="00E32ADC">
        <w:rPr>
          <w:b/>
          <w:bCs/>
        </w:rPr>
        <w:t>Import </w:t>
      </w:r>
      <w:r w:rsidRPr="00E32ADC">
        <w:t>page.</w:t>
      </w:r>
    </w:p>
    <w:p w:rsidR="00E32ADC" w:rsidRPr="00E32ADC" w:rsidRDefault="00E32ADC" w:rsidP="00E32ADC">
      <w:pPr>
        <w:numPr>
          <w:ilvl w:val="0"/>
          <w:numId w:val="7"/>
        </w:numPr>
      </w:pPr>
      <w:r w:rsidRPr="00E32ADC">
        <w:t>Click </w:t>
      </w:r>
      <w:r w:rsidRPr="00E32ADC">
        <w:rPr>
          <w:b/>
          <w:bCs/>
        </w:rPr>
        <w:t>Refresh</w:t>
      </w:r>
      <w:r w:rsidRPr="00E32ADC">
        <w:t> </w:t>
      </w:r>
      <w:r w:rsidRPr="00E32ADC">
        <w:drawing>
          <wp:inline distT="0" distB="0" distL="0" distR="0">
            <wp:extent cx="114300" cy="104775"/>
            <wp:effectExtent l="0" t="0" r="0" b="9525"/>
            <wp:docPr id="2" name="Picture 2" descr="Refres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resh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E32ADC">
        <w:t> to update the status information that's displayed in the </w:t>
      </w:r>
      <w:r w:rsidRPr="00E32ADC">
        <w:rPr>
          <w:b/>
          <w:bCs/>
        </w:rPr>
        <w:t>Status</w:t>
      </w:r>
      <w:r w:rsidRPr="00E32ADC">
        <w:t> column. When the analysis is complete and the data is ready to be imported, the status is changed to </w:t>
      </w:r>
      <w:r w:rsidRPr="00E32ADC">
        <w:rPr>
          <w:b/>
          <w:bCs/>
        </w:rPr>
        <w:t>Analysis completed</w:t>
      </w:r>
      <w:r w:rsidRPr="00E32ADC">
        <w:t>.</w:t>
      </w:r>
    </w:p>
    <w:p w:rsidR="00E32ADC" w:rsidRPr="00E32ADC" w:rsidRDefault="00E32ADC" w:rsidP="00E32ADC">
      <w:r w:rsidRPr="00E32ADC">
        <w:t>You can click the import job to display the status flyout page, which contains more detailed information about the import job such as the status of each PST file listed in the mapping file.</w:t>
      </w:r>
    </w:p>
    <w:p w:rsidR="00E32ADC" w:rsidRPr="00E32ADC" w:rsidRDefault="00E32ADC" w:rsidP="00E32ADC">
      <w:hyperlink r:id="rId34" w:anchor="top" w:history="1">
        <w:r w:rsidRPr="00E32ADC">
          <w:rPr>
            <w:rStyle w:val="Hyperlink"/>
          </w:rPr>
          <w:t>Return to top</w:t>
        </w:r>
      </w:hyperlink>
    </w:p>
    <w:p w:rsidR="00E32ADC" w:rsidRPr="00E32ADC" w:rsidRDefault="00E32ADC" w:rsidP="00E32ADC">
      <w:bookmarkStart w:id="7" w:name="step6"/>
      <w:bookmarkEnd w:id="7"/>
      <w:r w:rsidRPr="00E32ADC">
        <w:t>Step 6: Filter data and start the PST Import job</w:t>
      </w:r>
    </w:p>
    <w:p w:rsidR="00E32ADC" w:rsidRPr="00E32ADC" w:rsidRDefault="00E32ADC" w:rsidP="00E32ADC">
      <w:r w:rsidRPr="00E32ADC">
        <w:t>After you create the import job in Step 5, Office 365 analyzes the data in the PST files (in a safe and secure manner) by identifying the age of the items and the different message types included in the PST files. When the analysis is completed and the data is ready to import, you have the option to import all the data contained in the PST files or you can trim the data that's imported by setting filters that control what data gets imported.</w:t>
      </w:r>
    </w:p>
    <w:p w:rsidR="00E32ADC" w:rsidRPr="00E32ADC" w:rsidRDefault="00E32ADC" w:rsidP="00E32ADC">
      <w:pPr>
        <w:numPr>
          <w:ilvl w:val="0"/>
          <w:numId w:val="8"/>
        </w:numPr>
      </w:pPr>
      <w:r w:rsidRPr="00E32ADC">
        <w:t>On the </w:t>
      </w:r>
      <w:r w:rsidRPr="00E32ADC">
        <w:rPr>
          <w:b/>
          <w:bCs/>
        </w:rPr>
        <w:t>Import</w:t>
      </w:r>
      <w:r w:rsidRPr="00E32ADC">
        <w:t> page in the Security &amp; Compliance Center, click </w:t>
      </w:r>
      <w:r w:rsidRPr="00E32ADC">
        <w:rPr>
          <w:b/>
          <w:bCs/>
        </w:rPr>
        <w:t>Ready to import to Office 365</w:t>
      </w:r>
      <w:r w:rsidRPr="00E32ADC">
        <w:t> for the import job that you created in Step 5.</w:t>
      </w:r>
    </w:p>
    <w:p w:rsidR="00E32ADC" w:rsidRPr="00E32ADC" w:rsidRDefault="00E32ADC" w:rsidP="00E32ADC">
      <w:r w:rsidRPr="00E32ADC">
        <w:t>A fly out page is displayed with information about the PST files and other information about the import job.</w:t>
      </w:r>
    </w:p>
    <w:p w:rsidR="00E32ADC" w:rsidRPr="00E32ADC" w:rsidRDefault="00E32ADC" w:rsidP="00E32ADC">
      <w:pPr>
        <w:numPr>
          <w:ilvl w:val="0"/>
          <w:numId w:val="8"/>
        </w:numPr>
      </w:pPr>
      <w:r w:rsidRPr="00E32ADC">
        <w:t>Click </w:t>
      </w:r>
      <w:r w:rsidRPr="00E32ADC">
        <w:rPr>
          <w:b/>
          <w:bCs/>
        </w:rPr>
        <w:t>Import to Office 365</w:t>
      </w:r>
      <w:r w:rsidRPr="00E32ADC">
        <w:t>.</w:t>
      </w:r>
    </w:p>
    <w:p w:rsidR="00E32ADC" w:rsidRPr="00E32ADC" w:rsidRDefault="00E32ADC" w:rsidP="00E32ADC">
      <w:r w:rsidRPr="00E32ADC">
        <w:t>The </w:t>
      </w:r>
      <w:r w:rsidRPr="00E32ADC">
        <w:rPr>
          <w:b/>
          <w:bCs/>
        </w:rPr>
        <w:t>Filter your data</w:t>
      </w:r>
      <w:r w:rsidRPr="00E32ADC">
        <w:t> page is displayed. It contains the data insights resulting from the analysis performed on the PST files by Office 365, including information about the age of the data.</w:t>
      </w:r>
    </w:p>
    <w:p w:rsidR="00E32ADC" w:rsidRPr="00E32ADC" w:rsidRDefault="00E32ADC" w:rsidP="00E32ADC">
      <w:r w:rsidRPr="00E32ADC">
        <w:t>At this point, you have the option to filter the data that will be imported or import all the data as is.</w:t>
      </w:r>
    </w:p>
    <w:p w:rsidR="00E32ADC" w:rsidRPr="00E32ADC" w:rsidRDefault="00E32ADC" w:rsidP="00E32ADC">
      <w:pPr>
        <w:numPr>
          <w:ilvl w:val="0"/>
          <w:numId w:val="8"/>
        </w:numPr>
      </w:pPr>
      <w:r w:rsidRPr="00E32ADC">
        <w:t>Do one of the following:</w:t>
      </w:r>
    </w:p>
    <w:p w:rsidR="00E32ADC" w:rsidRPr="00E32ADC" w:rsidRDefault="00E32ADC" w:rsidP="00E32ADC">
      <w:pPr>
        <w:numPr>
          <w:ilvl w:val="1"/>
          <w:numId w:val="8"/>
        </w:numPr>
      </w:pPr>
      <w:r w:rsidRPr="00E32ADC">
        <w:t>To trim the data that you import, click </w:t>
      </w:r>
      <w:r w:rsidRPr="00E32ADC">
        <w:rPr>
          <w:b/>
          <w:bCs/>
        </w:rPr>
        <w:t>Yes, I want to filter it before importing</w:t>
      </w:r>
      <w:r w:rsidRPr="00E32ADC">
        <w:t>.</w:t>
      </w:r>
    </w:p>
    <w:p w:rsidR="00E32ADC" w:rsidRPr="00E32ADC" w:rsidRDefault="00E32ADC" w:rsidP="00E32ADC">
      <w:r w:rsidRPr="00E32ADC">
        <w:t>For detailed step-by-step instructions about filtering the data in the PST files and then starting the import job, see </w:t>
      </w:r>
      <w:hyperlink r:id="rId35" w:history="1">
        <w:r w:rsidRPr="00E32ADC">
          <w:rPr>
            <w:rStyle w:val="Hyperlink"/>
          </w:rPr>
          <w:t>Filter data when importing PST files to Office 365</w:t>
        </w:r>
      </w:hyperlink>
      <w:r w:rsidRPr="00E32ADC">
        <w:t>.</w:t>
      </w:r>
    </w:p>
    <w:p w:rsidR="00E32ADC" w:rsidRPr="00E32ADC" w:rsidRDefault="00E32ADC" w:rsidP="00E32ADC">
      <w:r w:rsidRPr="00E32ADC">
        <w:lastRenderedPageBreak/>
        <w:t>Or</w:t>
      </w:r>
    </w:p>
    <w:p w:rsidR="00E32ADC" w:rsidRPr="00E32ADC" w:rsidRDefault="00E32ADC" w:rsidP="00E32ADC">
      <w:pPr>
        <w:numPr>
          <w:ilvl w:val="1"/>
          <w:numId w:val="8"/>
        </w:numPr>
      </w:pPr>
      <w:r w:rsidRPr="00E32ADC">
        <w:t>To import all data in the PST files, click </w:t>
      </w:r>
      <w:r w:rsidRPr="00E32ADC">
        <w:rPr>
          <w:b/>
          <w:bCs/>
        </w:rPr>
        <w:t>No, I want to import everything,</w:t>
      </w:r>
      <w:r w:rsidRPr="00E32ADC">
        <w:t> and click </w:t>
      </w:r>
      <w:r w:rsidRPr="00E32ADC">
        <w:rPr>
          <w:b/>
          <w:bCs/>
        </w:rPr>
        <w:t>Next</w:t>
      </w:r>
      <w:r w:rsidRPr="00E32ADC">
        <w:t>.</w:t>
      </w:r>
    </w:p>
    <w:p w:rsidR="00E32ADC" w:rsidRPr="00E32ADC" w:rsidRDefault="00E32ADC" w:rsidP="00E32ADC">
      <w:pPr>
        <w:numPr>
          <w:ilvl w:val="0"/>
          <w:numId w:val="8"/>
        </w:numPr>
      </w:pPr>
      <w:r w:rsidRPr="00E32ADC">
        <w:t>Click </w:t>
      </w:r>
      <w:r w:rsidRPr="00E32ADC">
        <w:rPr>
          <w:b/>
          <w:bCs/>
        </w:rPr>
        <w:t>Import data</w:t>
      </w:r>
      <w:r w:rsidRPr="00E32ADC">
        <w:t> to start the import job.</w:t>
      </w:r>
    </w:p>
    <w:p w:rsidR="00E32ADC" w:rsidRPr="00E32ADC" w:rsidRDefault="00E32ADC" w:rsidP="00E32ADC">
      <w:r w:rsidRPr="00E32ADC">
        <w:t>The status of the import job is display on the </w:t>
      </w:r>
      <w:r w:rsidRPr="00E32ADC">
        <w:rPr>
          <w:b/>
          <w:bCs/>
        </w:rPr>
        <w:t>Import</w:t>
      </w:r>
      <w:r w:rsidRPr="00E32ADC">
        <w:t> page. Click </w:t>
      </w:r>
      <w:r w:rsidRPr="00E32ADC">
        <w:drawing>
          <wp:inline distT="0" distB="0" distL="0" distR="0">
            <wp:extent cx="114300" cy="104775"/>
            <wp:effectExtent l="0" t="0" r="0" b="9525"/>
            <wp:docPr id="1" name="Picture 1" descr="Refres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resh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E32ADC">
        <w:t> </w:t>
      </w:r>
      <w:r w:rsidRPr="00E32ADC">
        <w:rPr>
          <w:b/>
          <w:bCs/>
        </w:rPr>
        <w:t>Refresh</w:t>
      </w:r>
      <w:r w:rsidRPr="00E32ADC">
        <w:t> to update the status information that's displayed in the </w:t>
      </w:r>
      <w:r w:rsidRPr="00E32ADC">
        <w:rPr>
          <w:b/>
          <w:bCs/>
        </w:rPr>
        <w:t>Status</w:t>
      </w:r>
      <w:r w:rsidRPr="00E32ADC">
        <w:t> column. Click the import job to display the status flyout page, which displays status information about each PST file being imported.</w:t>
      </w:r>
    </w:p>
    <w:p w:rsidR="00E32ADC" w:rsidRPr="00E32ADC" w:rsidRDefault="00E32ADC" w:rsidP="00E32ADC">
      <w:bookmarkStart w:id="8" w:name="moreinfo"/>
      <w:bookmarkEnd w:id="8"/>
      <w:r w:rsidRPr="00E32ADC">
        <w:t>More information</w:t>
      </w:r>
    </w:p>
    <w:p w:rsidR="00E32ADC" w:rsidRPr="00E32ADC" w:rsidRDefault="00E32ADC" w:rsidP="00E32ADC">
      <w:pPr>
        <w:numPr>
          <w:ilvl w:val="0"/>
          <w:numId w:val="9"/>
        </w:numPr>
      </w:pPr>
      <w:r w:rsidRPr="00E32ADC">
        <w:t>Why import PST files to Office 365?</w:t>
      </w:r>
    </w:p>
    <w:p w:rsidR="00E32ADC" w:rsidRPr="00E32ADC" w:rsidRDefault="00E32ADC" w:rsidP="00E32ADC">
      <w:pPr>
        <w:numPr>
          <w:ilvl w:val="1"/>
          <w:numId w:val="9"/>
        </w:numPr>
      </w:pPr>
      <w:r w:rsidRPr="00E32ADC">
        <w:t>It's a good way to migrate your organization's email to Office 365.</w:t>
      </w:r>
    </w:p>
    <w:p w:rsidR="00E32ADC" w:rsidRPr="00E32ADC" w:rsidRDefault="00E32ADC" w:rsidP="00E32ADC">
      <w:pPr>
        <w:numPr>
          <w:ilvl w:val="1"/>
          <w:numId w:val="9"/>
        </w:numPr>
      </w:pPr>
      <w:r w:rsidRPr="00E32ADC">
        <w:t>It helps address compliance needs of your organization by letting you:</w:t>
      </w:r>
    </w:p>
    <w:p w:rsidR="00E32ADC" w:rsidRPr="00E32ADC" w:rsidRDefault="00E32ADC" w:rsidP="00E32ADC">
      <w:pPr>
        <w:numPr>
          <w:ilvl w:val="2"/>
          <w:numId w:val="9"/>
        </w:numPr>
      </w:pPr>
      <w:r w:rsidRPr="00E32ADC">
        <w:t>Enable archive mailboxes to give users additional mailbox storage space.</w:t>
      </w:r>
    </w:p>
    <w:p w:rsidR="00E32ADC" w:rsidRPr="00E32ADC" w:rsidRDefault="00E32ADC" w:rsidP="00E32ADC">
      <w:pPr>
        <w:numPr>
          <w:ilvl w:val="2"/>
          <w:numId w:val="9"/>
        </w:numPr>
      </w:pPr>
      <w:r w:rsidRPr="00E32ADC">
        <w:t>Place mailboxes on hold to preserve content.</w:t>
      </w:r>
    </w:p>
    <w:p w:rsidR="00E32ADC" w:rsidRPr="00E32ADC" w:rsidRDefault="00E32ADC" w:rsidP="00E32ADC">
      <w:pPr>
        <w:numPr>
          <w:ilvl w:val="2"/>
          <w:numId w:val="9"/>
        </w:numPr>
      </w:pPr>
      <w:r w:rsidRPr="00E32ADC">
        <w:t>Use Microsoft eDiscovery tools to search for content in mailboxes.</w:t>
      </w:r>
    </w:p>
    <w:p w:rsidR="00E32ADC" w:rsidRPr="00E32ADC" w:rsidRDefault="00E32ADC" w:rsidP="00E32ADC">
      <w:pPr>
        <w:numPr>
          <w:ilvl w:val="2"/>
          <w:numId w:val="9"/>
        </w:numPr>
      </w:pPr>
      <w:r w:rsidRPr="00E32ADC">
        <w:t>Use retention policies to control how long mailbox content is retained.</w:t>
      </w:r>
    </w:p>
    <w:p w:rsidR="00E32ADC" w:rsidRPr="00E32ADC" w:rsidRDefault="00E32ADC" w:rsidP="00E32ADC">
      <w:pPr>
        <w:numPr>
          <w:ilvl w:val="2"/>
          <w:numId w:val="9"/>
        </w:numPr>
      </w:pPr>
      <w:r w:rsidRPr="00E32ADC">
        <w:t>Search the Office 365 audit log for mailbox-related events.</w:t>
      </w:r>
    </w:p>
    <w:p w:rsidR="00E32ADC" w:rsidRPr="00E32ADC" w:rsidRDefault="00E32ADC" w:rsidP="00E32ADC">
      <w:pPr>
        <w:numPr>
          <w:ilvl w:val="1"/>
          <w:numId w:val="9"/>
        </w:numPr>
      </w:pPr>
      <w:r w:rsidRPr="00E32ADC">
        <w:t>It helps protect against data loss. PST files that are imported to Office 365 mailboxes inherit the high availability features of Exchange Online, as opposed to storing the data on a user's computer.</w:t>
      </w:r>
    </w:p>
    <w:p w:rsidR="00E32ADC" w:rsidRPr="00E32ADC" w:rsidRDefault="00E32ADC" w:rsidP="00E32ADC">
      <w:pPr>
        <w:numPr>
          <w:ilvl w:val="1"/>
          <w:numId w:val="9"/>
        </w:numPr>
      </w:pPr>
      <w:r w:rsidRPr="00E32ADC">
        <w:t>The data is available to the user from all devices because it's stored in the cloud.</w:t>
      </w:r>
    </w:p>
    <w:p w:rsidR="00E32ADC" w:rsidRPr="00E32ADC" w:rsidRDefault="00E32ADC" w:rsidP="00E32ADC">
      <w:pPr>
        <w:numPr>
          <w:ilvl w:val="0"/>
          <w:numId w:val="9"/>
        </w:numPr>
      </w:pPr>
      <w:r w:rsidRPr="00E32ADC">
        <w:t>Here's an example of the Shared Access Signature (SAS) URL that's obtained in Step 1. This example also contains the syntax for the command that you run in the AzCopy.exe tool to upload PST files to Office 365. Be sure to take precautions to protect the SAS URL just like you would protect passwords or other security-related information.</w:t>
      </w:r>
    </w:p>
    <w:p w:rsidR="00E32ADC" w:rsidRPr="00E32ADC" w:rsidRDefault="00E32ADC" w:rsidP="00E32ADC">
      <w:pPr>
        <w:numPr>
          <w:ilvl w:val="0"/>
          <w:numId w:val="9"/>
        </w:numPr>
      </w:pPr>
      <w:r w:rsidRPr="00E32ADC">
        <w:t>SAS URL: https://3c3e5952a2764023ad14984.blob.core.windows.net/ingestiondata?sv=2012-02-12&amp;se=9999-12-31T23%3A59%3A59Z&amp;sr=c&amp;si=IngestionSasForAzCopy201601121920498117&amp;sig=Vt5S4hVzlzMcBkuH8bH711atBffdrOS72TlV1mNdORg%3D</w:t>
      </w:r>
    </w:p>
    <w:p w:rsidR="00E32ADC" w:rsidRPr="00E32ADC" w:rsidRDefault="00E32ADC" w:rsidP="00E32ADC">
      <w:pPr>
        <w:numPr>
          <w:ilvl w:val="0"/>
          <w:numId w:val="9"/>
        </w:numPr>
      </w:pPr>
    </w:p>
    <w:p w:rsidR="00E32ADC" w:rsidRPr="00E32ADC" w:rsidRDefault="00E32ADC" w:rsidP="00E32ADC">
      <w:pPr>
        <w:numPr>
          <w:ilvl w:val="0"/>
          <w:numId w:val="9"/>
        </w:numPr>
      </w:pPr>
      <w:r w:rsidRPr="00E32ADC">
        <w:t>AzCopy.exe /Source:&lt;Location of PST files&gt; /</w:t>
      </w:r>
      <w:proofErr w:type="spellStart"/>
      <w:r w:rsidRPr="00E32ADC">
        <w:t>Dest</w:t>
      </w:r>
      <w:proofErr w:type="spellEnd"/>
      <w:r w:rsidRPr="00E32ADC">
        <w:t>:&lt;SAS URL&gt; /V:&lt;Log file location&gt;</w:t>
      </w:r>
    </w:p>
    <w:p w:rsidR="00E32ADC" w:rsidRPr="00E32ADC" w:rsidRDefault="00E32ADC" w:rsidP="00E32ADC">
      <w:pPr>
        <w:numPr>
          <w:ilvl w:val="0"/>
          <w:numId w:val="9"/>
        </w:numPr>
      </w:pPr>
    </w:p>
    <w:p w:rsidR="00E32ADC" w:rsidRPr="00E32ADC" w:rsidRDefault="00E32ADC" w:rsidP="00E32ADC">
      <w:pPr>
        <w:numPr>
          <w:ilvl w:val="0"/>
          <w:numId w:val="9"/>
        </w:numPr>
      </w:pPr>
      <w:r w:rsidRPr="00E32ADC">
        <w:t>EXAMPLES</w:t>
      </w:r>
    </w:p>
    <w:p w:rsidR="00E32ADC" w:rsidRPr="00E32ADC" w:rsidRDefault="00E32ADC" w:rsidP="00E32ADC">
      <w:pPr>
        <w:numPr>
          <w:ilvl w:val="0"/>
          <w:numId w:val="9"/>
        </w:numPr>
      </w:pPr>
    </w:p>
    <w:p w:rsidR="00E32ADC" w:rsidRPr="00E32ADC" w:rsidRDefault="00E32ADC" w:rsidP="00E32ADC">
      <w:pPr>
        <w:numPr>
          <w:ilvl w:val="0"/>
          <w:numId w:val="9"/>
        </w:numPr>
      </w:pPr>
      <w:r w:rsidRPr="00E32ADC">
        <w:lastRenderedPageBreak/>
        <w:t>This example uploads PST files to the root of the Azure storage location:</w:t>
      </w:r>
    </w:p>
    <w:p w:rsidR="00E32ADC" w:rsidRPr="00E32ADC" w:rsidRDefault="00E32ADC" w:rsidP="00E32ADC">
      <w:pPr>
        <w:numPr>
          <w:ilvl w:val="0"/>
          <w:numId w:val="9"/>
        </w:numPr>
      </w:pPr>
    </w:p>
    <w:p w:rsidR="00E32ADC" w:rsidRPr="00E32ADC" w:rsidRDefault="00E32ADC" w:rsidP="00E32ADC">
      <w:pPr>
        <w:numPr>
          <w:ilvl w:val="0"/>
          <w:numId w:val="9"/>
        </w:numPr>
      </w:pPr>
      <w:r w:rsidRPr="00E32ADC">
        <w:t>AzCopy.exe /Source:\\FILESERVER1\PSTs /Dest:"https://3c3e5952a2764023ad14984.blob.core.windows.net/ingestiondata?sv=2012-02-12&amp;se=9999-12-31T23%3A59%3A59Z&amp;sr=c&amp;si=IngestionSasForAzCopy201601121920498117&amp;sig=Vt5S4hVzlzMcBkuH8bH711atBffdrOS72TlV1mNdORg%3D" /</w:t>
      </w:r>
      <w:proofErr w:type="spellStart"/>
      <w:r w:rsidRPr="00E32ADC">
        <w:t>V:c</w:t>
      </w:r>
      <w:proofErr w:type="spellEnd"/>
      <w:r w:rsidRPr="00E32ADC">
        <w:t>:\Users\Admin\Desktop\AzCopy1.log</w:t>
      </w:r>
    </w:p>
    <w:p w:rsidR="00E32ADC" w:rsidRPr="00E32ADC" w:rsidRDefault="00E32ADC" w:rsidP="00E32ADC">
      <w:pPr>
        <w:numPr>
          <w:ilvl w:val="0"/>
          <w:numId w:val="9"/>
        </w:numPr>
      </w:pPr>
    </w:p>
    <w:p w:rsidR="00E32ADC" w:rsidRPr="00E32ADC" w:rsidRDefault="00E32ADC" w:rsidP="00E32ADC">
      <w:pPr>
        <w:numPr>
          <w:ilvl w:val="0"/>
          <w:numId w:val="9"/>
        </w:numPr>
      </w:pPr>
      <w:r w:rsidRPr="00E32ADC">
        <w:t xml:space="preserve">This example uploads PST files to a subfolder named </w:t>
      </w:r>
      <w:proofErr w:type="spellStart"/>
      <w:r w:rsidRPr="00E32ADC">
        <w:rPr>
          <w:i/>
          <w:iCs/>
        </w:rPr>
        <w:t>PSTFiles</w:t>
      </w:r>
      <w:proofErr w:type="spellEnd"/>
      <w:r w:rsidRPr="00E32ADC">
        <w:t xml:space="preserve"> in the Azure storage location:</w:t>
      </w:r>
    </w:p>
    <w:p w:rsidR="00E32ADC" w:rsidRPr="00E32ADC" w:rsidRDefault="00E32ADC" w:rsidP="00E32ADC">
      <w:pPr>
        <w:numPr>
          <w:ilvl w:val="0"/>
          <w:numId w:val="9"/>
        </w:numPr>
      </w:pPr>
    </w:p>
    <w:p w:rsidR="00E32ADC" w:rsidRPr="00E32ADC" w:rsidRDefault="00E32ADC" w:rsidP="00E32ADC">
      <w:r w:rsidRPr="00E32ADC">
        <w:t>AzCopy.exe /Source:\\FILESERVER1\PSTs /Dest:"https://3c3e5952a2764023ad14984.blob.core.windows.net/ingestiondata/PSTFiles?sv=2012-02-12&amp;se=9999-12-31T23%3A59%3A59Z&amp;sr=c&amp;si=IngestionSasForAzCopy201601121920498117&amp;sig=Vt5S4hVzlzMcBkuH8bH711atBffdrOS72TlV1mNdORg%3D" /</w:t>
      </w:r>
      <w:proofErr w:type="spellStart"/>
      <w:r w:rsidRPr="00E32ADC">
        <w:t>V:c</w:t>
      </w:r>
      <w:proofErr w:type="spellEnd"/>
      <w:r w:rsidRPr="00E32ADC">
        <w:t xml:space="preserve">:\Users\Admin\Desktop\AzCopy1.log </w:t>
      </w:r>
    </w:p>
    <w:p w:rsidR="00E32ADC" w:rsidRPr="00E32ADC" w:rsidRDefault="00E32ADC" w:rsidP="00E32ADC">
      <w:pPr>
        <w:numPr>
          <w:ilvl w:val="0"/>
          <w:numId w:val="9"/>
        </w:numPr>
      </w:pPr>
      <w:r w:rsidRPr="00E32ADC">
        <w:t>As previously explained, the Office 365 Import service turns on the retention hold setting (for an indefinite duration) after PST files are imported to a mailbox. This means the </w:t>
      </w:r>
      <w:proofErr w:type="spellStart"/>
      <w:r w:rsidRPr="00E32ADC">
        <w:rPr>
          <w:i/>
          <w:iCs/>
        </w:rPr>
        <w:t>RetentionHoldEnabled</w:t>
      </w:r>
      <w:proofErr w:type="spellEnd"/>
      <w:r w:rsidRPr="00E32ADC">
        <w:t> property is set to True so that the retention policy assigned to the mailbox won't be processed. This gives the mailbox owner time to manage the newly-imported messages by preventing a deletion or archive policy from deleting or archiving older messages. Here are some steps you can take to manage this retention hold:</w:t>
      </w:r>
    </w:p>
    <w:p w:rsidR="00E32ADC" w:rsidRPr="00E32ADC" w:rsidRDefault="00E32ADC" w:rsidP="00E32ADC">
      <w:pPr>
        <w:numPr>
          <w:ilvl w:val="1"/>
          <w:numId w:val="9"/>
        </w:numPr>
      </w:pPr>
      <w:r w:rsidRPr="00E32ADC">
        <w:t>After a certain period of time, you can turn off the retention hold by running the Set-Mailbox -</w:t>
      </w:r>
      <w:proofErr w:type="spellStart"/>
      <w:r w:rsidRPr="00E32ADC">
        <w:t>RetentionHoldEnabled</w:t>
      </w:r>
      <w:proofErr w:type="spellEnd"/>
      <w:r w:rsidRPr="00E32ADC">
        <w:t xml:space="preserve"> $false command. For instructions, see </w:t>
      </w:r>
      <w:hyperlink r:id="rId36" w:tgtFrame="_blank" w:history="1">
        <w:r w:rsidRPr="00E32ADC">
          <w:rPr>
            <w:rStyle w:val="Hyperlink"/>
          </w:rPr>
          <w:t>Place a mailbox on retention hold</w:t>
        </w:r>
      </w:hyperlink>
      <w:r w:rsidRPr="00E32ADC">
        <w:t>.</w:t>
      </w:r>
    </w:p>
    <w:p w:rsidR="00E32ADC" w:rsidRPr="00E32ADC" w:rsidRDefault="00E32ADC" w:rsidP="00E32ADC">
      <w:pPr>
        <w:numPr>
          <w:ilvl w:val="1"/>
          <w:numId w:val="9"/>
        </w:numPr>
      </w:pPr>
      <w:r w:rsidRPr="00E32ADC">
        <w:t>You can configure the retention hold so that it's turned off on some date in the future. You do this by running the Set-Mailbox -</w:t>
      </w:r>
      <w:proofErr w:type="spellStart"/>
      <w:r w:rsidRPr="00E32ADC">
        <w:t>EndDateForRetentionHold</w:t>
      </w:r>
      <w:proofErr w:type="spellEnd"/>
      <w:r w:rsidRPr="00E32ADC">
        <w:t xml:space="preserve"> &lt;date&gt; command. For example, assuming that today's date is July 1, 2016 and you want the retention hold turned off in 30 days, you would run the following command: Set-Mailbox -</w:t>
      </w:r>
      <w:proofErr w:type="spellStart"/>
      <w:r w:rsidRPr="00E32ADC">
        <w:t>EndDateForRetentionHold</w:t>
      </w:r>
      <w:proofErr w:type="spellEnd"/>
      <w:r w:rsidRPr="00E32ADC">
        <w:t xml:space="preserve"> 8/1/2016. In this scenario, you would leave the </w:t>
      </w:r>
      <w:proofErr w:type="spellStart"/>
      <w:r w:rsidRPr="00E32ADC">
        <w:rPr>
          <w:i/>
          <w:iCs/>
        </w:rPr>
        <w:t>RetentionHoldEnabled</w:t>
      </w:r>
      <w:proofErr w:type="spellEnd"/>
      <w:r w:rsidRPr="00E32ADC">
        <w:t> property set to </w:t>
      </w:r>
      <w:r w:rsidRPr="00E32ADC">
        <w:rPr>
          <w:i/>
          <w:iCs/>
        </w:rPr>
        <w:t>True</w:t>
      </w:r>
      <w:r w:rsidRPr="00E32ADC">
        <w:t>. For more information, see </w:t>
      </w:r>
      <w:hyperlink r:id="rId37" w:tgtFrame="_blank" w:history="1">
        <w:r w:rsidRPr="00E32ADC">
          <w:rPr>
            <w:rStyle w:val="Hyperlink"/>
          </w:rPr>
          <w:t>Set-Mailbox</w:t>
        </w:r>
      </w:hyperlink>
      <w:r w:rsidRPr="00E32ADC">
        <w:t>.</w:t>
      </w:r>
    </w:p>
    <w:p w:rsidR="00E32ADC" w:rsidRPr="00E32ADC" w:rsidRDefault="00E32ADC" w:rsidP="00E32ADC">
      <w:pPr>
        <w:numPr>
          <w:ilvl w:val="1"/>
          <w:numId w:val="9"/>
        </w:numPr>
      </w:pPr>
      <w:r w:rsidRPr="00E32ADC">
        <w:t>You can change the settings for the retention policy that's assigned to the mailbox so that older items that were imported won't be immediately deleted or moved to the user's archive mailbox. For example, you could lengthen the retention age for a deletion or archive policy that's assigned to the mailbox. In this scenario, you would turn off the retention hold on the mailbox after you changed the settings of the retention policy. For more information, see </w:t>
      </w:r>
      <w:hyperlink r:id="rId38" w:history="1">
        <w:r w:rsidRPr="00E32ADC">
          <w:rPr>
            <w:rStyle w:val="Hyperlink"/>
          </w:rPr>
          <w:t>Set up an archive and deletion policy for mailboxes in your Office 365 organization</w:t>
        </w:r>
      </w:hyperlink>
      <w:r w:rsidRPr="00E32ADC">
        <w:t>.</w:t>
      </w:r>
    </w:p>
    <w:p w:rsidR="00874FDF" w:rsidRDefault="00874FDF"/>
    <w:sectPr w:rsidR="00874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DE4"/>
    <w:multiLevelType w:val="multilevel"/>
    <w:tmpl w:val="5CD84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C1144"/>
    <w:multiLevelType w:val="multilevel"/>
    <w:tmpl w:val="4066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16AB4"/>
    <w:multiLevelType w:val="multilevel"/>
    <w:tmpl w:val="7C28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392563"/>
    <w:multiLevelType w:val="multilevel"/>
    <w:tmpl w:val="E7B4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D0D10"/>
    <w:multiLevelType w:val="multilevel"/>
    <w:tmpl w:val="A166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C6C0D"/>
    <w:multiLevelType w:val="multilevel"/>
    <w:tmpl w:val="096849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272D7"/>
    <w:multiLevelType w:val="multilevel"/>
    <w:tmpl w:val="C7F0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F0CF4"/>
    <w:multiLevelType w:val="multilevel"/>
    <w:tmpl w:val="50A2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14547"/>
    <w:multiLevelType w:val="multilevel"/>
    <w:tmpl w:val="DE78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DD"/>
    <w:rsid w:val="00874FDF"/>
    <w:rsid w:val="009837DD"/>
    <w:rsid w:val="00AC3758"/>
    <w:rsid w:val="00D742ED"/>
    <w:rsid w:val="00E32A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E0813-FD0B-4983-A384-1EA3597B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ADC"/>
    <w:rPr>
      <w:color w:val="0563C1" w:themeColor="hyperlink"/>
      <w:u w:val="single"/>
    </w:rPr>
  </w:style>
  <w:style w:type="character" w:styleId="Mention">
    <w:name w:val="Mention"/>
    <w:basedOn w:val="DefaultParagraphFont"/>
    <w:uiPriority w:val="99"/>
    <w:semiHidden/>
    <w:unhideWhenUsed/>
    <w:rsid w:val="00E32ADC"/>
    <w:rPr>
      <w:color w:val="2B579A"/>
      <w:shd w:val="clear" w:color="auto" w:fill="E6E6E6"/>
    </w:rPr>
  </w:style>
  <w:style w:type="paragraph" w:styleId="Title">
    <w:name w:val="Title"/>
    <w:basedOn w:val="Normal"/>
    <w:next w:val="Normal"/>
    <w:link w:val="TitleChar"/>
    <w:uiPriority w:val="10"/>
    <w:qFormat/>
    <w:rsid w:val="00AC3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7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8962">
      <w:bodyDiv w:val="1"/>
      <w:marLeft w:val="0"/>
      <w:marRight w:val="0"/>
      <w:marTop w:val="0"/>
      <w:marBottom w:val="0"/>
      <w:divBdr>
        <w:top w:val="none" w:sz="0" w:space="0" w:color="auto"/>
        <w:left w:val="none" w:sz="0" w:space="0" w:color="auto"/>
        <w:bottom w:val="none" w:sz="0" w:space="0" w:color="auto"/>
        <w:right w:val="none" w:sz="0" w:space="0" w:color="auto"/>
      </w:divBdr>
      <w:divsChild>
        <w:div w:id="1528523715">
          <w:marLeft w:val="0"/>
          <w:marRight w:val="0"/>
          <w:marTop w:val="0"/>
          <w:marBottom w:val="0"/>
          <w:divBdr>
            <w:top w:val="none" w:sz="0" w:space="0" w:color="auto"/>
            <w:left w:val="none" w:sz="0" w:space="0" w:color="auto"/>
            <w:bottom w:val="none" w:sz="0" w:space="0" w:color="auto"/>
            <w:right w:val="none" w:sz="0" w:space="0" w:color="auto"/>
          </w:divBdr>
          <w:divsChild>
            <w:div w:id="255947896">
              <w:marLeft w:val="0"/>
              <w:marRight w:val="0"/>
              <w:marTop w:val="0"/>
              <w:marBottom w:val="0"/>
              <w:divBdr>
                <w:top w:val="none" w:sz="0" w:space="0" w:color="auto"/>
                <w:left w:val="none" w:sz="0" w:space="0" w:color="auto"/>
                <w:bottom w:val="none" w:sz="0" w:space="0" w:color="auto"/>
                <w:right w:val="none" w:sz="0" w:space="0" w:color="auto"/>
              </w:divBdr>
            </w:div>
          </w:divsChild>
        </w:div>
        <w:div w:id="1209414526">
          <w:marLeft w:val="0"/>
          <w:marRight w:val="0"/>
          <w:marTop w:val="240"/>
          <w:marBottom w:val="240"/>
          <w:divBdr>
            <w:top w:val="none" w:sz="0" w:space="0" w:color="auto"/>
            <w:left w:val="none" w:sz="0" w:space="0" w:color="auto"/>
            <w:bottom w:val="none" w:sz="0" w:space="0" w:color="auto"/>
            <w:right w:val="none" w:sz="0" w:space="0" w:color="auto"/>
          </w:divBdr>
        </w:div>
        <w:div w:id="918950406">
          <w:marLeft w:val="0"/>
          <w:marRight w:val="0"/>
          <w:marTop w:val="240"/>
          <w:marBottom w:val="240"/>
          <w:divBdr>
            <w:top w:val="none" w:sz="0" w:space="0" w:color="auto"/>
            <w:left w:val="none" w:sz="0" w:space="0" w:color="auto"/>
            <w:bottom w:val="none" w:sz="0" w:space="0" w:color="auto"/>
            <w:right w:val="none" w:sz="0" w:space="0" w:color="auto"/>
          </w:divBdr>
        </w:div>
        <w:div w:id="144249855">
          <w:marLeft w:val="0"/>
          <w:marRight w:val="0"/>
          <w:marTop w:val="240"/>
          <w:marBottom w:val="240"/>
          <w:divBdr>
            <w:top w:val="none" w:sz="0" w:space="0" w:color="auto"/>
            <w:left w:val="none" w:sz="0" w:space="0" w:color="auto"/>
            <w:bottom w:val="none" w:sz="0" w:space="0" w:color="auto"/>
            <w:right w:val="none" w:sz="0" w:space="0" w:color="auto"/>
          </w:divBdr>
        </w:div>
        <w:div w:id="1011640320">
          <w:marLeft w:val="0"/>
          <w:marRight w:val="0"/>
          <w:marTop w:val="240"/>
          <w:marBottom w:val="240"/>
          <w:divBdr>
            <w:top w:val="none" w:sz="0" w:space="0" w:color="auto"/>
            <w:left w:val="none" w:sz="0" w:space="0" w:color="auto"/>
            <w:bottom w:val="none" w:sz="0" w:space="0" w:color="auto"/>
            <w:right w:val="none" w:sz="0" w:space="0" w:color="auto"/>
          </w:divBdr>
        </w:div>
        <w:div w:id="920918029">
          <w:marLeft w:val="0"/>
          <w:marRight w:val="0"/>
          <w:marTop w:val="240"/>
          <w:marBottom w:val="240"/>
          <w:divBdr>
            <w:top w:val="none" w:sz="0" w:space="0" w:color="auto"/>
            <w:left w:val="none" w:sz="0" w:space="0" w:color="auto"/>
            <w:bottom w:val="none" w:sz="0" w:space="0" w:color="auto"/>
            <w:right w:val="none" w:sz="0" w:space="0" w:color="auto"/>
          </w:divBdr>
        </w:div>
        <w:div w:id="1190028565">
          <w:marLeft w:val="0"/>
          <w:marRight w:val="0"/>
          <w:marTop w:val="240"/>
          <w:marBottom w:val="240"/>
          <w:divBdr>
            <w:top w:val="none" w:sz="0" w:space="0" w:color="auto"/>
            <w:left w:val="none" w:sz="0" w:space="0" w:color="auto"/>
            <w:bottom w:val="none" w:sz="0" w:space="0" w:color="auto"/>
            <w:right w:val="none" w:sz="0" w:space="0" w:color="auto"/>
          </w:divBdr>
        </w:div>
        <w:div w:id="143088109">
          <w:marLeft w:val="0"/>
          <w:marRight w:val="0"/>
          <w:marTop w:val="240"/>
          <w:marBottom w:val="240"/>
          <w:divBdr>
            <w:top w:val="none" w:sz="0" w:space="0" w:color="auto"/>
            <w:left w:val="none" w:sz="0" w:space="0" w:color="auto"/>
            <w:bottom w:val="none" w:sz="0" w:space="0" w:color="auto"/>
            <w:right w:val="none" w:sz="0" w:space="0" w:color="auto"/>
          </w:divBdr>
        </w:div>
        <w:div w:id="83916773">
          <w:marLeft w:val="0"/>
          <w:marRight w:val="0"/>
          <w:marTop w:val="240"/>
          <w:marBottom w:val="240"/>
          <w:divBdr>
            <w:top w:val="none" w:sz="0" w:space="0" w:color="auto"/>
            <w:left w:val="none" w:sz="0" w:space="0" w:color="auto"/>
            <w:bottom w:val="none" w:sz="0" w:space="0" w:color="auto"/>
            <w:right w:val="none" w:sz="0" w:space="0" w:color="auto"/>
          </w:divBdr>
        </w:div>
        <w:div w:id="1333220676">
          <w:marLeft w:val="0"/>
          <w:marRight w:val="0"/>
          <w:marTop w:val="240"/>
          <w:marBottom w:val="240"/>
          <w:divBdr>
            <w:top w:val="none" w:sz="0" w:space="0" w:color="auto"/>
            <w:left w:val="none" w:sz="0" w:space="0" w:color="auto"/>
            <w:bottom w:val="none" w:sz="0" w:space="0" w:color="auto"/>
            <w:right w:val="none" w:sz="0" w:space="0" w:color="auto"/>
          </w:divBdr>
        </w:div>
        <w:div w:id="718548994">
          <w:marLeft w:val="0"/>
          <w:marRight w:val="0"/>
          <w:marTop w:val="240"/>
          <w:marBottom w:val="240"/>
          <w:divBdr>
            <w:top w:val="none" w:sz="0" w:space="0" w:color="auto"/>
            <w:left w:val="none" w:sz="0" w:space="0" w:color="auto"/>
            <w:bottom w:val="none" w:sz="0" w:space="0" w:color="auto"/>
            <w:right w:val="none" w:sz="0" w:space="0" w:color="auto"/>
          </w:divBdr>
        </w:div>
        <w:div w:id="1489587831">
          <w:marLeft w:val="0"/>
          <w:marRight w:val="0"/>
          <w:marTop w:val="240"/>
          <w:marBottom w:val="240"/>
          <w:divBdr>
            <w:top w:val="none" w:sz="0" w:space="0" w:color="auto"/>
            <w:left w:val="none" w:sz="0" w:space="0" w:color="auto"/>
            <w:bottom w:val="none" w:sz="0" w:space="0" w:color="auto"/>
            <w:right w:val="none" w:sz="0" w:space="0" w:color="auto"/>
          </w:divBdr>
        </w:div>
        <w:div w:id="1117027609">
          <w:marLeft w:val="0"/>
          <w:marRight w:val="0"/>
          <w:marTop w:val="240"/>
          <w:marBottom w:val="240"/>
          <w:divBdr>
            <w:top w:val="none" w:sz="0" w:space="0" w:color="auto"/>
            <w:left w:val="none" w:sz="0" w:space="0" w:color="auto"/>
            <w:bottom w:val="none" w:sz="0" w:space="0" w:color="auto"/>
            <w:right w:val="none" w:sz="0" w:space="0" w:color="auto"/>
          </w:divBdr>
        </w:div>
        <w:div w:id="1679231210">
          <w:marLeft w:val="0"/>
          <w:marRight w:val="0"/>
          <w:marTop w:val="240"/>
          <w:marBottom w:val="240"/>
          <w:divBdr>
            <w:top w:val="none" w:sz="0" w:space="0" w:color="auto"/>
            <w:left w:val="none" w:sz="0" w:space="0" w:color="auto"/>
            <w:bottom w:val="none" w:sz="0" w:space="0" w:color="auto"/>
            <w:right w:val="none" w:sz="0" w:space="0" w:color="auto"/>
          </w:divBdr>
        </w:div>
        <w:div w:id="328751429">
          <w:marLeft w:val="0"/>
          <w:marRight w:val="0"/>
          <w:marTop w:val="240"/>
          <w:marBottom w:val="240"/>
          <w:divBdr>
            <w:top w:val="none" w:sz="0" w:space="0" w:color="auto"/>
            <w:left w:val="none" w:sz="0" w:space="0" w:color="auto"/>
            <w:bottom w:val="none" w:sz="0" w:space="0" w:color="auto"/>
            <w:right w:val="none" w:sz="0" w:space="0" w:color="auto"/>
          </w:divBdr>
        </w:div>
        <w:div w:id="1457873629">
          <w:marLeft w:val="0"/>
          <w:marRight w:val="0"/>
          <w:marTop w:val="240"/>
          <w:marBottom w:val="240"/>
          <w:divBdr>
            <w:top w:val="none" w:sz="0" w:space="0" w:color="auto"/>
            <w:left w:val="none" w:sz="0" w:space="0" w:color="auto"/>
            <w:bottom w:val="none" w:sz="0" w:space="0" w:color="auto"/>
            <w:right w:val="none" w:sz="0" w:space="0" w:color="auto"/>
          </w:divBdr>
        </w:div>
        <w:div w:id="1223907744">
          <w:marLeft w:val="0"/>
          <w:marRight w:val="0"/>
          <w:marTop w:val="240"/>
          <w:marBottom w:val="240"/>
          <w:divBdr>
            <w:top w:val="none" w:sz="0" w:space="0" w:color="auto"/>
            <w:left w:val="none" w:sz="0" w:space="0" w:color="auto"/>
            <w:bottom w:val="none" w:sz="0" w:space="0" w:color="auto"/>
            <w:right w:val="none" w:sz="0" w:space="0" w:color="auto"/>
          </w:divBdr>
        </w:div>
      </w:divsChild>
    </w:div>
    <w:div w:id="355234590">
      <w:bodyDiv w:val="1"/>
      <w:marLeft w:val="0"/>
      <w:marRight w:val="0"/>
      <w:marTop w:val="0"/>
      <w:marBottom w:val="0"/>
      <w:divBdr>
        <w:top w:val="none" w:sz="0" w:space="0" w:color="auto"/>
        <w:left w:val="none" w:sz="0" w:space="0" w:color="auto"/>
        <w:bottom w:val="none" w:sz="0" w:space="0" w:color="auto"/>
        <w:right w:val="none" w:sz="0" w:space="0" w:color="auto"/>
      </w:divBdr>
      <w:divsChild>
        <w:div w:id="995105170">
          <w:marLeft w:val="0"/>
          <w:marRight w:val="0"/>
          <w:marTop w:val="0"/>
          <w:marBottom w:val="0"/>
          <w:divBdr>
            <w:top w:val="none" w:sz="0" w:space="0" w:color="auto"/>
            <w:left w:val="none" w:sz="0" w:space="0" w:color="auto"/>
            <w:bottom w:val="none" w:sz="0" w:space="0" w:color="auto"/>
            <w:right w:val="none" w:sz="0" w:space="0" w:color="auto"/>
          </w:divBdr>
          <w:divsChild>
            <w:div w:id="1323505187">
              <w:marLeft w:val="0"/>
              <w:marRight w:val="0"/>
              <w:marTop w:val="0"/>
              <w:marBottom w:val="0"/>
              <w:divBdr>
                <w:top w:val="none" w:sz="0" w:space="0" w:color="auto"/>
                <w:left w:val="none" w:sz="0" w:space="0" w:color="auto"/>
                <w:bottom w:val="none" w:sz="0" w:space="0" w:color="auto"/>
                <w:right w:val="none" w:sz="0" w:space="0" w:color="auto"/>
              </w:divBdr>
            </w:div>
          </w:divsChild>
        </w:div>
        <w:div w:id="2087342593">
          <w:marLeft w:val="0"/>
          <w:marRight w:val="0"/>
          <w:marTop w:val="240"/>
          <w:marBottom w:val="240"/>
          <w:divBdr>
            <w:top w:val="none" w:sz="0" w:space="0" w:color="auto"/>
            <w:left w:val="none" w:sz="0" w:space="0" w:color="auto"/>
            <w:bottom w:val="none" w:sz="0" w:space="0" w:color="auto"/>
            <w:right w:val="none" w:sz="0" w:space="0" w:color="auto"/>
          </w:divBdr>
        </w:div>
        <w:div w:id="353383190">
          <w:marLeft w:val="0"/>
          <w:marRight w:val="0"/>
          <w:marTop w:val="240"/>
          <w:marBottom w:val="240"/>
          <w:divBdr>
            <w:top w:val="none" w:sz="0" w:space="0" w:color="auto"/>
            <w:left w:val="none" w:sz="0" w:space="0" w:color="auto"/>
            <w:bottom w:val="none" w:sz="0" w:space="0" w:color="auto"/>
            <w:right w:val="none" w:sz="0" w:space="0" w:color="auto"/>
          </w:divBdr>
        </w:div>
        <w:div w:id="345206911">
          <w:marLeft w:val="0"/>
          <w:marRight w:val="0"/>
          <w:marTop w:val="240"/>
          <w:marBottom w:val="240"/>
          <w:divBdr>
            <w:top w:val="none" w:sz="0" w:space="0" w:color="auto"/>
            <w:left w:val="none" w:sz="0" w:space="0" w:color="auto"/>
            <w:bottom w:val="none" w:sz="0" w:space="0" w:color="auto"/>
            <w:right w:val="none" w:sz="0" w:space="0" w:color="auto"/>
          </w:divBdr>
        </w:div>
        <w:div w:id="1684430990">
          <w:marLeft w:val="0"/>
          <w:marRight w:val="0"/>
          <w:marTop w:val="240"/>
          <w:marBottom w:val="240"/>
          <w:divBdr>
            <w:top w:val="none" w:sz="0" w:space="0" w:color="auto"/>
            <w:left w:val="none" w:sz="0" w:space="0" w:color="auto"/>
            <w:bottom w:val="none" w:sz="0" w:space="0" w:color="auto"/>
            <w:right w:val="none" w:sz="0" w:space="0" w:color="auto"/>
          </w:divBdr>
        </w:div>
        <w:div w:id="352924169">
          <w:marLeft w:val="0"/>
          <w:marRight w:val="0"/>
          <w:marTop w:val="240"/>
          <w:marBottom w:val="240"/>
          <w:divBdr>
            <w:top w:val="none" w:sz="0" w:space="0" w:color="auto"/>
            <w:left w:val="none" w:sz="0" w:space="0" w:color="auto"/>
            <w:bottom w:val="none" w:sz="0" w:space="0" w:color="auto"/>
            <w:right w:val="none" w:sz="0" w:space="0" w:color="auto"/>
          </w:divBdr>
        </w:div>
        <w:div w:id="414589130">
          <w:marLeft w:val="0"/>
          <w:marRight w:val="0"/>
          <w:marTop w:val="240"/>
          <w:marBottom w:val="240"/>
          <w:divBdr>
            <w:top w:val="none" w:sz="0" w:space="0" w:color="auto"/>
            <w:left w:val="none" w:sz="0" w:space="0" w:color="auto"/>
            <w:bottom w:val="none" w:sz="0" w:space="0" w:color="auto"/>
            <w:right w:val="none" w:sz="0" w:space="0" w:color="auto"/>
          </w:divBdr>
        </w:div>
        <w:div w:id="404187390">
          <w:marLeft w:val="0"/>
          <w:marRight w:val="0"/>
          <w:marTop w:val="240"/>
          <w:marBottom w:val="240"/>
          <w:divBdr>
            <w:top w:val="none" w:sz="0" w:space="0" w:color="auto"/>
            <w:left w:val="none" w:sz="0" w:space="0" w:color="auto"/>
            <w:bottom w:val="none" w:sz="0" w:space="0" w:color="auto"/>
            <w:right w:val="none" w:sz="0" w:space="0" w:color="auto"/>
          </w:divBdr>
        </w:div>
        <w:div w:id="323778953">
          <w:marLeft w:val="0"/>
          <w:marRight w:val="0"/>
          <w:marTop w:val="240"/>
          <w:marBottom w:val="240"/>
          <w:divBdr>
            <w:top w:val="none" w:sz="0" w:space="0" w:color="auto"/>
            <w:left w:val="none" w:sz="0" w:space="0" w:color="auto"/>
            <w:bottom w:val="none" w:sz="0" w:space="0" w:color="auto"/>
            <w:right w:val="none" w:sz="0" w:space="0" w:color="auto"/>
          </w:divBdr>
        </w:div>
        <w:div w:id="1868635844">
          <w:marLeft w:val="0"/>
          <w:marRight w:val="0"/>
          <w:marTop w:val="240"/>
          <w:marBottom w:val="240"/>
          <w:divBdr>
            <w:top w:val="none" w:sz="0" w:space="0" w:color="auto"/>
            <w:left w:val="none" w:sz="0" w:space="0" w:color="auto"/>
            <w:bottom w:val="none" w:sz="0" w:space="0" w:color="auto"/>
            <w:right w:val="none" w:sz="0" w:space="0" w:color="auto"/>
          </w:divBdr>
        </w:div>
        <w:div w:id="1210457270">
          <w:marLeft w:val="0"/>
          <w:marRight w:val="0"/>
          <w:marTop w:val="240"/>
          <w:marBottom w:val="240"/>
          <w:divBdr>
            <w:top w:val="none" w:sz="0" w:space="0" w:color="auto"/>
            <w:left w:val="none" w:sz="0" w:space="0" w:color="auto"/>
            <w:bottom w:val="none" w:sz="0" w:space="0" w:color="auto"/>
            <w:right w:val="none" w:sz="0" w:space="0" w:color="auto"/>
          </w:divBdr>
        </w:div>
        <w:div w:id="19430958">
          <w:marLeft w:val="0"/>
          <w:marRight w:val="0"/>
          <w:marTop w:val="240"/>
          <w:marBottom w:val="240"/>
          <w:divBdr>
            <w:top w:val="none" w:sz="0" w:space="0" w:color="auto"/>
            <w:left w:val="none" w:sz="0" w:space="0" w:color="auto"/>
            <w:bottom w:val="none" w:sz="0" w:space="0" w:color="auto"/>
            <w:right w:val="none" w:sz="0" w:space="0" w:color="auto"/>
          </w:divBdr>
        </w:div>
        <w:div w:id="1303314504">
          <w:marLeft w:val="0"/>
          <w:marRight w:val="0"/>
          <w:marTop w:val="240"/>
          <w:marBottom w:val="240"/>
          <w:divBdr>
            <w:top w:val="none" w:sz="0" w:space="0" w:color="auto"/>
            <w:left w:val="none" w:sz="0" w:space="0" w:color="auto"/>
            <w:bottom w:val="none" w:sz="0" w:space="0" w:color="auto"/>
            <w:right w:val="none" w:sz="0" w:space="0" w:color="auto"/>
          </w:divBdr>
        </w:div>
        <w:div w:id="1254388502">
          <w:marLeft w:val="0"/>
          <w:marRight w:val="0"/>
          <w:marTop w:val="240"/>
          <w:marBottom w:val="240"/>
          <w:divBdr>
            <w:top w:val="none" w:sz="0" w:space="0" w:color="auto"/>
            <w:left w:val="none" w:sz="0" w:space="0" w:color="auto"/>
            <w:bottom w:val="none" w:sz="0" w:space="0" w:color="auto"/>
            <w:right w:val="none" w:sz="0" w:space="0" w:color="auto"/>
          </w:divBdr>
        </w:div>
        <w:div w:id="755052156">
          <w:marLeft w:val="0"/>
          <w:marRight w:val="0"/>
          <w:marTop w:val="240"/>
          <w:marBottom w:val="240"/>
          <w:divBdr>
            <w:top w:val="none" w:sz="0" w:space="0" w:color="auto"/>
            <w:left w:val="none" w:sz="0" w:space="0" w:color="auto"/>
            <w:bottom w:val="none" w:sz="0" w:space="0" w:color="auto"/>
            <w:right w:val="none" w:sz="0" w:space="0" w:color="auto"/>
          </w:divBdr>
        </w:div>
        <w:div w:id="1519614351">
          <w:marLeft w:val="0"/>
          <w:marRight w:val="0"/>
          <w:marTop w:val="240"/>
          <w:marBottom w:val="240"/>
          <w:divBdr>
            <w:top w:val="none" w:sz="0" w:space="0" w:color="auto"/>
            <w:left w:val="none" w:sz="0" w:space="0" w:color="auto"/>
            <w:bottom w:val="none" w:sz="0" w:space="0" w:color="auto"/>
            <w:right w:val="none" w:sz="0" w:space="0" w:color="auto"/>
          </w:divBdr>
        </w:div>
        <w:div w:id="52626285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Use-network-upload-to-import-PST-files-to-Office-365-103f940c-0468-4e1a-b527-cc8ad13a5ea6" TargetMode="External"/><Relationship Id="rId13" Type="http://schemas.openxmlformats.org/officeDocument/2006/relationships/hyperlink" Target="https://go.microsoft.com/fwlink/p/?LinkId=730688" TargetMode="External"/><Relationship Id="rId18" Type="http://schemas.openxmlformats.org/officeDocument/2006/relationships/hyperlink" Target="https://support.office.com/en-us/article/FAQ-about-importing-PST-files-to-Office-365-2fe71b05-f5a2-4182-ade7-4dc5cabdfd51"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gif"/><Relationship Id="rId34" Type="http://schemas.openxmlformats.org/officeDocument/2006/relationships/hyperlink" Target="https://support.office.com/en-us/article/Use-network-upload-to-import-PST-files-to-Office-365-103f940c-0468-4e1a-b527-cc8ad13a5ea6" TargetMode="External"/><Relationship Id="rId7" Type="http://schemas.openxmlformats.org/officeDocument/2006/relationships/hyperlink" Target="https://support.office.com/en-us/article/Use-network-upload-to-import-PST-files-to-Office-365-103f940c-0468-4e1a-b527-cc8ad13a5ea6" TargetMode="External"/><Relationship Id="rId12" Type="http://schemas.openxmlformats.org/officeDocument/2006/relationships/hyperlink" Target="https://support.office.com/en-us/article/Overview-of-importing-PST-files-to-Office-365-ba688e0a-0fcb-4bd7-8e57-2b669564ea84" TargetMode="External"/><Relationship Id="rId17" Type="http://schemas.openxmlformats.org/officeDocument/2006/relationships/hyperlink" Target="https://support.office.com/en-us/article/Use-network-upload-to-import-PST-files-to-Office-365-103f940c-0468-4e1a-b527-cc8ad13a5ea6" TargetMode="External"/><Relationship Id="rId25" Type="http://schemas.openxmlformats.org/officeDocument/2006/relationships/image" Target="media/image2.png"/><Relationship Id="rId33" Type="http://schemas.openxmlformats.org/officeDocument/2006/relationships/image" Target="media/image5.gif"/><Relationship Id="rId38" Type="http://schemas.openxmlformats.org/officeDocument/2006/relationships/hyperlink" Target="https://support.office.com/en-us/article/Set-up-an-archive-and-deletion-policy-for-mailboxes-in-your-Office-365-organization-ec3587e4-7b4a-40fb-8fb8-8aa05aeae2ce" TargetMode="External"/><Relationship Id="rId2" Type="http://schemas.openxmlformats.org/officeDocument/2006/relationships/styles" Target="styles.xml"/><Relationship Id="rId16" Type="http://schemas.openxmlformats.org/officeDocument/2006/relationships/hyperlink" Target="https://support.office.com/en-us/article/Use-network-upload-to-import-PST-files-to-Office-365-103f940c-0468-4e1a-b527-cc8ad13a5ea6" TargetMode="External"/><Relationship Id="rId20" Type="http://schemas.openxmlformats.org/officeDocument/2006/relationships/hyperlink" Target="https://protection.office.com/" TargetMode="External"/><Relationship Id="rId29" Type="http://schemas.openxmlformats.org/officeDocument/2006/relationships/hyperlink" Target="https://go.microsoft.com/fwlink/p/?LinkId=544717" TargetMode="External"/><Relationship Id="rId1" Type="http://schemas.openxmlformats.org/officeDocument/2006/relationships/numbering" Target="numbering.xml"/><Relationship Id="rId6" Type="http://schemas.openxmlformats.org/officeDocument/2006/relationships/hyperlink" Target="https://support.office.com/en-us/article/Use-network-upload-to-import-PST-files-to-Office-365-103f940c-0468-4e1a-b527-cc8ad13a5ea6" TargetMode="External"/><Relationship Id="rId11" Type="http://schemas.openxmlformats.org/officeDocument/2006/relationships/hyperlink" Target="https://support.office.com/en-us/article/Use-network-upload-to-import-PST-files-to-Office-365-103f940c-0468-4e1a-b527-cc8ad13a5ea6" TargetMode="External"/><Relationship Id="rId24" Type="http://schemas.openxmlformats.org/officeDocument/2006/relationships/hyperlink" Target="https://go.microsoft.com/fwlink/p/?LinkId=544842" TargetMode="External"/><Relationship Id="rId32" Type="http://schemas.openxmlformats.org/officeDocument/2006/relationships/hyperlink" Target="https://protection.office.com/" TargetMode="External"/><Relationship Id="rId37" Type="http://schemas.openxmlformats.org/officeDocument/2006/relationships/hyperlink" Target="https://go.microsoft.com/fwlink/p/?LinkId=150317" TargetMode="External"/><Relationship Id="rId40" Type="http://schemas.openxmlformats.org/officeDocument/2006/relationships/theme" Target="theme/theme1.xml"/><Relationship Id="rId5" Type="http://schemas.openxmlformats.org/officeDocument/2006/relationships/hyperlink" Target="https://go.microsoft.com/fwlink/p/?LinkID=785075" TargetMode="External"/><Relationship Id="rId15" Type="http://schemas.openxmlformats.org/officeDocument/2006/relationships/hyperlink" Target="https://support.office.com/en-us/article/Use-network-upload-to-import-PST-files-to-Office-365-103f940c-0468-4e1a-b527-cc8ad13a5ea6" TargetMode="External"/><Relationship Id="rId23" Type="http://schemas.openxmlformats.org/officeDocument/2006/relationships/hyperlink" Target="https://support.office.com/en-us/article/Use-network-upload-to-import-PST-files-to-Office-365-103f940c-0468-4e1a-b527-cc8ad13a5ea6" TargetMode="External"/><Relationship Id="rId28" Type="http://schemas.openxmlformats.org/officeDocument/2006/relationships/hyperlink" Target="https://support.office.com/en-us/article/Use-network-upload-to-import-PST-files-to-Office-365-103f940c-0468-4e1a-b527-cc8ad13a5ea6" TargetMode="External"/><Relationship Id="rId36" Type="http://schemas.openxmlformats.org/officeDocument/2006/relationships/hyperlink" Target="https://go.microsoft.com/fwlink/p/?LinkId=544749" TargetMode="External"/><Relationship Id="rId10" Type="http://schemas.openxmlformats.org/officeDocument/2006/relationships/hyperlink" Target="https://support.office.com/en-us/article/Use-network-upload-to-import-PST-files-to-Office-365-103f940c-0468-4e1a-b527-cc8ad13a5ea6" TargetMode="External"/><Relationship Id="rId19" Type="http://schemas.openxmlformats.org/officeDocument/2006/relationships/hyperlink" Target="https://support.office.com/en-us/article/Use-network-upload-to-import-PST-files-to-Office-365-103f940c-0468-4e1a-b527-cc8ad13a5ea6" TargetMode="External"/><Relationship Id="rId31" Type="http://schemas.openxmlformats.org/officeDocument/2006/relationships/hyperlink" Target="https://support.office.com/en-us/article/Use-network-upload-to-import-PST-files-to-Office-365-103f940c-0468-4e1a-b527-cc8ad13a5ea6" TargetMode="External"/><Relationship Id="rId4" Type="http://schemas.openxmlformats.org/officeDocument/2006/relationships/webSettings" Target="webSettings.xml"/><Relationship Id="rId9" Type="http://schemas.openxmlformats.org/officeDocument/2006/relationships/hyperlink" Target="https://support.office.com/en-us/article/Use-network-upload-to-import-PST-files-to-Office-365-103f940c-0468-4e1a-b527-cc8ad13a5ea6" TargetMode="External"/><Relationship Id="rId14" Type="http://schemas.openxmlformats.org/officeDocument/2006/relationships/hyperlink" Target="https://support.office.com/en-us/article/Use-network-upload-to-import-PST-files-to-Office-365-103f940c-0468-4e1a-b527-cc8ad13a5ea6" TargetMode="External"/><Relationship Id="rId22" Type="http://schemas.openxmlformats.org/officeDocument/2006/relationships/hyperlink" Target="https://support.office.com/en-us/article/Use-network-upload-to-import-PST-files-to-Office-365-103f940c-0468-4e1a-b527-cc8ad13a5ea6" TargetMode="External"/><Relationship Id="rId27" Type="http://schemas.openxmlformats.org/officeDocument/2006/relationships/image" Target="media/image4.png"/><Relationship Id="rId30" Type="http://schemas.openxmlformats.org/officeDocument/2006/relationships/hyperlink" Target="https://go.microsoft.com/fwlink/p/?LinkId=328514" TargetMode="External"/><Relationship Id="rId35" Type="http://schemas.openxmlformats.org/officeDocument/2006/relationships/hyperlink" Target="https://support.office.com/en-us/article/Filter-data-when-importing-PST-files-to-Office-365-26af16df-34cd-4f4a-b893-bc1d2e7403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4811</Words>
  <Characters>27427</Characters>
  <Application>Microsoft Office Word</Application>
  <DocSecurity>0</DocSecurity>
  <Lines>228</Lines>
  <Paragraphs>64</Paragraphs>
  <ScaleCrop>false</ScaleCrop>
  <Company/>
  <LinksUpToDate>false</LinksUpToDate>
  <CharactersWithSpaces>32174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Jensen</dc:creator>
  <cp:keywords/>
  <dc:description/>
  <cp:lastModifiedBy>Graham Jensen</cp:lastModifiedBy>
  <cp:revision>3</cp:revision>
  <dcterms:created xsi:type="dcterms:W3CDTF">2017-05-28T17:35:00Z</dcterms:created>
  <dcterms:modified xsi:type="dcterms:W3CDTF">2017-05-28T17:37:00Z</dcterms:modified>
</cp:coreProperties>
</file>