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toptxtr" type="frame"/>
    </v:background>
  </w:background>
  <w:body>
    <w:p w14:paraId="0588E746" w14:textId="77777777" w:rsidR="00781868" w:rsidRPr="00437EC6" w:rsidRDefault="00781868">
      <w:pPr>
        <w:pStyle w:val="Heading1"/>
        <w:rPr>
          <w:b/>
        </w:rPr>
      </w:pPr>
      <w:r w:rsidRPr="00437EC6">
        <w:rPr>
          <w:b/>
        </w:rPr>
        <w:t xml:space="preserve">Programming with </w:t>
      </w:r>
      <w:r w:rsidR="0066205C" w:rsidRPr="00437EC6">
        <w:rPr>
          <w:b/>
        </w:rPr>
        <w:t>Python</w:t>
      </w:r>
    </w:p>
    <w:p w14:paraId="701D1589" w14:textId="77777777" w:rsidR="009F396D" w:rsidRDefault="00822D36" w:rsidP="009F396D">
      <w:pPr>
        <w:pStyle w:val="Heading1"/>
      </w:pPr>
      <w:r>
        <w:t>Module 10</w:t>
      </w:r>
      <w:r w:rsidR="009F396D">
        <w:t xml:space="preserve">: </w:t>
      </w:r>
    </w:p>
    <w:p w14:paraId="26D00FF3" w14:textId="77777777" w:rsidR="009F396D" w:rsidRDefault="007402B0" w:rsidP="00920D4F">
      <w:r>
        <w:pict w14:anchorId="00FBD764">
          <v:shape id="_x0000_i1029" type="#_x0000_t75" style="width:450pt;height:7.5pt" o:hrpct="0" o:hr="t">
            <v:imagedata r:id="rId8" o:title="toprulea"/>
          </v:shape>
        </w:pict>
      </w:r>
    </w:p>
    <w:p w14:paraId="13E07F53" w14:textId="3F480EC0" w:rsidR="00D814DC" w:rsidRDefault="00D814DC" w:rsidP="00D814DC">
      <w:r>
        <w:t xml:space="preserve">In this class we have used Python to learn the foundations of programing. In this module I want to extend that knowledge to other technologies </w:t>
      </w:r>
      <w:proofErr w:type="gramStart"/>
      <w:r>
        <w:t>in an effort to</w:t>
      </w:r>
      <w:proofErr w:type="gramEnd"/>
      <w:r>
        <w:t xml:space="preserve"> show you how these basic concepts can be applied. </w:t>
      </w:r>
    </w:p>
    <w:p w14:paraId="4A6AA448" w14:textId="77777777" w:rsidR="00D814DC" w:rsidRDefault="00D814DC" w:rsidP="00D814DC"/>
    <w:p w14:paraId="1322F61A" w14:textId="77777777" w:rsidR="00D814DC" w:rsidRDefault="00D814DC" w:rsidP="00D814DC">
      <w:r>
        <w:t xml:space="preserve">As your programs become more complex you may need to add more people or use different technologies to complete your projects. This often entails the use of technologies and tools outside of what you presently know. </w:t>
      </w:r>
    </w:p>
    <w:p w14:paraId="480071CF" w14:textId="77777777" w:rsidR="00D814DC" w:rsidRDefault="00D814DC" w:rsidP="002A5208">
      <w:pPr>
        <w:ind w:left="720"/>
      </w:pPr>
    </w:p>
    <w:p w14:paraId="5C70134E" w14:textId="4FB24E47" w:rsidR="000E43EC" w:rsidRDefault="000E43EC" w:rsidP="00736669">
      <w:pPr>
        <w:numPr>
          <w:ilvl w:val="0"/>
          <w:numId w:val="6"/>
        </w:numPr>
      </w:pPr>
      <w:r>
        <w:t xml:space="preserve">Windowed </w:t>
      </w:r>
      <w:r w:rsidR="00D814DC">
        <w:t>UIs</w:t>
      </w:r>
    </w:p>
    <w:p w14:paraId="0C7045C5" w14:textId="25C6F34A" w:rsidR="00822D36" w:rsidRDefault="00822D36" w:rsidP="00736669">
      <w:pPr>
        <w:numPr>
          <w:ilvl w:val="0"/>
          <w:numId w:val="6"/>
        </w:numPr>
      </w:pPr>
      <w:r>
        <w:t>Other Dev Environments</w:t>
      </w:r>
    </w:p>
    <w:p w14:paraId="4A3156A1" w14:textId="77777777" w:rsidR="00F42CB6" w:rsidRDefault="00822D36" w:rsidP="009F396D">
      <w:pPr>
        <w:numPr>
          <w:ilvl w:val="0"/>
          <w:numId w:val="6"/>
        </w:numPr>
      </w:pPr>
      <w:r>
        <w:t>Other Languages</w:t>
      </w:r>
    </w:p>
    <w:p w14:paraId="61D543F0" w14:textId="1C1CE716" w:rsidR="00036F57" w:rsidRDefault="00036F57" w:rsidP="009F396D">
      <w:pPr>
        <w:numPr>
          <w:ilvl w:val="0"/>
          <w:numId w:val="6"/>
        </w:numPr>
      </w:pPr>
      <w:r>
        <w:t>G</w:t>
      </w:r>
      <w:r w:rsidR="005C4969">
        <w:t>i</w:t>
      </w:r>
      <w:r>
        <w:t>tHub</w:t>
      </w:r>
    </w:p>
    <w:p w14:paraId="4D9C4C24" w14:textId="77777777" w:rsidR="002A5208" w:rsidRDefault="002A5208" w:rsidP="00387B06"/>
    <w:p w14:paraId="28057483" w14:textId="0671E9BD" w:rsidR="000E43EC" w:rsidRDefault="00D814DC" w:rsidP="000E43EC">
      <w:pPr>
        <w:pStyle w:val="Heading1"/>
      </w:pPr>
      <w:r>
        <w:t>Windowed UIs</w:t>
      </w:r>
    </w:p>
    <w:p w14:paraId="745382E1" w14:textId="5B20B95F" w:rsidR="000E43EC" w:rsidRDefault="000E43EC" w:rsidP="000E43EC">
      <w:r>
        <w:t>So far, we have spent all our time creating Console applications, but millions of users find the command shell to be intimidating and unintuitive. In this lesson we will look at how to create a windowed user interface!</w:t>
      </w:r>
    </w:p>
    <w:p w14:paraId="6DBF1FBE" w14:textId="77777777" w:rsidR="00D814DC" w:rsidRPr="00DA235D" w:rsidRDefault="00D814DC" w:rsidP="00D814DC">
      <w:pPr>
        <w:pStyle w:val="Heading2"/>
        <w:rPr>
          <w:rStyle w:val="Emphasis"/>
          <w:i w:val="0"/>
          <w:iCs w:val="0"/>
        </w:rPr>
      </w:pPr>
      <w:bookmarkStart w:id="0" w:name="_Toc3214575"/>
      <w:r w:rsidRPr="00DA235D">
        <w:rPr>
          <w:rStyle w:val="Emphasis"/>
        </w:rPr>
        <w:t>Window</w:t>
      </w:r>
      <w:r>
        <w:rPr>
          <w:rStyle w:val="Emphasis"/>
        </w:rPr>
        <w:t xml:space="preserve"> Root</w:t>
      </w:r>
      <w:bookmarkEnd w:id="0"/>
      <w:r>
        <w:rPr>
          <w:rStyle w:val="Emphasis"/>
        </w:rPr>
        <w:t xml:space="preserve"> </w:t>
      </w:r>
    </w:p>
    <w:p w14:paraId="5831B51B" w14:textId="77777777" w:rsidR="00D814DC" w:rsidRDefault="00D814DC" w:rsidP="00D814DC">
      <w:r>
        <w:t xml:space="preserve">To create a windowed interface, you need </w:t>
      </w:r>
      <w:r w:rsidRPr="00995594">
        <w:rPr>
          <w:b/>
        </w:rPr>
        <w:t>a Window</w:t>
      </w:r>
      <w:r>
        <w:t xml:space="preserve">! This </w:t>
      </w:r>
      <w:r w:rsidRPr="00995594">
        <w:rPr>
          <w:b/>
        </w:rPr>
        <w:t xml:space="preserve">is the "root" of your UI </w:t>
      </w:r>
      <w:r>
        <w:t xml:space="preserve">and will form the top of an object Hierarchy. </w:t>
      </w:r>
    </w:p>
    <w:p w14:paraId="05FDBB08" w14:textId="77777777" w:rsidR="00D814DC" w:rsidRPr="0033131B" w:rsidRDefault="00D814DC" w:rsidP="00D814DC">
      <w:r>
        <w:t xml:space="preserve">To make a window you first import the "tkinter" module and then </w:t>
      </w:r>
      <w:r w:rsidRPr="00995594">
        <w:rPr>
          <w:b/>
        </w:rPr>
        <w:t>create and display</w:t>
      </w:r>
      <w:r>
        <w:t xml:space="preserve"> a window root with this code:</w:t>
      </w:r>
    </w:p>
    <w:p w14:paraId="71FCDCCC" w14:textId="77777777" w:rsidR="00D814DC" w:rsidRPr="0033131B" w:rsidRDefault="00D814DC" w:rsidP="00D814DC">
      <w:pPr>
        <w:pStyle w:val="Code"/>
      </w:pPr>
      <w:r w:rsidRPr="0033131B">
        <w:rPr>
          <w:b/>
          <w:bCs/>
          <w:color w:val="000080"/>
        </w:rPr>
        <w:t xml:space="preserve">import </w:t>
      </w:r>
      <w:r w:rsidRPr="0033131B">
        <w:t xml:space="preserve">tkinter </w:t>
      </w:r>
      <w:r w:rsidRPr="0033131B">
        <w:rPr>
          <w:b/>
          <w:bCs/>
          <w:color w:val="000080"/>
        </w:rPr>
        <w:t xml:space="preserve">as </w:t>
      </w:r>
      <w:r w:rsidRPr="00F22F44">
        <w:rPr>
          <w:highlight w:val="yellow"/>
        </w:rPr>
        <w:t>tk</w:t>
      </w:r>
      <w:r w:rsidRPr="0033131B">
        <w:br/>
      </w:r>
      <w:r w:rsidRPr="0033131B">
        <w:br/>
        <w:t xml:space="preserve">application_window = </w:t>
      </w:r>
      <w:r w:rsidRPr="00F22F44">
        <w:rPr>
          <w:highlight w:val="yellow"/>
        </w:rPr>
        <w:t>tk</w:t>
      </w:r>
      <w:r w:rsidRPr="0033131B">
        <w:t>.Tk()</w:t>
      </w:r>
      <w:r>
        <w:t xml:space="preserve"> </w:t>
      </w:r>
      <w:r w:rsidRPr="00F22F44">
        <w:t xml:space="preserve">  </w:t>
      </w:r>
      <w:r w:rsidRPr="00F22F44">
        <w:rPr>
          <w:b/>
        </w:rPr>
        <w:t># creates a root node</w:t>
      </w:r>
      <w:r w:rsidRPr="0033131B">
        <w:br/>
        <w:t>application_window.mainloop()</w:t>
      </w:r>
      <w:r>
        <w:t xml:space="preserve">  </w:t>
      </w:r>
      <w:r w:rsidRPr="00F22F44">
        <w:rPr>
          <w:b/>
        </w:rPr>
        <w:t xml:space="preserve"># </w:t>
      </w:r>
      <w:r>
        <w:rPr>
          <w:b/>
        </w:rPr>
        <w:t>displays window UI</w:t>
      </w:r>
    </w:p>
    <w:p w14:paraId="4E0F2760" w14:textId="77777777" w:rsidR="00D814DC" w:rsidRDefault="00D814DC" w:rsidP="00D814DC">
      <w:pPr>
        <w:pStyle w:val="NoSpacing"/>
      </w:pPr>
    </w:p>
    <w:p w14:paraId="0CAF7579" w14:textId="5043A49E" w:rsidR="00D814DC" w:rsidRDefault="00D814DC" w:rsidP="00D814DC">
      <w:pPr>
        <w:pStyle w:val="NoSpacing"/>
      </w:pPr>
      <w:r>
        <w:rPr>
          <w:noProof/>
        </w:rPr>
        <w:drawing>
          <wp:inline distT="0" distB="0" distL="0" distR="0" wp14:anchorId="09B6D18C" wp14:editId="4591A407">
            <wp:extent cx="2628571" cy="98095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571" cy="980952"/>
                    </a:xfrm>
                    <a:prstGeom prst="rect">
                      <a:avLst/>
                    </a:prstGeom>
                  </pic:spPr>
                </pic:pic>
              </a:graphicData>
            </a:graphic>
          </wp:inline>
        </w:drawing>
      </w:r>
    </w:p>
    <w:p w14:paraId="551DDA75" w14:textId="77777777" w:rsidR="00D814DC" w:rsidRPr="0033131B" w:rsidRDefault="00D814DC" w:rsidP="00D814DC">
      <w:pPr>
        <w:pStyle w:val="NoSpacing"/>
      </w:pPr>
    </w:p>
    <w:p w14:paraId="7552A520" w14:textId="77777777" w:rsidR="00D814DC" w:rsidRDefault="00D814DC" w:rsidP="00D814DC">
      <w:pPr>
        <w:rPr>
          <w:rStyle w:val="Emphasis"/>
          <w:rFonts w:asciiTheme="majorHAnsi" w:eastAsiaTheme="majorEastAsia" w:hAnsiTheme="majorHAnsi" w:cstheme="majorBidi"/>
          <w:b/>
          <w:color w:val="2E74B5" w:themeColor="accent1" w:themeShade="BF"/>
          <w:sz w:val="26"/>
          <w:szCs w:val="26"/>
        </w:rPr>
      </w:pPr>
      <w:r>
        <w:rPr>
          <w:rStyle w:val="Emphasis"/>
        </w:rPr>
        <w:br w:type="page"/>
      </w:r>
    </w:p>
    <w:p w14:paraId="7E95A8AB" w14:textId="77777777" w:rsidR="00D814DC" w:rsidRDefault="00D814DC" w:rsidP="00D814DC">
      <w:pPr>
        <w:pStyle w:val="Heading2"/>
        <w:rPr>
          <w:rStyle w:val="Emphasis"/>
        </w:rPr>
      </w:pPr>
      <w:bookmarkStart w:id="1" w:name="_Toc3214576"/>
      <w:r>
        <w:rPr>
          <w:rStyle w:val="Emphasis"/>
        </w:rPr>
        <w:lastRenderedPageBreak/>
        <w:t>Widgets</w:t>
      </w:r>
      <w:bookmarkEnd w:id="1"/>
    </w:p>
    <w:p w14:paraId="4E74A5A0" w14:textId="77777777" w:rsidR="00D814DC" w:rsidRDefault="00D814DC" w:rsidP="00D814DC">
      <w:r>
        <w:t xml:space="preserve">The window is a </w:t>
      </w:r>
      <w:r w:rsidRPr="00995594">
        <w:rPr>
          <w:b/>
        </w:rPr>
        <w:t>container for widgets</w:t>
      </w:r>
      <w:r>
        <w:t>. The window includes a simple, invisible, rectangular frame.</w:t>
      </w:r>
    </w:p>
    <w:p w14:paraId="6C02CE8D" w14:textId="77777777" w:rsidR="00D814DC" w:rsidRDefault="00D814DC" w:rsidP="00D814DC">
      <w:r>
        <w:t xml:space="preserve"> </w:t>
      </w:r>
      <w:r>
        <w:rPr>
          <w:rStyle w:val="Emphasis"/>
        </w:rPr>
        <w:t>"</w:t>
      </w:r>
      <w:r w:rsidRPr="00887E1C">
        <w:rPr>
          <w:rStyle w:val="Emphasis"/>
          <w:b/>
        </w:rPr>
        <w:t>Widgets</w:t>
      </w:r>
      <w:r w:rsidRPr="002B1CE9">
        <w:rPr>
          <w:rStyle w:val="Emphasis"/>
        </w:rPr>
        <w:t xml:space="preserve"> are </w:t>
      </w:r>
      <w:r w:rsidRPr="00995594">
        <w:rPr>
          <w:rStyle w:val="Emphasis"/>
          <w:b/>
        </w:rPr>
        <w:t>basically images on a computer</w:t>
      </w:r>
      <w:r w:rsidRPr="002B1CE9">
        <w:rPr>
          <w:rStyle w:val="Emphasis"/>
        </w:rPr>
        <w:t xml:space="preserve"> screen and they have a “look-and-feel” depending on the details of how the image is drawn. The “look-and-feel” of a widget is typically controlled by the operating system. For example, </w:t>
      </w:r>
      <w:r w:rsidRPr="00995594">
        <w:rPr>
          <w:rStyle w:val="Emphasis"/>
          <w:b/>
        </w:rPr>
        <w:t>GUI</w:t>
      </w:r>
      <w:r w:rsidRPr="002B1CE9">
        <w:rPr>
          <w:rStyle w:val="Emphasis"/>
        </w:rPr>
        <w:t xml:space="preserve"> programs on a </w:t>
      </w:r>
      <w:r w:rsidRPr="00995594">
        <w:rPr>
          <w:rStyle w:val="Emphasis"/>
          <w:b/>
        </w:rPr>
        <w:t>Macintosh computer typically look different</w:t>
      </w:r>
      <w:r w:rsidRPr="002B1CE9">
        <w:rPr>
          <w:rStyle w:val="Emphasis"/>
        </w:rPr>
        <w:t xml:space="preserve"> from programs on a Microsoft </w:t>
      </w:r>
      <w:r w:rsidRPr="00995594">
        <w:rPr>
          <w:rStyle w:val="Emphasis"/>
          <w:b/>
        </w:rPr>
        <w:t>Windows computer</w:t>
      </w:r>
      <w:r w:rsidRPr="002B1CE9">
        <w:rPr>
          <w:rStyle w:val="Emphasis"/>
        </w:rPr>
        <w:t>.</w:t>
      </w:r>
      <w:r>
        <w:rPr>
          <w:rStyle w:val="Emphasis"/>
        </w:rPr>
        <w:t xml:space="preserve">" </w:t>
      </w:r>
      <w:r>
        <w:t>(</w:t>
      </w:r>
      <w:hyperlink r:id="rId10" w:history="1">
        <w:r w:rsidRPr="00EC2AD6">
          <w:rPr>
            <w:rStyle w:val="Hyperlink"/>
          </w:rPr>
          <w:t>http://interactivepython.org/runestone/static/thinkcspy/GUIandEventDrivenProgramming/03_widgets.html</w:t>
        </w:r>
      </w:hyperlink>
      <w:r>
        <w:t>, 2019) [1]</w:t>
      </w:r>
      <w:r w:rsidRPr="007939CC">
        <w:t xml:space="preserve"> </w:t>
      </w:r>
      <w:r>
        <w:t>(External Link)</w:t>
      </w:r>
    </w:p>
    <w:p w14:paraId="42BAF8D9" w14:textId="77777777" w:rsidR="00D814DC" w:rsidRDefault="00D814DC" w:rsidP="00D814DC">
      <w:pPr>
        <w:pStyle w:val="NoSpacing"/>
        <w:rPr>
          <w:rStyle w:val="Emphasis"/>
        </w:rPr>
      </w:pPr>
    </w:p>
    <w:p w14:paraId="19E97FF7" w14:textId="77777777" w:rsidR="00D814DC" w:rsidRPr="00F22F44" w:rsidRDefault="00D814DC" w:rsidP="00D814DC">
      <w:pPr>
        <w:pStyle w:val="Code"/>
      </w:pPr>
      <w:r w:rsidRPr="00F22F44">
        <w:rPr>
          <w:b/>
          <w:bCs/>
          <w:color w:val="000080"/>
        </w:rPr>
        <w:t xml:space="preserve">import </w:t>
      </w:r>
      <w:r w:rsidRPr="00F22F44">
        <w:t xml:space="preserve">tkinter </w:t>
      </w:r>
      <w:r w:rsidRPr="00F22F44">
        <w:rPr>
          <w:b/>
          <w:bCs/>
          <w:color w:val="000080"/>
        </w:rPr>
        <w:t xml:space="preserve">as </w:t>
      </w:r>
      <w:r w:rsidRPr="00F22F44">
        <w:t>tk</w:t>
      </w:r>
      <w:r w:rsidRPr="00F22F44">
        <w:br/>
      </w:r>
      <w:r w:rsidRPr="00F22F44">
        <w:rPr>
          <w:b/>
          <w:bCs/>
          <w:color w:val="000080"/>
        </w:rPr>
        <w:t xml:space="preserve">from </w:t>
      </w:r>
      <w:r w:rsidRPr="00F22F44">
        <w:t xml:space="preserve">tkinter </w:t>
      </w:r>
      <w:r w:rsidRPr="00F22F44">
        <w:rPr>
          <w:b/>
          <w:bCs/>
          <w:color w:val="000080"/>
        </w:rPr>
        <w:t xml:space="preserve">import </w:t>
      </w:r>
      <w:r w:rsidRPr="00F22F44">
        <w:t>ttk</w:t>
      </w:r>
      <w:r w:rsidRPr="00F22F44">
        <w:br/>
      </w:r>
      <w:r w:rsidRPr="00F22F44">
        <w:br/>
        <w:t>application_window = tk.</w:t>
      </w:r>
      <w:r w:rsidRPr="00A931FE">
        <w:rPr>
          <w:b/>
          <w:highlight w:val="yellow"/>
        </w:rPr>
        <w:t>Tk</w:t>
      </w:r>
      <w:r w:rsidRPr="00F22F44">
        <w:t>()</w:t>
      </w:r>
      <w:r w:rsidRPr="00F22F44">
        <w:rPr>
          <w:i/>
          <w:iCs/>
          <w:color w:val="808080"/>
        </w:rPr>
        <w:br/>
      </w:r>
      <w:r w:rsidRPr="00F22F44">
        <w:t>lbl_product_info = tk.</w:t>
      </w:r>
      <w:r w:rsidRPr="00A931FE">
        <w:rPr>
          <w:b/>
          <w:highlight w:val="yellow"/>
        </w:rPr>
        <w:t>Label</w:t>
      </w:r>
      <w:r w:rsidRPr="00F22F44">
        <w:t xml:space="preserve">(application_window, </w:t>
      </w:r>
      <w:r w:rsidRPr="00F22F44">
        <w:rPr>
          <w:color w:val="660099"/>
        </w:rPr>
        <w:t>text</w:t>
      </w:r>
      <w:r w:rsidRPr="00F22F44">
        <w:t>=</w:t>
      </w:r>
      <w:r w:rsidRPr="00F22F44">
        <w:rPr>
          <w:b/>
          <w:bCs/>
          <w:color w:val="008080"/>
        </w:rPr>
        <w:t>"Product Info"</w:t>
      </w:r>
      <w:r w:rsidRPr="00F22F44">
        <w:t>)</w:t>
      </w:r>
      <w:r w:rsidRPr="00F22F44">
        <w:br/>
        <w:t>lbl_product_info.</w:t>
      </w:r>
      <w:r w:rsidRPr="00185BB3">
        <w:rPr>
          <w:b/>
          <w:highlight w:val="yellow"/>
        </w:rPr>
        <w:t>pack</w:t>
      </w:r>
      <w:r w:rsidRPr="00F22F44">
        <w:t xml:space="preserve">()  </w:t>
      </w:r>
      <w:r w:rsidRPr="00F22F44">
        <w:rPr>
          <w:i/>
          <w:iCs/>
          <w:color w:val="808080"/>
        </w:rPr>
        <w:t xml:space="preserve"># add to </w:t>
      </w:r>
      <w:r>
        <w:rPr>
          <w:i/>
          <w:iCs/>
          <w:color w:val="808080"/>
        </w:rPr>
        <w:t>the</w:t>
      </w:r>
      <w:r w:rsidRPr="00F22F44">
        <w:rPr>
          <w:i/>
          <w:iCs/>
          <w:color w:val="808080"/>
        </w:rPr>
        <w:t xml:space="preserve"> </w:t>
      </w:r>
      <w:r>
        <w:rPr>
          <w:i/>
          <w:iCs/>
          <w:color w:val="808080"/>
        </w:rPr>
        <w:t xml:space="preserve">root </w:t>
      </w:r>
      <w:r w:rsidRPr="00F22F44">
        <w:rPr>
          <w:i/>
          <w:iCs/>
          <w:color w:val="808080"/>
        </w:rPr>
        <w:t>container</w:t>
      </w:r>
      <w:r>
        <w:rPr>
          <w:i/>
          <w:iCs/>
          <w:color w:val="808080"/>
        </w:rPr>
        <w:t xml:space="preserve"> using the </w:t>
      </w:r>
      <w:r w:rsidRPr="00973425">
        <w:rPr>
          <w:b/>
          <w:i/>
          <w:iCs/>
          <w:color w:val="808080"/>
        </w:rPr>
        <w:t>pack</w:t>
      </w:r>
      <w:r>
        <w:rPr>
          <w:i/>
          <w:iCs/>
          <w:color w:val="808080"/>
        </w:rPr>
        <w:t xml:space="preserve"> layout manager method</w:t>
      </w:r>
      <w:r w:rsidRPr="00F22F44">
        <w:rPr>
          <w:i/>
          <w:iCs/>
          <w:color w:val="808080"/>
        </w:rPr>
        <w:br/>
      </w:r>
      <w:r w:rsidRPr="00F22F44">
        <w:t>application_window.mainloop()</w:t>
      </w:r>
    </w:p>
    <w:p w14:paraId="2DDEE61F" w14:textId="77777777" w:rsidR="00D814DC" w:rsidRPr="00DA235D" w:rsidRDefault="00D814DC" w:rsidP="00D814DC">
      <w:pPr>
        <w:pStyle w:val="NoSpacing"/>
        <w:rPr>
          <w:rStyle w:val="Emphasis"/>
          <w:i w:val="0"/>
          <w:iCs w:val="0"/>
        </w:rPr>
      </w:pPr>
      <w:r>
        <w:rPr>
          <w:noProof/>
        </w:rPr>
        <w:drawing>
          <wp:inline distT="0" distB="0" distL="0" distR="0" wp14:anchorId="7F4E74E9" wp14:editId="7FE7FCB6">
            <wp:extent cx="3677624" cy="665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91" cy="681331"/>
                    </a:xfrm>
                    <a:prstGeom prst="rect">
                      <a:avLst/>
                    </a:prstGeom>
                  </pic:spPr>
                </pic:pic>
              </a:graphicData>
            </a:graphic>
          </wp:inline>
        </w:drawing>
      </w:r>
    </w:p>
    <w:p w14:paraId="5B2F005D" w14:textId="77777777" w:rsidR="00D814DC" w:rsidRPr="00DA235D" w:rsidRDefault="00D814DC" w:rsidP="00D814DC">
      <w:pPr>
        <w:pStyle w:val="NoSpacing"/>
      </w:pPr>
      <w:r w:rsidRPr="00DA235D">
        <w:t xml:space="preserve">Figure: </w:t>
      </w:r>
      <w:r>
        <w:t>A window with a label on both Windows and Mac OS</w:t>
      </w:r>
    </w:p>
    <w:p w14:paraId="352DC61B" w14:textId="77777777" w:rsidR="00D814DC" w:rsidRDefault="00D814DC" w:rsidP="00D814DC">
      <w:pPr>
        <w:pStyle w:val="NoSpacing"/>
        <w:rPr>
          <w:rStyle w:val="Emphasis"/>
          <w:i w:val="0"/>
        </w:rPr>
      </w:pPr>
    </w:p>
    <w:p w14:paraId="3815B6E0" w14:textId="77777777" w:rsidR="00D814DC" w:rsidRDefault="00D814DC" w:rsidP="00D814DC">
      <w:pPr>
        <w:pStyle w:val="NoSpacing"/>
        <w:rPr>
          <w:rStyle w:val="Emphasis"/>
          <w:i w:val="0"/>
        </w:rPr>
      </w:pPr>
      <w:r>
        <w:rPr>
          <w:rStyle w:val="Emphasis"/>
        </w:rPr>
        <w:t>Now, we have created the following hierarchy of objects:</w:t>
      </w:r>
    </w:p>
    <w:p w14:paraId="34158AA4" w14:textId="77777777" w:rsidR="00D814DC" w:rsidRDefault="00D814DC" w:rsidP="00D814DC">
      <w:pPr>
        <w:pStyle w:val="NoSpacing"/>
        <w:rPr>
          <w:rStyle w:val="Emphasis"/>
          <w:i w:val="0"/>
        </w:rPr>
      </w:pPr>
    </w:p>
    <w:p w14:paraId="39747232" w14:textId="77777777" w:rsidR="00D814DC" w:rsidRDefault="00D814DC" w:rsidP="00D814DC">
      <w:pPr>
        <w:pStyle w:val="NoSpacing"/>
        <w:rPr>
          <w:rStyle w:val="Emphasis"/>
          <w:i w:val="0"/>
        </w:rPr>
      </w:pPr>
      <w:r w:rsidRPr="007C511F">
        <w:rPr>
          <w:b/>
        </w:rPr>
        <w:t xml:space="preserve">-- </w:t>
      </w:r>
      <w:proofErr w:type="spellStart"/>
      <w:r>
        <w:rPr>
          <w:b/>
        </w:rPr>
        <w:t>application_</w:t>
      </w:r>
      <w:r w:rsidRPr="007C511F">
        <w:rPr>
          <w:b/>
        </w:rPr>
        <w:t>window</w:t>
      </w:r>
      <w:proofErr w:type="spellEnd"/>
      <w:r w:rsidRPr="007C511F">
        <w:rPr>
          <w:b/>
        </w:rPr>
        <w:t xml:space="preserve"> tk.TK</w:t>
      </w:r>
      <w:r w:rsidRPr="007C511F">
        <w:rPr>
          <w:b/>
        </w:rPr>
        <w:br/>
        <w:t xml:space="preserve">    -- </w:t>
      </w:r>
      <w:proofErr w:type="spellStart"/>
      <w:r w:rsidRPr="007C511F">
        <w:rPr>
          <w:b/>
        </w:rPr>
        <w:t>lbl_product_info</w:t>
      </w:r>
      <w:proofErr w:type="spellEnd"/>
      <w:r w:rsidRPr="007C511F">
        <w:rPr>
          <w:b/>
        </w:rPr>
        <w:t xml:space="preserve"> </w:t>
      </w:r>
      <w:proofErr w:type="spellStart"/>
      <w:proofErr w:type="gramStart"/>
      <w:r w:rsidRPr="007C511F">
        <w:rPr>
          <w:b/>
        </w:rPr>
        <w:t>tk.label</w:t>
      </w:r>
      <w:proofErr w:type="spellEnd"/>
      <w:proofErr w:type="gramEnd"/>
    </w:p>
    <w:p w14:paraId="434DBFFB" w14:textId="77777777" w:rsidR="00D814DC" w:rsidRDefault="00D814DC" w:rsidP="00D814DC">
      <w:pPr>
        <w:pStyle w:val="SmallCode"/>
      </w:pPr>
    </w:p>
    <w:p w14:paraId="18CAD588" w14:textId="77777777" w:rsidR="00D814DC" w:rsidRDefault="00D814DC" w:rsidP="00D814DC">
      <w:pPr>
        <w:pStyle w:val="Heading2"/>
      </w:pPr>
      <w:bookmarkStart w:id="2" w:name="_Toc3214577"/>
      <w:r>
        <w:t>Layout Managers</w:t>
      </w:r>
      <w:bookmarkEnd w:id="2"/>
    </w:p>
    <w:p w14:paraId="386E719D" w14:textId="77777777" w:rsidR="00D814DC" w:rsidRDefault="00D814DC" w:rsidP="00D814DC">
      <w:r>
        <w:t xml:space="preserve">You </w:t>
      </w:r>
      <w:r w:rsidRPr="007939CC">
        <w:rPr>
          <w:b/>
        </w:rPr>
        <w:t>control where widgets are placed using</w:t>
      </w:r>
      <w:r>
        <w:t xml:space="preserve"> </w:t>
      </w:r>
      <w:r w:rsidRPr="00677146">
        <w:rPr>
          <w:b/>
        </w:rPr>
        <w:t>a layout manager</w:t>
      </w:r>
      <w:r>
        <w:t xml:space="preserve">. These are </w:t>
      </w:r>
      <w:r w:rsidRPr="007939CC">
        <w:rPr>
          <w:b/>
        </w:rPr>
        <w:t xml:space="preserve">bound </w:t>
      </w:r>
      <w:r w:rsidRPr="00A931FE">
        <w:rPr>
          <w:b/>
        </w:rPr>
        <w:t>to the widget using a layout manager method</w:t>
      </w:r>
      <w:r>
        <w:t xml:space="preserve"> like the one in the last </w:t>
      </w:r>
      <w:r w:rsidRPr="007939CC">
        <w:rPr>
          <w:b/>
        </w:rPr>
        <w:t>example</w:t>
      </w:r>
      <w:r>
        <w:t xml:space="preserve"> called </w:t>
      </w:r>
      <w:proofErr w:type="gramStart"/>
      <w:r w:rsidRPr="007939CC">
        <w:rPr>
          <w:b/>
        </w:rPr>
        <w:t>pack</w:t>
      </w:r>
      <w:r>
        <w:t>(</w:t>
      </w:r>
      <w:proofErr w:type="gramEnd"/>
      <w:r>
        <w:t>).</w:t>
      </w:r>
    </w:p>
    <w:p w14:paraId="00095826" w14:textId="77777777" w:rsidR="00D814DC" w:rsidRDefault="00D814DC" w:rsidP="00D814DC">
      <w:pPr>
        <w:pStyle w:val="SmallCode"/>
      </w:pPr>
      <w:r w:rsidRPr="00F22F44">
        <w:t>lbl_product_info.</w:t>
      </w:r>
      <w:r w:rsidRPr="007939CC">
        <w:rPr>
          <w:b/>
          <w:highlight w:val="yellow"/>
        </w:rPr>
        <w:t>pack</w:t>
      </w:r>
      <w:r w:rsidRPr="00F22F44">
        <w:t xml:space="preserve">()  </w:t>
      </w:r>
    </w:p>
    <w:p w14:paraId="0187618E" w14:textId="77777777" w:rsidR="00D814DC" w:rsidRDefault="00D814DC" w:rsidP="00D814DC">
      <w:pPr>
        <w:pStyle w:val="SmallCode"/>
      </w:pPr>
    </w:p>
    <w:p w14:paraId="41B63D75" w14:textId="77777777" w:rsidR="00D814DC" w:rsidRDefault="00D814DC" w:rsidP="00D814DC">
      <w:pPr>
        <w:pStyle w:val="NoSpacing"/>
      </w:pPr>
      <w:r w:rsidRPr="00185BB3">
        <w:rPr>
          <w:rStyle w:val="Emphasis"/>
        </w:rPr>
        <w:t>"</w:t>
      </w:r>
      <w:r w:rsidRPr="00185BB3">
        <w:rPr>
          <w:rStyle w:val="Emphasis"/>
          <w:b/>
        </w:rPr>
        <w:t>Just instantiating (creating) a widget does not necessarily mean that it will appear on the screen</w:t>
      </w:r>
      <w:r w:rsidRPr="00185BB3">
        <w:rPr>
          <w:rStyle w:val="Emphasis"/>
        </w:rPr>
        <w:t xml:space="preserve"> (with the exception of </w:t>
      </w:r>
      <w:proofErr w:type="spellStart"/>
      <w:proofErr w:type="gramStart"/>
      <w:r w:rsidRPr="00185BB3">
        <w:rPr>
          <w:rStyle w:val="Emphasis"/>
        </w:rPr>
        <w:t>Toplevel</w:t>
      </w:r>
      <w:proofErr w:type="spellEnd"/>
      <w:r w:rsidRPr="00185BB3">
        <w:rPr>
          <w:rStyle w:val="Emphasis"/>
        </w:rPr>
        <w:t>(</w:t>
      </w:r>
      <w:proofErr w:type="gramEnd"/>
      <w:r w:rsidRPr="00185BB3">
        <w:rPr>
          <w:rStyle w:val="Emphasis"/>
        </w:rPr>
        <w:t xml:space="preserve">), which automatically creates a new window). </w:t>
      </w:r>
      <w:r w:rsidRPr="00A931FE">
        <w:rPr>
          <w:rStyle w:val="Emphasis"/>
          <w:b/>
        </w:rPr>
        <w:t>To get the widget to appear, we need</w:t>
      </w:r>
      <w:r w:rsidRPr="00185BB3">
        <w:rPr>
          <w:rStyle w:val="Emphasis"/>
        </w:rPr>
        <w:t xml:space="preserve"> </w:t>
      </w:r>
      <w:r w:rsidRPr="00185BB3">
        <w:rPr>
          <w:rStyle w:val="Emphasis"/>
          <w:b/>
        </w:rPr>
        <w:t>to tell the parent widget where to put it</w:t>
      </w:r>
      <w:r w:rsidRPr="00185BB3">
        <w:rPr>
          <w:rStyle w:val="Emphasis"/>
        </w:rPr>
        <w:t xml:space="preserve">. To do that, we </w:t>
      </w:r>
      <w:r w:rsidRPr="00A931FE">
        <w:rPr>
          <w:rStyle w:val="Emphasis"/>
          <w:b/>
        </w:rPr>
        <w:t>use</w:t>
      </w:r>
      <w:r w:rsidRPr="00185BB3">
        <w:rPr>
          <w:rStyle w:val="Emphasis"/>
        </w:rPr>
        <w:t xml:space="preserve"> one of </w:t>
      </w:r>
      <w:proofErr w:type="spellStart"/>
      <w:r w:rsidRPr="00185BB3">
        <w:rPr>
          <w:rStyle w:val="Emphasis"/>
        </w:rPr>
        <w:t>Tkinter's</w:t>
      </w:r>
      <w:proofErr w:type="spellEnd"/>
      <w:r w:rsidRPr="00185BB3">
        <w:rPr>
          <w:rStyle w:val="Emphasis"/>
        </w:rPr>
        <w:t xml:space="preserve"> three </w:t>
      </w:r>
      <w:proofErr w:type="spellStart"/>
      <w:r w:rsidRPr="00185BB3">
        <w:rPr>
          <w:rStyle w:val="Emphasis"/>
        </w:rPr>
        <w:t>geometery</w:t>
      </w:r>
      <w:proofErr w:type="spellEnd"/>
      <w:r w:rsidRPr="00185BB3">
        <w:rPr>
          <w:rStyle w:val="Emphasis"/>
        </w:rPr>
        <w:t xml:space="preserve"> managers (also known as </w:t>
      </w:r>
      <w:r w:rsidRPr="00A931FE">
        <w:rPr>
          <w:rStyle w:val="Emphasis"/>
          <w:b/>
        </w:rPr>
        <w:t>layout managers</w:t>
      </w:r>
      <w:r w:rsidRPr="00185BB3">
        <w:rPr>
          <w:rStyle w:val="Emphasis"/>
        </w:rPr>
        <w:t>)."</w:t>
      </w:r>
      <w:r w:rsidRPr="007939CC">
        <w:t xml:space="preserve"> </w:t>
      </w:r>
      <w:r>
        <w:t>(</w:t>
      </w:r>
      <w:hyperlink r:id="rId12" w:anchor="tkinter-overview" w:history="1">
        <w:r w:rsidRPr="004679D7">
          <w:rPr>
            <w:rStyle w:val="Hyperlink"/>
          </w:rPr>
          <w:t>https://learn.sparkfun.com/tutorials/python-gui-guide-introduction-to-tkinter/all#tkinter-overview</w:t>
        </w:r>
      </w:hyperlink>
      <w:r>
        <w:t>, 2019)</w:t>
      </w:r>
      <w:r w:rsidRPr="00185BB3">
        <w:rPr>
          <w:rStyle w:val="Emphasis"/>
        </w:rPr>
        <w:t xml:space="preserve"> [</w:t>
      </w:r>
      <w:r>
        <w:rPr>
          <w:rStyle w:val="Emphasis"/>
        </w:rPr>
        <w:t>2</w:t>
      </w:r>
      <w:r w:rsidRPr="00185BB3">
        <w:rPr>
          <w:rStyle w:val="Emphasis"/>
        </w:rPr>
        <w:t>]</w:t>
      </w:r>
      <w:r>
        <w:t xml:space="preserve"> (External Link)</w:t>
      </w:r>
    </w:p>
    <w:p w14:paraId="076093D5" w14:textId="77777777" w:rsidR="00D814DC" w:rsidRPr="00185BB3" w:rsidRDefault="00D814DC" w:rsidP="00D814DC">
      <w:pPr>
        <w:pStyle w:val="NoSpacing"/>
        <w:rPr>
          <w:rStyle w:val="Emphasis"/>
        </w:rPr>
      </w:pPr>
    </w:p>
    <w:p w14:paraId="1F13FE84" w14:textId="77777777" w:rsidR="00D814DC" w:rsidRDefault="00D814DC" w:rsidP="00D814DC">
      <w:pPr>
        <w:rPr>
          <w:rStyle w:val="Emphasis"/>
        </w:rPr>
      </w:pPr>
      <w:r>
        <w:rPr>
          <w:rStyle w:val="Emphasis"/>
        </w:rPr>
        <w:br w:type="page"/>
      </w:r>
    </w:p>
    <w:p w14:paraId="5D17C0E7" w14:textId="77777777" w:rsidR="00D814DC" w:rsidRPr="00A931FE" w:rsidRDefault="00D814DC" w:rsidP="00D814DC">
      <w:r w:rsidRPr="00A931FE">
        <w:rPr>
          <w:rStyle w:val="Emphasis"/>
        </w:rPr>
        <w:lastRenderedPageBreak/>
        <w:t xml:space="preserve">There are </w:t>
      </w:r>
      <w:r w:rsidRPr="00A931FE">
        <w:rPr>
          <w:rStyle w:val="Emphasis"/>
          <w:b/>
        </w:rPr>
        <w:t>three layout managers</w:t>
      </w:r>
      <w:r w:rsidRPr="00A931FE">
        <w:rPr>
          <w:rStyle w:val="Emphasis"/>
        </w:rPr>
        <w:t> </w:t>
      </w:r>
      <w:r w:rsidRPr="00A931FE">
        <w:t xml:space="preserve">in the Tkinter module. Here is a good visualization and the three types of Layout managers </w:t>
      </w:r>
      <w:r>
        <w:rPr>
          <w:rStyle w:val="Emphasis"/>
        </w:rPr>
        <w:t>from the learn.Sparkfun.com website tutorial [2].</w:t>
      </w:r>
    </w:p>
    <w:tbl>
      <w:tblPr>
        <w:tblW w:w="91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4741"/>
        <w:gridCol w:w="3211"/>
      </w:tblGrid>
      <w:tr w:rsidR="00D814DC" w14:paraId="35EC57A9" w14:textId="77777777" w:rsidTr="00150E38">
        <w:trPr>
          <w:trHeight w:val="5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504B89" w14:textId="77777777" w:rsidR="00D814DC" w:rsidRPr="00887E1C" w:rsidRDefault="00D814DC" w:rsidP="00150E38">
            <w:pPr>
              <w:pStyle w:val="NoSpacing"/>
              <w:rPr>
                <w:b/>
              </w:rPr>
            </w:pPr>
            <w:r w:rsidRPr="00887E1C">
              <w:rPr>
                <w:b/>
              </w:rPr>
              <w:t>Manager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EBD01" w14:textId="77777777" w:rsidR="00D814DC" w:rsidRPr="00887E1C" w:rsidRDefault="00D814DC" w:rsidP="00150E38">
            <w:pPr>
              <w:pStyle w:val="NoSpacing"/>
              <w:rPr>
                <w:b/>
              </w:rPr>
            </w:pPr>
            <w:r w:rsidRPr="00887E1C">
              <w:rPr>
                <w: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55C17B" w14:textId="77777777" w:rsidR="00D814DC" w:rsidRPr="00887E1C" w:rsidRDefault="00D814DC" w:rsidP="00150E38">
            <w:pPr>
              <w:pStyle w:val="NoSpacing"/>
              <w:rPr>
                <w:b/>
              </w:rPr>
            </w:pPr>
            <w:r w:rsidRPr="00887E1C">
              <w:rPr>
                <w:b/>
              </w:rPr>
              <w:t>Example</w:t>
            </w:r>
          </w:p>
        </w:tc>
      </w:tr>
      <w:tr w:rsidR="00D814DC" w14:paraId="7CB077D4" w14:textId="77777777" w:rsidTr="00150E38">
        <w:trPr>
          <w:trHeight w:val="18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EBCF47" w14:textId="77777777" w:rsidR="00D814DC" w:rsidRPr="003C1638" w:rsidRDefault="00D814DC" w:rsidP="00150E38">
            <w:pPr>
              <w:pStyle w:val="NoSpacing"/>
              <w:rPr>
                <w:b/>
              </w:rPr>
            </w:pPr>
            <w:r w:rsidRPr="003C1638">
              <w:rPr>
                <w:b/>
                <w:highlight w:val="yellow"/>
              </w:rPr>
              <w:t>Grid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7BAB4F" w14:textId="77777777" w:rsidR="00D814DC" w:rsidRDefault="00D814DC" w:rsidP="00150E38">
            <w:pPr>
              <w:pStyle w:val="NoSpacing"/>
            </w:pPr>
            <w:r>
              <w:t xml:space="preserve">The grid manager places widgets in a </w:t>
            </w:r>
            <w:r w:rsidRPr="003C1638">
              <w:rPr>
                <w:b/>
              </w:rPr>
              <w:t>table format</w:t>
            </w:r>
            <w:r>
              <w:t xml:space="preserve"> </w:t>
            </w:r>
            <w:r w:rsidRPr="003C1638">
              <w:rPr>
                <w:b/>
              </w:rPr>
              <w:t>with rows and columns</w:t>
            </w:r>
            <w:r>
              <w:t xml:space="preserve">. It </w:t>
            </w:r>
            <w:r w:rsidRPr="003C1638">
              <w:rPr>
                <w:b/>
              </w:rPr>
              <w:t>will avoid overlapping</w:t>
            </w:r>
            <w:r>
              <w:t xml:space="preserve"> widgets and will resize rows/columns as necessary to fit the widgets.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67F1B5" w14:textId="77777777" w:rsidR="00D814DC" w:rsidRDefault="00D814DC" w:rsidP="00150E38">
            <w:pPr>
              <w:pStyle w:val="NoSpacing"/>
            </w:pPr>
            <w:r>
              <w:rPr>
                <w:noProof/>
              </w:rPr>
              <w:drawing>
                <wp:inline distT="0" distB="0" distL="0" distR="0" wp14:anchorId="01D6CBE1" wp14:editId="285830A9">
                  <wp:extent cx="1886941" cy="1115381"/>
                  <wp:effectExtent l="0" t="0" r="0" b="8890"/>
                  <wp:docPr id="8" name="Picture 8" descr="Tkinter grid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inter grid layout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9598" cy="1128774"/>
                          </a:xfrm>
                          <a:prstGeom prst="rect">
                            <a:avLst/>
                          </a:prstGeom>
                          <a:noFill/>
                          <a:ln>
                            <a:noFill/>
                          </a:ln>
                        </pic:spPr>
                      </pic:pic>
                    </a:graphicData>
                  </a:graphic>
                </wp:inline>
              </w:drawing>
            </w:r>
          </w:p>
        </w:tc>
      </w:tr>
      <w:tr w:rsidR="00D814DC" w14:paraId="261A06FE" w14:textId="77777777" w:rsidTr="00150E38">
        <w:trPr>
          <w:trHeight w:val="18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F2005F" w14:textId="77777777" w:rsidR="00D814DC" w:rsidRDefault="00D814DC" w:rsidP="00150E38">
            <w:pPr>
              <w:pStyle w:val="NoSpacing"/>
            </w:pPr>
            <w:r w:rsidRPr="00887E1C">
              <w:t>Pack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04F5D6" w14:textId="77777777" w:rsidR="00D814DC" w:rsidRDefault="00D814DC" w:rsidP="00150E38">
            <w:pPr>
              <w:pStyle w:val="NoSpacing"/>
            </w:pPr>
            <w:r>
              <w:t xml:space="preserve">Pack is often the easiest geometry manager to use, as it just </w:t>
            </w:r>
            <w:r w:rsidRPr="003C1638">
              <w:rPr>
                <w:b/>
              </w:rPr>
              <w:t>puts widgets in a single row or column</w:t>
            </w:r>
            <w:r>
              <w:t xml:space="preserve"> (default). </w:t>
            </w:r>
            <w:proofErr w:type="gramStart"/>
            <w:r>
              <w:t>It</w:t>
            </w:r>
            <w:proofErr w:type="gramEnd"/>
            <w:r>
              <w:t xml:space="preserve"> "packs" the widgets by putting them </w:t>
            </w:r>
            <w:r w:rsidRPr="003C1638">
              <w:rPr>
                <w:b/>
              </w:rPr>
              <w:t>side-by-side (or top-to-bottom</w:t>
            </w: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57C47F" w14:textId="77777777" w:rsidR="00D814DC" w:rsidRDefault="00D814DC" w:rsidP="00150E38">
            <w:pPr>
              <w:pStyle w:val="NoSpacing"/>
            </w:pPr>
            <w:r>
              <w:rPr>
                <w:noProof/>
              </w:rPr>
              <w:drawing>
                <wp:inline distT="0" distB="0" distL="0" distR="0" wp14:anchorId="5A4F8688" wp14:editId="37E8F6A9">
                  <wp:extent cx="1448435" cy="1130935"/>
                  <wp:effectExtent l="0" t="0" r="0" b="0"/>
                  <wp:docPr id="2" name="Picture 2" descr="Tkinter pack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kinter pack layout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435" cy="1130935"/>
                          </a:xfrm>
                          <a:prstGeom prst="rect">
                            <a:avLst/>
                          </a:prstGeom>
                          <a:noFill/>
                          <a:ln>
                            <a:noFill/>
                          </a:ln>
                        </pic:spPr>
                      </pic:pic>
                    </a:graphicData>
                  </a:graphic>
                </wp:inline>
              </w:drawing>
            </w:r>
          </w:p>
        </w:tc>
      </w:tr>
      <w:tr w:rsidR="00D814DC" w14:paraId="390F9400" w14:textId="77777777" w:rsidTr="00150E38">
        <w:trPr>
          <w:trHeight w:val="18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8B035B" w14:textId="77777777" w:rsidR="00D814DC" w:rsidRDefault="00D814DC" w:rsidP="00150E38">
            <w:pPr>
              <w:pStyle w:val="NoSpacing"/>
            </w:pPr>
            <w:r w:rsidRPr="00887E1C">
              <w:t>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0CA608" w14:textId="77777777" w:rsidR="00D814DC" w:rsidRDefault="00D814DC" w:rsidP="00150E38">
            <w:pPr>
              <w:pStyle w:val="NoSpacing"/>
            </w:pPr>
            <w:r>
              <w:t xml:space="preserve">The place geometry manager offers the most control but can be the most difficult to use. It allows you to </w:t>
            </w:r>
            <w:r w:rsidRPr="003C1638">
              <w:rPr>
                <w:b/>
              </w:rPr>
              <w:t>specify the absolute or relative positions of the widgets</w:t>
            </w:r>
            <w:r>
              <w:t xml:space="preserve"> in a window (or parent widget).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4A50EE" w14:textId="77777777" w:rsidR="00D814DC" w:rsidRDefault="00D814DC" w:rsidP="00150E38">
            <w:pPr>
              <w:pStyle w:val="NoSpacing"/>
            </w:pPr>
            <w:r>
              <w:rPr>
                <w:noProof/>
              </w:rPr>
              <w:drawing>
                <wp:inline distT="0" distB="0" distL="0" distR="0" wp14:anchorId="7F4B7068" wp14:editId="0C243CC5">
                  <wp:extent cx="1448435" cy="1141730"/>
                  <wp:effectExtent l="0" t="0" r="0" b="1270"/>
                  <wp:docPr id="5" name="Picture 5" descr="Tkinter place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kinter place layout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8435" cy="1141730"/>
                          </a:xfrm>
                          <a:prstGeom prst="rect">
                            <a:avLst/>
                          </a:prstGeom>
                          <a:noFill/>
                          <a:ln>
                            <a:noFill/>
                          </a:ln>
                        </pic:spPr>
                      </pic:pic>
                    </a:graphicData>
                  </a:graphic>
                </wp:inline>
              </w:drawing>
            </w:r>
          </w:p>
        </w:tc>
      </w:tr>
    </w:tbl>
    <w:p w14:paraId="25ADA02A" w14:textId="77777777" w:rsidR="00D814DC" w:rsidRDefault="00D814DC" w:rsidP="00D814DC">
      <w:pPr>
        <w:pStyle w:val="NoSpacing"/>
        <w:rPr>
          <w:rStyle w:val="SubtleEmphasis"/>
        </w:rPr>
      </w:pPr>
    </w:p>
    <w:p w14:paraId="10E62EC5" w14:textId="77777777" w:rsidR="00D814DC" w:rsidRDefault="00D814DC" w:rsidP="00D814DC">
      <w:pPr>
        <w:shd w:val="clear" w:color="auto" w:fill="FFFFFF"/>
        <w:spacing w:after="150"/>
      </w:pPr>
      <w:r w:rsidRPr="00A931FE">
        <w:rPr>
          <w:rStyle w:val="SubtleEmphasis"/>
        </w:rPr>
        <w:t xml:space="preserve">" The three geometry managers are: grid, pack, and place. You </w:t>
      </w:r>
      <w:r w:rsidRPr="003C1638">
        <w:rPr>
          <w:rStyle w:val="SubtleEmphasis"/>
          <w:b/>
          <w:color w:val="auto"/>
        </w:rPr>
        <w:t>should never mix geometry managers within the same hierarchy, but you can embed different managers within each other</w:t>
      </w:r>
      <w:r w:rsidRPr="003C1638">
        <w:rPr>
          <w:rStyle w:val="SubtleEmphasis"/>
          <w:color w:val="auto"/>
        </w:rPr>
        <w:t xml:space="preserve"> </w:t>
      </w:r>
      <w:r w:rsidRPr="00A931FE">
        <w:rPr>
          <w:rStyle w:val="SubtleEmphasis"/>
        </w:rPr>
        <w:t xml:space="preserve">(for example, you can lay out a frame widget with grid in a </w:t>
      </w:r>
      <w:proofErr w:type="spellStart"/>
      <w:r w:rsidRPr="00A931FE">
        <w:rPr>
          <w:rStyle w:val="SubtleEmphasis"/>
        </w:rPr>
        <w:t>Toplevel</w:t>
      </w:r>
      <w:proofErr w:type="spellEnd"/>
      <w:r w:rsidRPr="00A931FE">
        <w:rPr>
          <w:rStyle w:val="SubtleEmphasis"/>
        </w:rPr>
        <w:t xml:space="preserve"> and then use pack to put different widgets within the frame)."</w:t>
      </w:r>
      <w:r w:rsidRPr="00A931FE">
        <w:t>(</w:t>
      </w:r>
      <w:hyperlink r:id="rId16" w:anchor="tkinter-overview" w:history="1">
        <w:r w:rsidRPr="00A931FE">
          <w:rPr>
            <w:rStyle w:val="Hyperlink"/>
          </w:rPr>
          <w:t>https://learn.sparkfun.com/tutorials/python-gui-guide-introduction-to-tkinter/all#tkinter-overview</w:t>
        </w:r>
      </w:hyperlink>
      <w:r w:rsidRPr="00A931FE">
        <w:t>, 2019)[</w:t>
      </w:r>
      <w:r>
        <w:t>2</w:t>
      </w:r>
      <w:r w:rsidRPr="00A931FE">
        <w:t>]</w:t>
      </w:r>
      <w:r>
        <w:t xml:space="preserve"> (External Link)</w:t>
      </w:r>
    </w:p>
    <w:p w14:paraId="699D084A" w14:textId="77777777" w:rsidR="00D814DC" w:rsidRDefault="00D814DC" w:rsidP="00D814DC">
      <w:pPr>
        <w:rPr>
          <w:rFonts w:asciiTheme="majorHAnsi" w:eastAsiaTheme="majorEastAsia" w:hAnsiTheme="majorHAnsi" w:cstheme="majorBidi"/>
          <w:b/>
          <w:color w:val="1F4D78" w:themeColor="accent1" w:themeShade="7F"/>
        </w:rPr>
      </w:pPr>
      <w:r w:rsidRPr="003C1638">
        <w:rPr>
          <w:b/>
        </w:rPr>
        <w:t>Note:</w:t>
      </w:r>
      <w:r>
        <w:t xml:space="preserve"> We will use the Grid layout manager for our labs and demos.</w:t>
      </w:r>
    </w:p>
    <w:p w14:paraId="12DEFB0F" w14:textId="77777777" w:rsidR="00D814DC" w:rsidRDefault="00D814DC">
      <w:pPr>
        <w:rPr>
          <w:rFonts w:cs="Arial"/>
          <w:color w:val="003300"/>
          <w:sz w:val="28"/>
          <w:szCs w:val="28"/>
        </w:rPr>
      </w:pPr>
      <w:bookmarkStart w:id="3" w:name="_Toc3214578"/>
      <w:r>
        <w:br w:type="page"/>
      </w:r>
    </w:p>
    <w:p w14:paraId="4853FF16" w14:textId="36666FE2" w:rsidR="00D814DC" w:rsidRDefault="00D814DC" w:rsidP="00D814DC">
      <w:pPr>
        <w:pStyle w:val="Heading3"/>
      </w:pPr>
      <w:r>
        <w:lastRenderedPageBreak/>
        <w:t>Grids</w:t>
      </w:r>
      <w:bookmarkEnd w:id="3"/>
    </w:p>
    <w:p w14:paraId="596DC0AA" w14:textId="77777777" w:rsidR="00D814DC" w:rsidRDefault="00D814DC" w:rsidP="00D814DC">
      <w:pPr>
        <w:rPr>
          <w:rStyle w:val="Emphasis"/>
          <w:b/>
        </w:rPr>
      </w:pPr>
      <w:r w:rsidRPr="007D2BE5">
        <w:rPr>
          <w:rStyle w:val="Emphasis"/>
        </w:rPr>
        <w:t xml:space="preserve">"All widgets have </w:t>
      </w:r>
      <w:proofErr w:type="gramStart"/>
      <w:r w:rsidRPr="007D2BE5">
        <w:rPr>
          <w:rStyle w:val="Emphasis"/>
        </w:rPr>
        <w:t xml:space="preserve">a </w:t>
      </w:r>
      <w:r w:rsidRPr="007D2BE5">
        <w:rPr>
          <w:rStyle w:val="Emphasis"/>
          <w:b/>
        </w:rPr>
        <w:t>.grid</w:t>
      </w:r>
      <w:proofErr w:type="gramEnd"/>
      <w:r w:rsidRPr="007D2BE5">
        <w:rPr>
          <w:rStyle w:val="Emphasis"/>
          <w:b/>
        </w:rPr>
        <w:t>(row=r, column=c) method that will place a widget in the cell (</w:t>
      </w:r>
      <w:proofErr w:type="spellStart"/>
      <w:r w:rsidRPr="007D2BE5">
        <w:rPr>
          <w:rStyle w:val="Emphasis"/>
          <w:b/>
        </w:rPr>
        <w:t>r,c</w:t>
      </w:r>
      <w:proofErr w:type="spellEnd"/>
      <w:r w:rsidRPr="007D2BE5">
        <w:rPr>
          <w:rStyle w:val="Emphasis"/>
          <w:b/>
        </w:rPr>
        <w:t>) of a 2-D table</w:t>
      </w:r>
      <w:r w:rsidRPr="007D2BE5">
        <w:rPr>
          <w:rStyle w:val="Emphasis"/>
        </w:rPr>
        <w:t xml:space="preserve">. By </w:t>
      </w:r>
      <w:proofErr w:type="gramStart"/>
      <w:r w:rsidRPr="00AA181C">
        <w:rPr>
          <w:rStyle w:val="Emphasis"/>
          <w:b/>
        </w:rPr>
        <w:t>default</w:t>
      </w:r>
      <w:proofErr w:type="gramEnd"/>
      <w:r w:rsidRPr="007D2BE5">
        <w:rPr>
          <w:rStyle w:val="Emphasis"/>
        </w:rPr>
        <w:t xml:space="preserve"> the widget is rendered in </w:t>
      </w:r>
      <w:r w:rsidRPr="00AA181C">
        <w:rPr>
          <w:rStyle w:val="Emphasis"/>
          <w:b/>
        </w:rPr>
        <w:t>the middle of the cell</w:t>
      </w:r>
      <w:r w:rsidRPr="007D2BE5">
        <w:rPr>
          <w:rStyle w:val="Emphasis"/>
        </w:rPr>
        <w:t xml:space="preserve"> and as small as possible. This can be changed using other optional parameters. The </w:t>
      </w:r>
      <w:r w:rsidRPr="003C1638">
        <w:rPr>
          <w:rStyle w:val="Emphasis"/>
          <w:b/>
          <w:u w:val="single"/>
        </w:rPr>
        <w:t>sticky</w:t>
      </w:r>
      <w:r w:rsidRPr="00AA181C">
        <w:rPr>
          <w:rStyle w:val="Emphasis"/>
          <w:b/>
        </w:rPr>
        <w:t xml:space="preserve"> option allows you to move or </w:t>
      </w:r>
      <w:r w:rsidRPr="00AA181C">
        <w:rPr>
          <w:rStyle w:val="Emphasis"/>
        </w:rPr>
        <w:t>stretch a widget to the borders of a cell</w:t>
      </w:r>
      <w:r w:rsidRPr="007D2BE5">
        <w:rPr>
          <w:rStyle w:val="Emphasis"/>
        </w:rPr>
        <w:t xml:space="preserve">. There are 4 options, </w:t>
      </w:r>
      <w:proofErr w:type="spellStart"/>
      <w:proofErr w:type="gramStart"/>
      <w:r w:rsidRPr="00AA181C">
        <w:rPr>
          <w:rStyle w:val="Emphasis"/>
          <w:b/>
        </w:rPr>
        <w:t>tk.E</w:t>
      </w:r>
      <w:proofErr w:type="spellEnd"/>
      <w:proofErr w:type="gramEnd"/>
      <w:r w:rsidRPr="00AA181C">
        <w:rPr>
          <w:rStyle w:val="Emphasis"/>
          <w:b/>
        </w:rPr>
        <w:t xml:space="preserve">, </w:t>
      </w:r>
      <w:proofErr w:type="spellStart"/>
      <w:r w:rsidRPr="00AA181C">
        <w:rPr>
          <w:rStyle w:val="Emphasis"/>
          <w:b/>
        </w:rPr>
        <w:t>tk.W</w:t>
      </w:r>
      <w:proofErr w:type="spellEnd"/>
      <w:r w:rsidRPr="00AA181C">
        <w:rPr>
          <w:rStyle w:val="Emphasis"/>
          <w:b/>
        </w:rPr>
        <w:t xml:space="preserve">, </w:t>
      </w:r>
      <w:proofErr w:type="spellStart"/>
      <w:r w:rsidRPr="00AA181C">
        <w:rPr>
          <w:rStyle w:val="Emphasis"/>
          <w:b/>
        </w:rPr>
        <w:t>tk.N</w:t>
      </w:r>
      <w:proofErr w:type="spellEnd"/>
      <w:r w:rsidRPr="00AA181C">
        <w:rPr>
          <w:rStyle w:val="Emphasis"/>
          <w:b/>
        </w:rPr>
        <w:t xml:space="preserve">, and </w:t>
      </w:r>
      <w:proofErr w:type="spellStart"/>
      <w:r w:rsidRPr="00AA181C">
        <w:rPr>
          <w:rStyle w:val="Emphasis"/>
          <w:b/>
        </w:rPr>
        <w:t>tk.S</w:t>
      </w:r>
      <w:proofErr w:type="spellEnd"/>
      <w:r w:rsidRPr="007D2BE5">
        <w:rPr>
          <w:rStyle w:val="Emphasis"/>
        </w:rPr>
        <w:t xml:space="preserve">, which are abbreviations for east, west, north, and south respectively. These options are </w:t>
      </w:r>
      <w:r w:rsidRPr="003C1638">
        <w:rPr>
          <w:rStyle w:val="Emphasis"/>
          <w:b/>
        </w:rPr>
        <w:t>‘bit flags’</w:t>
      </w:r>
      <w:r w:rsidRPr="007D2BE5">
        <w:rPr>
          <w:rStyle w:val="Emphasis"/>
        </w:rPr>
        <w:t xml:space="preserve"> that can be </w:t>
      </w:r>
      <w:r w:rsidRPr="003C1638">
        <w:rPr>
          <w:rStyle w:val="Emphasis"/>
          <w:b/>
        </w:rPr>
        <w:t>combined in any combination</w:t>
      </w:r>
      <w:r w:rsidRPr="007D2BE5">
        <w:rPr>
          <w:rStyle w:val="Emphasis"/>
        </w:rPr>
        <w:t xml:space="preserve"> using simple addition." </w:t>
      </w:r>
      <w:r w:rsidRPr="007D2BE5">
        <w:rPr>
          <w:rStyle w:val="Emphasis"/>
          <w:b/>
        </w:rPr>
        <w:t>[1]</w:t>
      </w:r>
    </w:p>
    <w:p w14:paraId="62851325" w14:textId="0F522CA5" w:rsidR="00D814DC" w:rsidRDefault="00D814DC" w:rsidP="00D814DC">
      <w:pPr>
        <w:rPr>
          <w:rStyle w:val="Emphasis"/>
          <w:b/>
        </w:rPr>
      </w:pPr>
    </w:p>
    <w:p w14:paraId="263C6708" w14:textId="5788CBD6" w:rsidR="00D814DC" w:rsidRDefault="00D814DC" w:rsidP="00D814DC">
      <w:pPr>
        <w:pStyle w:val="Code"/>
      </w:pPr>
      <w:r>
        <w:rPr>
          <w:color w:val="000080"/>
        </w:rPr>
        <w:t xml:space="preserve">import </w:t>
      </w:r>
      <w:r>
        <w:t xml:space="preserve">tkinter </w:t>
      </w:r>
      <w:r>
        <w:rPr>
          <w:color w:val="000080"/>
        </w:rPr>
        <w:t xml:space="preserve">as </w:t>
      </w:r>
      <w:r>
        <w:t>tk</w:t>
      </w:r>
      <w:r>
        <w:br/>
      </w:r>
      <w:r>
        <w:br/>
        <w:t>"""</w:t>
      </w:r>
      <w:r>
        <w:br/>
        <w:t>Desc: Creates the following UI objects</w:t>
      </w:r>
      <w:r>
        <w:br/>
        <w:t xml:space="preserve"> -- window_root tk.TK</w:t>
      </w:r>
      <w:r>
        <w:br/>
        <w:t xml:space="preserve">    -- btn_sel_product_info tk.button</w:t>
      </w:r>
      <w:r>
        <w:br/>
        <w:t>"""</w:t>
      </w:r>
      <w:r>
        <w:br/>
      </w:r>
      <w:r>
        <w:br/>
        <w:t>window = tk.</w:t>
      </w:r>
      <w:r w:rsidRPr="0070299D">
        <w:rPr>
          <w:highlight w:val="yellow"/>
        </w:rPr>
        <w:t>Tk</w:t>
      </w:r>
      <w:r>
        <w:t xml:space="preserve">()  </w:t>
      </w:r>
      <w:r>
        <w:rPr>
          <w:i/>
          <w:iCs/>
          <w:color w:val="808080"/>
        </w:rPr>
        <w:t># creates an root node</w:t>
      </w:r>
      <w:r>
        <w:rPr>
          <w:i/>
          <w:iCs/>
          <w:color w:val="808080"/>
        </w:rPr>
        <w:br/>
      </w:r>
      <w:r>
        <w:t>window.</w:t>
      </w:r>
      <w:r w:rsidRPr="0070299D">
        <w:rPr>
          <w:highlight w:val="yellow"/>
        </w:rPr>
        <w:t>title</w:t>
      </w:r>
      <w:r>
        <w:t>("Inventory Manager")</w:t>
      </w:r>
      <w:r>
        <w:br/>
        <w:t>window.</w:t>
      </w:r>
      <w:r w:rsidRPr="0070299D">
        <w:rPr>
          <w:highlight w:val="yellow"/>
        </w:rPr>
        <w:t>geometry</w:t>
      </w:r>
      <w:r>
        <w:t>("400x100+20+20")</w:t>
      </w:r>
      <w:r>
        <w:br/>
      </w:r>
      <w:r>
        <w:br/>
        <w:t>btn_sel_product_info = tk.</w:t>
      </w:r>
      <w:r w:rsidRPr="0070299D">
        <w:rPr>
          <w:highlight w:val="yellow"/>
        </w:rPr>
        <w:t>Button</w:t>
      </w:r>
      <w:r>
        <w:t xml:space="preserve">(window, </w:t>
      </w:r>
      <w:r>
        <w:rPr>
          <w:color w:val="660099"/>
        </w:rPr>
        <w:t>text</w:t>
      </w:r>
      <w:r>
        <w:t>="Select Product Info")</w:t>
      </w:r>
      <w:r>
        <w:br/>
        <w:t>btn_sel_product_info.</w:t>
      </w:r>
      <w:r w:rsidRPr="0070299D">
        <w:rPr>
          <w:highlight w:val="yellow"/>
        </w:rPr>
        <w:t>grid</w:t>
      </w:r>
      <w:r>
        <w:t>(</w:t>
      </w:r>
      <w:r>
        <w:rPr>
          <w:color w:val="660099"/>
        </w:rPr>
        <w:t>row</w:t>
      </w:r>
      <w:r>
        <w:t>=</w:t>
      </w:r>
      <w:r>
        <w:rPr>
          <w:color w:val="0000FF"/>
        </w:rPr>
        <w:t>2</w:t>
      </w:r>
      <w:r>
        <w:t xml:space="preserve">, </w:t>
      </w:r>
      <w:r>
        <w:rPr>
          <w:color w:val="660099"/>
        </w:rPr>
        <w:t>column</w:t>
      </w:r>
      <w:r>
        <w:t>=</w:t>
      </w:r>
      <w:r>
        <w:rPr>
          <w:color w:val="0000FF"/>
        </w:rPr>
        <w:t>2</w:t>
      </w:r>
      <w:r>
        <w:t xml:space="preserve">, </w:t>
      </w:r>
      <w:r>
        <w:rPr>
          <w:color w:val="660099"/>
        </w:rPr>
        <w:t>sticky</w:t>
      </w:r>
      <w:r>
        <w:t xml:space="preserve">=tk.N )  </w:t>
      </w:r>
      <w:r>
        <w:rPr>
          <w:i/>
          <w:iCs/>
          <w:color w:val="808080"/>
        </w:rPr>
        <w:t># add to a grid container</w:t>
      </w:r>
      <w:r>
        <w:rPr>
          <w:i/>
          <w:iCs/>
          <w:color w:val="808080"/>
        </w:rPr>
        <w:br/>
      </w:r>
      <w:r>
        <w:rPr>
          <w:i/>
          <w:iCs/>
          <w:color w:val="808080"/>
        </w:rPr>
        <w:br/>
      </w:r>
      <w:r>
        <w:t>window.mainloop()</w:t>
      </w:r>
    </w:p>
    <w:p w14:paraId="090D5A8C" w14:textId="77777777" w:rsidR="00D814DC" w:rsidRDefault="00D814DC" w:rsidP="00D814DC">
      <w:pPr>
        <w:pStyle w:val="NoSpacing"/>
      </w:pPr>
    </w:p>
    <w:p w14:paraId="764969A8" w14:textId="4FE115C7" w:rsidR="00D814DC" w:rsidRDefault="00D814DC" w:rsidP="00D814DC">
      <w:pPr>
        <w:pStyle w:val="NoSpacing"/>
      </w:pPr>
      <w:r>
        <w:rPr>
          <w:noProof/>
        </w:rPr>
        <w:drawing>
          <wp:inline distT="0" distB="0" distL="0" distR="0" wp14:anchorId="653C1620" wp14:editId="4D29AB2E">
            <wp:extent cx="2852382" cy="9366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268" cy="976298"/>
                    </a:xfrm>
                    <a:prstGeom prst="rect">
                      <a:avLst/>
                    </a:prstGeom>
                  </pic:spPr>
                </pic:pic>
              </a:graphicData>
            </a:graphic>
          </wp:inline>
        </w:drawing>
      </w:r>
    </w:p>
    <w:p w14:paraId="600E84B1" w14:textId="757B265E" w:rsidR="000E43EC" w:rsidRDefault="000E43EC" w:rsidP="00387B06"/>
    <w:p w14:paraId="793C81BC" w14:textId="705134D5" w:rsidR="00D814DC" w:rsidRDefault="00D814DC" w:rsidP="00D814DC">
      <w:pPr>
        <w:pStyle w:val="Heading1"/>
      </w:pPr>
      <w:bookmarkStart w:id="4" w:name="_Toc3214590"/>
      <w:r>
        <w:t>Entry (Textbox)</w:t>
      </w:r>
      <w:bookmarkEnd w:id="4"/>
    </w:p>
    <w:p w14:paraId="214A0FDF" w14:textId="1759EFCC" w:rsidR="00D814DC" w:rsidRDefault="00D814DC" w:rsidP="00D814DC">
      <w:pPr>
        <w:rPr>
          <w:rFonts w:ascii="Georgia" w:hAnsi="Georgia"/>
          <w:sz w:val="23"/>
          <w:szCs w:val="23"/>
          <w:shd w:val="clear" w:color="auto" w:fill="FFFFFF"/>
        </w:rPr>
      </w:pPr>
      <w:r>
        <w:rPr>
          <w:rFonts w:ascii="Georgia" w:hAnsi="Georgia"/>
          <w:sz w:val="23"/>
          <w:szCs w:val="23"/>
          <w:shd w:val="clear" w:color="auto" w:fill="FFFFFF"/>
        </w:rPr>
        <w:t>The </w:t>
      </w:r>
      <w:r>
        <w:rPr>
          <w:rFonts w:ascii="Georgia" w:hAnsi="Georgia"/>
          <w:b/>
          <w:bCs/>
          <w:sz w:val="23"/>
          <w:szCs w:val="23"/>
          <w:shd w:val="clear" w:color="auto" w:fill="FFFFFF"/>
        </w:rPr>
        <w:t>Entry</w:t>
      </w:r>
      <w:r>
        <w:rPr>
          <w:rFonts w:ascii="Georgia" w:hAnsi="Georgia"/>
          <w:sz w:val="23"/>
          <w:szCs w:val="23"/>
          <w:shd w:val="clear" w:color="auto" w:fill="FFFFFF"/>
        </w:rPr>
        <w:t xml:space="preserve"> widget is a standard Tkinter widget used to enter or display a </w:t>
      </w:r>
      <w:r w:rsidRPr="00675922">
        <w:rPr>
          <w:rFonts w:ascii="Georgia" w:hAnsi="Georgia"/>
          <w:b/>
          <w:sz w:val="23"/>
          <w:szCs w:val="23"/>
          <w:shd w:val="clear" w:color="auto" w:fill="FFFFFF"/>
        </w:rPr>
        <w:t>single line of text</w:t>
      </w:r>
      <w:r>
        <w:rPr>
          <w:rFonts w:ascii="Georgia" w:hAnsi="Georgia"/>
          <w:sz w:val="23"/>
          <w:szCs w:val="23"/>
          <w:shd w:val="clear" w:color="auto" w:fill="FFFFFF"/>
        </w:rPr>
        <w:t>.</w:t>
      </w:r>
    </w:p>
    <w:p w14:paraId="2ACD0C34" w14:textId="77777777" w:rsidR="00D814DC" w:rsidRDefault="00D814DC" w:rsidP="00D814DC">
      <w:pPr>
        <w:rPr>
          <w:rFonts w:ascii="Georgia" w:hAnsi="Georgia"/>
          <w:sz w:val="23"/>
          <w:szCs w:val="23"/>
          <w:shd w:val="clear" w:color="auto" w:fill="FFFFFF"/>
        </w:rPr>
      </w:pPr>
    </w:p>
    <w:p w14:paraId="314F9A2E" w14:textId="77777777" w:rsidR="00D814DC" w:rsidRDefault="00D814DC" w:rsidP="00D814DC">
      <w:pPr>
        <w:pStyle w:val="Code"/>
      </w:pPr>
      <w:r w:rsidRPr="002C4DCE">
        <w:rPr>
          <w:b/>
          <w:bCs/>
          <w:color w:val="000080"/>
        </w:rPr>
        <w:t xml:space="preserve">import </w:t>
      </w:r>
      <w:r w:rsidRPr="002C4DCE">
        <w:t xml:space="preserve">tkinter </w:t>
      </w:r>
      <w:r w:rsidRPr="002C4DCE">
        <w:rPr>
          <w:b/>
          <w:bCs/>
          <w:color w:val="000080"/>
        </w:rPr>
        <w:t xml:space="preserve">as </w:t>
      </w:r>
      <w:r w:rsidRPr="002C4DCE">
        <w:t>tk</w:t>
      </w:r>
      <w:r w:rsidRPr="002C4DCE">
        <w:br/>
      </w:r>
      <w:r w:rsidRPr="002C4DCE">
        <w:rPr>
          <w:b/>
          <w:bCs/>
          <w:color w:val="000080"/>
        </w:rPr>
        <w:t xml:space="preserve">from </w:t>
      </w:r>
      <w:r w:rsidRPr="002C4DCE">
        <w:t xml:space="preserve">tkinter </w:t>
      </w:r>
      <w:r w:rsidRPr="002C4DCE">
        <w:rPr>
          <w:b/>
          <w:bCs/>
          <w:color w:val="000080"/>
        </w:rPr>
        <w:t xml:space="preserve">import </w:t>
      </w:r>
      <w:r w:rsidRPr="002C4DCE">
        <w:t>ttk</w:t>
      </w:r>
      <w:r w:rsidRPr="002C4DCE">
        <w:br/>
      </w:r>
      <w:r w:rsidRPr="002C4DCE">
        <w:br/>
      </w:r>
      <w:r w:rsidRPr="002C4DCE">
        <w:rPr>
          <w:b/>
          <w:bCs/>
          <w:color w:val="000080"/>
        </w:rPr>
        <w:t xml:space="preserve">class </w:t>
      </w:r>
      <w:r w:rsidRPr="00135228">
        <w:rPr>
          <w:b/>
          <w:highlight w:val="green"/>
        </w:rPr>
        <w:t>MathProcessor</w:t>
      </w:r>
      <w:r w:rsidRPr="002C4DCE">
        <w:t>():</w:t>
      </w:r>
    </w:p>
    <w:p w14:paraId="55DAAB14" w14:textId="77777777" w:rsidR="00D814DC" w:rsidRDefault="00D814DC" w:rsidP="00D814DC">
      <w:pPr>
        <w:pStyle w:val="Code"/>
      </w:pPr>
      <w:r w:rsidRPr="002C4DCE">
        <w:t xml:space="preserve">    </w:t>
      </w:r>
      <w:r w:rsidRPr="002C4DCE">
        <w:rPr>
          <w:color w:val="0000B2"/>
        </w:rPr>
        <w:t>@staticmethod</w:t>
      </w:r>
      <w:r w:rsidRPr="002C4DCE">
        <w:rPr>
          <w:color w:val="0000B2"/>
        </w:rPr>
        <w:br/>
        <w:t xml:space="preserve">    </w:t>
      </w:r>
      <w:r w:rsidRPr="002C4DCE">
        <w:rPr>
          <w:b/>
          <w:bCs/>
          <w:color w:val="000080"/>
        </w:rPr>
        <w:t xml:space="preserve">def </w:t>
      </w:r>
      <w:r w:rsidRPr="002C4DCE">
        <w:rPr>
          <w:highlight w:val="magenta"/>
        </w:rPr>
        <w:t>add_values</w:t>
      </w:r>
      <w:r w:rsidRPr="002C4DCE">
        <w:t xml:space="preserve">(n1, n2): </w:t>
      </w:r>
      <w:r w:rsidRPr="002C4DCE">
        <w:rPr>
          <w:b/>
          <w:bCs/>
          <w:color w:val="000080"/>
        </w:rPr>
        <w:t xml:space="preserve">return </w:t>
      </w:r>
      <w:r w:rsidRPr="002C4DCE">
        <w:t>n1 + n2</w:t>
      </w:r>
    </w:p>
    <w:p w14:paraId="12542F09" w14:textId="77777777" w:rsidR="00D814DC" w:rsidRDefault="00D814DC" w:rsidP="00D814DC">
      <w:pPr>
        <w:pStyle w:val="Code"/>
        <w:rPr>
          <w:b/>
          <w:bCs/>
          <w:color w:val="000080"/>
        </w:rPr>
      </w:pPr>
    </w:p>
    <w:p w14:paraId="40E20C56" w14:textId="09FEE2EC" w:rsidR="00D814DC" w:rsidRDefault="00D814DC" w:rsidP="00D814DC">
      <w:pPr>
        <w:pStyle w:val="Code"/>
      </w:pPr>
      <w:r w:rsidRPr="002C4DCE">
        <w:rPr>
          <w:b/>
          <w:bCs/>
          <w:color w:val="000080"/>
        </w:rPr>
        <w:lastRenderedPageBreak/>
        <w:t xml:space="preserve">class </w:t>
      </w:r>
      <w:r w:rsidRPr="00135228">
        <w:rPr>
          <w:b/>
          <w:bCs/>
          <w:highlight w:val="cyan"/>
        </w:rPr>
        <w:t>IO</w:t>
      </w:r>
      <w:r w:rsidRPr="00135228">
        <w:rPr>
          <w:b/>
          <w:highlight w:val="cyan"/>
        </w:rPr>
        <w:t>Processor</w:t>
      </w:r>
      <w:r w:rsidRPr="002C4DCE">
        <w:t>():</w:t>
      </w:r>
    </w:p>
    <w:p w14:paraId="3B001290" w14:textId="77777777" w:rsidR="00D814DC" w:rsidRPr="002C4DCE" w:rsidRDefault="00D814DC" w:rsidP="00D814DC">
      <w:pPr>
        <w:pStyle w:val="Code"/>
      </w:pPr>
      <w:r w:rsidRPr="002C4DCE">
        <w:t xml:space="preserve">    </w:t>
      </w:r>
      <w:r w:rsidRPr="002C4DCE">
        <w:rPr>
          <w:color w:val="0000B2"/>
        </w:rPr>
        <w:t>@staticmethod</w:t>
      </w:r>
      <w:r w:rsidRPr="002C4DCE">
        <w:rPr>
          <w:color w:val="0000B2"/>
        </w:rPr>
        <w:br/>
        <w:t xml:space="preserve">    </w:t>
      </w:r>
      <w:r w:rsidRPr="002C4DCE">
        <w:rPr>
          <w:b/>
          <w:bCs/>
          <w:color w:val="000080"/>
        </w:rPr>
        <w:t xml:space="preserve">def </w:t>
      </w:r>
      <w:r w:rsidRPr="00135228">
        <w:rPr>
          <w:highlight w:val="lightGray"/>
        </w:rPr>
        <w:t>write_results</w:t>
      </w:r>
      <w:r w:rsidRPr="002C4DCE">
        <w:t>(n1, n2):</w:t>
      </w:r>
      <w:r w:rsidRPr="002C4DCE">
        <w:br/>
        <w:t xml:space="preserve">        text = </w:t>
      </w:r>
      <w:r w:rsidRPr="002C4DCE">
        <w:rPr>
          <w:color w:val="000080"/>
        </w:rPr>
        <w:t>str</w:t>
      </w:r>
      <w:r w:rsidRPr="002C4DCE">
        <w:t>.format(</w:t>
      </w:r>
      <w:r w:rsidRPr="002C4DCE">
        <w:rPr>
          <w:b/>
          <w:bCs/>
          <w:color w:val="008080"/>
        </w:rPr>
        <w:t>'The Sum of {n1} and {n2} is {result}</w:t>
      </w:r>
      <w:r w:rsidRPr="002C4DCE">
        <w:rPr>
          <w:b/>
          <w:bCs/>
          <w:color w:val="000080"/>
        </w:rPr>
        <w:t>\n</w:t>
      </w:r>
      <w:r w:rsidRPr="002C4DCE">
        <w:rPr>
          <w:b/>
          <w:bCs/>
          <w:color w:val="008080"/>
        </w:rPr>
        <w:t>'</w:t>
      </w:r>
      <w:r w:rsidRPr="002C4DCE">
        <w:t>,</w:t>
      </w:r>
      <w:r w:rsidRPr="002C4DCE">
        <w:br/>
        <w:t xml:space="preserve">                          </w:t>
      </w:r>
      <w:r w:rsidRPr="002C4DCE">
        <w:rPr>
          <w:color w:val="660099"/>
        </w:rPr>
        <w:t>n1</w:t>
      </w:r>
      <w:r w:rsidRPr="002C4DCE">
        <w:t xml:space="preserve">=n1, </w:t>
      </w:r>
      <w:r w:rsidRPr="002C4DCE">
        <w:rPr>
          <w:color w:val="660099"/>
        </w:rPr>
        <w:t>n2</w:t>
      </w:r>
      <w:r w:rsidRPr="002C4DCE">
        <w:t xml:space="preserve">=n2, </w:t>
      </w:r>
      <w:r w:rsidRPr="002C4DCE">
        <w:rPr>
          <w:color w:val="660099"/>
        </w:rPr>
        <w:t>result</w:t>
      </w:r>
      <w:r w:rsidRPr="002C4DCE">
        <w:t>=</w:t>
      </w:r>
      <w:r w:rsidRPr="00135228">
        <w:rPr>
          <w:highlight w:val="green"/>
        </w:rPr>
        <w:t>MathProcessor</w:t>
      </w:r>
      <w:r w:rsidRPr="002C4DCE">
        <w:rPr>
          <w:highlight w:val="magenta"/>
        </w:rPr>
        <w:t>.add_values</w:t>
      </w:r>
      <w:r w:rsidRPr="002C4DCE">
        <w:t>(n1, n2))</w:t>
      </w:r>
      <w:r w:rsidRPr="002C4DCE">
        <w:br/>
        <w:t xml:space="preserve">        </w:t>
      </w:r>
      <w:r w:rsidRPr="002C4DCE">
        <w:rPr>
          <w:color w:val="000080"/>
        </w:rPr>
        <w:t>print</w:t>
      </w:r>
      <w:r w:rsidRPr="002C4DCE">
        <w:t>(text)</w:t>
      </w:r>
      <w:r w:rsidRPr="002C4DCE">
        <w:br/>
      </w:r>
      <w:r w:rsidRPr="002C4DCE">
        <w:br/>
        <w:t>window = tk.Tk()</w:t>
      </w:r>
      <w:r w:rsidRPr="002C4DCE">
        <w:br/>
        <w:t>window[</w:t>
      </w:r>
      <w:r w:rsidRPr="002C4DCE">
        <w:rPr>
          <w:b/>
          <w:bCs/>
          <w:color w:val="008080"/>
        </w:rPr>
        <w:t>'padx'</w:t>
      </w:r>
      <w:r w:rsidRPr="002C4DCE">
        <w:t xml:space="preserve">] = </w:t>
      </w:r>
      <w:r w:rsidRPr="002C4DCE">
        <w:rPr>
          <w:color w:val="0000FF"/>
        </w:rPr>
        <w:t>10</w:t>
      </w:r>
      <w:r w:rsidRPr="002C4DCE">
        <w:rPr>
          <w:color w:val="0000FF"/>
        </w:rPr>
        <w:br/>
      </w:r>
      <w:r w:rsidRPr="002C4DCE">
        <w:t>window[</w:t>
      </w:r>
      <w:r w:rsidRPr="002C4DCE">
        <w:rPr>
          <w:b/>
          <w:bCs/>
          <w:color w:val="008080"/>
        </w:rPr>
        <w:t>'pady'</w:t>
      </w:r>
      <w:r w:rsidRPr="002C4DCE">
        <w:t xml:space="preserve">] = </w:t>
      </w:r>
      <w:r w:rsidRPr="002C4DCE">
        <w:rPr>
          <w:color w:val="0000FF"/>
        </w:rPr>
        <w:t>10</w:t>
      </w:r>
      <w:r w:rsidRPr="002C4DCE">
        <w:rPr>
          <w:color w:val="0000FF"/>
        </w:rPr>
        <w:br/>
      </w:r>
      <w:r w:rsidRPr="002C4DCE">
        <w:rPr>
          <w:color w:val="0000FF"/>
        </w:rPr>
        <w:br/>
      </w:r>
      <w:r w:rsidRPr="002C4DCE">
        <w:t xml:space="preserve">lbl_data_entry = ttk.Label(window, </w:t>
      </w:r>
      <w:r w:rsidRPr="002C4DCE">
        <w:rPr>
          <w:color w:val="660099"/>
        </w:rPr>
        <w:t>text</w:t>
      </w:r>
      <w:r w:rsidRPr="002C4DCE">
        <w:t>=</w:t>
      </w:r>
      <w:r w:rsidRPr="002C4DCE">
        <w:rPr>
          <w:b/>
          <w:bCs/>
          <w:color w:val="008080"/>
        </w:rPr>
        <w:t>"Data Entry"</w:t>
      </w:r>
      <w:r w:rsidRPr="002C4DCE">
        <w:t xml:space="preserve">, </w:t>
      </w:r>
      <w:r w:rsidRPr="002C4DCE">
        <w:rPr>
          <w:color w:val="660099"/>
        </w:rPr>
        <w:t>font</w:t>
      </w:r>
      <w:r w:rsidRPr="002C4DCE">
        <w:t>=(</w:t>
      </w:r>
      <w:r w:rsidRPr="002C4DCE">
        <w:rPr>
          <w:b/>
          <w:bCs/>
          <w:color w:val="008080"/>
        </w:rPr>
        <w:t>"Arial"</w:t>
      </w:r>
      <w:r w:rsidRPr="002C4DCE">
        <w:t xml:space="preserve">, </w:t>
      </w:r>
      <w:r w:rsidRPr="002C4DCE">
        <w:rPr>
          <w:color w:val="0000FF"/>
        </w:rPr>
        <w:t>16</w:t>
      </w:r>
      <w:r w:rsidRPr="002C4DCE">
        <w:t xml:space="preserve">), </w:t>
      </w:r>
      <w:r w:rsidRPr="002C4DCE">
        <w:rPr>
          <w:color w:val="660099"/>
        </w:rPr>
        <w:t>anchor</w:t>
      </w:r>
      <w:r w:rsidRPr="002C4DCE">
        <w:t>=tk.W)</w:t>
      </w:r>
      <w:r w:rsidRPr="002C4DCE">
        <w:br/>
        <w:t>lbl_data_entry.grid(</w:t>
      </w:r>
      <w:r w:rsidRPr="002C4DCE">
        <w:rPr>
          <w:color w:val="660099"/>
        </w:rPr>
        <w:t>row</w:t>
      </w:r>
      <w:r w:rsidRPr="002C4DCE">
        <w:t>=</w:t>
      </w:r>
      <w:r w:rsidRPr="002C4DCE">
        <w:rPr>
          <w:color w:val="0000FF"/>
        </w:rPr>
        <w:t>1</w:t>
      </w:r>
      <w:r w:rsidRPr="002C4DCE">
        <w:t xml:space="preserve">, </w:t>
      </w:r>
      <w:r w:rsidRPr="002C4DCE">
        <w:rPr>
          <w:color w:val="660099"/>
        </w:rPr>
        <w:t>column</w:t>
      </w:r>
      <w:r w:rsidRPr="002C4DCE">
        <w:t>=</w:t>
      </w:r>
      <w:r w:rsidRPr="002C4DCE">
        <w:rPr>
          <w:color w:val="0000FF"/>
        </w:rPr>
        <w:t>1</w:t>
      </w:r>
      <w:r w:rsidRPr="002C4DCE">
        <w:t xml:space="preserve">, </w:t>
      </w:r>
      <w:r w:rsidRPr="002C4DCE">
        <w:rPr>
          <w:color w:val="660099"/>
        </w:rPr>
        <w:t>sticky</w:t>
      </w:r>
      <w:r w:rsidRPr="002C4DCE">
        <w:t>=tk.W)</w:t>
      </w:r>
      <w:r w:rsidRPr="002C4DCE">
        <w:br/>
      </w:r>
      <w:r w:rsidRPr="002C4DCE">
        <w:br/>
        <w:t xml:space="preserve">lbl_first_name = ttk.Label(window, </w:t>
      </w:r>
      <w:r w:rsidRPr="002C4DCE">
        <w:rPr>
          <w:color w:val="660099"/>
        </w:rPr>
        <w:t>text</w:t>
      </w:r>
      <w:r w:rsidRPr="002C4DCE">
        <w:t>=</w:t>
      </w:r>
      <w:r w:rsidRPr="002C4DCE">
        <w:rPr>
          <w:b/>
          <w:bCs/>
          <w:color w:val="008080"/>
        </w:rPr>
        <w:t>"First Number "</w:t>
      </w:r>
      <w:r w:rsidRPr="002C4DCE">
        <w:t xml:space="preserve">, </w:t>
      </w:r>
      <w:r w:rsidRPr="002C4DCE">
        <w:rPr>
          <w:color w:val="660099"/>
        </w:rPr>
        <w:t>width</w:t>
      </w:r>
      <w:r w:rsidRPr="002C4DCE">
        <w:t>=</w:t>
      </w:r>
      <w:r w:rsidRPr="002C4DCE">
        <w:rPr>
          <w:color w:val="0000FF"/>
        </w:rPr>
        <w:t>20</w:t>
      </w:r>
      <w:r w:rsidRPr="002C4DCE">
        <w:t xml:space="preserve">, </w:t>
      </w:r>
      <w:r w:rsidRPr="002C4DCE">
        <w:rPr>
          <w:color w:val="660099"/>
        </w:rPr>
        <w:t>anchor</w:t>
      </w:r>
      <w:r w:rsidRPr="002C4DCE">
        <w:t>=tk.E)</w:t>
      </w:r>
      <w:r w:rsidRPr="002C4DCE">
        <w:br/>
        <w:t>lbl_first_name.grid(</w:t>
      </w:r>
      <w:r w:rsidRPr="002C4DCE">
        <w:rPr>
          <w:color w:val="660099"/>
        </w:rPr>
        <w:t>row</w:t>
      </w:r>
      <w:r w:rsidRPr="002C4DCE">
        <w:t>=</w:t>
      </w:r>
      <w:r w:rsidRPr="002C4DCE">
        <w:rPr>
          <w:color w:val="0000FF"/>
        </w:rPr>
        <w:t>2</w:t>
      </w:r>
      <w:r w:rsidRPr="002C4DCE">
        <w:t xml:space="preserve">, </w:t>
      </w:r>
      <w:r w:rsidRPr="002C4DCE">
        <w:rPr>
          <w:color w:val="660099"/>
        </w:rPr>
        <w:t>column</w:t>
      </w:r>
      <w:r w:rsidRPr="002C4DCE">
        <w:t>=</w:t>
      </w:r>
      <w:r w:rsidRPr="002C4DCE">
        <w:rPr>
          <w:color w:val="0000FF"/>
        </w:rPr>
        <w:t>1</w:t>
      </w:r>
      <w:r w:rsidRPr="002C4DCE">
        <w:t xml:space="preserve">, </w:t>
      </w:r>
      <w:r w:rsidRPr="002C4DCE">
        <w:rPr>
          <w:color w:val="660099"/>
        </w:rPr>
        <w:t>sticky</w:t>
      </w:r>
      <w:r w:rsidRPr="002C4DCE">
        <w:t>=tk.E)</w:t>
      </w:r>
      <w:r w:rsidRPr="002C4DCE">
        <w:br/>
      </w:r>
      <w:r w:rsidRPr="002C4DCE">
        <w:rPr>
          <w:highlight w:val="yellow"/>
        </w:rPr>
        <w:t>txt_first_number</w:t>
      </w:r>
      <w:r w:rsidRPr="002C4DCE">
        <w:t xml:space="preserve"> = ttk.</w:t>
      </w:r>
      <w:r w:rsidRPr="002C4DCE">
        <w:rPr>
          <w:b/>
          <w:highlight w:val="yellow"/>
        </w:rPr>
        <w:t>Entry</w:t>
      </w:r>
      <w:r w:rsidRPr="002C4DCE">
        <w:t xml:space="preserve">(window, </w:t>
      </w:r>
      <w:r w:rsidRPr="002C4DCE">
        <w:rPr>
          <w:color w:val="660099"/>
        </w:rPr>
        <w:t>width</w:t>
      </w:r>
      <w:r w:rsidRPr="002C4DCE">
        <w:t>=</w:t>
      </w:r>
      <w:r w:rsidRPr="002C4DCE">
        <w:rPr>
          <w:color w:val="0000FF"/>
        </w:rPr>
        <w:t>50</w:t>
      </w:r>
      <w:r w:rsidRPr="002C4DCE">
        <w:t>)</w:t>
      </w:r>
      <w:r w:rsidRPr="002C4DCE">
        <w:br/>
        <w:t>t</w:t>
      </w:r>
      <w:r w:rsidRPr="002C4DCE">
        <w:rPr>
          <w:highlight w:val="yellow"/>
        </w:rPr>
        <w:t>xt_first_number</w:t>
      </w:r>
      <w:r w:rsidRPr="002C4DCE">
        <w:t>.grid(</w:t>
      </w:r>
      <w:r w:rsidRPr="002C4DCE">
        <w:rPr>
          <w:color w:val="660099"/>
        </w:rPr>
        <w:t>row</w:t>
      </w:r>
      <w:r w:rsidRPr="002C4DCE">
        <w:t>=</w:t>
      </w:r>
      <w:r w:rsidRPr="002C4DCE">
        <w:rPr>
          <w:color w:val="0000FF"/>
        </w:rPr>
        <w:t>2</w:t>
      </w:r>
      <w:r w:rsidRPr="002C4DCE">
        <w:t xml:space="preserve">, </w:t>
      </w:r>
      <w:r w:rsidRPr="002C4DCE">
        <w:rPr>
          <w:color w:val="660099"/>
        </w:rPr>
        <w:t>column</w:t>
      </w:r>
      <w:r w:rsidRPr="002C4DCE">
        <w:t>=</w:t>
      </w:r>
      <w:r w:rsidRPr="002C4DCE">
        <w:rPr>
          <w:color w:val="0000FF"/>
        </w:rPr>
        <w:t>2</w:t>
      </w:r>
      <w:r w:rsidRPr="002C4DCE">
        <w:t>)</w:t>
      </w:r>
      <w:r w:rsidRPr="002C4DCE">
        <w:br/>
        <w:t>t</w:t>
      </w:r>
      <w:r w:rsidRPr="002C4DCE">
        <w:rPr>
          <w:highlight w:val="yellow"/>
        </w:rPr>
        <w:t>xt_first_number</w:t>
      </w:r>
      <w:r w:rsidRPr="002C4DCE">
        <w:t>.</w:t>
      </w:r>
      <w:r w:rsidRPr="002C4DCE">
        <w:rPr>
          <w:b/>
        </w:rPr>
        <w:t>insert</w:t>
      </w:r>
      <w:r w:rsidRPr="002C4DCE">
        <w:t>(</w:t>
      </w:r>
      <w:r w:rsidRPr="002C4DCE">
        <w:rPr>
          <w:color w:val="0000FF"/>
        </w:rPr>
        <w:t>0</w:t>
      </w:r>
      <w:r w:rsidRPr="002C4DCE">
        <w:t xml:space="preserve">, </w:t>
      </w:r>
      <w:r w:rsidRPr="002C4DCE">
        <w:rPr>
          <w:b/>
          <w:bCs/>
          <w:color w:val="008080"/>
        </w:rPr>
        <w:t>"0.00"</w:t>
      </w:r>
      <w:r w:rsidRPr="002C4DCE">
        <w:t>)</w:t>
      </w:r>
      <w:r w:rsidRPr="002C4DCE">
        <w:br/>
      </w:r>
      <w:r w:rsidRPr="002C4DCE">
        <w:br/>
        <w:t xml:space="preserve">lbl_second_name = ttk.Label(window, </w:t>
      </w:r>
      <w:r w:rsidRPr="002C4DCE">
        <w:rPr>
          <w:color w:val="660099"/>
        </w:rPr>
        <w:t>text</w:t>
      </w:r>
      <w:r w:rsidRPr="002C4DCE">
        <w:t>=</w:t>
      </w:r>
      <w:r w:rsidRPr="002C4DCE">
        <w:rPr>
          <w:b/>
          <w:bCs/>
          <w:color w:val="008080"/>
        </w:rPr>
        <w:t>"Second Number "</w:t>
      </w:r>
      <w:r w:rsidRPr="002C4DCE">
        <w:t xml:space="preserve">, </w:t>
      </w:r>
      <w:r w:rsidRPr="002C4DCE">
        <w:rPr>
          <w:color w:val="660099"/>
        </w:rPr>
        <w:t>width</w:t>
      </w:r>
      <w:r w:rsidRPr="002C4DCE">
        <w:t>=</w:t>
      </w:r>
      <w:r w:rsidRPr="002C4DCE">
        <w:rPr>
          <w:color w:val="0000FF"/>
        </w:rPr>
        <w:t>20</w:t>
      </w:r>
      <w:r w:rsidRPr="002C4DCE">
        <w:t xml:space="preserve">, </w:t>
      </w:r>
      <w:r w:rsidRPr="002C4DCE">
        <w:rPr>
          <w:color w:val="660099"/>
        </w:rPr>
        <w:t>anchor</w:t>
      </w:r>
      <w:r w:rsidRPr="002C4DCE">
        <w:t>=tk.E)</w:t>
      </w:r>
      <w:r w:rsidRPr="002C4DCE">
        <w:br/>
        <w:t>lbl_second_name.grid(</w:t>
      </w:r>
      <w:r w:rsidRPr="002C4DCE">
        <w:rPr>
          <w:color w:val="660099"/>
        </w:rPr>
        <w:t>row</w:t>
      </w:r>
      <w:r w:rsidRPr="002C4DCE">
        <w:t>=</w:t>
      </w:r>
      <w:r w:rsidRPr="002C4DCE">
        <w:rPr>
          <w:color w:val="0000FF"/>
        </w:rPr>
        <w:t>3</w:t>
      </w:r>
      <w:r w:rsidRPr="002C4DCE">
        <w:t xml:space="preserve">, </w:t>
      </w:r>
      <w:r w:rsidRPr="002C4DCE">
        <w:rPr>
          <w:color w:val="660099"/>
        </w:rPr>
        <w:t>column</w:t>
      </w:r>
      <w:r w:rsidRPr="002C4DCE">
        <w:t>=</w:t>
      </w:r>
      <w:r w:rsidRPr="002C4DCE">
        <w:rPr>
          <w:color w:val="0000FF"/>
        </w:rPr>
        <w:t>1</w:t>
      </w:r>
      <w:r w:rsidRPr="002C4DCE">
        <w:t xml:space="preserve">, </w:t>
      </w:r>
      <w:r w:rsidRPr="002C4DCE">
        <w:rPr>
          <w:color w:val="660099"/>
        </w:rPr>
        <w:t>sticky</w:t>
      </w:r>
      <w:r w:rsidRPr="002C4DCE">
        <w:t>=tk.E)</w:t>
      </w:r>
      <w:r w:rsidRPr="002C4DCE">
        <w:br/>
      </w:r>
      <w:r w:rsidRPr="002C4DCE">
        <w:rPr>
          <w:highlight w:val="yellow"/>
        </w:rPr>
        <w:t>txt_second_ number</w:t>
      </w:r>
      <w:r w:rsidRPr="002C4DCE">
        <w:t xml:space="preserve"> = ttk.</w:t>
      </w:r>
      <w:r w:rsidRPr="002C4DCE">
        <w:rPr>
          <w:b/>
          <w:highlight w:val="yellow"/>
        </w:rPr>
        <w:t>Entry</w:t>
      </w:r>
      <w:r w:rsidRPr="002C4DCE">
        <w:t xml:space="preserve">(window, </w:t>
      </w:r>
      <w:r w:rsidRPr="002C4DCE">
        <w:rPr>
          <w:color w:val="660099"/>
        </w:rPr>
        <w:t>width</w:t>
      </w:r>
      <w:r w:rsidRPr="002C4DCE">
        <w:t>=</w:t>
      </w:r>
      <w:r w:rsidRPr="002C4DCE">
        <w:rPr>
          <w:color w:val="0000FF"/>
        </w:rPr>
        <w:t>50</w:t>
      </w:r>
      <w:r w:rsidRPr="002C4DCE">
        <w:t>)</w:t>
      </w:r>
      <w:r w:rsidRPr="002C4DCE">
        <w:br/>
      </w:r>
      <w:r w:rsidRPr="002C4DCE">
        <w:rPr>
          <w:highlight w:val="yellow"/>
        </w:rPr>
        <w:t>txt_second_ number</w:t>
      </w:r>
      <w:r w:rsidRPr="002C4DCE">
        <w:t>.grid(</w:t>
      </w:r>
      <w:r w:rsidRPr="002C4DCE">
        <w:rPr>
          <w:color w:val="660099"/>
        </w:rPr>
        <w:t>row</w:t>
      </w:r>
      <w:r w:rsidRPr="002C4DCE">
        <w:t>=</w:t>
      </w:r>
      <w:r w:rsidRPr="002C4DCE">
        <w:rPr>
          <w:color w:val="0000FF"/>
        </w:rPr>
        <w:t>3</w:t>
      </w:r>
      <w:r w:rsidRPr="002C4DCE">
        <w:t xml:space="preserve">, </w:t>
      </w:r>
      <w:r w:rsidRPr="002C4DCE">
        <w:rPr>
          <w:color w:val="660099"/>
        </w:rPr>
        <w:t>column</w:t>
      </w:r>
      <w:r w:rsidRPr="002C4DCE">
        <w:t>=</w:t>
      </w:r>
      <w:r w:rsidRPr="002C4DCE">
        <w:rPr>
          <w:color w:val="0000FF"/>
        </w:rPr>
        <w:t>2</w:t>
      </w:r>
      <w:r w:rsidRPr="002C4DCE">
        <w:t>)</w:t>
      </w:r>
      <w:r w:rsidRPr="002C4DCE">
        <w:br/>
      </w:r>
      <w:r w:rsidRPr="002C4DCE">
        <w:rPr>
          <w:highlight w:val="yellow"/>
        </w:rPr>
        <w:t>txt_second_ number</w:t>
      </w:r>
      <w:r w:rsidRPr="002C4DCE">
        <w:t>.</w:t>
      </w:r>
      <w:r w:rsidRPr="002C4DCE">
        <w:rPr>
          <w:b/>
        </w:rPr>
        <w:t>insert</w:t>
      </w:r>
      <w:r w:rsidRPr="002C4DCE">
        <w:t>(</w:t>
      </w:r>
      <w:r w:rsidRPr="002C4DCE">
        <w:rPr>
          <w:color w:val="0000FF"/>
        </w:rPr>
        <w:t>0</w:t>
      </w:r>
      <w:r w:rsidRPr="002C4DCE">
        <w:t xml:space="preserve">, </w:t>
      </w:r>
      <w:r w:rsidRPr="002C4DCE">
        <w:rPr>
          <w:b/>
          <w:bCs/>
          <w:color w:val="008080"/>
        </w:rPr>
        <w:t>"0.00"</w:t>
      </w:r>
      <w:r w:rsidRPr="002C4DCE">
        <w:t>)</w:t>
      </w:r>
      <w:r w:rsidRPr="002C4DCE">
        <w:br/>
      </w:r>
      <w:r w:rsidRPr="002C4DCE">
        <w:br/>
        <w:t xml:space="preserve">btn_show_data = ttk.Button(window, </w:t>
      </w:r>
      <w:r w:rsidRPr="002C4DCE">
        <w:rPr>
          <w:color w:val="660099"/>
        </w:rPr>
        <w:t>text</w:t>
      </w:r>
      <w:r w:rsidRPr="002C4DCE">
        <w:t>=</w:t>
      </w:r>
      <w:r w:rsidRPr="002C4DCE">
        <w:rPr>
          <w:b/>
          <w:bCs/>
          <w:color w:val="008080"/>
        </w:rPr>
        <w:t>"Show Data"</w:t>
      </w:r>
      <w:r w:rsidRPr="002C4DCE">
        <w:t xml:space="preserve">, </w:t>
      </w:r>
      <w:r w:rsidRPr="002C4DCE">
        <w:rPr>
          <w:color w:val="660099"/>
        </w:rPr>
        <w:t>width</w:t>
      </w:r>
      <w:r w:rsidRPr="002C4DCE">
        <w:t>=</w:t>
      </w:r>
      <w:r w:rsidRPr="002C4DCE">
        <w:rPr>
          <w:color w:val="0000FF"/>
        </w:rPr>
        <w:t>20</w:t>
      </w:r>
      <w:r w:rsidRPr="002C4DCE">
        <w:t>)</w:t>
      </w:r>
      <w:r w:rsidRPr="002C4DCE">
        <w:br/>
        <w:t>btn_show_data.grid(</w:t>
      </w:r>
      <w:r w:rsidRPr="002C4DCE">
        <w:rPr>
          <w:color w:val="660099"/>
        </w:rPr>
        <w:t>row</w:t>
      </w:r>
      <w:r w:rsidRPr="002C4DCE">
        <w:t>=</w:t>
      </w:r>
      <w:r w:rsidRPr="002C4DCE">
        <w:rPr>
          <w:color w:val="0000FF"/>
        </w:rPr>
        <w:t>5</w:t>
      </w:r>
      <w:r w:rsidRPr="002C4DCE">
        <w:t xml:space="preserve">, </w:t>
      </w:r>
      <w:r w:rsidRPr="002C4DCE">
        <w:rPr>
          <w:color w:val="660099"/>
        </w:rPr>
        <w:t>column</w:t>
      </w:r>
      <w:r w:rsidRPr="002C4DCE">
        <w:t>=</w:t>
      </w:r>
      <w:r w:rsidRPr="002C4DCE">
        <w:rPr>
          <w:color w:val="0000FF"/>
        </w:rPr>
        <w:t>1</w:t>
      </w:r>
      <w:r w:rsidRPr="002C4DCE">
        <w:t xml:space="preserve">, </w:t>
      </w:r>
      <w:r w:rsidRPr="002C4DCE">
        <w:rPr>
          <w:color w:val="660099"/>
        </w:rPr>
        <w:t>sticky</w:t>
      </w:r>
      <w:r w:rsidRPr="002C4DCE">
        <w:t>=tk.E)</w:t>
      </w:r>
      <w:r w:rsidRPr="002C4DCE">
        <w:br/>
        <w:t>btn_show_data[</w:t>
      </w:r>
      <w:r w:rsidRPr="002C4DCE">
        <w:rPr>
          <w:b/>
          <w:bCs/>
          <w:color w:val="008080"/>
        </w:rPr>
        <w:t>'command'</w:t>
      </w:r>
      <w:r w:rsidRPr="002C4DCE">
        <w:t xml:space="preserve">] = </w:t>
      </w:r>
      <w:r w:rsidRPr="002C4DCE">
        <w:rPr>
          <w:b/>
          <w:bCs/>
          <w:color w:val="000080"/>
        </w:rPr>
        <w:t>lambda</w:t>
      </w:r>
      <w:r w:rsidRPr="002C4DCE">
        <w:t xml:space="preserve">: </w:t>
      </w:r>
      <w:r w:rsidRPr="00135228">
        <w:rPr>
          <w:b/>
          <w:highlight w:val="cyan"/>
        </w:rPr>
        <w:t>IOProcessor</w:t>
      </w:r>
      <w:r w:rsidRPr="002C4DCE">
        <w:rPr>
          <w:b/>
        </w:rPr>
        <w:t>.</w:t>
      </w:r>
      <w:r w:rsidRPr="00135228">
        <w:rPr>
          <w:b/>
          <w:highlight w:val="lightGray"/>
        </w:rPr>
        <w:t>write_results</w:t>
      </w:r>
      <w:r w:rsidRPr="002C4DCE">
        <w:t>(</w:t>
      </w:r>
      <w:r w:rsidRPr="002C4DCE">
        <w:rPr>
          <w:color w:val="000080"/>
        </w:rPr>
        <w:t>float</w:t>
      </w:r>
      <w:r w:rsidRPr="002C4DCE">
        <w:t>(</w:t>
      </w:r>
      <w:r w:rsidRPr="002C4DCE">
        <w:rPr>
          <w:highlight w:val="yellow"/>
        </w:rPr>
        <w:t>txt_first_number</w:t>
      </w:r>
      <w:r w:rsidRPr="002C4DCE">
        <w:t>.</w:t>
      </w:r>
      <w:r w:rsidRPr="002C4DCE">
        <w:rPr>
          <w:b/>
        </w:rPr>
        <w:t>get</w:t>
      </w:r>
      <w:r w:rsidRPr="002C4DCE">
        <w:t>()),</w:t>
      </w:r>
      <w:r w:rsidRPr="002C4DCE">
        <w:br/>
        <w:t xml:space="preserve">                                                             </w:t>
      </w:r>
      <w:r>
        <w:t xml:space="preserve">                                                </w:t>
      </w:r>
      <w:r w:rsidRPr="002C4DCE">
        <w:rPr>
          <w:color w:val="000080"/>
        </w:rPr>
        <w:t>float</w:t>
      </w:r>
      <w:r w:rsidRPr="002C4DCE">
        <w:t>(</w:t>
      </w:r>
      <w:r w:rsidRPr="002C4DCE">
        <w:rPr>
          <w:highlight w:val="yellow"/>
        </w:rPr>
        <w:t>txt_second_ number</w:t>
      </w:r>
      <w:r w:rsidRPr="002C4DCE">
        <w:t>.</w:t>
      </w:r>
      <w:r w:rsidRPr="002C4DCE">
        <w:rPr>
          <w:b/>
        </w:rPr>
        <w:t>get</w:t>
      </w:r>
      <w:r w:rsidRPr="002C4DCE">
        <w:t>()))</w:t>
      </w:r>
      <w:r w:rsidRPr="002C4DCE">
        <w:br/>
      </w:r>
      <w:r w:rsidRPr="002C4DCE">
        <w:br/>
        <w:t>window.mainloop()</w:t>
      </w:r>
    </w:p>
    <w:p w14:paraId="094CD5EB" w14:textId="77777777" w:rsidR="00D814DC" w:rsidRDefault="00D814DC" w:rsidP="00D814DC">
      <w:pPr>
        <w:pStyle w:val="NoSpacing"/>
      </w:pPr>
    </w:p>
    <w:p w14:paraId="0CD4F78E" w14:textId="59576865" w:rsidR="00D814DC" w:rsidRDefault="00D814DC" w:rsidP="00D814DC">
      <w:pPr>
        <w:pStyle w:val="NoSpacing"/>
      </w:pPr>
      <w:r>
        <w:rPr>
          <w:noProof/>
        </w:rPr>
        <w:drawing>
          <wp:inline distT="0" distB="0" distL="0" distR="0" wp14:anchorId="1A25DF5F" wp14:editId="39F70ABE">
            <wp:extent cx="3098042" cy="124259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6878" cy="1278222"/>
                    </a:xfrm>
                    <a:prstGeom prst="rect">
                      <a:avLst/>
                    </a:prstGeom>
                  </pic:spPr>
                </pic:pic>
              </a:graphicData>
            </a:graphic>
          </wp:inline>
        </w:drawing>
      </w:r>
    </w:p>
    <w:p w14:paraId="2FC984AC" w14:textId="77777777" w:rsidR="002A5208" w:rsidRDefault="002A5208" w:rsidP="00387B06"/>
    <w:p w14:paraId="14D24100" w14:textId="414FD326" w:rsidR="00D814DC" w:rsidRDefault="00D814DC">
      <w:pPr>
        <w:rPr>
          <w:rFonts w:cs="Arial"/>
          <w:color w:val="003333"/>
          <w:kern w:val="32"/>
          <w:sz w:val="48"/>
          <w:szCs w:val="48"/>
        </w:rPr>
      </w:pPr>
      <w:r>
        <w:br w:type="page"/>
      </w:r>
    </w:p>
    <w:p w14:paraId="665A2FBA" w14:textId="77777777" w:rsidR="00332896" w:rsidRDefault="00332896" w:rsidP="00332896">
      <w:pPr>
        <w:pStyle w:val="Heading1"/>
        <w:rPr>
          <w:shd w:val="clear" w:color="auto" w:fill="FFFFFF"/>
        </w:rPr>
      </w:pPr>
      <w:bookmarkStart w:id="5" w:name="_Toc3214592"/>
      <w:r>
        <w:rPr>
          <w:shd w:val="clear" w:color="auto" w:fill="FFFFFF"/>
        </w:rPr>
        <w:lastRenderedPageBreak/>
        <w:t>Text (Multi-line Textbox)</w:t>
      </w:r>
      <w:bookmarkEnd w:id="5"/>
    </w:p>
    <w:p w14:paraId="2CE5EEF4" w14:textId="2E6430FF" w:rsidR="00332896" w:rsidRDefault="00332896" w:rsidP="00332896">
      <w:pPr>
        <w:rPr>
          <w:rStyle w:val="Emphasis"/>
        </w:rPr>
      </w:pPr>
      <w:r w:rsidRPr="00657865">
        <w:rPr>
          <w:rStyle w:val="Emphasis"/>
        </w:rPr>
        <w:t xml:space="preserve">"A text widget </w:t>
      </w:r>
      <w:r w:rsidRPr="00940C91">
        <w:rPr>
          <w:rStyle w:val="Emphasis"/>
          <w:b/>
        </w:rPr>
        <w:t>manages a multi-line text area</w:t>
      </w:r>
      <w:r w:rsidRPr="00657865">
        <w:rPr>
          <w:rStyle w:val="Emphasis"/>
        </w:rPr>
        <w:t>. Like the canvas widget, Tk's text widget is an immensely flexible and powerful tool which can be used for a wide variety of tasks."</w:t>
      </w:r>
      <w:r>
        <w:rPr>
          <w:rStyle w:val="Emphasis"/>
        </w:rPr>
        <w:t xml:space="preserve"> (</w:t>
      </w:r>
      <w:hyperlink r:id="rId19" w:history="1">
        <w:r w:rsidRPr="004679D7">
          <w:rPr>
            <w:rStyle w:val="Hyperlink"/>
          </w:rPr>
          <w:t>https://tkdocs.com/tutorial/text.html</w:t>
        </w:r>
      </w:hyperlink>
      <w:r>
        <w:rPr>
          <w:rStyle w:val="Emphasis"/>
        </w:rPr>
        <w:t>, 2019) [4]</w:t>
      </w:r>
    </w:p>
    <w:p w14:paraId="54B87875" w14:textId="77777777" w:rsidR="00332896" w:rsidRDefault="00332896" w:rsidP="00332896">
      <w:pPr>
        <w:rPr>
          <w:rStyle w:val="Emphasis"/>
        </w:rPr>
      </w:pPr>
    </w:p>
    <w:p w14:paraId="0C0CCE33" w14:textId="77777777" w:rsidR="00332896" w:rsidRDefault="00332896" w:rsidP="00332896">
      <w:pPr>
        <w:pStyle w:val="Code"/>
        <w:rPr>
          <w:b/>
          <w:bCs/>
          <w:color w:val="008080"/>
        </w:rPr>
      </w:pPr>
      <w:r>
        <w:rPr>
          <w:b/>
          <w:bCs/>
          <w:color w:val="000080"/>
        </w:rPr>
        <w:t xml:space="preserve">import </w:t>
      </w:r>
      <w:r>
        <w:t xml:space="preserve">tkinter </w:t>
      </w:r>
      <w:r>
        <w:rPr>
          <w:b/>
          <w:bCs/>
          <w:color w:val="000080"/>
        </w:rPr>
        <w:t xml:space="preserve">as </w:t>
      </w:r>
      <w:r>
        <w:t>tk</w:t>
      </w:r>
      <w:r>
        <w:br/>
      </w:r>
      <w:r>
        <w:rPr>
          <w:b/>
          <w:bCs/>
          <w:color w:val="000080"/>
        </w:rPr>
        <w:t xml:space="preserve">from </w:t>
      </w:r>
      <w:r>
        <w:t xml:space="preserve">tkinter </w:t>
      </w:r>
      <w:r>
        <w:rPr>
          <w:b/>
          <w:bCs/>
          <w:color w:val="000080"/>
        </w:rPr>
        <w:t xml:space="preserve">import </w:t>
      </w:r>
      <w:r>
        <w:t>ttk</w:t>
      </w:r>
      <w:r>
        <w:br/>
      </w:r>
      <w:r>
        <w:br/>
      </w:r>
      <w:r>
        <w:rPr>
          <w:b/>
          <w:bCs/>
          <w:color w:val="000080"/>
        </w:rPr>
        <w:t xml:space="preserve">class </w:t>
      </w:r>
      <w:r w:rsidRPr="00940C91">
        <w:rPr>
          <w:highlight w:val="lightGray"/>
        </w:rPr>
        <w:t>MathProcessor</w:t>
      </w:r>
      <w:r>
        <w:t>():</w:t>
      </w:r>
      <w:r>
        <w:br/>
        <w:t xml:space="preserve">    </w:t>
      </w:r>
      <w:r>
        <w:rPr>
          <w:b/>
          <w:bCs/>
          <w:color w:val="000080"/>
        </w:rPr>
        <w:t xml:space="preserve">def </w:t>
      </w:r>
      <w:r>
        <w:t>add_values(</w:t>
      </w:r>
      <w:r>
        <w:rPr>
          <w:color w:val="94558D"/>
        </w:rPr>
        <w:t>n1</w:t>
      </w:r>
      <w:r>
        <w:t xml:space="preserve">, n2): </w:t>
      </w:r>
      <w:r>
        <w:rPr>
          <w:b/>
          <w:bCs/>
          <w:color w:val="000080"/>
        </w:rPr>
        <w:t xml:space="preserve">return </w:t>
      </w:r>
      <w:r>
        <w:rPr>
          <w:color w:val="94558D"/>
        </w:rPr>
        <w:t xml:space="preserve">n1 </w:t>
      </w:r>
      <w:r>
        <w:t>+ n2</w:t>
      </w:r>
      <w:r>
        <w:br/>
      </w:r>
      <w:r>
        <w:br/>
        <w:t xml:space="preserve">    </w:t>
      </w:r>
      <w:r>
        <w:rPr>
          <w:b/>
          <w:bCs/>
          <w:color w:val="000080"/>
        </w:rPr>
        <w:t xml:space="preserve">def </w:t>
      </w:r>
      <w:r>
        <w:t>subtract_values(</w:t>
      </w:r>
      <w:r>
        <w:rPr>
          <w:color w:val="94558D"/>
        </w:rPr>
        <w:t>n1</w:t>
      </w:r>
      <w:r>
        <w:t xml:space="preserve">, n2): </w:t>
      </w:r>
      <w:r>
        <w:rPr>
          <w:b/>
          <w:bCs/>
          <w:color w:val="000080"/>
        </w:rPr>
        <w:t xml:space="preserve">return </w:t>
      </w:r>
      <w:r>
        <w:rPr>
          <w:color w:val="94558D"/>
        </w:rPr>
        <w:t xml:space="preserve">n1 </w:t>
      </w:r>
      <w:r>
        <w:t>- n2</w:t>
      </w:r>
      <w:r>
        <w:br/>
      </w:r>
      <w:r>
        <w:br/>
        <w:t xml:space="preserve">    </w:t>
      </w:r>
      <w:r>
        <w:rPr>
          <w:b/>
          <w:bCs/>
          <w:color w:val="000080"/>
        </w:rPr>
        <w:t xml:space="preserve">def </w:t>
      </w:r>
      <w:r>
        <w:t>multiply_values(</w:t>
      </w:r>
      <w:r>
        <w:rPr>
          <w:color w:val="94558D"/>
        </w:rPr>
        <w:t>n1</w:t>
      </w:r>
      <w:r>
        <w:t xml:space="preserve">, n2): </w:t>
      </w:r>
      <w:r>
        <w:rPr>
          <w:b/>
          <w:bCs/>
          <w:color w:val="000080"/>
        </w:rPr>
        <w:t xml:space="preserve">return </w:t>
      </w:r>
      <w:r>
        <w:rPr>
          <w:color w:val="94558D"/>
        </w:rPr>
        <w:t xml:space="preserve">n1 </w:t>
      </w:r>
      <w:r>
        <w:t>* n2</w:t>
      </w:r>
      <w:r>
        <w:br/>
      </w:r>
      <w:r>
        <w:br/>
        <w:t xml:space="preserve">    </w:t>
      </w:r>
      <w:r>
        <w:rPr>
          <w:b/>
          <w:bCs/>
          <w:color w:val="000080"/>
        </w:rPr>
        <w:t xml:space="preserve">def </w:t>
      </w:r>
      <w:r>
        <w:t>divide_values(</w:t>
      </w:r>
      <w:r>
        <w:rPr>
          <w:color w:val="94558D"/>
        </w:rPr>
        <w:t>n1</w:t>
      </w:r>
      <w:r>
        <w:t xml:space="preserve">, n2): </w:t>
      </w:r>
      <w:r>
        <w:rPr>
          <w:b/>
          <w:bCs/>
          <w:color w:val="000080"/>
        </w:rPr>
        <w:t xml:space="preserve">return </w:t>
      </w:r>
      <w:r>
        <w:rPr>
          <w:color w:val="94558D"/>
        </w:rPr>
        <w:t xml:space="preserve">n1 </w:t>
      </w:r>
      <w:r>
        <w:t>/ n2</w:t>
      </w:r>
      <w:r>
        <w:br/>
      </w:r>
      <w:r>
        <w:br/>
      </w:r>
      <w:r>
        <w:rPr>
          <w:b/>
          <w:bCs/>
          <w:color w:val="000080"/>
        </w:rPr>
        <w:t xml:space="preserve">class </w:t>
      </w:r>
      <w:r w:rsidRPr="00940C91">
        <w:rPr>
          <w:highlight w:val="green"/>
        </w:rPr>
        <w:t>IOProcessor</w:t>
      </w:r>
      <w:r>
        <w:t>():</w:t>
      </w:r>
      <w:r>
        <w:br/>
        <w:t xml:space="preserve">    </w:t>
      </w:r>
      <w:r>
        <w:rPr>
          <w:b/>
          <w:bCs/>
          <w:color w:val="000080"/>
        </w:rPr>
        <w:t xml:space="preserve">def </w:t>
      </w:r>
      <w:r>
        <w:t>write_results_to_textbox(</w:t>
      </w:r>
      <w:r>
        <w:rPr>
          <w:color w:val="94558D"/>
        </w:rPr>
        <w:t>n1</w:t>
      </w:r>
      <w:r>
        <w:t xml:space="preserve">, n2, </w:t>
      </w:r>
      <w:r w:rsidRPr="00940C91">
        <w:rPr>
          <w:highlight w:val="yellow"/>
        </w:rPr>
        <w:t>textbox</w:t>
      </w:r>
      <w:r>
        <w:t>):</w:t>
      </w:r>
      <w:r>
        <w:br/>
        <w:t xml:space="preserve">        textbox</w:t>
      </w:r>
      <w:r w:rsidRPr="00940C91">
        <w:rPr>
          <w:highlight w:val="yellow"/>
        </w:rPr>
        <w:t>[</w:t>
      </w:r>
      <w:r w:rsidRPr="00940C91">
        <w:rPr>
          <w:b/>
          <w:bCs/>
          <w:color w:val="008080"/>
          <w:highlight w:val="yellow"/>
        </w:rPr>
        <w:t>'state'</w:t>
      </w:r>
      <w:r w:rsidRPr="00940C91">
        <w:rPr>
          <w:highlight w:val="yellow"/>
        </w:rPr>
        <w:t xml:space="preserve">] = </w:t>
      </w:r>
      <w:r w:rsidRPr="00940C91">
        <w:rPr>
          <w:b/>
          <w:bCs/>
          <w:color w:val="008080"/>
          <w:highlight w:val="yellow"/>
        </w:rPr>
        <w:t>'normal'</w:t>
      </w:r>
      <w:r>
        <w:rPr>
          <w:b/>
          <w:bCs/>
          <w:color w:val="008080"/>
        </w:rPr>
        <w:br/>
        <w:t xml:space="preserve">        </w:t>
      </w:r>
      <w:r>
        <w:t xml:space="preserve">text = </w:t>
      </w:r>
      <w:r>
        <w:rPr>
          <w:color w:val="000080"/>
        </w:rPr>
        <w:t>str</w:t>
      </w:r>
      <w:r>
        <w:t>.format(</w:t>
      </w:r>
      <w:r>
        <w:rPr>
          <w:b/>
          <w:bCs/>
          <w:color w:val="008080"/>
        </w:rPr>
        <w:t>'The Sum of {n1} and {n2} is {result}</w:t>
      </w:r>
      <w:r>
        <w:rPr>
          <w:b/>
          <w:bCs/>
          <w:color w:val="000080"/>
        </w:rPr>
        <w:t>\n</w:t>
      </w:r>
      <w:r>
        <w:rPr>
          <w:b/>
          <w:bCs/>
          <w:color w:val="008080"/>
        </w:rPr>
        <w:t>'</w:t>
      </w:r>
      <w:r>
        <w:t>,</w:t>
      </w:r>
      <w:r>
        <w:br/>
        <w:t xml:space="preserve">                          </w:t>
      </w:r>
      <w:r>
        <w:rPr>
          <w:color w:val="660099"/>
        </w:rPr>
        <w:t>n1</w:t>
      </w:r>
      <w:r>
        <w:t>=</w:t>
      </w:r>
      <w:r>
        <w:rPr>
          <w:color w:val="94558D"/>
        </w:rPr>
        <w:t>n1</w:t>
      </w:r>
      <w:r>
        <w:t xml:space="preserve">, </w:t>
      </w:r>
      <w:r>
        <w:rPr>
          <w:color w:val="660099"/>
        </w:rPr>
        <w:t>n2</w:t>
      </w:r>
      <w:r>
        <w:t xml:space="preserve">=n2, </w:t>
      </w:r>
      <w:r>
        <w:rPr>
          <w:color w:val="660099"/>
        </w:rPr>
        <w:t>result</w:t>
      </w:r>
      <w:r>
        <w:t>=</w:t>
      </w:r>
      <w:r w:rsidRPr="00940C91">
        <w:rPr>
          <w:highlight w:val="lightGray"/>
        </w:rPr>
        <w:t>MathProcessor</w:t>
      </w:r>
      <w:r>
        <w:t>.add_values(</w:t>
      </w:r>
      <w:r>
        <w:rPr>
          <w:color w:val="94558D"/>
        </w:rPr>
        <w:t>n1</w:t>
      </w:r>
      <w:r>
        <w:t>,n2))</w:t>
      </w:r>
      <w:r>
        <w:br/>
        <w:t xml:space="preserve">        text += </w:t>
      </w:r>
      <w:r>
        <w:rPr>
          <w:color w:val="000080"/>
        </w:rPr>
        <w:t>str</w:t>
      </w:r>
      <w:r>
        <w:t>.format(</w:t>
      </w:r>
      <w:r>
        <w:rPr>
          <w:b/>
          <w:bCs/>
          <w:color w:val="008080"/>
        </w:rPr>
        <w:t>'The Difference of {n1} and {n2} is {result}</w:t>
      </w:r>
      <w:r>
        <w:rPr>
          <w:b/>
          <w:bCs/>
          <w:color w:val="000080"/>
        </w:rPr>
        <w:t>\n</w:t>
      </w:r>
      <w:r>
        <w:rPr>
          <w:b/>
          <w:bCs/>
          <w:color w:val="008080"/>
        </w:rPr>
        <w:t>'</w:t>
      </w:r>
      <w:r>
        <w:t>,</w:t>
      </w:r>
      <w:r>
        <w:br/>
        <w:t xml:space="preserve">                           </w:t>
      </w:r>
      <w:r>
        <w:rPr>
          <w:color w:val="660099"/>
        </w:rPr>
        <w:t>n1</w:t>
      </w:r>
      <w:r>
        <w:t>=</w:t>
      </w:r>
      <w:r>
        <w:rPr>
          <w:color w:val="94558D"/>
        </w:rPr>
        <w:t>n1</w:t>
      </w:r>
      <w:r>
        <w:t xml:space="preserve">, </w:t>
      </w:r>
      <w:r>
        <w:rPr>
          <w:color w:val="660099"/>
        </w:rPr>
        <w:t>n2</w:t>
      </w:r>
      <w:r>
        <w:t xml:space="preserve">=n2, </w:t>
      </w:r>
      <w:r>
        <w:rPr>
          <w:color w:val="660099"/>
        </w:rPr>
        <w:t>result</w:t>
      </w:r>
      <w:r>
        <w:t>=</w:t>
      </w:r>
      <w:r w:rsidRPr="00940C91">
        <w:rPr>
          <w:highlight w:val="lightGray"/>
        </w:rPr>
        <w:t>MathProcessor</w:t>
      </w:r>
      <w:r>
        <w:t>.subtract_values(</w:t>
      </w:r>
      <w:r>
        <w:rPr>
          <w:color w:val="94558D"/>
        </w:rPr>
        <w:t>n1</w:t>
      </w:r>
      <w:r>
        <w:t>,n2))</w:t>
      </w:r>
      <w:r>
        <w:br/>
        <w:t xml:space="preserve">        text += </w:t>
      </w:r>
      <w:r>
        <w:rPr>
          <w:color w:val="000080"/>
        </w:rPr>
        <w:t>str</w:t>
      </w:r>
      <w:r>
        <w:t>.format(</w:t>
      </w:r>
      <w:r>
        <w:rPr>
          <w:b/>
          <w:bCs/>
          <w:color w:val="008080"/>
        </w:rPr>
        <w:t>'The Product of {n1} and {n2} is {result}</w:t>
      </w:r>
      <w:r>
        <w:rPr>
          <w:b/>
          <w:bCs/>
          <w:color w:val="000080"/>
        </w:rPr>
        <w:t>\n</w:t>
      </w:r>
      <w:r>
        <w:rPr>
          <w:b/>
          <w:bCs/>
          <w:color w:val="008080"/>
        </w:rPr>
        <w:t>'</w:t>
      </w:r>
      <w:r>
        <w:t>,</w:t>
      </w:r>
      <w:r>
        <w:br/>
        <w:t xml:space="preserve">                           </w:t>
      </w:r>
      <w:r>
        <w:rPr>
          <w:color w:val="660099"/>
        </w:rPr>
        <w:t>n1</w:t>
      </w:r>
      <w:r>
        <w:t>=</w:t>
      </w:r>
      <w:r>
        <w:rPr>
          <w:color w:val="94558D"/>
        </w:rPr>
        <w:t>n1</w:t>
      </w:r>
      <w:r>
        <w:t xml:space="preserve">, </w:t>
      </w:r>
      <w:r>
        <w:rPr>
          <w:color w:val="660099"/>
        </w:rPr>
        <w:t>n2</w:t>
      </w:r>
      <w:r>
        <w:t xml:space="preserve">=n2, </w:t>
      </w:r>
      <w:r>
        <w:rPr>
          <w:color w:val="660099"/>
        </w:rPr>
        <w:t>result</w:t>
      </w:r>
      <w:r>
        <w:t>=</w:t>
      </w:r>
      <w:r w:rsidRPr="00940C91">
        <w:rPr>
          <w:highlight w:val="lightGray"/>
        </w:rPr>
        <w:t>MathProcessor</w:t>
      </w:r>
      <w:r>
        <w:t>.multiply_values(</w:t>
      </w:r>
      <w:r>
        <w:rPr>
          <w:color w:val="94558D"/>
        </w:rPr>
        <w:t>n1</w:t>
      </w:r>
      <w:r>
        <w:t>,n2))</w:t>
      </w:r>
      <w:r>
        <w:br/>
        <w:t xml:space="preserve">        text += </w:t>
      </w:r>
      <w:r>
        <w:rPr>
          <w:color w:val="000080"/>
        </w:rPr>
        <w:t>str</w:t>
      </w:r>
      <w:r>
        <w:t>.format(</w:t>
      </w:r>
      <w:r>
        <w:rPr>
          <w:b/>
          <w:bCs/>
          <w:color w:val="008080"/>
        </w:rPr>
        <w:t>'The Quotient of {n1} and {n2} is {result}</w:t>
      </w:r>
      <w:r>
        <w:rPr>
          <w:b/>
          <w:bCs/>
          <w:color w:val="000080"/>
        </w:rPr>
        <w:t>\n</w:t>
      </w:r>
      <w:r>
        <w:rPr>
          <w:b/>
          <w:bCs/>
          <w:color w:val="008080"/>
        </w:rPr>
        <w:t>'</w:t>
      </w:r>
      <w:r>
        <w:t>,</w:t>
      </w:r>
      <w:r>
        <w:br/>
        <w:t xml:space="preserve">                           </w:t>
      </w:r>
      <w:r>
        <w:rPr>
          <w:color w:val="660099"/>
        </w:rPr>
        <w:t>n1</w:t>
      </w:r>
      <w:r>
        <w:t>=</w:t>
      </w:r>
      <w:r>
        <w:rPr>
          <w:color w:val="94558D"/>
        </w:rPr>
        <w:t>n1</w:t>
      </w:r>
      <w:r>
        <w:t xml:space="preserve">, </w:t>
      </w:r>
      <w:r>
        <w:rPr>
          <w:color w:val="660099"/>
        </w:rPr>
        <w:t>n2</w:t>
      </w:r>
      <w:r>
        <w:t xml:space="preserve">=n2, </w:t>
      </w:r>
      <w:r>
        <w:rPr>
          <w:color w:val="660099"/>
        </w:rPr>
        <w:t>result</w:t>
      </w:r>
      <w:r>
        <w:t>=</w:t>
      </w:r>
      <w:r w:rsidRPr="00940C91">
        <w:rPr>
          <w:highlight w:val="lightGray"/>
        </w:rPr>
        <w:t>MathProcessor</w:t>
      </w:r>
      <w:r>
        <w:t>.divide_values(</w:t>
      </w:r>
      <w:r>
        <w:rPr>
          <w:color w:val="94558D"/>
        </w:rPr>
        <w:t>n1</w:t>
      </w:r>
      <w:r>
        <w:t>,n2))</w:t>
      </w:r>
      <w:r>
        <w:br/>
        <w:t xml:space="preserve">        textbox.</w:t>
      </w:r>
      <w:r w:rsidRPr="00940C91">
        <w:rPr>
          <w:highlight w:val="yellow"/>
        </w:rPr>
        <w:t>delete</w:t>
      </w:r>
      <w:r>
        <w:t>(</w:t>
      </w:r>
      <w:r>
        <w:rPr>
          <w:color w:val="0000FF"/>
        </w:rPr>
        <w:t>1.0</w:t>
      </w:r>
      <w:r>
        <w:t>, tk.END)</w:t>
      </w:r>
      <w:r>
        <w:br/>
        <w:t xml:space="preserve">        textbox.</w:t>
      </w:r>
      <w:r w:rsidRPr="00940C91">
        <w:rPr>
          <w:highlight w:val="yellow"/>
        </w:rPr>
        <w:t>insert</w:t>
      </w:r>
      <w:r>
        <w:t>(tk.END, text)</w:t>
      </w:r>
      <w:r>
        <w:br/>
        <w:t xml:space="preserve">        textbox</w:t>
      </w:r>
      <w:r w:rsidRPr="00940C91">
        <w:rPr>
          <w:highlight w:val="yellow"/>
        </w:rPr>
        <w:t>[</w:t>
      </w:r>
      <w:r w:rsidRPr="00940C91">
        <w:rPr>
          <w:b/>
          <w:bCs/>
          <w:color w:val="008080"/>
          <w:highlight w:val="yellow"/>
        </w:rPr>
        <w:t>'state'</w:t>
      </w:r>
      <w:r w:rsidRPr="00940C91">
        <w:rPr>
          <w:highlight w:val="yellow"/>
        </w:rPr>
        <w:t xml:space="preserve">] = </w:t>
      </w:r>
      <w:r w:rsidRPr="00940C91">
        <w:rPr>
          <w:b/>
          <w:bCs/>
          <w:color w:val="008080"/>
          <w:highlight w:val="yellow"/>
        </w:rPr>
        <w:t>'disabled'</w:t>
      </w:r>
      <w:r>
        <w:rPr>
          <w:b/>
          <w:bCs/>
          <w:color w:val="008080"/>
        </w:rPr>
        <w:br/>
      </w:r>
    </w:p>
    <w:p w14:paraId="624F3FE9" w14:textId="77777777" w:rsidR="00332896" w:rsidRDefault="00332896" w:rsidP="00332896">
      <w:pPr>
        <w:rPr>
          <w:rFonts w:ascii="Segoe UI" w:eastAsiaTheme="minorEastAsia" w:hAnsi="Segoe UI" w:cs="Arial"/>
          <w:b/>
          <w:bCs/>
          <w:noProof/>
          <w:color w:val="008080"/>
          <w:sz w:val="20"/>
        </w:rPr>
      </w:pPr>
      <w:r>
        <w:rPr>
          <w:b/>
          <w:bCs/>
          <w:color w:val="008080"/>
        </w:rPr>
        <w:br w:type="page"/>
      </w:r>
    </w:p>
    <w:p w14:paraId="7DAC43D0" w14:textId="54B286F6" w:rsidR="00332896" w:rsidRDefault="00332896" w:rsidP="00332896">
      <w:pPr>
        <w:pStyle w:val="Code"/>
      </w:pPr>
      <w:r>
        <w:rPr>
          <w:b/>
          <w:bCs/>
          <w:color w:val="008080"/>
        </w:rPr>
        <w:lastRenderedPageBreak/>
        <w:br/>
      </w:r>
      <w:r>
        <w:t>window = tk.Tk()</w:t>
      </w:r>
      <w:r>
        <w:br/>
        <w:t>window[</w:t>
      </w:r>
      <w:r>
        <w:rPr>
          <w:b/>
          <w:bCs/>
          <w:color w:val="008080"/>
        </w:rPr>
        <w:t>'padx'</w:t>
      </w:r>
      <w:r>
        <w:t xml:space="preserve">] = </w:t>
      </w:r>
      <w:r>
        <w:rPr>
          <w:color w:val="0000FF"/>
        </w:rPr>
        <w:t>10</w:t>
      </w:r>
      <w:r>
        <w:rPr>
          <w:color w:val="0000FF"/>
        </w:rPr>
        <w:br/>
      </w:r>
      <w:r>
        <w:t>window[</w:t>
      </w:r>
      <w:r>
        <w:rPr>
          <w:b/>
          <w:bCs/>
          <w:color w:val="008080"/>
        </w:rPr>
        <w:t>'pady'</w:t>
      </w:r>
      <w:r>
        <w:t xml:space="preserve">] = </w:t>
      </w:r>
      <w:r>
        <w:rPr>
          <w:color w:val="0000FF"/>
        </w:rPr>
        <w:t>10</w:t>
      </w:r>
      <w:r>
        <w:rPr>
          <w:color w:val="0000FF"/>
        </w:rPr>
        <w:br/>
      </w:r>
      <w:r>
        <w:rPr>
          <w:color w:val="0000FF"/>
        </w:rPr>
        <w:br/>
      </w:r>
      <w:r>
        <w:t xml:space="preserve">lbl_data_entry = ttk.Label(window, </w:t>
      </w:r>
      <w:r>
        <w:rPr>
          <w:color w:val="660099"/>
        </w:rPr>
        <w:t>text</w:t>
      </w:r>
      <w:r>
        <w:t>=</w:t>
      </w:r>
      <w:r>
        <w:rPr>
          <w:b/>
          <w:bCs/>
          <w:color w:val="008080"/>
        </w:rPr>
        <w:t>"Data Entry"</w:t>
      </w:r>
      <w:r>
        <w:t xml:space="preserve">, </w:t>
      </w:r>
      <w:r>
        <w:rPr>
          <w:color w:val="660099"/>
        </w:rPr>
        <w:t>font</w:t>
      </w:r>
      <w:r>
        <w:t>=(</w:t>
      </w:r>
      <w:r>
        <w:rPr>
          <w:b/>
          <w:bCs/>
          <w:color w:val="008080"/>
        </w:rPr>
        <w:t>"Arial"</w:t>
      </w:r>
      <w:r>
        <w:t xml:space="preserve">, </w:t>
      </w:r>
      <w:r>
        <w:rPr>
          <w:color w:val="0000FF"/>
        </w:rPr>
        <w:t>16</w:t>
      </w:r>
      <w:r>
        <w:t xml:space="preserve">), </w:t>
      </w:r>
      <w:r>
        <w:rPr>
          <w:color w:val="660099"/>
        </w:rPr>
        <w:t>anchor</w:t>
      </w:r>
      <w:r>
        <w:t>=tk.W)</w:t>
      </w:r>
      <w:r>
        <w:br/>
        <w:t>lbl_data_entry.grid(</w:t>
      </w:r>
      <w:r>
        <w:rPr>
          <w:color w:val="660099"/>
        </w:rPr>
        <w:t>row</w:t>
      </w:r>
      <w:r>
        <w:t>=</w:t>
      </w:r>
      <w:r>
        <w:rPr>
          <w:color w:val="0000FF"/>
        </w:rPr>
        <w:t>1</w:t>
      </w:r>
      <w:r>
        <w:t xml:space="preserve">, </w:t>
      </w:r>
      <w:r>
        <w:rPr>
          <w:color w:val="660099"/>
        </w:rPr>
        <w:t>column</w:t>
      </w:r>
      <w:r>
        <w:t>=</w:t>
      </w:r>
      <w:r>
        <w:rPr>
          <w:color w:val="0000FF"/>
        </w:rPr>
        <w:t>1</w:t>
      </w:r>
      <w:r>
        <w:t xml:space="preserve">, </w:t>
      </w:r>
      <w:r>
        <w:rPr>
          <w:color w:val="660099"/>
        </w:rPr>
        <w:t>sticky</w:t>
      </w:r>
      <w:r>
        <w:t>=tk.W)</w:t>
      </w:r>
      <w:r>
        <w:br/>
      </w:r>
      <w:r>
        <w:br/>
        <w:t xml:space="preserve">lbl_first_num = ttk.Label(window, </w:t>
      </w:r>
      <w:r>
        <w:rPr>
          <w:color w:val="660099"/>
        </w:rPr>
        <w:t>text</w:t>
      </w:r>
      <w:r>
        <w:t>=</w:t>
      </w:r>
      <w:r>
        <w:rPr>
          <w:b/>
          <w:bCs/>
          <w:color w:val="008080"/>
        </w:rPr>
        <w:t>"First Number "</w:t>
      </w:r>
      <w:r>
        <w:t xml:space="preserve">, </w:t>
      </w:r>
      <w:r>
        <w:rPr>
          <w:color w:val="660099"/>
        </w:rPr>
        <w:t>width</w:t>
      </w:r>
      <w:r>
        <w:t>=</w:t>
      </w:r>
      <w:r>
        <w:rPr>
          <w:color w:val="0000FF"/>
        </w:rPr>
        <w:t>20</w:t>
      </w:r>
      <w:r>
        <w:t xml:space="preserve">, </w:t>
      </w:r>
      <w:r>
        <w:rPr>
          <w:color w:val="660099"/>
        </w:rPr>
        <w:t>anchor</w:t>
      </w:r>
      <w:r>
        <w:t>=tk.E)</w:t>
      </w:r>
      <w:r>
        <w:br/>
        <w:t>lbl_first_num.grid(</w:t>
      </w:r>
      <w:r>
        <w:rPr>
          <w:color w:val="660099"/>
        </w:rPr>
        <w:t>row</w:t>
      </w:r>
      <w:r>
        <w:t>=</w:t>
      </w:r>
      <w:r>
        <w:rPr>
          <w:color w:val="0000FF"/>
        </w:rPr>
        <w:t>2</w:t>
      </w:r>
      <w:r>
        <w:t xml:space="preserve">, </w:t>
      </w:r>
      <w:r>
        <w:rPr>
          <w:color w:val="660099"/>
        </w:rPr>
        <w:t>column</w:t>
      </w:r>
      <w:r>
        <w:t>=</w:t>
      </w:r>
      <w:r>
        <w:rPr>
          <w:color w:val="0000FF"/>
        </w:rPr>
        <w:t>1</w:t>
      </w:r>
      <w:r>
        <w:t xml:space="preserve">, </w:t>
      </w:r>
      <w:r>
        <w:rPr>
          <w:color w:val="660099"/>
        </w:rPr>
        <w:t>sticky</w:t>
      </w:r>
      <w:r>
        <w:t>=tk.E)</w:t>
      </w:r>
      <w:r>
        <w:br/>
        <w:t xml:space="preserve">txt_first_num = ttk.Entry(window, </w:t>
      </w:r>
      <w:r>
        <w:rPr>
          <w:color w:val="660099"/>
        </w:rPr>
        <w:t>width</w:t>
      </w:r>
      <w:r>
        <w:t>=</w:t>
      </w:r>
      <w:r>
        <w:rPr>
          <w:color w:val="0000FF"/>
        </w:rPr>
        <w:t>50</w:t>
      </w:r>
      <w:r>
        <w:t>)</w:t>
      </w:r>
      <w:r>
        <w:br/>
        <w:t>txt_first_num.grid(</w:t>
      </w:r>
      <w:r>
        <w:rPr>
          <w:color w:val="660099"/>
        </w:rPr>
        <w:t>row</w:t>
      </w:r>
      <w:r>
        <w:t>=</w:t>
      </w:r>
      <w:r>
        <w:rPr>
          <w:color w:val="0000FF"/>
        </w:rPr>
        <w:t>2</w:t>
      </w:r>
      <w:r>
        <w:t xml:space="preserve">, </w:t>
      </w:r>
      <w:r>
        <w:rPr>
          <w:color w:val="660099"/>
        </w:rPr>
        <w:t>column</w:t>
      </w:r>
      <w:r>
        <w:t>=</w:t>
      </w:r>
      <w:r>
        <w:rPr>
          <w:color w:val="0000FF"/>
        </w:rPr>
        <w:t>2</w:t>
      </w:r>
      <w:r>
        <w:t>)</w:t>
      </w:r>
      <w:r>
        <w:br/>
        <w:t>txt_first_num.insert(</w:t>
      </w:r>
      <w:r>
        <w:rPr>
          <w:color w:val="0000FF"/>
        </w:rPr>
        <w:t>0</w:t>
      </w:r>
      <w:r>
        <w:t xml:space="preserve">, </w:t>
      </w:r>
      <w:r>
        <w:rPr>
          <w:b/>
          <w:bCs/>
          <w:color w:val="008080"/>
        </w:rPr>
        <w:t>"0.00"</w:t>
      </w:r>
      <w:r>
        <w:t>)</w:t>
      </w:r>
      <w:r>
        <w:br/>
      </w:r>
      <w:r>
        <w:br/>
        <w:t xml:space="preserve">lbl_second_num = ttk.Label(window, </w:t>
      </w:r>
      <w:r>
        <w:rPr>
          <w:color w:val="660099"/>
        </w:rPr>
        <w:t>text</w:t>
      </w:r>
      <w:r>
        <w:t>=</w:t>
      </w:r>
      <w:r>
        <w:rPr>
          <w:b/>
          <w:bCs/>
          <w:color w:val="008080"/>
        </w:rPr>
        <w:t>"Second Number "</w:t>
      </w:r>
      <w:r>
        <w:t xml:space="preserve">, </w:t>
      </w:r>
      <w:r>
        <w:rPr>
          <w:color w:val="660099"/>
        </w:rPr>
        <w:t>width</w:t>
      </w:r>
      <w:r>
        <w:t>=</w:t>
      </w:r>
      <w:r>
        <w:rPr>
          <w:color w:val="0000FF"/>
        </w:rPr>
        <w:t>20</w:t>
      </w:r>
      <w:r>
        <w:t xml:space="preserve">, </w:t>
      </w:r>
      <w:r>
        <w:rPr>
          <w:color w:val="660099"/>
        </w:rPr>
        <w:t>anchor</w:t>
      </w:r>
      <w:r>
        <w:t>=tk.E)</w:t>
      </w:r>
      <w:r>
        <w:br/>
        <w:t>lbl_second_num.grid(</w:t>
      </w:r>
      <w:r>
        <w:rPr>
          <w:color w:val="660099"/>
        </w:rPr>
        <w:t>row</w:t>
      </w:r>
      <w:r>
        <w:t>=</w:t>
      </w:r>
      <w:r>
        <w:rPr>
          <w:color w:val="0000FF"/>
        </w:rPr>
        <w:t>3</w:t>
      </w:r>
      <w:r>
        <w:t xml:space="preserve">, </w:t>
      </w:r>
      <w:r>
        <w:rPr>
          <w:color w:val="660099"/>
        </w:rPr>
        <w:t>column</w:t>
      </w:r>
      <w:r>
        <w:t>=</w:t>
      </w:r>
      <w:r>
        <w:rPr>
          <w:color w:val="0000FF"/>
        </w:rPr>
        <w:t>1</w:t>
      </w:r>
      <w:r>
        <w:t xml:space="preserve">, </w:t>
      </w:r>
      <w:r>
        <w:rPr>
          <w:color w:val="660099"/>
        </w:rPr>
        <w:t>sticky</w:t>
      </w:r>
      <w:r>
        <w:t>=tk.E)</w:t>
      </w:r>
      <w:r>
        <w:br/>
        <w:t xml:space="preserve">txt_second_num = ttk.Entry(window, </w:t>
      </w:r>
      <w:r>
        <w:rPr>
          <w:color w:val="660099"/>
        </w:rPr>
        <w:t>width</w:t>
      </w:r>
      <w:r>
        <w:t>=</w:t>
      </w:r>
      <w:r>
        <w:rPr>
          <w:color w:val="0000FF"/>
        </w:rPr>
        <w:t>50</w:t>
      </w:r>
      <w:r>
        <w:t>)</w:t>
      </w:r>
      <w:r>
        <w:br/>
        <w:t>txt_second_num.grid(</w:t>
      </w:r>
      <w:r>
        <w:rPr>
          <w:color w:val="660099"/>
        </w:rPr>
        <w:t>row</w:t>
      </w:r>
      <w:r>
        <w:t>=</w:t>
      </w:r>
      <w:r>
        <w:rPr>
          <w:color w:val="0000FF"/>
        </w:rPr>
        <w:t>3</w:t>
      </w:r>
      <w:r>
        <w:t xml:space="preserve">, </w:t>
      </w:r>
      <w:r>
        <w:rPr>
          <w:color w:val="660099"/>
        </w:rPr>
        <w:t>column</w:t>
      </w:r>
      <w:r>
        <w:t>=</w:t>
      </w:r>
      <w:r>
        <w:rPr>
          <w:color w:val="0000FF"/>
        </w:rPr>
        <w:t>2</w:t>
      </w:r>
      <w:r>
        <w:t>)</w:t>
      </w:r>
      <w:r>
        <w:br/>
        <w:t>txt_second_num.insert(</w:t>
      </w:r>
      <w:r>
        <w:rPr>
          <w:color w:val="0000FF"/>
        </w:rPr>
        <w:t>0</w:t>
      </w:r>
      <w:r>
        <w:t xml:space="preserve">, </w:t>
      </w:r>
      <w:r>
        <w:rPr>
          <w:b/>
          <w:bCs/>
          <w:color w:val="008080"/>
        </w:rPr>
        <w:t>"0.00"</w:t>
      </w:r>
      <w:r>
        <w:t>)</w:t>
      </w:r>
      <w:r>
        <w:br/>
      </w:r>
      <w:r>
        <w:br/>
        <w:t xml:space="preserve">btn_show_data = ttk.Button(window, </w:t>
      </w:r>
      <w:r>
        <w:rPr>
          <w:color w:val="660099"/>
        </w:rPr>
        <w:t>text</w:t>
      </w:r>
      <w:r>
        <w:t>=</w:t>
      </w:r>
      <w:r>
        <w:rPr>
          <w:b/>
          <w:bCs/>
          <w:color w:val="008080"/>
        </w:rPr>
        <w:t>"Show Data"</w:t>
      </w:r>
      <w:r>
        <w:t xml:space="preserve">, </w:t>
      </w:r>
      <w:r>
        <w:rPr>
          <w:color w:val="660099"/>
        </w:rPr>
        <w:t>width</w:t>
      </w:r>
      <w:r>
        <w:t>=</w:t>
      </w:r>
      <w:r>
        <w:rPr>
          <w:color w:val="0000FF"/>
        </w:rPr>
        <w:t>20</w:t>
      </w:r>
      <w:r>
        <w:t>)</w:t>
      </w:r>
      <w:r>
        <w:br/>
        <w:t>btn_show_data.grid(</w:t>
      </w:r>
      <w:r>
        <w:rPr>
          <w:color w:val="660099"/>
        </w:rPr>
        <w:t>row</w:t>
      </w:r>
      <w:r>
        <w:t>=</w:t>
      </w:r>
      <w:r>
        <w:rPr>
          <w:color w:val="0000FF"/>
        </w:rPr>
        <w:t>5</w:t>
      </w:r>
      <w:r>
        <w:t xml:space="preserve">, </w:t>
      </w:r>
      <w:r>
        <w:rPr>
          <w:color w:val="660099"/>
        </w:rPr>
        <w:t>column</w:t>
      </w:r>
      <w:r>
        <w:t>=</w:t>
      </w:r>
      <w:r>
        <w:rPr>
          <w:color w:val="0000FF"/>
        </w:rPr>
        <w:t>1</w:t>
      </w:r>
      <w:r>
        <w:t xml:space="preserve">, </w:t>
      </w:r>
      <w:r>
        <w:rPr>
          <w:color w:val="660099"/>
        </w:rPr>
        <w:t>sticky</w:t>
      </w:r>
      <w:r>
        <w:t>=tk.E)</w:t>
      </w:r>
      <w:r>
        <w:br/>
        <w:t>btn_show_data[</w:t>
      </w:r>
      <w:r>
        <w:rPr>
          <w:b/>
          <w:bCs/>
          <w:color w:val="008080"/>
        </w:rPr>
        <w:t>'command'</w:t>
      </w:r>
      <w:r>
        <w:t xml:space="preserve">] = </w:t>
      </w:r>
      <w:r>
        <w:rPr>
          <w:b/>
          <w:bCs/>
          <w:color w:val="000080"/>
        </w:rPr>
        <w:t>lambda</w:t>
      </w:r>
      <w:r>
        <w:t xml:space="preserve">: </w:t>
      </w:r>
      <w:r w:rsidRPr="00940C91">
        <w:rPr>
          <w:highlight w:val="green"/>
        </w:rPr>
        <w:t>IOProcessor</w:t>
      </w:r>
      <w:r>
        <w:t>.write_results_to_textbox(</w:t>
      </w:r>
      <w:r>
        <w:rPr>
          <w:color w:val="000080"/>
        </w:rPr>
        <w:t>float</w:t>
      </w:r>
      <w:r>
        <w:t>(txt_first_num.get()),</w:t>
      </w:r>
      <w:r>
        <w:br/>
        <w:t xml:space="preserve">                                                                        </w:t>
      </w:r>
      <w:r>
        <w:rPr>
          <w:color w:val="000080"/>
        </w:rPr>
        <w:t>float</w:t>
      </w:r>
      <w:r>
        <w:t>(txt_second_num.get()),</w:t>
      </w:r>
      <w:r>
        <w:br/>
        <w:t xml:space="preserve">                                                                        </w:t>
      </w:r>
      <w:r w:rsidRPr="00940C91">
        <w:rPr>
          <w:highlight w:val="yellow"/>
        </w:rPr>
        <w:t>mtx</w:t>
      </w:r>
      <w:r>
        <w:t>)</w:t>
      </w:r>
      <w:r>
        <w:br/>
      </w:r>
      <w:r w:rsidRPr="00940C91">
        <w:rPr>
          <w:highlight w:val="yellow"/>
        </w:rPr>
        <w:t>mtx = tk.Text(</w:t>
      </w:r>
      <w:r w:rsidRPr="00940C91">
        <w:rPr>
          <w:color w:val="660099"/>
          <w:highlight w:val="yellow"/>
        </w:rPr>
        <w:t>width</w:t>
      </w:r>
      <w:r w:rsidRPr="00940C91">
        <w:rPr>
          <w:highlight w:val="yellow"/>
        </w:rPr>
        <w:t>=</w:t>
      </w:r>
      <w:r w:rsidRPr="00940C91">
        <w:rPr>
          <w:color w:val="0000FF"/>
          <w:highlight w:val="yellow"/>
        </w:rPr>
        <w:t>40</w:t>
      </w:r>
      <w:r w:rsidRPr="00940C91">
        <w:rPr>
          <w:highlight w:val="yellow"/>
        </w:rPr>
        <w:t>,</w:t>
      </w:r>
      <w:r w:rsidRPr="00940C91">
        <w:rPr>
          <w:color w:val="660099"/>
          <w:highlight w:val="yellow"/>
        </w:rPr>
        <w:t>height</w:t>
      </w:r>
      <w:r w:rsidRPr="00940C91">
        <w:rPr>
          <w:highlight w:val="yellow"/>
        </w:rPr>
        <w:t>=</w:t>
      </w:r>
      <w:r w:rsidRPr="00940C91">
        <w:rPr>
          <w:color w:val="0000FF"/>
          <w:highlight w:val="yellow"/>
        </w:rPr>
        <w:t>10</w:t>
      </w:r>
      <w:r w:rsidRPr="00940C91">
        <w:rPr>
          <w:highlight w:val="yellow"/>
        </w:rPr>
        <w:t>)</w:t>
      </w:r>
      <w:r w:rsidRPr="00940C91">
        <w:rPr>
          <w:highlight w:val="yellow"/>
        </w:rPr>
        <w:br/>
        <w:t>mtx.grid(</w:t>
      </w:r>
      <w:r w:rsidRPr="00940C91">
        <w:rPr>
          <w:color w:val="660099"/>
          <w:highlight w:val="yellow"/>
        </w:rPr>
        <w:t>row</w:t>
      </w:r>
      <w:r w:rsidRPr="00940C91">
        <w:rPr>
          <w:highlight w:val="yellow"/>
        </w:rPr>
        <w:t>=</w:t>
      </w:r>
      <w:r w:rsidRPr="00940C91">
        <w:rPr>
          <w:color w:val="0000FF"/>
          <w:highlight w:val="yellow"/>
        </w:rPr>
        <w:t>6</w:t>
      </w:r>
      <w:r w:rsidRPr="00940C91">
        <w:rPr>
          <w:highlight w:val="yellow"/>
        </w:rPr>
        <w:t xml:space="preserve">, </w:t>
      </w:r>
      <w:r w:rsidRPr="00940C91">
        <w:rPr>
          <w:color w:val="660099"/>
          <w:highlight w:val="yellow"/>
        </w:rPr>
        <w:t>column</w:t>
      </w:r>
      <w:r w:rsidRPr="00940C91">
        <w:rPr>
          <w:highlight w:val="yellow"/>
        </w:rPr>
        <w:t>=</w:t>
      </w:r>
      <w:r w:rsidRPr="00940C91">
        <w:rPr>
          <w:color w:val="0000FF"/>
          <w:highlight w:val="yellow"/>
        </w:rPr>
        <w:t>2</w:t>
      </w:r>
      <w:r w:rsidRPr="00940C91">
        <w:rPr>
          <w:highlight w:val="yellow"/>
        </w:rPr>
        <w:t xml:space="preserve">, </w:t>
      </w:r>
      <w:r w:rsidRPr="00940C91">
        <w:rPr>
          <w:color w:val="660099"/>
          <w:highlight w:val="yellow"/>
        </w:rPr>
        <w:t>sticky</w:t>
      </w:r>
      <w:r w:rsidRPr="00940C91">
        <w:rPr>
          <w:highlight w:val="yellow"/>
        </w:rPr>
        <w:t>=tk.W)</w:t>
      </w:r>
      <w:r>
        <w:br/>
      </w:r>
      <w:r>
        <w:br/>
        <w:t>window.mainloop()</w:t>
      </w:r>
    </w:p>
    <w:p w14:paraId="5FF063B5" w14:textId="77777777" w:rsidR="00332896" w:rsidRPr="00332896" w:rsidRDefault="00332896" w:rsidP="00332896"/>
    <w:p w14:paraId="140F5EA2" w14:textId="4F45362F" w:rsidR="00332896" w:rsidRDefault="00332896" w:rsidP="00332896">
      <w:r w:rsidRPr="00332896">
        <w:rPr>
          <w:noProof/>
        </w:rPr>
        <w:drawing>
          <wp:inline distT="0" distB="0" distL="0" distR="0" wp14:anchorId="75D171D7" wp14:editId="7F094947">
            <wp:extent cx="4367284" cy="17215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4785" cy="1756067"/>
                    </a:xfrm>
                    <a:prstGeom prst="rect">
                      <a:avLst/>
                    </a:prstGeom>
                  </pic:spPr>
                </pic:pic>
              </a:graphicData>
            </a:graphic>
          </wp:inline>
        </w:drawing>
      </w:r>
    </w:p>
    <w:p w14:paraId="2D3C96FF" w14:textId="1A08CCA1" w:rsidR="00332896" w:rsidRDefault="00332896" w:rsidP="00332896"/>
    <w:p w14:paraId="5E9F0A90" w14:textId="16651A7F" w:rsidR="00332896" w:rsidRDefault="00332896" w:rsidP="00332896">
      <w:r w:rsidRPr="009D1C66">
        <w:rPr>
          <w:b/>
        </w:rPr>
        <w:t>NOTE:</w:t>
      </w:r>
      <w:r>
        <w:t xml:space="preserve"> To learn more about how to create Windowed applications continue reading your book!</w:t>
      </w:r>
    </w:p>
    <w:p w14:paraId="78215BA7" w14:textId="026266D3" w:rsidR="00271875" w:rsidRPr="00D814DC" w:rsidRDefault="00271875" w:rsidP="00D814DC">
      <w:pPr>
        <w:pStyle w:val="Heading1"/>
      </w:pPr>
      <w:r w:rsidRPr="00D814DC">
        <w:lastRenderedPageBreak/>
        <w:t>Other Dev Environments</w:t>
      </w:r>
    </w:p>
    <w:p w14:paraId="32C6078F" w14:textId="77777777" w:rsidR="007C4FE4" w:rsidRDefault="002169AE" w:rsidP="002A5208">
      <w:r>
        <w:t xml:space="preserve">Microsoft has long used </w:t>
      </w:r>
      <w:r w:rsidR="007C4FE4">
        <w:t>Visual Studio</w:t>
      </w:r>
      <w:r>
        <w:t xml:space="preserve"> as its development environment. Recently this environment is being moved to an Open Source version in addition to its free version called Community Edition. </w:t>
      </w:r>
    </w:p>
    <w:p w14:paraId="721CD662" w14:textId="77777777" w:rsidR="002169AE" w:rsidRDefault="002169AE" w:rsidP="002A5208"/>
    <w:p w14:paraId="57595AD9" w14:textId="77777777" w:rsidR="002169AE" w:rsidRDefault="002169AE" w:rsidP="002A5208">
      <w:r>
        <w:t xml:space="preserve">The Open Source version is called Visual Studio Code (beta) and can be installed on Mac and Linux. </w:t>
      </w:r>
    </w:p>
    <w:p w14:paraId="19FF0A61" w14:textId="77777777" w:rsidR="002169AE" w:rsidRDefault="002169AE" w:rsidP="002A5208"/>
    <w:p w14:paraId="683DF304" w14:textId="77777777" w:rsidR="002169AE" w:rsidRDefault="002169AE" w:rsidP="002A5208">
      <w:r>
        <w:rPr>
          <w:noProof/>
        </w:rPr>
        <w:drawing>
          <wp:inline distT="0" distB="0" distL="0" distR="0" wp14:anchorId="5882C735" wp14:editId="2C2118B8">
            <wp:extent cx="5476875" cy="28739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619" cy="2893720"/>
                    </a:xfrm>
                    <a:prstGeom prst="rect">
                      <a:avLst/>
                    </a:prstGeom>
                  </pic:spPr>
                </pic:pic>
              </a:graphicData>
            </a:graphic>
          </wp:inline>
        </w:drawing>
      </w:r>
    </w:p>
    <w:p w14:paraId="2BA0E11B" w14:textId="77777777" w:rsidR="007C4FE4" w:rsidRDefault="002169AE" w:rsidP="002A5208">
      <w:r>
        <w:t>The Community Edition is currently only running on Windows, but will be available in the future on Mac and Linux in the future.</w:t>
      </w:r>
    </w:p>
    <w:p w14:paraId="55E89DED" w14:textId="77777777" w:rsidR="00271875" w:rsidRDefault="00271875" w:rsidP="002A5208"/>
    <w:p w14:paraId="57FF741F" w14:textId="77777777" w:rsidR="007C4FE4" w:rsidRDefault="002169AE">
      <w:pPr>
        <w:rPr>
          <w:rFonts w:cs="Arial"/>
          <w:color w:val="006666"/>
          <w:sz w:val="36"/>
          <w:szCs w:val="36"/>
        </w:rPr>
      </w:pPr>
      <w:r>
        <w:rPr>
          <w:noProof/>
        </w:rPr>
        <w:lastRenderedPageBreak/>
        <w:drawing>
          <wp:inline distT="0" distB="0" distL="0" distR="0" wp14:anchorId="0CBE0F55" wp14:editId="725EE41A">
            <wp:extent cx="5486400" cy="554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546090"/>
                    </a:xfrm>
                    <a:prstGeom prst="rect">
                      <a:avLst/>
                    </a:prstGeom>
                  </pic:spPr>
                </pic:pic>
              </a:graphicData>
            </a:graphic>
          </wp:inline>
        </w:drawing>
      </w:r>
      <w:r w:rsidR="007C4FE4">
        <w:br w:type="page"/>
      </w:r>
    </w:p>
    <w:p w14:paraId="7E16C018" w14:textId="77777777" w:rsidR="00271875" w:rsidRDefault="007C4FE4" w:rsidP="00036F57">
      <w:pPr>
        <w:pStyle w:val="Heading1"/>
      </w:pPr>
      <w:r>
        <w:lastRenderedPageBreak/>
        <w:t>Other Languages</w:t>
      </w:r>
    </w:p>
    <w:p w14:paraId="49D45C11" w14:textId="77777777" w:rsidR="009318F2" w:rsidRDefault="00036F57" w:rsidP="002A5208">
      <w:r>
        <w:t xml:space="preserve">Once you have learned one language you will find that learning another is often quite easy. </w:t>
      </w:r>
    </w:p>
    <w:p w14:paraId="72DCE20C" w14:textId="77777777" w:rsidR="009318F2" w:rsidRDefault="009318F2" w:rsidP="002A5208"/>
    <w:p w14:paraId="1ED8D974" w14:textId="77777777" w:rsidR="00271875" w:rsidRDefault="00036F57" w:rsidP="002A5208">
      <w:r>
        <w:t>For example, compare the difference between a Python Script file and C# code file.</w:t>
      </w:r>
      <w:r w:rsidR="009318F2">
        <w:t xml:space="preserve"> Here is an example of a python class</w:t>
      </w:r>
    </w:p>
    <w:p w14:paraId="001AEA9F" w14:textId="77777777" w:rsidR="002A5208" w:rsidRDefault="00036F57" w:rsidP="009318F2">
      <w:pPr>
        <w:pStyle w:val="Heading4"/>
        <w:pBdr>
          <w:bottom w:val="single" w:sz="4" w:space="1" w:color="auto"/>
        </w:pBdr>
      </w:pPr>
      <w:r>
        <w:t>P</w:t>
      </w:r>
      <w:r w:rsidR="002A5208">
        <w:t>ython</w:t>
      </w:r>
    </w:p>
    <w:p w14:paraId="23A78113"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color w:val="008000"/>
          <w:sz w:val="19"/>
          <w:szCs w:val="19"/>
          <w:highlight w:val="white"/>
        </w:rPr>
        <w:t>#--- Make the class ---</w:t>
      </w:r>
    </w:p>
    <w:p w14:paraId="6C0F68ED"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color w:val="0000FF"/>
          <w:sz w:val="19"/>
          <w:szCs w:val="19"/>
          <w:highlight w:val="white"/>
        </w:rPr>
        <w:t>class</w:t>
      </w:r>
      <w:r>
        <w:rPr>
          <w:rFonts w:ascii="Consolas" w:hAnsi="Consolas" w:cs="Consolas"/>
          <w:sz w:val="19"/>
          <w:szCs w:val="19"/>
          <w:highlight w:val="white"/>
        </w:rPr>
        <w:t xml:space="preserve"> </w:t>
      </w:r>
      <w:r>
        <w:rPr>
          <w:rFonts w:ascii="Consolas" w:hAnsi="Consolas" w:cs="Consolas"/>
          <w:color w:val="2B91AF"/>
          <w:sz w:val="19"/>
          <w:szCs w:val="19"/>
          <w:highlight w:val="white"/>
        </w:rPr>
        <w:t>Person</w:t>
      </w:r>
      <w:r>
        <w:rPr>
          <w:rFonts w:ascii="Consolas" w:hAnsi="Consolas" w:cs="Consolas"/>
          <w:sz w:val="19"/>
          <w:szCs w:val="19"/>
          <w:highlight w:val="white"/>
        </w:rPr>
        <w:t>(</w:t>
      </w:r>
      <w:r>
        <w:rPr>
          <w:rFonts w:ascii="Consolas" w:hAnsi="Consolas" w:cs="Consolas"/>
          <w:color w:val="2B91AF"/>
          <w:sz w:val="19"/>
          <w:szCs w:val="19"/>
          <w:highlight w:val="white"/>
        </w:rPr>
        <w:t>object</w:t>
      </w:r>
      <w:r>
        <w:rPr>
          <w:rFonts w:ascii="Consolas" w:hAnsi="Consolas" w:cs="Consolas"/>
          <w:sz w:val="19"/>
          <w:szCs w:val="19"/>
          <w:highlight w:val="white"/>
        </w:rPr>
        <w:t>):</w:t>
      </w:r>
    </w:p>
    <w:p w14:paraId="26394F13"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A31515"/>
          <w:sz w:val="19"/>
          <w:szCs w:val="19"/>
          <w:highlight w:val="white"/>
        </w:rPr>
        <w:t>""" Base Class for Personal data """</w:t>
      </w:r>
    </w:p>
    <w:p w14:paraId="7F9B52DB"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04C69C4A"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#--Fields--</w:t>
      </w:r>
    </w:p>
    <w:p w14:paraId="526678C1"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__Counter = 0 </w:t>
      </w:r>
    </w:p>
    <w:p w14:paraId="403374F5" w14:textId="77777777" w:rsidR="009318F2" w:rsidRDefault="009318F2" w:rsidP="009318F2">
      <w:pPr>
        <w:autoSpaceDE w:val="0"/>
        <w:autoSpaceDN w:val="0"/>
        <w:adjustRightInd w:val="0"/>
        <w:rPr>
          <w:rFonts w:ascii="Consolas" w:hAnsi="Consolas" w:cs="Consolas"/>
          <w:sz w:val="19"/>
          <w:szCs w:val="19"/>
          <w:highlight w:val="white"/>
        </w:rPr>
      </w:pPr>
    </w:p>
    <w:p w14:paraId="111AA39D"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#--Constructor--</w:t>
      </w:r>
    </w:p>
    <w:p w14:paraId="460371E3"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def</w:t>
      </w:r>
      <w:r>
        <w:rPr>
          <w:rFonts w:ascii="Consolas" w:hAnsi="Consolas" w:cs="Consolas"/>
          <w:sz w:val="19"/>
          <w:szCs w:val="19"/>
          <w:highlight w:val="white"/>
        </w:rPr>
        <w:t xml:space="preserve"> </w:t>
      </w:r>
      <w:r w:rsidRPr="009318F2">
        <w:rPr>
          <w:rFonts w:ascii="Consolas" w:hAnsi="Consolas" w:cs="Consolas"/>
          <w:sz w:val="19"/>
          <w:szCs w:val="19"/>
          <w:highlight w:val="yellow"/>
        </w:rPr>
        <w:t>__</w:t>
      </w:r>
      <w:proofErr w:type="spellStart"/>
      <w:r w:rsidRPr="009318F2">
        <w:rPr>
          <w:rFonts w:ascii="Consolas" w:hAnsi="Consolas" w:cs="Consolas"/>
          <w:sz w:val="19"/>
          <w:szCs w:val="19"/>
          <w:highlight w:val="yellow"/>
        </w:rPr>
        <w:t>init</w:t>
      </w:r>
      <w:proofErr w:type="spellEnd"/>
      <w:r w:rsidRPr="009318F2">
        <w:rPr>
          <w:rFonts w:ascii="Consolas" w:hAnsi="Consolas" w:cs="Consolas"/>
          <w:sz w:val="19"/>
          <w:szCs w:val="19"/>
          <w:highlight w:val="yellow"/>
        </w:rPr>
        <w:t>_</w:t>
      </w:r>
      <w:proofErr w:type="gramStart"/>
      <w:r w:rsidRPr="009318F2">
        <w:rPr>
          <w:rFonts w:ascii="Consolas" w:hAnsi="Consolas" w:cs="Consolas"/>
          <w:sz w:val="19"/>
          <w:szCs w:val="19"/>
          <w:highlight w:val="yellow"/>
        </w:rPr>
        <w:t>_(</w:t>
      </w:r>
      <w:proofErr w:type="gramEnd"/>
      <w:r>
        <w:rPr>
          <w:rFonts w:ascii="Consolas" w:hAnsi="Consolas" w:cs="Consolas"/>
          <w:color w:val="808080"/>
          <w:sz w:val="19"/>
          <w:szCs w:val="19"/>
          <w:highlight w:val="white"/>
        </w:rPr>
        <w:t>self</w:t>
      </w:r>
      <w:r>
        <w:rPr>
          <w:rFonts w:ascii="Consolas" w:hAnsi="Consolas" w:cs="Consolas"/>
          <w:sz w:val="19"/>
          <w:szCs w:val="19"/>
          <w:highlight w:val="white"/>
        </w:rPr>
        <w:t xml:space="preserve">, </w:t>
      </w:r>
      <w:r>
        <w:rPr>
          <w:rFonts w:ascii="Consolas" w:hAnsi="Consolas" w:cs="Consolas"/>
          <w:color w:val="808080"/>
          <w:sz w:val="19"/>
          <w:szCs w:val="19"/>
          <w:highlight w:val="white"/>
        </w:rPr>
        <w:t>FirstName</w:t>
      </w:r>
      <w:r>
        <w:rPr>
          <w:rFonts w:ascii="Consolas" w:hAnsi="Consolas" w:cs="Consolas"/>
          <w:sz w:val="19"/>
          <w:szCs w:val="19"/>
          <w:highlight w:val="white"/>
        </w:rPr>
        <w:t xml:space="preserve"> = </w:t>
      </w:r>
      <w:r>
        <w:rPr>
          <w:rFonts w:ascii="Consolas" w:hAnsi="Consolas" w:cs="Consolas"/>
          <w:color w:val="A31515"/>
          <w:sz w:val="19"/>
          <w:szCs w:val="19"/>
          <w:highlight w:val="white"/>
        </w:rPr>
        <w:t>""</w:t>
      </w:r>
      <w:r>
        <w:rPr>
          <w:rFonts w:ascii="Consolas" w:hAnsi="Consolas" w:cs="Consolas"/>
          <w:sz w:val="19"/>
          <w:szCs w:val="19"/>
          <w:highlight w:val="white"/>
        </w:rPr>
        <w:t>):</w:t>
      </w:r>
    </w:p>
    <w:p w14:paraId="0D34DF9E"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#Attributes</w:t>
      </w:r>
    </w:p>
    <w:p w14:paraId="4073752F"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sz w:val="19"/>
          <w:szCs w:val="19"/>
          <w:highlight w:val="white"/>
        </w:rPr>
        <w:t>._</w:t>
      </w:r>
      <w:proofErr w:type="gramEnd"/>
      <w:r>
        <w:rPr>
          <w:rFonts w:ascii="Consolas" w:hAnsi="Consolas" w:cs="Consolas"/>
          <w:sz w:val="19"/>
          <w:szCs w:val="19"/>
          <w:highlight w:val="white"/>
        </w:rPr>
        <w:t>_FirstName</w:t>
      </w:r>
      <w:proofErr w:type="spellEnd"/>
      <w:r>
        <w:rPr>
          <w:rFonts w:ascii="Consolas" w:hAnsi="Consolas" w:cs="Consolas"/>
          <w:sz w:val="19"/>
          <w:szCs w:val="19"/>
          <w:highlight w:val="white"/>
        </w:rPr>
        <w:t xml:space="preserve"> = </w:t>
      </w:r>
      <w:r>
        <w:rPr>
          <w:rFonts w:ascii="Consolas" w:hAnsi="Consolas" w:cs="Consolas"/>
          <w:color w:val="808080"/>
          <w:sz w:val="19"/>
          <w:szCs w:val="19"/>
          <w:highlight w:val="white"/>
        </w:rPr>
        <w:t>FirstName</w:t>
      </w:r>
      <w:r>
        <w:rPr>
          <w:rFonts w:ascii="Consolas" w:hAnsi="Consolas" w:cs="Consolas"/>
          <w:sz w:val="19"/>
          <w:szCs w:val="19"/>
          <w:highlight w:val="white"/>
        </w:rPr>
        <w:t xml:space="preserve"> </w:t>
      </w:r>
      <w:r>
        <w:rPr>
          <w:rFonts w:ascii="Consolas" w:hAnsi="Consolas" w:cs="Consolas"/>
          <w:color w:val="008000"/>
          <w:sz w:val="19"/>
          <w:szCs w:val="19"/>
          <w:highlight w:val="white"/>
        </w:rPr>
        <w:t># Private Attribute</w:t>
      </w:r>
    </w:p>
    <w:p w14:paraId="28635C2D"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gramStart"/>
      <w:r>
        <w:rPr>
          <w:rFonts w:ascii="Consolas" w:hAnsi="Consolas" w:cs="Consolas"/>
          <w:color w:val="2B91AF"/>
          <w:sz w:val="19"/>
          <w:szCs w:val="19"/>
          <w:highlight w:val="white"/>
        </w:rPr>
        <w:t>Person</w:t>
      </w:r>
      <w:r>
        <w:rPr>
          <w:rFonts w:ascii="Consolas" w:hAnsi="Consolas" w:cs="Consolas"/>
          <w:sz w:val="19"/>
          <w:szCs w:val="19"/>
          <w:highlight w:val="white"/>
        </w:rPr>
        <w:t>._</w:t>
      </w:r>
      <w:proofErr w:type="gramEnd"/>
      <w:r>
        <w:rPr>
          <w:rFonts w:ascii="Consolas" w:hAnsi="Consolas" w:cs="Consolas"/>
          <w:sz w:val="19"/>
          <w:szCs w:val="19"/>
          <w:highlight w:val="white"/>
        </w:rPr>
        <w:t>_</w:t>
      </w:r>
      <w:proofErr w:type="spellStart"/>
      <w:r>
        <w:rPr>
          <w:rFonts w:ascii="Consolas" w:hAnsi="Consolas" w:cs="Consolas"/>
          <w:sz w:val="19"/>
          <w:szCs w:val="19"/>
          <w:highlight w:val="white"/>
        </w:rPr>
        <w:t>SetObjectCount</w:t>
      </w:r>
      <w:proofErr w:type="spellEnd"/>
      <w:r>
        <w:rPr>
          <w:rFonts w:ascii="Consolas" w:hAnsi="Consolas" w:cs="Consolas"/>
          <w:sz w:val="19"/>
          <w:szCs w:val="19"/>
          <w:highlight w:val="white"/>
        </w:rPr>
        <w:t xml:space="preserve">() </w:t>
      </w:r>
      <w:r>
        <w:rPr>
          <w:rFonts w:ascii="Consolas" w:hAnsi="Consolas" w:cs="Consolas"/>
          <w:color w:val="008000"/>
          <w:sz w:val="19"/>
          <w:szCs w:val="19"/>
          <w:highlight w:val="white"/>
        </w:rPr>
        <w:t># Private Method</w:t>
      </w:r>
    </w:p>
    <w:p w14:paraId="06D3E47F"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09F18DD1"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#--Properties--</w:t>
      </w:r>
    </w:p>
    <w:p w14:paraId="12DA4ED0"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008000"/>
          <w:sz w:val="19"/>
          <w:szCs w:val="19"/>
          <w:highlight w:val="lightGray"/>
        </w:rPr>
        <w:t xml:space="preserve">#FirstName    </w:t>
      </w:r>
    </w:p>
    <w:p w14:paraId="5C0E4AC4"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2B91AF"/>
          <w:sz w:val="19"/>
          <w:szCs w:val="19"/>
          <w:highlight w:val="lightGray"/>
        </w:rPr>
        <w:t>property</w:t>
      </w:r>
      <w:r w:rsidRPr="009318F2">
        <w:rPr>
          <w:rFonts w:ascii="Consolas" w:hAnsi="Consolas" w:cs="Consolas"/>
          <w:sz w:val="19"/>
          <w:szCs w:val="19"/>
          <w:highlight w:val="lightGray"/>
        </w:rPr>
        <w:t xml:space="preserve"> </w:t>
      </w:r>
      <w:r w:rsidRPr="009318F2">
        <w:rPr>
          <w:rFonts w:ascii="Consolas" w:hAnsi="Consolas" w:cs="Consolas"/>
          <w:color w:val="008000"/>
          <w:sz w:val="19"/>
          <w:szCs w:val="19"/>
          <w:highlight w:val="lightGray"/>
        </w:rPr>
        <w:t xml:space="preserve">#getter(accessor) </w:t>
      </w:r>
    </w:p>
    <w:p w14:paraId="2B572CCD"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0000FF"/>
          <w:sz w:val="19"/>
          <w:szCs w:val="19"/>
          <w:highlight w:val="lightGray"/>
        </w:rPr>
        <w:t>def</w:t>
      </w:r>
      <w:r w:rsidRPr="009318F2">
        <w:rPr>
          <w:rFonts w:ascii="Consolas" w:hAnsi="Consolas" w:cs="Consolas"/>
          <w:sz w:val="19"/>
          <w:szCs w:val="19"/>
          <w:highlight w:val="lightGray"/>
        </w:rPr>
        <w:t xml:space="preserve"> FirstName(</w:t>
      </w:r>
      <w:r w:rsidRPr="009318F2">
        <w:rPr>
          <w:rFonts w:ascii="Consolas" w:hAnsi="Consolas" w:cs="Consolas"/>
          <w:color w:val="808080"/>
          <w:sz w:val="19"/>
          <w:szCs w:val="19"/>
          <w:highlight w:val="lightGray"/>
        </w:rPr>
        <w:t>self</w:t>
      </w:r>
      <w:r w:rsidRPr="009318F2">
        <w:rPr>
          <w:rFonts w:ascii="Consolas" w:hAnsi="Consolas" w:cs="Consolas"/>
          <w:sz w:val="19"/>
          <w:szCs w:val="19"/>
          <w:highlight w:val="lightGray"/>
        </w:rPr>
        <w:t>):</w:t>
      </w:r>
    </w:p>
    <w:p w14:paraId="4A5E8804"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0000FF"/>
          <w:sz w:val="19"/>
          <w:szCs w:val="19"/>
          <w:highlight w:val="lightGray"/>
        </w:rPr>
        <w:t>return</w:t>
      </w:r>
      <w:r w:rsidRPr="009318F2">
        <w:rPr>
          <w:rFonts w:ascii="Consolas" w:hAnsi="Consolas" w:cs="Consolas"/>
          <w:sz w:val="19"/>
          <w:szCs w:val="19"/>
          <w:highlight w:val="lightGray"/>
        </w:rPr>
        <w:t xml:space="preserve"> </w:t>
      </w:r>
      <w:proofErr w:type="spellStart"/>
      <w:proofErr w:type="gramStart"/>
      <w:r w:rsidRPr="009318F2">
        <w:rPr>
          <w:rFonts w:ascii="Consolas" w:hAnsi="Consolas" w:cs="Consolas"/>
          <w:color w:val="808080"/>
          <w:sz w:val="19"/>
          <w:szCs w:val="19"/>
          <w:highlight w:val="lightGray"/>
        </w:rPr>
        <w:t>self</w:t>
      </w:r>
      <w:r w:rsidRPr="009318F2">
        <w:rPr>
          <w:rFonts w:ascii="Consolas" w:hAnsi="Consolas" w:cs="Consolas"/>
          <w:sz w:val="19"/>
          <w:szCs w:val="19"/>
          <w:highlight w:val="lightGray"/>
        </w:rPr>
        <w:t>._</w:t>
      </w:r>
      <w:proofErr w:type="gramEnd"/>
      <w:r w:rsidRPr="009318F2">
        <w:rPr>
          <w:rFonts w:ascii="Consolas" w:hAnsi="Consolas" w:cs="Consolas"/>
          <w:sz w:val="19"/>
          <w:szCs w:val="19"/>
          <w:highlight w:val="lightGray"/>
        </w:rPr>
        <w:t>_FirstName</w:t>
      </w:r>
      <w:proofErr w:type="spellEnd"/>
    </w:p>
    <w:p w14:paraId="2794EF99"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p>
    <w:p w14:paraId="17B89AE0"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proofErr w:type="spellStart"/>
      <w:r w:rsidRPr="009318F2">
        <w:rPr>
          <w:rFonts w:ascii="Consolas" w:hAnsi="Consolas" w:cs="Consolas"/>
          <w:sz w:val="19"/>
          <w:szCs w:val="19"/>
          <w:highlight w:val="lightGray"/>
        </w:rPr>
        <w:t>FirstName.setter</w:t>
      </w:r>
      <w:proofErr w:type="spellEnd"/>
      <w:r w:rsidRPr="009318F2">
        <w:rPr>
          <w:rFonts w:ascii="Consolas" w:hAnsi="Consolas" w:cs="Consolas"/>
          <w:sz w:val="19"/>
          <w:szCs w:val="19"/>
          <w:highlight w:val="lightGray"/>
        </w:rPr>
        <w:t xml:space="preserve"> </w:t>
      </w:r>
      <w:r w:rsidRPr="009318F2">
        <w:rPr>
          <w:rFonts w:ascii="Consolas" w:hAnsi="Consolas" w:cs="Consolas"/>
          <w:color w:val="008000"/>
          <w:sz w:val="19"/>
          <w:szCs w:val="19"/>
          <w:highlight w:val="lightGray"/>
        </w:rPr>
        <w:t>#(mutator)</w:t>
      </w:r>
    </w:p>
    <w:p w14:paraId="201A3222"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0000FF"/>
          <w:sz w:val="19"/>
          <w:szCs w:val="19"/>
          <w:highlight w:val="lightGray"/>
        </w:rPr>
        <w:t>def</w:t>
      </w:r>
      <w:r w:rsidRPr="009318F2">
        <w:rPr>
          <w:rFonts w:ascii="Consolas" w:hAnsi="Consolas" w:cs="Consolas"/>
          <w:sz w:val="19"/>
          <w:szCs w:val="19"/>
          <w:highlight w:val="lightGray"/>
        </w:rPr>
        <w:t xml:space="preserve"> </w:t>
      </w:r>
      <w:proofErr w:type="gramStart"/>
      <w:r w:rsidRPr="009318F2">
        <w:rPr>
          <w:rFonts w:ascii="Consolas" w:hAnsi="Consolas" w:cs="Consolas"/>
          <w:sz w:val="19"/>
          <w:szCs w:val="19"/>
          <w:highlight w:val="lightGray"/>
        </w:rPr>
        <w:t>FirstName(</w:t>
      </w:r>
      <w:proofErr w:type="gramEnd"/>
      <w:r w:rsidRPr="009318F2">
        <w:rPr>
          <w:rFonts w:ascii="Consolas" w:hAnsi="Consolas" w:cs="Consolas"/>
          <w:color w:val="808080"/>
          <w:sz w:val="19"/>
          <w:szCs w:val="19"/>
          <w:highlight w:val="lightGray"/>
        </w:rPr>
        <w:t>self</w:t>
      </w:r>
      <w:r w:rsidRPr="009318F2">
        <w:rPr>
          <w:rFonts w:ascii="Consolas" w:hAnsi="Consolas" w:cs="Consolas"/>
          <w:sz w:val="19"/>
          <w:szCs w:val="19"/>
          <w:highlight w:val="lightGray"/>
        </w:rPr>
        <w:t xml:space="preserve">, </w:t>
      </w:r>
      <w:r w:rsidRPr="009318F2">
        <w:rPr>
          <w:rFonts w:ascii="Consolas" w:hAnsi="Consolas" w:cs="Consolas"/>
          <w:color w:val="808080"/>
          <w:sz w:val="19"/>
          <w:szCs w:val="19"/>
          <w:highlight w:val="lightGray"/>
        </w:rPr>
        <w:t>Value</w:t>
      </w:r>
      <w:r w:rsidRPr="009318F2">
        <w:rPr>
          <w:rFonts w:ascii="Consolas" w:hAnsi="Consolas" w:cs="Consolas"/>
          <w:sz w:val="19"/>
          <w:szCs w:val="19"/>
          <w:highlight w:val="lightGray"/>
        </w:rPr>
        <w:t>):</w:t>
      </w:r>
    </w:p>
    <w:p w14:paraId="28020304"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proofErr w:type="spellStart"/>
      <w:proofErr w:type="gramStart"/>
      <w:r w:rsidRPr="009318F2">
        <w:rPr>
          <w:rFonts w:ascii="Consolas" w:hAnsi="Consolas" w:cs="Consolas"/>
          <w:color w:val="808080"/>
          <w:sz w:val="19"/>
          <w:szCs w:val="19"/>
          <w:highlight w:val="lightGray"/>
        </w:rPr>
        <w:t>self</w:t>
      </w:r>
      <w:r w:rsidRPr="009318F2">
        <w:rPr>
          <w:rFonts w:ascii="Consolas" w:hAnsi="Consolas" w:cs="Consolas"/>
          <w:sz w:val="19"/>
          <w:szCs w:val="19"/>
          <w:highlight w:val="lightGray"/>
        </w:rPr>
        <w:t>._</w:t>
      </w:r>
      <w:proofErr w:type="gramEnd"/>
      <w:r w:rsidRPr="009318F2">
        <w:rPr>
          <w:rFonts w:ascii="Consolas" w:hAnsi="Consolas" w:cs="Consolas"/>
          <w:sz w:val="19"/>
          <w:szCs w:val="19"/>
          <w:highlight w:val="lightGray"/>
        </w:rPr>
        <w:t>_FirstName</w:t>
      </w:r>
      <w:proofErr w:type="spellEnd"/>
      <w:r w:rsidRPr="009318F2">
        <w:rPr>
          <w:rFonts w:ascii="Consolas" w:hAnsi="Consolas" w:cs="Consolas"/>
          <w:sz w:val="19"/>
          <w:szCs w:val="19"/>
          <w:highlight w:val="lightGray"/>
        </w:rPr>
        <w:t xml:space="preserve"> = </w:t>
      </w:r>
      <w:r w:rsidRPr="009318F2">
        <w:rPr>
          <w:rFonts w:ascii="Consolas" w:hAnsi="Consolas" w:cs="Consolas"/>
          <w:color w:val="808080"/>
          <w:sz w:val="19"/>
          <w:szCs w:val="19"/>
          <w:highlight w:val="lightGray"/>
        </w:rPr>
        <w:t>Value</w:t>
      </w:r>
    </w:p>
    <w:p w14:paraId="703A80EC"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0F70E116"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#--Methods--</w:t>
      </w:r>
    </w:p>
    <w:p w14:paraId="7877CC80"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def</w:t>
      </w:r>
      <w:r>
        <w:rPr>
          <w:rFonts w:ascii="Consolas" w:hAnsi="Consolas" w:cs="Consolas"/>
          <w:sz w:val="19"/>
          <w:szCs w:val="19"/>
          <w:highlight w:val="white"/>
        </w:rPr>
        <w:t xml:space="preserve"> </w:t>
      </w:r>
      <w:proofErr w:type="spellStart"/>
      <w:r w:rsidRPr="009318F2">
        <w:rPr>
          <w:rFonts w:ascii="Consolas" w:hAnsi="Consolas" w:cs="Consolas"/>
          <w:sz w:val="19"/>
          <w:szCs w:val="19"/>
          <w:highlight w:val="cyan"/>
        </w:rPr>
        <w:t>ToString</w:t>
      </w:r>
      <w:proofErr w:type="spellEnd"/>
      <w:r>
        <w:rPr>
          <w:rFonts w:ascii="Consolas" w:hAnsi="Consolas" w:cs="Consolas"/>
          <w:sz w:val="19"/>
          <w:szCs w:val="19"/>
          <w:highlight w:val="white"/>
        </w:rPr>
        <w:t>(</w:t>
      </w:r>
      <w:r>
        <w:rPr>
          <w:rFonts w:ascii="Consolas" w:hAnsi="Consolas" w:cs="Consolas"/>
          <w:color w:val="808080"/>
          <w:sz w:val="19"/>
          <w:szCs w:val="19"/>
          <w:highlight w:val="white"/>
        </w:rPr>
        <w:t>self</w:t>
      </w:r>
      <w:r>
        <w:rPr>
          <w:rFonts w:ascii="Consolas" w:hAnsi="Consolas" w:cs="Consolas"/>
          <w:sz w:val="19"/>
          <w:szCs w:val="19"/>
          <w:highlight w:val="white"/>
        </w:rPr>
        <w:t>):</w:t>
      </w:r>
    </w:p>
    <w:p w14:paraId="26ED3D97"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Explictly</w:t>
      </w:r>
      <w:proofErr w:type="spellEnd"/>
      <w:r>
        <w:rPr>
          <w:rFonts w:ascii="Consolas" w:hAnsi="Consolas" w:cs="Consolas"/>
          <w:color w:val="A31515"/>
          <w:sz w:val="19"/>
          <w:szCs w:val="19"/>
          <w:highlight w:val="white"/>
        </w:rPr>
        <w:t xml:space="preserve"> returns field data"""</w:t>
      </w:r>
    </w:p>
    <w:p w14:paraId="7660A3B1"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return</w:t>
      </w:r>
      <w:r>
        <w:rPr>
          <w:rFonts w:ascii="Consolas" w:hAnsi="Consolas" w:cs="Consolas"/>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sz w:val="19"/>
          <w:szCs w:val="19"/>
          <w:highlight w:val="white"/>
        </w:rPr>
        <w:t>.FirstName</w:t>
      </w:r>
      <w:proofErr w:type="spellEnd"/>
      <w:proofErr w:type="gramEnd"/>
    </w:p>
    <w:p w14:paraId="7474B555"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3C5D7DC8"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def</w:t>
      </w:r>
      <w:r>
        <w:rPr>
          <w:rFonts w:ascii="Consolas" w:hAnsi="Consolas" w:cs="Consolas"/>
          <w:sz w:val="19"/>
          <w:szCs w:val="19"/>
          <w:highlight w:val="white"/>
        </w:rPr>
        <w:t xml:space="preserve"> __</w:t>
      </w:r>
      <w:r w:rsidRPr="009318F2">
        <w:rPr>
          <w:rFonts w:ascii="Consolas" w:hAnsi="Consolas" w:cs="Consolas"/>
          <w:sz w:val="19"/>
          <w:szCs w:val="19"/>
          <w:highlight w:val="cyan"/>
        </w:rPr>
        <w:t>str</w:t>
      </w:r>
      <w:r>
        <w:rPr>
          <w:rFonts w:ascii="Consolas" w:hAnsi="Consolas" w:cs="Consolas"/>
          <w:sz w:val="19"/>
          <w:szCs w:val="19"/>
          <w:highlight w:val="white"/>
        </w:rPr>
        <w:t>__(</w:t>
      </w:r>
      <w:r>
        <w:rPr>
          <w:rFonts w:ascii="Consolas" w:hAnsi="Consolas" w:cs="Consolas"/>
          <w:color w:val="808080"/>
          <w:sz w:val="19"/>
          <w:szCs w:val="19"/>
          <w:highlight w:val="white"/>
        </w:rPr>
        <w:t>self</w:t>
      </w:r>
      <w:r>
        <w:rPr>
          <w:rFonts w:ascii="Consolas" w:hAnsi="Consolas" w:cs="Consolas"/>
          <w:sz w:val="19"/>
          <w:szCs w:val="19"/>
          <w:highlight w:val="white"/>
        </w:rPr>
        <w:t>):</w:t>
      </w:r>
    </w:p>
    <w:p w14:paraId="69AF3DE4"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Implictly</w:t>
      </w:r>
      <w:proofErr w:type="spellEnd"/>
      <w:r>
        <w:rPr>
          <w:rFonts w:ascii="Consolas" w:hAnsi="Consolas" w:cs="Consolas"/>
          <w:color w:val="A31515"/>
          <w:sz w:val="19"/>
          <w:szCs w:val="19"/>
          <w:highlight w:val="white"/>
        </w:rPr>
        <w:t xml:space="preserve"> returns field data"""</w:t>
      </w:r>
      <w:r>
        <w:rPr>
          <w:rFonts w:ascii="Consolas" w:hAnsi="Consolas" w:cs="Consolas"/>
          <w:sz w:val="19"/>
          <w:szCs w:val="19"/>
          <w:highlight w:val="white"/>
        </w:rPr>
        <w:t xml:space="preserve">        </w:t>
      </w:r>
    </w:p>
    <w:p w14:paraId="02E644AD"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return</w:t>
      </w:r>
      <w:r>
        <w:rPr>
          <w:rFonts w:ascii="Consolas" w:hAnsi="Consolas" w:cs="Consolas"/>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sz w:val="19"/>
          <w:szCs w:val="19"/>
          <w:highlight w:val="white"/>
        </w:rPr>
        <w:t>.FirstName</w:t>
      </w:r>
      <w:proofErr w:type="spellEnd"/>
      <w:proofErr w:type="gramEnd"/>
    </w:p>
    <w:p w14:paraId="56E54317"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344BA393"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spellStart"/>
      <w:r>
        <w:rPr>
          <w:rFonts w:ascii="Consolas" w:hAnsi="Consolas" w:cs="Consolas"/>
          <w:color w:val="2B91AF"/>
          <w:sz w:val="19"/>
          <w:szCs w:val="19"/>
          <w:highlight w:val="white"/>
        </w:rPr>
        <w:t>staticmethod</w:t>
      </w:r>
      <w:proofErr w:type="spellEnd"/>
    </w:p>
    <w:p w14:paraId="54CEFD31"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def</w:t>
      </w:r>
      <w:r>
        <w:rPr>
          <w:rFonts w:ascii="Consolas" w:hAnsi="Consolas" w:cs="Consolas"/>
          <w:sz w:val="19"/>
          <w:szCs w:val="19"/>
          <w:highlight w:val="white"/>
        </w:rPr>
        <w:t xml:space="preserve"> </w:t>
      </w:r>
      <w:proofErr w:type="spellStart"/>
      <w:proofErr w:type="gramStart"/>
      <w:r w:rsidRPr="009318F2">
        <w:rPr>
          <w:rFonts w:ascii="Consolas" w:hAnsi="Consolas" w:cs="Consolas"/>
          <w:sz w:val="19"/>
          <w:szCs w:val="19"/>
          <w:highlight w:val="cyan"/>
        </w:rPr>
        <w:t>GetObjectCount</w:t>
      </w:r>
      <w:proofErr w:type="spellEnd"/>
      <w:r>
        <w:rPr>
          <w:rFonts w:ascii="Consolas" w:hAnsi="Consolas" w:cs="Consolas"/>
          <w:sz w:val="19"/>
          <w:szCs w:val="19"/>
          <w:highlight w:val="white"/>
        </w:rPr>
        <w:t>(</w:t>
      </w:r>
      <w:proofErr w:type="gramEnd"/>
      <w:r>
        <w:rPr>
          <w:rFonts w:ascii="Consolas" w:hAnsi="Consolas" w:cs="Consolas"/>
          <w:sz w:val="19"/>
          <w:szCs w:val="19"/>
          <w:highlight w:val="white"/>
        </w:rPr>
        <w:t xml:space="preserve">): </w:t>
      </w:r>
      <w:r>
        <w:rPr>
          <w:rFonts w:ascii="Consolas" w:hAnsi="Consolas" w:cs="Consolas"/>
          <w:color w:val="008000"/>
          <w:sz w:val="19"/>
          <w:szCs w:val="19"/>
          <w:highlight w:val="white"/>
        </w:rPr>
        <w:t xml:space="preserve"># You do not need the </w:t>
      </w:r>
      <w:proofErr w:type="spellStart"/>
      <w:r>
        <w:rPr>
          <w:rFonts w:ascii="Consolas" w:hAnsi="Consolas" w:cs="Consolas"/>
          <w:color w:val="008000"/>
          <w:sz w:val="19"/>
          <w:szCs w:val="19"/>
          <w:highlight w:val="white"/>
        </w:rPr>
        <w:t>self keyword</w:t>
      </w:r>
      <w:proofErr w:type="spellEnd"/>
    </w:p>
    <w:p w14:paraId="23D422E2"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return</w:t>
      </w:r>
      <w:r>
        <w:rPr>
          <w:rFonts w:ascii="Consolas" w:hAnsi="Consolas" w:cs="Consolas"/>
          <w:sz w:val="19"/>
          <w:szCs w:val="19"/>
          <w:highlight w:val="white"/>
        </w:rPr>
        <w:t xml:space="preserve"> </w:t>
      </w:r>
      <w:proofErr w:type="spellStart"/>
      <w:proofErr w:type="gramStart"/>
      <w:r>
        <w:rPr>
          <w:rFonts w:ascii="Consolas" w:hAnsi="Consolas" w:cs="Consolas"/>
          <w:color w:val="2B91AF"/>
          <w:sz w:val="19"/>
          <w:szCs w:val="19"/>
          <w:highlight w:val="white"/>
        </w:rPr>
        <w:t>Person</w:t>
      </w:r>
      <w:r>
        <w:rPr>
          <w:rFonts w:ascii="Consolas" w:hAnsi="Consolas" w:cs="Consolas"/>
          <w:sz w:val="19"/>
          <w:szCs w:val="19"/>
          <w:highlight w:val="white"/>
        </w:rPr>
        <w:t>._</w:t>
      </w:r>
      <w:proofErr w:type="gramEnd"/>
      <w:r>
        <w:rPr>
          <w:rFonts w:ascii="Consolas" w:hAnsi="Consolas" w:cs="Consolas"/>
          <w:sz w:val="19"/>
          <w:szCs w:val="19"/>
          <w:highlight w:val="white"/>
        </w:rPr>
        <w:t>_Counter</w:t>
      </w:r>
      <w:proofErr w:type="spellEnd"/>
    </w:p>
    <w:p w14:paraId="1C4B0907"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05A60B9E"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spellStart"/>
      <w:r>
        <w:rPr>
          <w:rFonts w:ascii="Consolas" w:hAnsi="Consolas" w:cs="Consolas"/>
          <w:color w:val="2B91AF"/>
          <w:sz w:val="19"/>
          <w:szCs w:val="19"/>
          <w:highlight w:val="white"/>
        </w:rPr>
        <w:t>staticmethod</w:t>
      </w:r>
      <w:proofErr w:type="spellEnd"/>
    </w:p>
    <w:p w14:paraId="4E18571B"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def</w:t>
      </w:r>
      <w:r>
        <w:rPr>
          <w:rFonts w:ascii="Consolas" w:hAnsi="Consolas" w:cs="Consolas"/>
          <w:sz w:val="19"/>
          <w:szCs w:val="19"/>
          <w:highlight w:val="white"/>
        </w:rPr>
        <w:t xml:space="preserve"> __</w:t>
      </w:r>
      <w:proofErr w:type="spellStart"/>
      <w:proofErr w:type="gramStart"/>
      <w:r w:rsidRPr="009318F2">
        <w:rPr>
          <w:rFonts w:ascii="Consolas" w:hAnsi="Consolas" w:cs="Consolas"/>
          <w:sz w:val="19"/>
          <w:szCs w:val="19"/>
          <w:highlight w:val="cyan"/>
        </w:rPr>
        <w:t>SetObjectCount</w:t>
      </w:r>
      <w:proofErr w:type="spellEnd"/>
      <w:r>
        <w:rPr>
          <w:rFonts w:ascii="Consolas" w:hAnsi="Consolas" w:cs="Consolas"/>
          <w:sz w:val="19"/>
          <w:szCs w:val="19"/>
          <w:highlight w:val="white"/>
        </w:rPr>
        <w:t>(</w:t>
      </w:r>
      <w:proofErr w:type="gramEnd"/>
      <w:r>
        <w:rPr>
          <w:rFonts w:ascii="Consolas" w:hAnsi="Consolas" w:cs="Consolas"/>
          <w:sz w:val="19"/>
          <w:szCs w:val="19"/>
          <w:highlight w:val="white"/>
        </w:rPr>
        <w:t xml:space="preserve">): </w:t>
      </w:r>
      <w:r>
        <w:rPr>
          <w:rFonts w:ascii="Consolas" w:hAnsi="Consolas" w:cs="Consolas"/>
          <w:color w:val="008000"/>
          <w:sz w:val="19"/>
          <w:szCs w:val="19"/>
          <w:highlight w:val="white"/>
        </w:rPr>
        <w:t># This is a private and static method</w:t>
      </w:r>
    </w:p>
    <w:p w14:paraId="16D2952E"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spellStart"/>
      <w:proofErr w:type="gramStart"/>
      <w:r>
        <w:rPr>
          <w:rFonts w:ascii="Consolas" w:hAnsi="Consolas" w:cs="Consolas"/>
          <w:color w:val="2B91AF"/>
          <w:sz w:val="19"/>
          <w:szCs w:val="19"/>
          <w:highlight w:val="white"/>
        </w:rPr>
        <w:t>Person</w:t>
      </w:r>
      <w:r>
        <w:rPr>
          <w:rFonts w:ascii="Consolas" w:hAnsi="Consolas" w:cs="Consolas"/>
          <w:sz w:val="19"/>
          <w:szCs w:val="19"/>
          <w:highlight w:val="white"/>
        </w:rPr>
        <w:t>._</w:t>
      </w:r>
      <w:proofErr w:type="gramEnd"/>
      <w:r>
        <w:rPr>
          <w:rFonts w:ascii="Consolas" w:hAnsi="Consolas" w:cs="Consolas"/>
          <w:sz w:val="19"/>
          <w:szCs w:val="19"/>
          <w:highlight w:val="white"/>
        </w:rPr>
        <w:t>_Counter</w:t>
      </w:r>
      <w:proofErr w:type="spellEnd"/>
      <w:r>
        <w:rPr>
          <w:rFonts w:ascii="Consolas" w:hAnsi="Consolas" w:cs="Consolas"/>
          <w:sz w:val="19"/>
          <w:szCs w:val="19"/>
          <w:highlight w:val="white"/>
        </w:rPr>
        <w:t xml:space="preserve"> += 1 </w:t>
      </w:r>
    </w:p>
    <w:p w14:paraId="27B1CE8B" w14:textId="77777777" w:rsidR="009318F2" w:rsidRDefault="009318F2" w:rsidP="009318F2">
      <w:pPr>
        <w:pBdr>
          <w:bottom w:val="single" w:sz="4" w:space="1" w:color="auto"/>
        </w:pBdr>
        <w:rPr>
          <w:color w:val="666666"/>
        </w:rPr>
      </w:pPr>
      <w:r>
        <w:rPr>
          <w:rFonts w:ascii="Consolas" w:hAnsi="Consolas" w:cs="Consolas"/>
          <w:color w:val="008000"/>
          <w:sz w:val="19"/>
          <w:szCs w:val="19"/>
          <w:highlight w:val="white"/>
        </w:rPr>
        <w:t>#--End of class Person--</w:t>
      </w:r>
      <w:r>
        <w:br w:type="page"/>
      </w:r>
    </w:p>
    <w:p w14:paraId="6B4D7340" w14:textId="77777777" w:rsidR="009318F2" w:rsidRDefault="009318F2" w:rsidP="00036F57">
      <w:pPr>
        <w:pStyle w:val="Heading4"/>
      </w:pPr>
      <w:r>
        <w:lastRenderedPageBreak/>
        <w:t>Now let’s compare it to Microsoft’s C# language (which is very similar to Java!).</w:t>
      </w:r>
    </w:p>
    <w:p w14:paraId="154B4667" w14:textId="77777777" w:rsidR="00036F57" w:rsidRDefault="009318F2" w:rsidP="009318F2">
      <w:pPr>
        <w:pStyle w:val="Heading4"/>
        <w:pBdr>
          <w:bottom w:val="single" w:sz="4" w:space="1" w:color="auto"/>
        </w:pBdr>
      </w:pPr>
      <w:r>
        <w:t xml:space="preserve">Microsoft’s </w:t>
      </w:r>
      <w:r w:rsidR="00036F57">
        <w:t>C#</w:t>
      </w:r>
    </w:p>
    <w:p w14:paraId="03D8A37B" w14:textId="140E4C98"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color w:val="0000FF"/>
          <w:sz w:val="19"/>
          <w:szCs w:val="19"/>
          <w:highlight w:val="white"/>
        </w:rPr>
        <w:t>class</w:t>
      </w:r>
      <w:r>
        <w:rPr>
          <w:rFonts w:ascii="Consolas" w:hAnsi="Consolas" w:cs="Consolas"/>
          <w:sz w:val="19"/>
          <w:szCs w:val="19"/>
          <w:highlight w:val="white"/>
        </w:rPr>
        <w:t xml:space="preserve"> </w:t>
      </w:r>
      <w:r>
        <w:rPr>
          <w:rFonts w:ascii="Consolas" w:hAnsi="Consolas" w:cs="Consolas"/>
          <w:color w:val="2B91AF"/>
          <w:sz w:val="19"/>
          <w:szCs w:val="19"/>
          <w:highlight w:val="white"/>
        </w:rPr>
        <w:t>Person</w:t>
      </w:r>
      <w:r w:rsidR="00C51890">
        <w:rPr>
          <w:rFonts w:ascii="Consolas" w:hAnsi="Consolas" w:cs="Consolas"/>
          <w:color w:val="2B91AF"/>
          <w:sz w:val="19"/>
          <w:szCs w:val="19"/>
          <w:highlight w:val="white"/>
        </w:rPr>
        <w:t>:Object</w:t>
      </w:r>
      <w:bookmarkStart w:id="6" w:name="_GoBack"/>
      <w:bookmarkEnd w:id="6"/>
    </w:p>
    <w:p w14:paraId="290452CB"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w:t>
      </w:r>
    </w:p>
    <w:p w14:paraId="25E8F690"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//--Fields--</w:t>
      </w:r>
    </w:p>
    <w:p w14:paraId="7547AA5B"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static</w:t>
      </w:r>
      <w:r>
        <w:rPr>
          <w:rFonts w:ascii="Consolas" w:hAnsi="Consolas" w:cs="Consolas"/>
          <w:sz w:val="19"/>
          <w:szCs w:val="19"/>
          <w:highlight w:val="white"/>
        </w:rPr>
        <w:t xml:space="preserve"> </w:t>
      </w:r>
      <w:r>
        <w:rPr>
          <w:rFonts w:ascii="Consolas" w:hAnsi="Consolas" w:cs="Consolas"/>
          <w:color w:val="0000FF"/>
          <w:sz w:val="19"/>
          <w:szCs w:val="19"/>
          <w:highlight w:val="white"/>
        </w:rPr>
        <w:t>int</w:t>
      </w:r>
      <w:r>
        <w:rPr>
          <w:rFonts w:ascii="Consolas" w:hAnsi="Consolas" w:cs="Consolas"/>
          <w:sz w:val="19"/>
          <w:szCs w:val="19"/>
          <w:highlight w:val="white"/>
        </w:rPr>
        <w:t xml:space="preserve"> __Counter = 0; </w:t>
      </w:r>
    </w:p>
    <w:p w14:paraId="595F602A"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string</w:t>
      </w:r>
      <w:r>
        <w:rPr>
          <w:rFonts w:ascii="Consolas" w:hAnsi="Consolas" w:cs="Consolas"/>
          <w:sz w:val="19"/>
          <w:szCs w:val="19"/>
          <w:highlight w:val="white"/>
        </w:rPr>
        <w:t xml:space="preserve"> __FirstName;</w:t>
      </w:r>
    </w:p>
    <w:p w14:paraId="3AF915E2" w14:textId="77777777" w:rsidR="009318F2" w:rsidRDefault="009318F2" w:rsidP="009318F2">
      <w:pPr>
        <w:autoSpaceDE w:val="0"/>
        <w:autoSpaceDN w:val="0"/>
        <w:adjustRightInd w:val="0"/>
        <w:rPr>
          <w:rFonts w:ascii="Consolas" w:hAnsi="Consolas" w:cs="Consolas"/>
          <w:sz w:val="19"/>
          <w:szCs w:val="19"/>
          <w:highlight w:val="white"/>
        </w:rPr>
      </w:pPr>
    </w:p>
    <w:p w14:paraId="00C944CA"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//--Constructor--</w:t>
      </w:r>
    </w:p>
    <w:p w14:paraId="4460AA03"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public</w:t>
      </w:r>
      <w:r>
        <w:rPr>
          <w:rFonts w:ascii="Consolas" w:hAnsi="Consolas" w:cs="Consolas"/>
          <w:sz w:val="19"/>
          <w:szCs w:val="19"/>
          <w:highlight w:val="white"/>
        </w:rPr>
        <w:t xml:space="preserve"> </w:t>
      </w:r>
      <w:proofErr w:type="gramStart"/>
      <w:r w:rsidRPr="009318F2">
        <w:rPr>
          <w:rFonts w:ascii="Consolas" w:hAnsi="Consolas" w:cs="Consolas"/>
          <w:sz w:val="19"/>
          <w:szCs w:val="19"/>
          <w:highlight w:val="yellow"/>
        </w:rPr>
        <w:t>Person</w:t>
      </w:r>
      <w:r>
        <w:rPr>
          <w:rFonts w:ascii="Consolas" w:hAnsi="Consolas" w:cs="Consolas"/>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sz w:val="19"/>
          <w:szCs w:val="19"/>
          <w:highlight w:val="white"/>
        </w:rPr>
        <w:t xml:space="preserve"> FirstName = </w:t>
      </w:r>
      <w:r>
        <w:rPr>
          <w:rFonts w:ascii="Consolas" w:hAnsi="Consolas" w:cs="Consolas"/>
          <w:color w:val="A31515"/>
          <w:sz w:val="19"/>
          <w:szCs w:val="19"/>
          <w:highlight w:val="white"/>
        </w:rPr>
        <w:t>""</w:t>
      </w:r>
      <w:r>
        <w:rPr>
          <w:rFonts w:ascii="Consolas" w:hAnsi="Consolas" w:cs="Consolas"/>
          <w:sz w:val="19"/>
          <w:szCs w:val="19"/>
          <w:highlight w:val="white"/>
        </w:rPr>
        <w:t>)</w:t>
      </w:r>
    </w:p>
    <w:p w14:paraId="4B670A82"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4B0B053A"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//Attributes</w:t>
      </w:r>
    </w:p>
    <w:p w14:paraId="00D46069"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sz w:val="19"/>
          <w:szCs w:val="19"/>
          <w:highlight w:val="white"/>
        </w:rPr>
        <w:t>._</w:t>
      </w:r>
      <w:proofErr w:type="gramEnd"/>
      <w:r>
        <w:rPr>
          <w:rFonts w:ascii="Consolas" w:hAnsi="Consolas" w:cs="Consolas"/>
          <w:sz w:val="19"/>
          <w:szCs w:val="19"/>
          <w:highlight w:val="white"/>
        </w:rPr>
        <w:t>_FirstName</w:t>
      </w:r>
      <w:proofErr w:type="spellEnd"/>
      <w:r>
        <w:rPr>
          <w:rFonts w:ascii="Consolas" w:hAnsi="Consolas" w:cs="Consolas"/>
          <w:sz w:val="19"/>
          <w:szCs w:val="19"/>
          <w:highlight w:val="white"/>
        </w:rPr>
        <w:t xml:space="preserve"> = FirstName; </w:t>
      </w:r>
      <w:r>
        <w:rPr>
          <w:rFonts w:ascii="Consolas" w:hAnsi="Consolas" w:cs="Consolas"/>
          <w:color w:val="008000"/>
          <w:sz w:val="19"/>
          <w:szCs w:val="19"/>
          <w:highlight w:val="white"/>
        </w:rPr>
        <w:t>// Private Attribute = Field in C#</w:t>
      </w:r>
    </w:p>
    <w:p w14:paraId="6E83438E"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gramStart"/>
      <w:r>
        <w:rPr>
          <w:rFonts w:ascii="Consolas" w:hAnsi="Consolas" w:cs="Consolas"/>
          <w:color w:val="2B91AF"/>
          <w:sz w:val="19"/>
          <w:szCs w:val="19"/>
          <w:highlight w:val="white"/>
        </w:rPr>
        <w:t>Person</w:t>
      </w:r>
      <w:r>
        <w:rPr>
          <w:rFonts w:ascii="Consolas" w:hAnsi="Consolas" w:cs="Consolas"/>
          <w:sz w:val="19"/>
          <w:szCs w:val="19"/>
          <w:highlight w:val="white"/>
        </w:rPr>
        <w:t>._</w:t>
      </w:r>
      <w:proofErr w:type="gramEnd"/>
      <w:r>
        <w:rPr>
          <w:rFonts w:ascii="Consolas" w:hAnsi="Consolas" w:cs="Consolas"/>
          <w:sz w:val="19"/>
          <w:szCs w:val="19"/>
          <w:highlight w:val="white"/>
        </w:rPr>
        <w:t>_</w:t>
      </w:r>
      <w:proofErr w:type="spellStart"/>
      <w:r>
        <w:rPr>
          <w:rFonts w:ascii="Consolas" w:hAnsi="Consolas" w:cs="Consolas"/>
          <w:sz w:val="19"/>
          <w:szCs w:val="19"/>
          <w:highlight w:val="white"/>
        </w:rPr>
        <w:t>SetObjectCount</w:t>
      </w:r>
      <w:proofErr w:type="spellEnd"/>
      <w:r>
        <w:rPr>
          <w:rFonts w:ascii="Consolas" w:hAnsi="Consolas" w:cs="Consolas"/>
          <w:sz w:val="19"/>
          <w:szCs w:val="19"/>
          <w:highlight w:val="white"/>
        </w:rPr>
        <w:t xml:space="preserve">(); </w:t>
      </w:r>
      <w:r>
        <w:rPr>
          <w:rFonts w:ascii="Consolas" w:hAnsi="Consolas" w:cs="Consolas"/>
          <w:color w:val="008000"/>
          <w:sz w:val="19"/>
          <w:szCs w:val="19"/>
          <w:highlight w:val="white"/>
        </w:rPr>
        <w:t>// Private Static Method</w:t>
      </w:r>
    </w:p>
    <w:p w14:paraId="3CC38D42"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350EE6EF" w14:textId="77777777" w:rsidR="009318F2" w:rsidRDefault="009318F2" w:rsidP="009318F2">
      <w:pPr>
        <w:autoSpaceDE w:val="0"/>
        <w:autoSpaceDN w:val="0"/>
        <w:adjustRightInd w:val="0"/>
        <w:rPr>
          <w:rFonts w:ascii="Consolas" w:hAnsi="Consolas" w:cs="Consolas"/>
          <w:sz w:val="19"/>
          <w:szCs w:val="19"/>
          <w:highlight w:val="white"/>
        </w:rPr>
      </w:pPr>
    </w:p>
    <w:p w14:paraId="17BE1D04"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8000"/>
          <w:sz w:val="19"/>
          <w:szCs w:val="19"/>
          <w:highlight w:val="white"/>
        </w:rPr>
        <w:t>//--Properties--</w:t>
      </w:r>
    </w:p>
    <w:p w14:paraId="736BF326"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008000"/>
          <w:sz w:val="19"/>
          <w:szCs w:val="19"/>
          <w:highlight w:val="lightGray"/>
        </w:rPr>
        <w:t xml:space="preserve">//FirstName    </w:t>
      </w:r>
    </w:p>
    <w:p w14:paraId="0F5BEAB3"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0000FF"/>
          <w:sz w:val="19"/>
          <w:szCs w:val="19"/>
          <w:highlight w:val="lightGray"/>
        </w:rPr>
        <w:t>public</w:t>
      </w:r>
      <w:r w:rsidRPr="009318F2">
        <w:rPr>
          <w:rFonts w:ascii="Consolas" w:hAnsi="Consolas" w:cs="Consolas"/>
          <w:sz w:val="19"/>
          <w:szCs w:val="19"/>
          <w:highlight w:val="lightGray"/>
        </w:rPr>
        <w:t xml:space="preserve"> </w:t>
      </w:r>
      <w:r w:rsidRPr="009318F2">
        <w:rPr>
          <w:rFonts w:ascii="Consolas" w:hAnsi="Consolas" w:cs="Consolas"/>
          <w:color w:val="0000FF"/>
          <w:sz w:val="19"/>
          <w:szCs w:val="19"/>
          <w:highlight w:val="lightGray"/>
        </w:rPr>
        <w:t>string</w:t>
      </w:r>
      <w:r w:rsidRPr="009318F2">
        <w:rPr>
          <w:rFonts w:ascii="Consolas" w:hAnsi="Consolas" w:cs="Consolas"/>
          <w:sz w:val="19"/>
          <w:szCs w:val="19"/>
          <w:highlight w:val="lightGray"/>
        </w:rPr>
        <w:t xml:space="preserve"> FirstName</w:t>
      </w:r>
    </w:p>
    <w:p w14:paraId="54478C19"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p>
    <w:p w14:paraId="57D68854"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0000FF"/>
          <w:sz w:val="19"/>
          <w:szCs w:val="19"/>
          <w:highlight w:val="lightGray"/>
        </w:rPr>
        <w:t>get</w:t>
      </w:r>
    </w:p>
    <w:p w14:paraId="5C38D1E9"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proofErr w:type="gramStart"/>
      <w:r w:rsidRPr="009318F2">
        <w:rPr>
          <w:rFonts w:ascii="Consolas" w:hAnsi="Consolas" w:cs="Consolas"/>
          <w:sz w:val="19"/>
          <w:szCs w:val="19"/>
          <w:highlight w:val="lightGray"/>
        </w:rPr>
        <w:t xml:space="preserve">{ </w:t>
      </w:r>
      <w:r w:rsidRPr="009318F2">
        <w:rPr>
          <w:rFonts w:ascii="Consolas" w:hAnsi="Consolas" w:cs="Consolas"/>
          <w:color w:val="0000FF"/>
          <w:sz w:val="19"/>
          <w:szCs w:val="19"/>
          <w:highlight w:val="lightGray"/>
        </w:rPr>
        <w:t>return</w:t>
      </w:r>
      <w:proofErr w:type="gramEnd"/>
      <w:r w:rsidRPr="009318F2">
        <w:rPr>
          <w:rFonts w:ascii="Consolas" w:hAnsi="Consolas" w:cs="Consolas"/>
          <w:sz w:val="19"/>
          <w:szCs w:val="19"/>
          <w:highlight w:val="lightGray"/>
        </w:rPr>
        <w:t xml:space="preserve"> __FirstName; }</w:t>
      </w:r>
    </w:p>
    <w:p w14:paraId="0AD9B7DB"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r w:rsidRPr="009318F2">
        <w:rPr>
          <w:rFonts w:ascii="Consolas" w:hAnsi="Consolas" w:cs="Consolas"/>
          <w:color w:val="0000FF"/>
          <w:sz w:val="19"/>
          <w:szCs w:val="19"/>
          <w:highlight w:val="lightGray"/>
        </w:rPr>
        <w:t>set</w:t>
      </w:r>
    </w:p>
    <w:p w14:paraId="5D6F08B9"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proofErr w:type="gramStart"/>
      <w:r w:rsidRPr="009318F2">
        <w:rPr>
          <w:rFonts w:ascii="Consolas" w:hAnsi="Consolas" w:cs="Consolas"/>
          <w:sz w:val="19"/>
          <w:szCs w:val="19"/>
          <w:highlight w:val="lightGray"/>
        </w:rPr>
        <w:t>{ _</w:t>
      </w:r>
      <w:proofErr w:type="gramEnd"/>
      <w:r w:rsidRPr="009318F2">
        <w:rPr>
          <w:rFonts w:ascii="Consolas" w:hAnsi="Consolas" w:cs="Consolas"/>
          <w:sz w:val="19"/>
          <w:szCs w:val="19"/>
          <w:highlight w:val="lightGray"/>
        </w:rPr>
        <w:t xml:space="preserve">_FirstName = </w:t>
      </w:r>
      <w:r w:rsidRPr="009318F2">
        <w:rPr>
          <w:rFonts w:ascii="Consolas" w:hAnsi="Consolas" w:cs="Consolas"/>
          <w:color w:val="0000FF"/>
          <w:sz w:val="19"/>
          <w:szCs w:val="19"/>
          <w:highlight w:val="lightGray"/>
        </w:rPr>
        <w:t>value</w:t>
      </w:r>
      <w:r w:rsidRPr="009318F2">
        <w:rPr>
          <w:rFonts w:ascii="Consolas" w:hAnsi="Consolas" w:cs="Consolas"/>
          <w:sz w:val="19"/>
          <w:szCs w:val="19"/>
          <w:highlight w:val="lightGray"/>
        </w:rPr>
        <w:t>; }</w:t>
      </w:r>
    </w:p>
    <w:p w14:paraId="07AE9BF1" w14:textId="77777777" w:rsidR="009318F2" w:rsidRPr="009318F2" w:rsidRDefault="009318F2" w:rsidP="009318F2">
      <w:pPr>
        <w:autoSpaceDE w:val="0"/>
        <w:autoSpaceDN w:val="0"/>
        <w:adjustRightInd w:val="0"/>
        <w:rPr>
          <w:rFonts w:ascii="Consolas" w:hAnsi="Consolas" w:cs="Consolas"/>
          <w:sz w:val="19"/>
          <w:szCs w:val="19"/>
          <w:highlight w:val="lightGray"/>
        </w:rPr>
      </w:pPr>
      <w:r w:rsidRPr="009318F2">
        <w:rPr>
          <w:rFonts w:ascii="Consolas" w:hAnsi="Consolas" w:cs="Consolas"/>
          <w:sz w:val="19"/>
          <w:szCs w:val="19"/>
          <w:highlight w:val="lightGray"/>
        </w:rPr>
        <w:t xml:space="preserve">    }</w:t>
      </w:r>
    </w:p>
    <w:p w14:paraId="50A13442" w14:textId="77777777" w:rsidR="009318F2" w:rsidRDefault="009318F2" w:rsidP="009318F2">
      <w:pPr>
        <w:autoSpaceDE w:val="0"/>
        <w:autoSpaceDN w:val="0"/>
        <w:adjustRightInd w:val="0"/>
        <w:rPr>
          <w:rFonts w:ascii="Consolas" w:hAnsi="Consolas" w:cs="Consolas"/>
          <w:sz w:val="19"/>
          <w:szCs w:val="19"/>
          <w:highlight w:val="white"/>
        </w:rPr>
      </w:pPr>
    </w:p>
    <w:p w14:paraId="535E9B4C"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public</w:t>
      </w:r>
      <w:r>
        <w:rPr>
          <w:rFonts w:ascii="Consolas" w:hAnsi="Consolas" w:cs="Consolas"/>
          <w:sz w:val="19"/>
          <w:szCs w:val="19"/>
          <w:highlight w:val="white"/>
        </w:rPr>
        <w:t xml:space="preserve"> </w:t>
      </w:r>
      <w:r>
        <w:rPr>
          <w:rFonts w:ascii="Consolas" w:hAnsi="Consolas" w:cs="Consolas"/>
          <w:color w:val="0000FF"/>
          <w:sz w:val="19"/>
          <w:szCs w:val="19"/>
          <w:highlight w:val="white"/>
        </w:rPr>
        <w:t>override</w:t>
      </w:r>
      <w:r>
        <w:rPr>
          <w:rFonts w:ascii="Consolas" w:hAnsi="Consolas" w:cs="Consolas"/>
          <w:sz w:val="19"/>
          <w:szCs w:val="19"/>
          <w:highlight w:val="white"/>
        </w:rPr>
        <w:t xml:space="preserve"> </w:t>
      </w:r>
      <w:r>
        <w:rPr>
          <w:rFonts w:ascii="Consolas" w:hAnsi="Consolas" w:cs="Consolas"/>
          <w:color w:val="0000FF"/>
          <w:sz w:val="19"/>
          <w:szCs w:val="19"/>
          <w:highlight w:val="white"/>
        </w:rPr>
        <w:t>string</w:t>
      </w:r>
      <w:r>
        <w:rPr>
          <w:rFonts w:ascii="Consolas" w:hAnsi="Consolas" w:cs="Consolas"/>
          <w:sz w:val="19"/>
          <w:szCs w:val="19"/>
          <w:highlight w:val="white"/>
        </w:rPr>
        <w:t xml:space="preserve"> </w:t>
      </w:r>
      <w:proofErr w:type="spellStart"/>
      <w:proofErr w:type="gramStart"/>
      <w:r w:rsidRPr="009318F2">
        <w:rPr>
          <w:rFonts w:ascii="Consolas" w:hAnsi="Consolas" w:cs="Consolas"/>
          <w:sz w:val="19"/>
          <w:szCs w:val="19"/>
          <w:highlight w:val="cyan"/>
        </w:rPr>
        <w:t>ToString</w:t>
      </w:r>
      <w:proofErr w:type="spellEnd"/>
      <w:r>
        <w:rPr>
          <w:rFonts w:ascii="Consolas" w:hAnsi="Consolas" w:cs="Consolas"/>
          <w:sz w:val="19"/>
          <w:szCs w:val="19"/>
          <w:highlight w:val="white"/>
        </w:rPr>
        <w:t>(</w:t>
      </w:r>
      <w:proofErr w:type="gramEnd"/>
      <w:r>
        <w:rPr>
          <w:rFonts w:ascii="Consolas" w:hAnsi="Consolas" w:cs="Consolas"/>
          <w:sz w:val="19"/>
          <w:szCs w:val="19"/>
          <w:highlight w:val="white"/>
        </w:rPr>
        <w:t>)</w:t>
      </w:r>
    </w:p>
    <w:p w14:paraId="6F788BD9"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7E99EA7B"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return</w:t>
      </w:r>
      <w:r>
        <w:rPr>
          <w:rFonts w:ascii="Consolas" w:hAnsi="Consolas" w:cs="Consolas"/>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sz w:val="19"/>
          <w:szCs w:val="19"/>
          <w:highlight w:val="white"/>
        </w:rPr>
        <w:t>.FirstName</w:t>
      </w:r>
      <w:proofErr w:type="spellEnd"/>
      <w:proofErr w:type="gramEnd"/>
      <w:r>
        <w:rPr>
          <w:rFonts w:ascii="Consolas" w:hAnsi="Consolas" w:cs="Consolas"/>
          <w:sz w:val="19"/>
          <w:szCs w:val="19"/>
          <w:highlight w:val="white"/>
        </w:rPr>
        <w:t>;</w:t>
      </w:r>
    </w:p>
    <w:p w14:paraId="71C56B30"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3DAE100A" w14:textId="77777777" w:rsidR="009318F2" w:rsidRDefault="009318F2" w:rsidP="009318F2">
      <w:pPr>
        <w:autoSpaceDE w:val="0"/>
        <w:autoSpaceDN w:val="0"/>
        <w:adjustRightInd w:val="0"/>
        <w:rPr>
          <w:rFonts w:ascii="Consolas" w:hAnsi="Consolas" w:cs="Consolas"/>
          <w:sz w:val="19"/>
          <w:szCs w:val="19"/>
          <w:highlight w:val="white"/>
        </w:rPr>
      </w:pPr>
    </w:p>
    <w:p w14:paraId="59AA365C"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static</w:t>
      </w:r>
      <w:r>
        <w:rPr>
          <w:rFonts w:ascii="Consolas" w:hAnsi="Consolas" w:cs="Consolas"/>
          <w:sz w:val="19"/>
          <w:szCs w:val="19"/>
          <w:highlight w:val="white"/>
        </w:rPr>
        <w:t xml:space="preserve"> </w:t>
      </w:r>
      <w:r>
        <w:rPr>
          <w:rFonts w:ascii="Consolas" w:hAnsi="Consolas" w:cs="Consolas"/>
          <w:color w:val="0000FF"/>
          <w:sz w:val="19"/>
          <w:szCs w:val="19"/>
          <w:highlight w:val="white"/>
        </w:rPr>
        <w:t>int</w:t>
      </w:r>
      <w:r>
        <w:rPr>
          <w:rFonts w:ascii="Consolas" w:hAnsi="Consolas" w:cs="Consolas"/>
          <w:sz w:val="19"/>
          <w:szCs w:val="19"/>
          <w:highlight w:val="white"/>
        </w:rPr>
        <w:t xml:space="preserve"> </w:t>
      </w:r>
      <w:proofErr w:type="spellStart"/>
      <w:proofErr w:type="gramStart"/>
      <w:r w:rsidRPr="009318F2">
        <w:rPr>
          <w:rFonts w:ascii="Consolas" w:hAnsi="Consolas" w:cs="Consolas"/>
          <w:sz w:val="19"/>
          <w:szCs w:val="19"/>
          <w:highlight w:val="cyan"/>
        </w:rPr>
        <w:t>GetObjectCount</w:t>
      </w:r>
      <w:proofErr w:type="spellEnd"/>
      <w:r>
        <w:rPr>
          <w:rFonts w:ascii="Consolas" w:hAnsi="Consolas" w:cs="Consolas"/>
          <w:sz w:val="19"/>
          <w:szCs w:val="19"/>
          <w:highlight w:val="white"/>
        </w:rPr>
        <w:t>(</w:t>
      </w:r>
      <w:proofErr w:type="gramEnd"/>
      <w:r>
        <w:rPr>
          <w:rFonts w:ascii="Consolas" w:hAnsi="Consolas" w:cs="Consolas"/>
          <w:sz w:val="19"/>
          <w:szCs w:val="19"/>
          <w:highlight w:val="white"/>
        </w:rPr>
        <w:t>)</w:t>
      </w:r>
    </w:p>
    <w:p w14:paraId="71F44262"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gramStart"/>
      <w:r>
        <w:rPr>
          <w:rFonts w:ascii="Consolas" w:hAnsi="Consolas" w:cs="Consolas"/>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You do not need the </w:t>
      </w:r>
      <w:proofErr w:type="spellStart"/>
      <w:r>
        <w:rPr>
          <w:rFonts w:ascii="Consolas" w:hAnsi="Consolas" w:cs="Consolas"/>
          <w:color w:val="008000"/>
          <w:sz w:val="19"/>
          <w:szCs w:val="19"/>
          <w:highlight w:val="white"/>
        </w:rPr>
        <w:t>self keyword</w:t>
      </w:r>
      <w:proofErr w:type="spellEnd"/>
    </w:p>
    <w:p w14:paraId="42A39712"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return</w:t>
      </w:r>
      <w:r>
        <w:rPr>
          <w:rFonts w:ascii="Consolas" w:hAnsi="Consolas" w:cs="Consolas"/>
          <w:sz w:val="19"/>
          <w:szCs w:val="19"/>
          <w:highlight w:val="white"/>
        </w:rPr>
        <w:t xml:space="preserve"> </w:t>
      </w:r>
      <w:proofErr w:type="spellStart"/>
      <w:proofErr w:type="gramStart"/>
      <w:r>
        <w:rPr>
          <w:rFonts w:ascii="Consolas" w:hAnsi="Consolas" w:cs="Consolas"/>
          <w:color w:val="2B91AF"/>
          <w:sz w:val="19"/>
          <w:szCs w:val="19"/>
          <w:highlight w:val="white"/>
        </w:rPr>
        <w:t>Person</w:t>
      </w:r>
      <w:r>
        <w:rPr>
          <w:rFonts w:ascii="Consolas" w:hAnsi="Consolas" w:cs="Consolas"/>
          <w:sz w:val="19"/>
          <w:szCs w:val="19"/>
          <w:highlight w:val="white"/>
        </w:rPr>
        <w:t>._</w:t>
      </w:r>
      <w:proofErr w:type="gramEnd"/>
      <w:r>
        <w:rPr>
          <w:rFonts w:ascii="Consolas" w:hAnsi="Consolas" w:cs="Consolas"/>
          <w:sz w:val="19"/>
          <w:szCs w:val="19"/>
          <w:highlight w:val="white"/>
        </w:rPr>
        <w:t>_Counter</w:t>
      </w:r>
      <w:proofErr w:type="spellEnd"/>
      <w:r>
        <w:rPr>
          <w:rFonts w:ascii="Consolas" w:hAnsi="Consolas" w:cs="Consolas"/>
          <w:sz w:val="19"/>
          <w:szCs w:val="19"/>
          <w:highlight w:val="white"/>
        </w:rPr>
        <w:t>;</w:t>
      </w:r>
    </w:p>
    <w:p w14:paraId="18E775EB"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02A36CD3" w14:textId="77777777" w:rsidR="009318F2" w:rsidRDefault="009318F2" w:rsidP="009318F2">
      <w:pPr>
        <w:autoSpaceDE w:val="0"/>
        <w:autoSpaceDN w:val="0"/>
        <w:adjustRightInd w:val="0"/>
        <w:rPr>
          <w:rFonts w:ascii="Consolas" w:hAnsi="Consolas" w:cs="Consolas"/>
          <w:sz w:val="19"/>
          <w:szCs w:val="19"/>
          <w:highlight w:val="white"/>
        </w:rPr>
      </w:pPr>
    </w:p>
    <w:p w14:paraId="529293D2"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static</w:t>
      </w:r>
      <w:r>
        <w:rPr>
          <w:rFonts w:ascii="Consolas" w:hAnsi="Consolas" w:cs="Consolas"/>
          <w:sz w:val="19"/>
          <w:szCs w:val="19"/>
          <w:highlight w:val="white"/>
        </w:rPr>
        <w:t xml:space="preserve"> </w:t>
      </w:r>
      <w:r>
        <w:rPr>
          <w:rFonts w:ascii="Consolas" w:hAnsi="Consolas" w:cs="Consolas"/>
          <w:color w:val="0000FF"/>
          <w:sz w:val="19"/>
          <w:szCs w:val="19"/>
          <w:highlight w:val="white"/>
        </w:rPr>
        <w:t>void</w:t>
      </w:r>
      <w:r>
        <w:rPr>
          <w:rFonts w:ascii="Consolas" w:hAnsi="Consolas" w:cs="Consolas"/>
          <w:sz w:val="19"/>
          <w:szCs w:val="19"/>
          <w:highlight w:val="white"/>
        </w:rPr>
        <w:t xml:space="preserve"> __</w:t>
      </w:r>
      <w:proofErr w:type="spellStart"/>
      <w:proofErr w:type="gramStart"/>
      <w:r w:rsidRPr="009318F2">
        <w:rPr>
          <w:rFonts w:ascii="Consolas" w:hAnsi="Consolas" w:cs="Consolas"/>
          <w:sz w:val="19"/>
          <w:szCs w:val="19"/>
          <w:highlight w:val="cyan"/>
        </w:rPr>
        <w:t>SetObjectCount</w:t>
      </w:r>
      <w:proofErr w:type="spellEnd"/>
      <w:r>
        <w:rPr>
          <w:rFonts w:ascii="Consolas" w:hAnsi="Consolas" w:cs="Consolas"/>
          <w:sz w:val="19"/>
          <w:szCs w:val="19"/>
          <w:highlight w:val="white"/>
        </w:rPr>
        <w:t>(</w:t>
      </w:r>
      <w:proofErr w:type="gramEnd"/>
      <w:r>
        <w:rPr>
          <w:rFonts w:ascii="Consolas" w:hAnsi="Consolas" w:cs="Consolas"/>
          <w:sz w:val="19"/>
          <w:szCs w:val="19"/>
          <w:highlight w:val="white"/>
        </w:rPr>
        <w:t>)</w:t>
      </w:r>
    </w:p>
    <w:p w14:paraId="5C3DCFD5"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gramStart"/>
      <w:r>
        <w:rPr>
          <w:rFonts w:ascii="Consolas" w:hAnsi="Consolas" w:cs="Consolas"/>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This is a private and static method</w:t>
      </w:r>
    </w:p>
    <w:p w14:paraId="4A5B087A"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roofErr w:type="spellStart"/>
      <w:proofErr w:type="gramStart"/>
      <w:r>
        <w:rPr>
          <w:rFonts w:ascii="Consolas" w:hAnsi="Consolas" w:cs="Consolas"/>
          <w:color w:val="2B91AF"/>
          <w:sz w:val="19"/>
          <w:szCs w:val="19"/>
          <w:highlight w:val="white"/>
        </w:rPr>
        <w:t>Person</w:t>
      </w:r>
      <w:r>
        <w:rPr>
          <w:rFonts w:ascii="Consolas" w:hAnsi="Consolas" w:cs="Consolas"/>
          <w:sz w:val="19"/>
          <w:szCs w:val="19"/>
          <w:highlight w:val="white"/>
        </w:rPr>
        <w:t>._</w:t>
      </w:r>
      <w:proofErr w:type="gramEnd"/>
      <w:r>
        <w:rPr>
          <w:rFonts w:ascii="Consolas" w:hAnsi="Consolas" w:cs="Consolas"/>
          <w:sz w:val="19"/>
          <w:szCs w:val="19"/>
          <w:highlight w:val="white"/>
        </w:rPr>
        <w:t>_Counter</w:t>
      </w:r>
      <w:proofErr w:type="spellEnd"/>
      <w:r>
        <w:rPr>
          <w:rFonts w:ascii="Consolas" w:hAnsi="Consolas" w:cs="Consolas"/>
          <w:sz w:val="19"/>
          <w:szCs w:val="19"/>
          <w:highlight w:val="white"/>
        </w:rPr>
        <w:t xml:space="preserve"> += 1;</w:t>
      </w:r>
    </w:p>
    <w:p w14:paraId="216111F4" w14:textId="77777777" w:rsidR="009318F2" w:rsidRDefault="009318F2" w:rsidP="009318F2">
      <w:p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 xml:space="preserve">    }</w:t>
      </w:r>
    </w:p>
    <w:p w14:paraId="23FA8B1E" w14:textId="77777777" w:rsidR="009318F2" w:rsidRPr="009318F2" w:rsidRDefault="009318F2" w:rsidP="009318F2">
      <w:pPr>
        <w:pBdr>
          <w:bottom w:val="single" w:sz="4" w:space="1" w:color="auto"/>
        </w:pBdr>
      </w:pPr>
      <w:r>
        <w:rPr>
          <w:rFonts w:ascii="Consolas" w:hAnsi="Consolas" w:cs="Consolas"/>
          <w:sz w:val="19"/>
          <w:szCs w:val="19"/>
          <w:highlight w:val="white"/>
        </w:rPr>
        <w:t>}</w:t>
      </w:r>
      <w:r>
        <w:rPr>
          <w:rFonts w:ascii="Consolas" w:hAnsi="Consolas" w:cs="Consolas"/>
          <w:color w:val="008000"/>
          <w:sz w:val="19"/>
          <w:szCs w:val="19"/>
          <w:highlight w:val="white"/>
        </w:rPr>
        <w:t>//--End of class Person--</w:t>
      </w:r>
    </w:p>
    <w:p w14:paraId="5DB7D0B1" w14:textId="77777777" w:rsidR="009318F2" w:rsidRPr="009318F2" w:rsidRDefault="009318F2" w:rsidP="009318F2"/>
    <w:p w14:paraId="6FCE0B7C" w14:textId="77777777" w:rsidR="009318F2" w:rsidRDefault="009318F2" w:rsidP="009318F2">
      <w:pPr>
        <w:pStyle w:val="Heading2"/>
      </w:pPr>
      <w:r w:rsidRPr="009318F2">
        <w:t>Demonstration</w:t>
      </w:r>
    </w:p>
    <w:p w14:paraId="3A4C462F" w14:textId="2B98078D" w:rsidR="009318F2" w:rsidRDefault="009318F2">
      <w:r w:rsidRPr="009318F2">
        <w:t>Your instructor will now demonstrate</w:t>
      </w:r>
      <w:r>
        <w:t xml:space="preserve"> another comparison between </w:t>
      </w:r>
      <w:r w:rsidR="00C33104">
        <w:t>Python and C# using a Visual Studio Solution.</w:t>
      </w:r>
      <w:r>
        <w:t xml:space="preserve">  </w:t>
      </w:r>
    </w:p>
    <w:sectPr w:rsidR="009318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98C6A" w14:textId="77777777" w:rsidR="007402B0" w:rsidRDefault="007402B0" w:rsidP="00857A33">
      <w:r>
        <w:separator/>
      </w:r>
    </w:p>
  </w:endnote>
  <w:endnote w:type="continuationSeparator" w:id="0">
    <w:p w14:paraId="22321AC3" w14:textId="77777777" w:rsidR="007402B0" w:rsidRDefault="007402B0"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DF446" w14:textId="77777777" w:rsidR="007402B0" w:rsidRDefault="007402B0" w:rsidP="00857A33">
      <w:r>
        <w:separator/>
      </w:r>
    </w:p>
  </w:footnote>
  <w:footnote w:type="continuationSeparator" w:id="0">
    <w:p w14:paraId="533AD65F" w14:textId="77777777" w:rsidR="007402B0" w:rsidRDefault="007402B0"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image001"/>
      </v:shape>
    </w:pict>
  </w:numPicBullet>
  <w:numPicBullet w:numPicBulletId="1">
    <w:pict>
      <v:shape id="_x0000_i1051" type="#_x0000_t75" style="width:9pt;height:9pt" o:bullet="t">
        <v:imagedata r:id="rId2" o:title="image002"/>
      </v:shape>
    </w:pict>
  </w:numPicBullet>
  <w:numPicBullet w:numPicBulletId="2">
    <w:pict>
      <v:shape id="_x0000_i1052" type="#_x0000_t75" style="width:9pt;height:9pt" o:bullet="t">
        <v:imagedata r:id="rId3" o:title="image003"/>
      </v:shape>
    </w:pict>
  </w:numPicBullet>
  <w:numPicBullet w:numPicBulletId="3">
    <w:pict>
      <v:shape id="_x0000_i1053" type="#_x0000_t75" style="width:11.25pt;height:11.25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1EBED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21"/>
  </w:num>
  <w:num w:numId="7">
    <w:abstractNumId w:val="7"/>
  </w:num>
  <w:num w:numId="8">
    <w:abstractNumId w:val="1"/>
  </w:num>
  <w:num w:numId="9">
    <w:abstractNumId w:val="6"/>
  </w:num>
  <w:num w:numId="10">
    <w:abstractNumId w:val="17"/>
  </w:num>
  <w:num w:numId="11">
    <w:abstractNumId w:val="33"/>
  </w:num>
  <w:num w:numId="12">
    <w:abstractNumId w:val="14"/>
  </w:num>
  <w:num w:numId="13">
    <w:abstractNumId w:val="19"/>
  </w:num>
  <w:num w:numId="14">
    <w:abstractNumId w:val="40"/>
  </w:num>
  <w:num w:numId="15">
    <w:abstractNumId w:val="11"/>
  </w:num>
  <w:num w:numId="16">
    <w:abstractNumId w:val="22"/>
  </w:num>
  <w:num w:numId="17">
    <w:abstractNumId w:val="38"/>
  </w:num>
  <w:num w:numId="18">
    <w:abstractNumId w:val="0"/>
  </w:num>
  <w:num w:numId="19">
    <w:abstractNumId w:val="28"/>
  </w:num>
  <w:num w:numId="20">
    <w:abstractNumId w:val="39"/>
  </w:num>
  <w:num w:numId="21">
    <w:abstractNumId w:val="41"/>
  </w:num>
  <w:num w:numId="22">
    <w:abstractNumId w:val="27"/>
  </w:num>
  <w:num w:numId="23">
    <w:abstractNumId w:val="24"/>
  </w:num>
  <w:num w:numId="24">
    <w:abstractNumId w:val="8"/>
  </w:num>
  <w:num w:numId="25">
    <w:abstractNumId w:val="25"/>
  </w:num>
  <w:num w:numId="26">
    <w:abstractNumId w:val="18"/>
  </w:num>
  <w:num w:numId="27">
    <w:abstractNumId w:val="16"/>
  </w:num>
  <w:num w:numId="28">
    <w:abstractNumId w:val="9"/>
  </w:num>
  <w:num w:numId="29">
    <w:abstractNumId w:val="42"/>
  </w:num>
  <w:num w:numId="30">
    <w:abstractNumId w:val="13"/>
  </w:num>
  <w:num w:numId="31">
    <w:abstractNumId w:val="20"/>
  </w:num>
  <w:num w:numId="32">
    <w:abstractNumId w:val="31"/>
  </w:num>
  <w:num w:numId="33">
    <w:abstractNumId w:val="5"/>
  </w:num>
  <w:num w:numId="34">
    <w:abstractNumId w:val="4"/>
  </w:num>
  <w:num w:numId="35">
    <w:abstractNumId w:val="10"/>
  </w:num>
  <w:num w:numId="36">
    <w:abstractNumId w:val="23"/>
  </w:num>
  <w:num w:numId="37">
    <w:abstractNumId w:val="26"/>
  </w:num>
  <w:num w:numId="38">
    <w:abstractNumId w:val="2"/>
  </w:num>
  <w:num w:numId="39">
    <w:abstractNumId w:val="36"/>
  </w:num>
  <w:num w:numId="40">
    <w:abstractNumId w:val="29"/>
  </w:num>
  <w:num w:numId="41">
    <w:abstractNumId w:val="30"/>
  </w:num>
  <w:num w:numId="42">
    <w:abstractNumId w:val="15"/>
  </w:num>
  <w:num w:numId="4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37"/>
    <w:rsid w:val="00007A6C"/>
    <w:rsid w:val="0002143F"/>
    <w:rsid w:val="00025357"/>
    <w:rsid w:val="00031F3C"/>
    <w:rsid w:val="000321A0"/>
    <w:rsid w:val="00036B60"/>
    <w:rsid w:val="00036F57"/>
    <w:rsid w:val="00042D5D"/>
    <w:rsid w:val="00052E15"/>
    <w:rsid w:val="00066C94"/>
    <w:rsid w:val="00075E69"/>
    <w:rsid w:val="000776F3"/>
    <w:rsid w:val="0008499D"/>
    <w:rsid w:val="000867EC"/>
    <w:rsid w:val="00094545"/>
    <w:rsid w:val="0009604A"/>
    <w:rsid w:val="00096E39"/>
    <w:rsid w:val="000A64F3"/>
    <w:rsid w:val="000B3367"/>
    <w:rsid w:val="000B73B5"/>
    <w:rsid w:val="000C0F3F"/>
    <w:rsid w:val="000C1108"/>
    <w:rsid w:val="000D4B3E"/>
    <w:rsid w:val="000D4BE7"/>
    <w:rsid w:val="000E43EC"/>
    <w:rsid w:val="000E5397"/>
    <w:rsid w:val="000E75F6"/>
    <w:rsid w:val="000F3AD2"/>
    <w:rsid w:val="00100BC7"/>
    <w:rsid w:val="00105965"/>
    <w:rsid w:val="00111CF0"/>
    <w:rsid w:val="00116428"/>
    <w:rsid w:val="00120CB1"/>
    <w:rsid w:val="00124455"/>
    <w:rsid w:val="00124BAD"/>
    <w:rsid w:val="00124E6E"/>
    <w:rsid w:val="0013466E"/>
    <w:rsid w:val="00152D62"/>
    <w:rsid w:val="00157C51"/>
    <w:rsid w:val="001603B6"/>
    <w:rsid w:val="0016100F"/>
    <w:rsid w:val="001726A0"/>
    <w:rsid w:val="00176198"/>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06FE5"/>
    <w:rsid w:val="00214C3C"/>
    <w:rsid w:val="002169AE"/>
    <w:rsid w:val="00220628"/>
    <w:rsid w:val="002238C1"/>
    <w:rsid w:val="00232CB2"/>
    <w:rsid w:val="00245EDD"/>
    <w:rsid w:val="00253A1C"/>
    <w:rsid w:val="0025592F"/>
    <w:rsid w:val="002566F4"/>
    <w:rsid w:val="00266AA8"/>
    <w:rsid w:val="00271875"/>
    <w:rsid w:val="00276665"/>
    <w:rsid w:val="0028125F"/>
    <w:rsid w:val="002A5208"/>
    <w:rsid w:val="002A59AF"/>
    <w:rsid w:val="002B7EC1"/>
    <w:rsid w:val="002C2474"/>
    <w:rsid w:val="002D2AF0"/>
    <w:rsid w:val="002E0FEB"/>
    <w:rsid w:val="002E1F05"/>
    <w:rsid w:val="002E2488"/>
    <w:rsid w:val="002E2675"/>
    <w:rsid w:val="002E4F4B"/>
    <w:rsid w:val="00317613"/>
    <w:rsid w:val="00332896"/>
    <w:rsid w:val="0033604D"/>
    <w:rsid w:val="0034195D"/>
    <w:rsid w:val="00343012"/>
    <w:rsid w:val="00353369"/>
    <w:rsid w:val="003831B3"/>
    <w:rsid w:val="00387B06"/>
    <w:rsid w:val="003A28BE"/>
    <w:rsid w:val="003A5A6A"/>
    <w:rsid w:val="003B1F6E"/>
    <w:rsid w:val="003B6DE8"/>
    <w:rsid w:val="003C1317"/>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56AB"/>
    <w:rsid w:val="004563BE"/>
    <w:rsid w:val="00457DAB"/>
    <w:rsid w:val="00465EB2"/>
    <w:rsid w:val="00466429"/>
    <w:rsid w:val="00481898"/>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6FD2"/>
    <w:rsid w:val="00502D39"/>
    <w:rsid w:val="00512FF4"/>
    <w:rsid w:val="005171BD"/>
    <w:rsid w:val="005208B3"/>
    <w:rsid w:val="00525543"/>
    <w:rsid w:val="00541249"/>
    <w:rsid w:val="00542DFF"/>
    <w:rsid w:val="00543293"/>
    <w:rsid w:val="00546589"/>
    <w:rsid w:val="005505C7"/>
    <w:rsid w:val="00557118"/>
    <w:rsid w:val="0056025F"/>
    <w:rsid w:val="005635C4"/>
    <w:rsid w:val="00570606"/>
    <w:rsid w:val="005711DD"/>
    <w:rsid w:val="00572225"/>
    <w:rsid w:val="005749A6"/>
    <w:rsid w:val="00575328"/>
    <w:rsid w:val="0058653B"/>
    <w:rsid w:val="0059020D"/>
    <w:rsid w:val="00591B74"/>
    <w:rsid w:val="00594EE9"/>
    <w:rsid w:val="005A1763"/>
    <w:rsid w:val="005A304E"/>
    <w:rsid w:val="005A4359"/>
    <w:rsid w:val="005A7CF8"/>
    <w:rsid w:val="005C4969"/>
    <w:rsid w:val="005D5E81"/>
    <w:rsid w:val="005E219D"/>
    <w:rsid w:val="005E4730"/>
    <w:rsid w:val="005E56CC"/>
    <w:rsid w:val="00602D1D"/>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593E"/>
    <w:rsid w:val="00684EBA"/>
    <w:rsid w:val="00694D01"/>
    <w:rsid w:val="00695AD6"/>
    <w:rsid w:val="006A10D1"/>
    <w:rsid w:val="006B4824"/>
    <w:rsid w:val="006D17BB"/>
    <w:rsid w:val="006D507A"/>
    <w:rsid w:val="006E06D7"/>
    <w:rsid w:val="006E7CBF"/>
    <w:rsid w:val="006F2AD7"/>
    <w:rsid w:val="006F3E9E"/>
    <w:rsid w:val="006F7C3B"/>
    <w:rsid w:val="00703265"/>
    <w:rsid w:val="007147BB"/>
    <w:rsid w:val="00732389"/>
    <w:rsid w:val="00733826"/>
    <w:rsid w:val="00740105"/>
    <w:rsid w:val="007402B0"/>
    <w:rsid w:val="007525E5"/>
    <w:rsid w:val="0076108D"/>
    <w:rsid w:val="00761094"/>
    <w:rsid w:val="0076178B"/>
    <w:rsid w:val="00761D75"/>
    <w:rsid w:val="007640FE"/>
    <w:rsid w:val="00781868"/>
    <w:rsid w:val="0078785A"/>
    <w:rsid w:val="00787A4F"/>
    <w:rsid w:val="00792EDA"/>
    <w:rsid w:val="00796324"/>
    <w:rsid w:val="007972C8"/>
    <w:rsid w:val="007B66D3"/>
    <w:rsid w:val="007B75BF"/>
    <w:rsid w:val="007C1292"/>
    <w:rsid w:val="007C3E8D"/>
    <w:rsid w:val="007C4FE4"/>
    <w:rsid w:val="007E2545"/>
    <w:rsid w:val="007E7C3A"/>
    <w:rsid w:val="007F7EA9"/>
    <w:rsid w:val="008015DC"/>
    <w:rsid w:val="008060E5"/>
    <w:rsid w:val="00807EFA"/>
    <w:rsid w:val="00811582"/>
    <w:rsid w:val="0081613E"/>
    <w:rsid w:val="00822D36"/>
    <w:rsid w:val="00822D8A"/>
    <w:rsid w:val="00822FA7"/>
    <w:rsid w:val="008263D2"/>
    <w:rsid w:val="00826F13"/>
    <w:rsid w:val="008351D2"/>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5B96"/>
    <w:rsid w:val="008F6711"/>
    <w:rsid w:val="008F70DF"/>
    <w:rsid w:val="008F74AE"/>
    <w:rsid w:val="00904E7A"/>
    <w:rsid w:val="0091499C"/>
    <w:rsid w:val="0091638A"/>
    <w:rsid w:val="00920D4F"/>
    <w:rsid w:val="00923296"/>
    <w:rsid w:val="00923394"/>
    <w:rsid w:val="009318F2"/>
    <w:rsid w:val="009404B1"/>
    <w:rsid w:val="0094578D"/>
    <w:rsid w:val="00946D10"/>
    <w:rsid w:val="00964C87"/>
    <w:rsid w:val="00971A3C"/>
    <w:rsid w:val="009771D6"/>
    <w:rsid w:val="009810DC"/>
    <w:rsid w:val="009830DE"/>
    <w:rsid w:val="00985A80"/>
    <w:rsid w:val="0099408D"/>
    <w:rsid w:val="009B7F4B"/>
    <w:rsid w:val="009C1A7D"/>
    <w:rsid w:val="009C280F"/>
    <w:rsid w:val="009C747B"/>
    <w:rsid w:val="009D1C66"/>
    <w:rsid w:val="009D35AD"/>
    <w:rsid w:val="009D43AD"/>
    <w:rsid w:val="009E276D"/>
    <w:rsid w:val="009E732D"/>
    <w:rsid w:val="009F396D"/>
    <w:rsid w:val="009F4758"/>
    <w:rsid w:val="009F489C"/>
    <w:rsid w:val="009F564D"/>
    <w:rsid w:val="00A03C0B"/>
    <w:rsid w:val="00A048E1"/>
    <w:rsid w:val="00A04ECB"/>
    <w:rsid w:val="00A21186"/>
    <w:rsid w:val="00A21E24"/>
    <w:rsid w:val="00A322D8"/>
    <w:rsid w:val="00A3294E"/>
    <w:rsid w:val="00A348E6"/>
    <w:rsid w:val="00A3646B"/>
    <w:rsid w:val="00A42814"/>
    <w:rsid w:val="00A44C0D"/>
    <w:rsid w:val="00A759A5"/>
    <w:rsid w:val="00A76FDC"/>
    <w:rsid w:val="00A81C5B"/>
    <w:rsid w:val="00A865B2"/>
    <w:rsid w:val="00A94703"/>
    <w:rsid w:val="00AA3108"/>
    <w:rsid w:val="00AB29A2"/>
    <w:rsid w:val="00AB72D2"/>
    <w:rsid w:val="00AB7467"/>
    <w:rsid w:val="00AC3D1A"/>
    <w:rsid w:val="00AC56F9"/>
    <w:rsid w:val="00AD0C20"/>
    <w:rsid w:val="00AE34BA"/>
    <w:rsid w:val="00AE60E5"/>
    <w:rsid w:val="00AE7F3B"/>
    <w:rsid w:val="00AF0B31"/>
    <w:rsid w:val="00AF61C8"/>
    <w:rsid w:val="00B053C6"/>
    <w:rsid w:val="00B16154"/>
    <w:rsid w:val="00B350C7"/>
    <w:rsid w:val="00B366C0"/>
    <w:rsid w:val="00B40E61"/>
    <w:rsid w:val="00B4222F"/>
    <w:rsid w:val="00B42512"/>
    <w:rsid w:val="00B451CB"/>
    <w:rsid w:val="00B45B7E"/>
    <w:rsid w:val="00B5218F"/>
    <w:rsid w:val="00B621B8"/>
    <w:rsid w:val="00B810B5"/>
    <w:rsid w:val="00B97C39"/>
    <w:rsid w:val="00BA13C9"/>
    <w:rsid w:val="00BA2476"/>
    <w:rsid w:val="00BA490C"/>
    <w:rsid w:val="00BA4F91"/>
    <w:rsid w:val="00BB2908"/>
    <w:rsid w:val="00BC0FC4"/>
    <w:rsid w:val="00BC19BE"/>
    <w:rsid w:val="00BC6704"/>
    <w:rsid w:val="00BD0513"/>
    <w:rsid w:val="00BD43BF"/>
    <w:rsid w:val="00BF55DB"/>
    <w:rsid w:val="00BF570F"/>
    <w:rsid w:val="00BF6F10"/>
    <w:rsid w:val="00C007B5"/>
    <w:rsid w:val="00C10339"/>
    <w:rsid w:val="00C136E1"/>
    <w:rsid w:val="00C155ED"/>
    <w:rsid w:val="00C23B08"/>
    <w:rsid w:val="00C31726"/>
    <w:rsid w:val="00C3248B"/>
    <w:rsid w:val="00C33104"/>
    <w:rsid w:val="00C43200"/>
    <w:rsid w:val="00C51890"/>
    <w:rsid w:val="00C55C32"/>
    <w:rsid w:val="00C6039C"/>
    <w:rsid w:val="00C74F69"/>
    <w:rsid w:val="00C77F92"/>
    <w:rsid w:val="00C858BA"/>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1485"/>
    <w:rsid w:val="00D07CFC"/>
    <w:rsid w:val="00D17A35"/>
    <w:rsid w:val="00D238C7"/>
    <w:rsid w:val="00D24425"/>
    <w:rsid w:val="00D30C5B"/>
    <w:rsid w:val="00D318B4"/>
    <w:rsid w:val="00D336CC"/>
    <w:rsid w:val="00D50361"/>
    <w:rsid w:val="00D57595"/>
    <w:rsid w:val="00D65D32"/>
    <w:rsid w:val="00D67E21"/>
    <w:rsid w:val="00D75158"/>
    <w:rsid w:val="00D7583F"/>
    <w:rsid w:val="00D814DC"/>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1EF2"/>
    <w:rsid w:val="00DE386D"/>
    <w:rsid w:val="00DE50B4"/>
    <w:rsid w:val="00DE560E"/>
    <w:rsid w:val="00DE616B"/>
    <w:rsid w:val="00DF2584"/>
    <w:rsid w:val="00DF3F6B"/>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D4DC1"/>
    <w:rsid w:val="00EF1FEA"/>
    <w:rsid w:val="00EF22B6"/>
    <w:rsid w:val="00F00565"/>
    <w:rsid w:val="00F03869"/>
    <w:rsid w:val="00F03E7C"/>
    <w:rsid w:val="00F060BB"/>
    <w:rsid w:val="00F063BD"/>
    <w:rsid w:val="00F10089"/>
    <w:rsid w:val="00F2121D"/>
    <w:rsid w:val="00F26673"/>
    <w:rsid w:val="00F30472"/>
    <w:rsid w:val="00F30B8E"/>
    <w:rsid w:val="00F355CF"/>
    <w:rsid w:val="00F35B02"/>
    <w:rsid w:val="00F40D8A"/>
    <w:rsid w:val="00F42CB6"/>
    <w:rsid w:val="00F436EE"/>
    <w:rsid w:val="00F50E35"/>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DDE0D"/>
  <w15:chartTrackingRefBased/>
  <w15:docId w15:val="{1C08E6F6-3357-4577-9592-9C02E303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06C"/>
    <w:rPr>
      <w:rFonts w:ascii="Trebuchet MS" w:hAnsi="Trebuchet MS"/>
      <w:color w:val="000000"/>
      <w:sz w:val="24"/>
      <w:szCs w:val="24"/>
    </w:rPr>
  </w:style>
  <w:style w:type="paragraph" w:styleId="Heading1">
    <w:name w:val="heading 1"/>
    <w:basedOn w:val="Normal"/>
    <w:next w:val="Normal"/>
    <w:qFormat/>
    <w:pPr>
      <w:keepNext/>
      <w:spacing w:before="240" w:after="60"/>
      <w:outlineLvl w:val="0"/>
    </w:pPr>
    <w:rPr>
      <w:rFonts w:cs="Arial"/>
      <w:color w:val="003333"/>
      <w:kern w:val="32"/>
      <w:sz w:val="48"/>
      <w:szCs w:val="48"/>
    </w:rPr>
  </w:style>
  <w:style w:type="paragraph" w:styleId="Heading2">
    <w:name w:val="heading 2"/>
    <w:basedOn w:val="Normal"/>
    <w:next w:val="Normal"/>
    <w:link w:val="Heading2Char"/>
    <w:qFormat/>
    <w:pPr>
      <w:keepNext/>
      <w:spacing w:before="240" w:after="60"/>
      <w:outlineLvl w:val="1"/>
    </w:pPr>
    <w:rPr>
      <w:rFonts w:cs="Arial"/>
      <w:color w:val="006666"/>
      <w:sz w:val="36"/>
      <w:szCs w:val="36"/>
    </w:rPr>
  </w:style>
  <w:style w:type="paragraph" w:styleId="Heading3">
    <w:name w:val="heading 3"/>
    <w:basedOn w:val="Normal"/>
    <w:next w:val="Normal"/>
    <w:link w:val="Heading3Char"/>
    <w:qFormat/>
    <w:pPr>
      <w:keepNext/>
      <w:spacing w:before="240" w:after="60"/>
      <w:outlineLvl w:val="2"/>
    </w:pPr>
    <w:rPr>
      <w:rFonts w:cs="Arial"/>
      <w:color w:val="003300"/>
      <w:sz w:val="28"/>
      <w:szCs w:val="28"/>
    </w:rPr>
  </w:style>
  <w:style w:type="paragraph" w:styleId="Heading4">
    <w:name w:val="heading 4"/>
    <w:basedOn w:val="Normal"/>
    <w:next w:val="Normal"/>
    <w:qFormat/>
    <w:pPr>
      <w:keepNext/>
      <w:spacing w:before="240" w:after="60"/>
      <w:outlineLvl w:val="3"/>
    </w:pPr>
    <w:rPr>
      <w:color w:val="666666"/>
    </w:rPr>
  </w:style>
  <w:style w:type="paragraph" w:styleId="Heading5">
    <w:name w:val="heading 5"/>
    <w:basedOn w:val="Normal"/>
    <w:next w:val="Normal"/>
    <w:link w:val="Heading5Char"/>
    <w:pPr>
      <w:spacing w:before="240" w:after="60"/>
      <w:outlineLvl w:val="4"/>
    </w:pPr>
    <w:rPr>
      <w:color w:val="003333"/>
      <w:sz w:val="20"/>
      <w:szCs w:val="20"/>
    </w:rPr>
  </w:style>
  <w:style w:type="paragraph" w:styleId="Heading6">
    <w:name w:val="heading 6"/>
    <w:basedOn w:val="Normal"/>
    <w:next w:val="Normal"/>
    <w:pPr>
      <w:spacing w:before="240" w:after="60"/>
      <w:outlineLvl w:val="5"/>
    </w:pPr>
    <w:rPr>
      <w:color w:val="6666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link w:val="Heading2"/>
    <w:rPr>
      <w:rFonts w:ascii="Trebuchet MS" w:hAnsi="Trebuchet MS" w:cs="Arial" w:hint="default"/>
      <w:color w:val="006666"/>
      <w:sz w:val="36"/>
      <w:szCs w:val="36"/>
      <w:lang w:val="en-US" w:eastAsia="en-US" w:bidi="ar-SA"/>
    </w:rPr>
  </w:style>
  <w:style w:type="character" w:customStyle="1" w:styleId="Heading3Char">
    <w:name w:val="Heading 3 Char"/>
    <w:link w:val="Heading3"/>
    <w:rPr>
      <w:rFonts w:ascii="Trebuchet MS" w:hAnsi="Trebuchet MS" w:cs="Arial" w:hint="default"/>
      <w:color w:val="003300"/>
      <w:sz w:val="28"/>
      <w:szCs w:val="28"/>
      <w:lang w:val="en-US" w:eastAsia="en-US" w:bidi="ar-SA"/>
    </w:rPr>
  </w:style>
  <w:style w:type="character" w:customStyle="1" w:styleId="Heading5Char">
    <w:name w:val="Heading 5 Char"/>
    <w:link w:val="Heading5"/>
    <w:rPr>
      <w:rFonts w:ascii="Trebuchet MS" w:hAnsi="Trebuchet MS" w:hint="default"/>
      <w:color w:val="003333"/>
      <w:lang w:val="en-US" w:eastAsia="en-US" w:bidi="ar-SA"/>
    </w:rPr>
  </w:style>
  <w:style w:type="paragraph" w:styleId="NormalWeb">
    <w:name w:val="Normal (Web)"/>
    <w:basedOn w:val="Normal"/>
    <w:uiPriority w:val="99"/>
    <w:pPr>
      <w:spacing w:before="100" w:beforeAutospacing="1" w:after="100" w:afterAutospacing="1"/>
    </w:pPr>
    <w:rPr>
      <w:rFonts w:ascii="Times New Roman" w:hAnsi="Times New Roman"/>
      <w:color w:val="auto"/>
    </w:rPr>
  </w:style>
  <w:style w:type="paragraph" w:customStyle="1" w:styleId="label">
    <w:name w:val="label"/>
    <w:basedOn w:val="Normal"/>
    <w:pPr>
      <w:spacing w:before="100" w:beforeAutospacing="1" w:after="100" w:afterAutospacing="1"/>
    </w:pPr>
    <w:rPr>
      <w:rFonts w:ascii="Times New Roman" w:hAnsi="Times New Roman"/>
      <w:color w:val="auto"/>
    </w:rPr>
  </w:style>
  <w:style w:type="paragraph" w:customStyle="1" w:styleId="fig">
    <w:name w:val="fig"/>
    <w:basedOn w:val="Normal"/>
    <w:pPr>
      <w:spacing w:before="100" w:beforeAutospacing="1" w:after="100" w:afterAutospacing="1"/>
    </w:pPr>
    <w:rPr>
      <w:rFonts w:ascii="Times New Roman" w:hAnsi="Times New Roman"/>
      <w:color w:val="auto"/>
    </w:rPr>
  </w:style>
  <w:style w:type="paragraph" w:customStyle="1" w:styleId="MyDefaultText">
    <w:name w:val="My Default Text"/>
    <w:basedOn w:val="Normal"/>
    <w:pPr>
      <w:spacing w:before="100" w:beforeAutospacing="1" w:after="100" w:afterAutospacing="1"/>
    </w:pPr>
    <w:rPr>
      <w:rFonts w:ascii="Verdana" w:hAnsi="Verdana"/>
      <w:color w:val="auto"/>
      <w:sz w:val="28"/>
    </w:rPr>
  </w:style>
  <w:style w:type="paragraph" w:customStyle="1" w:styleId="Style1">
    <w:name w:val="Style1"/>
    <w:basedOn w:val="Normal"/>
    <w:pPr>
      <w:numPr>
        <w:numId w:val="1"/>
      </w:numPr>
      <w:spacing w:before="100" w:beforeAutospacing="1" w:after="100" w:afterAutospacing="1"/>
    </w:pPr>
    <w:rPr>
      <w:rFonts w:ascii="Times New Roman" w:hAnsi="Times New Roman"/>
      <w:color w:val="auto"/>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66205C"/>
    <w:rPr>
      <w:rFonts w:ascii="Trebuchet MS" w:hAnsi="Trebuchet MS"/>
      <w:color w:val="000000"/>
      <w:sz w:val="24"/>
      <w:szCs w:val="24"/>
    </w:rPr>
  </w:style>
  <w:style w:type="paragraph" w:styleId="Title">
    <w:name w:val="Title"/>
    <w:basedOn w:val="Normal"/>
    <w:next w:val="Normal"/>
    <w:link w:val="TitleChar"/>
    <w:uiPriority w:val="10"/>
    <w:rsid w:val="00761D7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1D75"/>
    <w:rPr>
      <w:rFonts w:ascii="Cambria" w:eastAsia="Times New Roman" w:hAnsi="Cambria" w:cs="Times New Roman"/>
      <w:b/>
      <w:bCs/>
      <w:color w:val="000000"/>
      <w:kern w:val="28"/>
      <w:sz w:val="32"/>
      <w:szCs w:val="3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sz w:val="22"/>
    </w:rPr>
  </w:style>
  <w:style w:type="paragraph" w:styleId="IntenseQuote">
    <w:name w:val="Intense Quote"/>
    <w:basedOn w:val="Normal"/>
    <w:next w:val="Normal"/>
    <w:link w:val="IntenseQuoteChar"/>
    <w:uiPriority w:val="30"/>
    <w:qFormat/>
    <w:rsid w:val="00FA5F67"/>
    <w:pPr>
      <w:pBdr>
        <w:bottom w:val="single" w:sz="4" w:space="4" w:color="4F81BD"/>
      </w:pBdr>
      <w:spacing w:before="200" w:after="280"/>
      <w:ind w:left="936" w:right="936"/>
    </w:pPr>
    <w:rPr>
      <w:b/>
      <w:bCs/>
      <w:i/>
      <w:iCs/>
      <w:color w:val="1D1B11"/>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link w:val="IntenseQuote"/>
    <w:uiPriority w:val="30"/>
    <w:rsid w:val="00FA5F67"/>
    <w:rPr>
      <w:rFonts w:ascii="Trebuchet MS" w:hAnsi="Trebuchet MS"/>
      <w:b/>
      <w:bCs/>
      <w:i/>
      <w:iCs/>
      <w:color w:val="1D1B11"/>
      <w:sz w:val="24"/>
      <w:szCs w:val="24"/>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uiPriority w:val="20"/>
    <w:qFormat/>
    <w:rsid w:val="00F76CB7"/>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6355CB"/>
    <w:rPr>
      <w:rFonts w:ascii="Arial Narrow" w:hAnsi="Arial Narrow"/>
      <w:i/>
      <w:iCs/>
    </w:rPr>
  </w:style>
  <w:style w:type="character" w:customStyle="1" w:styleId="QuoteChar">
    <w:name w:val="Quote Char"/>
    <w:link w:val="Quote"/>
    <w:uiPriority w:val="29"/>
    <w:rsid w:val="006355CB"/>
    <w:rPr>
      <w:rFonts w:ascii="Arial Narrow" w:hAnsi="Arial Narrow"/>
      <w:i/>
      <w:iCs/>
      <w:color w:val="000000"/>
      <w:sz w:val="24"/>
      <w:szCs w:val="24"/>
    </w:rPr>
  </w:style>
  <w:style w:type="paragraph" w:styleId="ListParagraph">
    <w:name w:val="List Paragraph"/>
    <w:basedOn w:val="Normal"/>
    <w:uiPriority w:val="34"/>
    <w:qFormat/>
    <w:rsid w:val="000A64F3"/>
    <w:pPr>
      <w:ind w:left="720"/>
    </w:pPr>
  </w:style>
  <w:style w:type="paragraph" w:customStyle="1" w:styleId="first">
    <w:name w:val="first"/>
    <w:basedOn w:val="Normal"/>
    <w:rsid w:val="00826F13"/>
    <w:pPr>
      <w:spacing w:before="100" w:beforeAutospacing="1" w:after="100" w:afterAutospacing="1"/>
    </w:pPr>
    <w:rPr>
      <w:rFonts w:ascii="Times New Roman" w:hAnsi="Times New Roman"/>
      <w:color w:val="auto"/>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color w:val="auto"/>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SmallCode">
    <w:name w:val="Small Code"/>
    <w:basedOn w:val="Normal"/>
    <w:link w:val="SmallCodeChar"/>
    <w:qFormat/>
    <w:rsid w:val="00D814DC"/>
    <w:pPr>
      <w:autoSpaceDE w:val="0"/>
      <w:autoSpaceDN w:val="0"/>
      <w:adjustRightInd w:val="0"/>
    </w:pPr>
    <w:rPr>
      <w:rFonts w:ascii="Consolas" w:eastAsiaTheme="minorHAnsi" w:hAnsi="Consolas" w:cs="Consolas"/>
      <w:noProof/>
      <w:color w:val="auto"/>
      <w:sz w:val="18"/>
      <w:szCs w:val="19"/>
    </w:rPr>
  </w:style>
  <w:style w:type="character" w:customStyle="1" w:styleId="SmallCodeChar">
    <w:name w:val="Small Code Char"/>
    <w:basedOn w:val="DefaultParagraphFont"/>
    <w:link w:val="SmallCode"/>
    <w:rsid w:val="00D814DC"/>
    <w:rPr>
      <w:rFonts w:ascii="Consolas" w:eastAsiaTheme="minorHAnsi" w:hAnsi="Consolas" w:cs="Consolas"/>
      <w:noProof/>
      <w:sz w:val="18"/>
      <w:szCs w:val="19"/>
    </w:rPr>
  </w:style>
  <w:style w:type="character" w:styleId="SubtleEmphasis">
    <w:name w:val="Subtle Emphasis"/>
    <w:basedOn w:val="DefaultParagraphFont"/>
    <w:uiPriority w:val="19"/>
    <w:qFormat/>
    <w:rsid w:val="00D814DC"/>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68819">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image" Target="media/image5.jpeg"/><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learn.sparkfun.com/tutorials/python-gui-guide-introduction-to-tkinter/al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learn.sparkfun.com/tutorials/python-gui-guide-introduction-to-tkinter/all"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hyperlink" Target="http://interactivepython.org/runestone/static/thinkcspy/GUIandEventDrivenProgramming/03_widgets.html" TargetMode="External"/><Relationship Id="rId19" Type="http://schemas.openxmlformats.org/officeDocument/2006/relationships/hyperlink" Target="https://tkdocs.com/tutorial/text.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0.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3440</TotalTime>
  <Pages>11</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George Kim</cp:lastModifiedBy>
  <cp:revision>19</cp:revision>
  <dcterms:created xsi:type="dcterms:W3CDTF">2015-08-21T18:20:00Z</dcterms:created>
  <dcterms:modified xsi:type="dcterms:W3CDTF">2019-03-13T03:01:00Z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