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9DDF3" w14:textId="77F1F8FA" w:rsidR="000F563E" w:rsidRDefault="00CA4FB1">
      <w:pPr>
        <w:rPr>
          <w:rFonts w:ascii="Times New Roman" w:hAnsi="Times New Roman" w:cs="Times New Roman"/>
        </w:rPr>
      </w:pPr>
      <w:r>
        <w:rPr>
          <w:rFonts w:ascii="Times New Roman" w:hAnsi="Times New Roman" w:cs="Times New Roman"/>
        </w:rPr>
        <w:t>Papers Sorted by Topics</w:t>
      </w:r>
    </w:p>
    <w:p w14:paraId="2D5DEABB" w14:textId="77777777" w:rsidR="006C1DBA" w:rsidRDefault="006C1DBA">
      <w:pPr>
        <w:rPr>
          <w:rFonts w:ascii="Times New Roman" w:hAnsi="Times New Roman" w:cs="Times New Roman"/>
        </w:rPr>
      </w:pPr>
    </w:p>
    <w:p w14:paraId="0F6D8773" w14:textId="47518EDC" w:rsidR="00CA4FB1" w:rsidRDefault="00CE0600" w:rsidP="00CA4FB1">
      <w:pPr>
        <w:pStyle w:val="ListParagraph"/>
        <w:numPr>
          <w:ilvl w:val="0"/>
          <w:numId w:val="6"/>
        </w:numPr>
        <w:rPr>
          <w:rFonts w:ascii="Times New Roman" w:hAnsi="Times New Roman" w:cs="Times New Roman"/>
        </w:rPr>
      </w:pPr>
      <w:r>
        <w:rPr>
          <w:rFonts w:ascii="Times New Roman" w:hAnsi="Times New Roman" w:cs="Times New Roman"/>
        </w:rPr>
        <w:t>Skulls</w:t>
      </w:r>
      <w:r w:rsidR="00CA4FB1">
        <w:rPr>
          <w:rFonts w:ascii="Times New Roman" w:hAnsi="Times New Roman" w:cs="Times New Roman"/>
        </w:rPr>
        <w:t xml:space="preserve"> and Missing Data (both)</w:t>
      </w:r>
    </w:p>
    <w:p w14:paraId="0EB0D088" w14:textId="23D8A965" w:rsidR="00CE0600" w:rsidRDefault="00CE0600" w:rsidP="00CE0600">
      <w:pPr>
        <w:pStyle w:val="ListParagraph"/>
        <w:numPr>
          <w:ilvl w:val="1"/>
          <w:numId w:val="6"/>
        </w:numPr>
        <w:rPr>
          <w:rFonts w:ascii="Times New Roman" w:hAnsi="Times New Roman" w:cs="Times New Roman"/>
        </w:rPr>
      </w:pPr>
      <w:proofErr w:type="spellStart"/>
      <w:r w:rsidRPr="00CE0600">
        <w:rPr>
          <w:rFonts w:ascii="Times New Roman" w:hAnsi="Times New Roman" w:cs="Times New Roman"/>
        </w:rPr>
        <w:t>Gunz</w:t>
      </w:r>
      <w:proofErr w:type="spellEnd"/>
      <w:r w:rsidRPr="00CE0600">
        <w:rPr>
          <w:rFonts w:ascii="Times New Roman" w:hAnsi="Times New Roman" w:cs="Times New Roman"/>
        </w:rPr>
        <w:t xml:space="preserve"> et al 2009 Remake Skull</w:t>
      </w:r>
    </w:p>
    <w:p w14:paraId="49E73E04" w14:textId="689C583B" w:rsidR="00CE0600" w:rsidRPr="006C1DBA" w:rsidRDefault="00CE0600" w:rsidP="00CE0600">
      <w:pPr>
        <w:pStyle w:val="ListParagraph"/>
        <w:numPr>
          <w:ilvl w:val="2"/>
          <w:numId w:val="6"/>
        </w:numPr>
        <w:rPr>
          <w:rFonts w:ascii="Times New Roman" w:hAnsi="Times New Roman" w:cs="Times New Roman"/>
          <w:b/>
        </w:rPr>
      </w:pPr>
      <w:r w:rsidRPr="006C1DBA">
        <w:rPr>
          <w:rFonts w:ascii="Times New Roman" w:hAnsi="Times New Roman" w:cs="Times New Roman"/>
          <w:b/>
          <w:bCs/>
        </w:rPr>
        <w:t>Principles for the virtual reconstruction of hominin crania</w:t>
      </w:r>
    </w:p>
    <w:p w14:paraId="5800D352" w14:textId="77777777" w:rsidR="00CE0600" w:rsidRPr="00CE0600" w:rsidRDefault="00CE0600" w:rsidP="00CE0600">
      <w:pPr>
        <w:pStyle w:val="ListParagraph"/>
        <w:numPr>
          <w:ilvl w:val="3"/>
          <w:numId w:val="6"/>
        </w:numPr>
        <w:rPr>
          <w:rFonts w:ascii="Times New Roman" w:hAnsi="Times New Roman" w:cs="Times New Roman"/>
        </w:rPr>
      </w:pPr>
      <w:r w:rsidRPr="00CE0600">
        <w:rPr>
          <w:rFonts w:ascii="Times New Roman" w:hAnsi="Times New Roman" w:cs="Times New Roman"/>
        </w:rPr>
        <w:t>This article discusses different ways of reconstructing a hominin skull. While each of these ways involves using a “reference specimen,” the author suggests that comparing the partial specimen to each of the complete specimens individually can be used to generalize what the actual result is.</w:t>
      </w:r>
    </w:p>
    <w:p w14:paraId="658CAAD8" w14:textId="381F3F54" w:rsidR="00CE0600" w:rsidRDefault="00CE0600" w:rsidP="00CE0600">
      <w:pPr>
        <w:pStyle w:val="ListParagraph"/>
        <w:numPr>
          <w:ilvl w:val="1"/>
          <w:numId w:val="6"/>
        </w:numPr>
        <w:rPr>
          <w:rFonts w:ascii="Times New Roman" w:hAnsi="Times New Roman" w:cs="Times New Roman"/>
        </w:rPr>
      </w:pPr>
      <w:proofErr w:type="spellStart"/>
      <w:r w:rsidRPr="00CE0600">
        <w:rPr>
          <w:rFonts w:ascii="Times New Roman" w:hAnsi="Times New Roman" w:cs="Times New Roman"/>
        </w:rPr>
        <w:t>Gunz</w:t>
      </w:r>
      <w:proofErr w:type="spellEnd"/>
      <w:r w:rsidRPr="00CE0600">
        <w:rPr>
          <w:rFonts w:ascii="Times New Roman" w:hAnsi="Times New Roman" w:cs="Times New Roman"/>
        </w:rPr>
        <w:t xml:space="preserve"> et al 2004 Hu</w:t>
      </w:r>
      <w:r>
        <w:rPr>
          <w:rFonts w:ascii="Times New Roman" w:hAnsi="Times New Roman" w:cs="Times New Roman"/>
        </w:rPr>
        <w:t>man Crania</w:t>
      </w:r>
    </w:p>
    <w:p w14:paraId="3E173F30" w14:textId="77777777" w:rsidR="00CE0600" w:rsidRPr="006C1DBA" w:rsidRDefault="00CE0600" w:rsidP="00CE0600">
      <w:pPr>
        <w:pStyle w:val="ListParagraph"/>
        <w:numPr>
          <w:ilvl w:val="2"/>
          <w:numId w:val="6"/>
        </w:numPr>
        <w:rPr>
          <w:rFonts w:ascii="Times New Roman" w:hAnsi="Times New Roman" w:cs="Times New Roman"/>
          <w:b/>
        </w:rPr>
      </w:pPr>
      <w:r w:rsidRPr="006C1DBA">
        <w:rPr>
          <w:rFonts w:ascii="Times New Roman" w:hAnsi="Times New Roman" w:cs="Times New Roman"/>
          <w:b/>
        </w:rPr>
        <w:t xml:space="preserve">COMPUTER AIDED RECONSTRUCTION OF HUMAN CRANIA </w:t>
      </w:r>
    </w:p>
    <w:p w14:paraId="313BEE59" w14:textId="1FF09178" w:rsidR="00CE0600" w:rsidRDefault="00CE0600" w:rsidP="00CE0600">
      <w:pPr>
        <w:pStyle w:val="ListParagraph"/>
        <w:numPr>
          <w:ilvl w:val="2"/>
          <w:numId w:val="6"/>
        </w:numPr>
        <w:rPr>
          <w:rFonts w:ascii="Times New Roman" w:hAnsi="Times New Roman" w:cs="Times New Roman"/>
        </w:rPr>
      </w:pPr>
      <w:r>
        <w:rPr>
          <w:rFonts w:ascii="Times New Roman" w:hAnsi="Times New Roman" w:cs="Times New Roman"/>
        </w:rPr>
        <w:t>D</w:t>
      </w:r>
    </w:p>
    <w:p w14:paraId="21CD3AA1" w14:textId="38802338" w:rsidR="00CE0600" w:rsidRDefault="00114C50" w:rsidP="00CE0600">
      <w:pPr>
        <w:pStyle w:val="ListParagraph"/>
        <w:numPr>
          <w:ilvl w:val="1"/>
          <w:numId w:val="6"/>
        </w:numPr>
        <w:rPr>
          <w:rFonts w:ascii="Times New Roman" w:hAnsi="Times New Roman" w:cs="Times New Roman"/>
        </w:rPr>
      </w:pPr>
      <w:proofErr w:type="spellStart"/>
      <w:r w:rsidRPr="00114C50">
        <w:rPr>
          <w:rFonts w:ascii="Times New Roman" w:hAnsi="Times New Roman" w:cs="Times New Roman"/>
        </w:rPr>
        <w:t>Couette</w:t>
      </w:r>
      <w:proofErr w:type="spellEnd"/>
      <w:r w:rsidRPr="00114C50">
        <w:rPr>
          <w:rFonts w:ascii="Times New Roman" w:hAnsi="Times New Roman" w:cs="Times New Roman"/>
        </w:rPr>
        <w:t xml:space="preserve"> et al 2010 Missing Data</w:t>
      </w:r>
    </w:p>
    <w:p w14:paraId="1D4D13DF" w14:textId="77777777" w:rsidR="005F291B" w:rsidRPr="009812E2" w:rsidRDefault="005F291B" w:rsidP="005F291B">
      <w:pPr>
        <w:pStyle w:val="ListParagraph"/>
        <w:numPr>
          <w:ilvl w:val="2"/>
          <w:numId w:val="6"/>
        </w:numPr>
        <w:rPr>
          <w:rFonts w:ascii="Times New Roman" w:hAnsi="Times New Roman" w:cs="Times New Roman"/>
          <w:b/>
        </w:rPr>
      </w:pPr>
      <w:r w:rsidRPr="009812E2">
        <w:rPr>
          <w:rFonts w:ascii="Times New Roman" w:hAnsi="Times New Roman" w:cs="Times New Roman"/>
          <w:b/>
        </w:rPr>
        <w:t xml:space="preserve">3D geometric morphometrics and missing-data. Can extant taxa give clues for the analysis of fossil primates? </w:t>
      </w:r>
    </w:p>
    <w:p w14:paraId="26D3DB42" w14:textId="234D3064" w:rsidR="00114C50" w:rsidRDefault="00BE0CF4" w:rsidP="00114C50">
      <w:pPr>
        <w:pStyle w:val="ListParagraph"/>
        <w:numPr>
          <w:ilvl w:val="2"/>
          <w:numId w:val="6"/>
        </w:numPr>
        <w:rPr>
          <w:rFonts w:ascii="Times New Roman" w:hAnsi="Times New Roman" w:cs="Times New Roman"/>
        </w:rPr>
      </w:pPr>
      <w:r>
        <w:rPr>
          <w:rFonts w:ascii="Times New Roman" w:hAnsi="Times New Roman" w:cs="Times New Roman"/>
        </w:rPr>
        <w:t>S</w:t>
      </w:r>
    </w:p>
    <w:p w14:paraId="20F34620" w14:textId="69BB10D9" w:rsidR="00BE0CF4" w:rsidRDefault="009E5ECB" w:rsidP="00BE0CF4">
      <w:pPr>
        <w:pStyle w:val="ListParagraph"/>
        <w:numPr>
          <w:ilvl w:val="1"/>
          <w:numId w:val="6"/>
        </w:numPr>
        <w:rPr>
          <w:rFonts w:ascii="Times New Roman" w:hAnsi="Times New Roman" w:cs="Times New Roman"/>
        </w:rPr>
      </w:pPr>
      <w:proofErr w:type="spellStart"/>
      <w:r w:rsidRPr="009E5ECB">
        <w:rPr>
          <w:rFonts w:ascii="Times New Roman" w:hAnsi="Times New Roman" w:cs="Times New Roman"/>
        </w:rPr>
        <w:t>Neeser</w:t>
      </w:r>
      <w:proofErr w:type="spellEnd"/>
      <w:r w:rsidRPr="009E5ECB">
        <w:rPr>
          <w:rFonts w:ascii="Times New Roman" w:hAnsi="Times New Roman" w:cs="Times New Roman"/>
        </w:rPr>
        <w:t xml:space="preserve"> et al 2009 comparison</w:t>
      </w:r>
    </w:p>
    <w:p w14:paraId="2E88AA74" w14:textId="77777777" w:rsidR="009812E2" w:rsidRPr="009812E2" w:rsidRDefault="009812E2" w:rsidP="009812E2">
      <w:pPr>
        <w:pStyle w:val="ListParagraph"/>
        <w:numPr>
          <w:ilvl w:val="2"/>
          <w:numId w:val="6"/>
        </w:numPr>
        <w:rPr>
          <w:rFonts w:ascii="Times New Roman" w:hAnsi="Times New Roman" w:cs="Times New Roman"/>
          <w:b/>
        </w:rPr>
      </w:pPr>
      <w:r w:rsidRPr="009812E2">
        <w:rPr>
          <w:rFonts w:ascii="Times New Roman" w:hAnsi="Times New Roman" w:cs="Times New Roman"/>
          <w:b/>
        </w:rPr>
        <w:t xml:space="preserve">Comparing the Accuracy and Precision of Three Techniques Used for Estimating Missing Landmarks when Reconstructing Fossil Hominin Crania </w:t>
      </w:r>
    </w:p>
    <w:p w14:paraId="488252C9" w14:textId="440262AB" w:rsidR="009E5ECB" w:rsidRPr="00CE0600" w:rsidRDefault="00B80F89" w:rsidP="009E5ECB">
      <w:pPr>
        <w:pStyle w:val="ListParagraph"/>
        <w:numPr>
          <w:ilvl w:val="2"/>
          <w:numId w:val="6"/>
        </w:numPr>
        <w:rPr>
          <w:rFonts w:ascii="Times New Roman" w:hAnsi="Times New Roman" w:cs="Times New Roman"/>
        </w:rPr>
      </w:pPr>
      <w:r>
        <w:rPr>
          <w:rFonts w:ascii="Times New Roman" w:hAnsi="Times New Roman" w:cs="Times New Roman"/>
        </w:rPr>
        <w:t>This</w:t>
      </w:r>
    </w:p>
    <w:p w14:paraId="4AFA9F31" w14:textId="33E203C3" w:rsidR="00CA4FB1" w:rsidRDefault="00CA4FB1" w:rsidP="00CA4FB1">
      <w:pPr>
        <w:pStyle w:val="ListParagraph"/>
        <w:numPr>
          <w:ilvl w:val="0"/>
          <w:numId w:val="6"/>
        </w:numPr>
        <w:rPr>
          <w:rFonts w:ascii="Times New Roman" w:hAnsi="Times New Roman" w:cs="Times New Roman"/>
        </w:rPr>
      </w:pPr>
      <w:r>
        <w:rPr>
          <w:rFonts w:ascii="Times New Roman" w:hAnsi="Times New Roman" w:cs="Times New Roman"/>
        </w:rPr>
        <w:t>Just Missing Data</w:t>
      </w:r>
    </w:p>
    <w:p w14:paraId="76A3B1C5" w14:textId="217779B4" w:rsidR="00A84561" w:rsidRDefault="003266B8" w:rsidP="00A84561">
      <w:pPr>
        <w:pStyle w:val="ListParagraph"/>
        <w:numPr>
          <w:ilvl w:val="1"/>
          <w:numId w:val="6"/>
        </w:numPr>
        <w:rPr>
          <w:rFonts w:ascii="Times New Roman" w:hAnsi="Times New Roman" w:cs="Times New Roman"/>
        </w:rPr>
      </w:pPr>
      <w:proofErr w:type="spellStart"/>
      <w:r>
        <w:rPr>
          <w:rFonts w:ascii="Times New Roman" w:hAnsi="Times New Roman" w:cs="Times New Roman"/>
        </w:rPr>
        <w:t>Clavel</w:t>
      </w:r>
      <w:proofErr w:type="spellEnd"/>
      <w:r w:rsidR="006C1DBA">
        <w:rPr>
          <w:rFonts w:ascii="Times New Roman" w:hAnsi="Times New Roman" w:cs="Times New Roman"/>
        </w:rPr>
        <w:t xml:space="preserve"> et al 2014 Testing </w:t>
      </w:r>
      <w:proofErr w:type="spellStart"/>
      <w:r w:rsidR="006C1DBA">
        <w:rPr>
          <w:rFonts w:ascii="Times New Roman" w:hAnsi="Times New Roman" w:cs="Times New Roman"/>
        </w:rPr>
        <w:t>Algos</w:t>
      </w:r>
      <w:proofErr w:type="spellEnd"/>
    </w:p>
    <w:p w14:paraId="72F75D39" w14:textId="77777777" w:rsidR="003266B8" w:rsidRPr="003266B8" w:rsidRDefault="003266B8" w:rsidP="003266B8">
      <w:pPr>
        <w:pStyle w:val="ListParagraph"/>
        <w:numPr>
          <w:ilvl w:val="2"/>
          <w:numId w:val="6"/>
        </w:numPr>
        <w:rPr>
          <w:rFonts w:ascii="Times New Roman" w:hAnsi="Times New Roman" w:cs="Times New Roman"/>
        </w:rPr>
      </w:pPr>
      <w:r w:rsidRPr="003266B8">
        <w:rPr>
          <w:rFonts w:ascii="Times New Roman" w:hAnsi="Times New Roman" w:cs="Times New Roman"/>
          <w:b/>
          <w:bCs/>
        </w:rPr>
        <w:t xml:space="preserve">Missing Data Estimation in Morphometrics: How Much is Too Much? </w:t>
      </w:r>
    </w:p>
    <w:p w14:paraId="00E7D6AB" w14:textId="76F65A73" w:rsidR="00A84561" w:rsidRPr="00A02713" w:rsidRDefault="00A02713" w:rsidP="00A02713">
      <w:pPr>
        <w:pStyle w:val="ListParagraph"/>
        <w:numPr>
          <w:ilvl w:val="2"/>
          <w:numId w:val="6"/>
        </w:numPr>
        <w:rPr>
          <w:rFonts w:ascii="Times New Roman" w:hAnsi="Times New Roman" w:cs="Times New Roman"/>
        </w:rPr>
      </w:pPr>
      <w:r>
        <w:rPr>
          <w:rFonts w:ascii="Times New Roman" w:hAnsi="Times New Roman" w:cs="Times New Roman"/>
        </w:rPr>
        <w:t>This paper “</w:t>
      </w:r>
      <w:r w:rsidRPr="0076284D">
        <w:rPr>
          <w:rFonts w:ascii="Times New Roman" w:hAnsi="Times New Roman" w:cs="Times New Roman"/>
        </w:rPr>
        <w:t>evaluate</w:t>
      </w:r>
      <w:r>
        <w:rPr>
          <w:rFonts w:ascii="Times New Roman" w:hAnsi="Times New Roman" w:cs="Times New Roman"/>
        </w:rPr>
        <w:t>s</w:t>
      </w:r>
      <w:r w:rsidRPr="0076284D">
        <w:rPr>
          <w:rFonts w:ascii="Times New Roman" w:hAnsi="Times New Roman" w:cs="Times New Roman"/>
        </w:rPr>
        <w:t xml:space="preserve"> the relative performances of seven multiple imputation (MI) techniques</w:t>
      </w:r>
      <w:r>
        <w:rPr>
          <w:rFonts w:ascii="Times New Roman" w:hAnsi="Times New Roman" w:cs="Times New Roman"/>
        </w:rPr>
        <w:t>” and finds</w:t>
      </w:r>
      <w:r w:rsidRPr="0076284D">
        <w:rPr>
          <w:rFonts w:ascii="Times New Roman" w:hAnsi="Times New Roman" w:cs="Times New Roman"/>
        </w:rPr>
        <w:t xml:space="preserve"> </w:t>
      </w:r>
      <w:r>
        <w:rPr>
          <w:rFonts w:ascii="Times New Roman" w:hAnsi="Times New Roman" w:cs="Times New Roman"/>
        </w:rPr>
        <w:t>“</w:t>
      </w:r>
      <w:r w:rsidRPr="0076284D">
        <w:rPr>
          <w:rFonts w:ascii="Times New Roman" w:hAnsi="Times New Roman" w:cs="Times New Roman"/>
        </w:rPr>
        <w:t>Fully Conditional Specification and Expectation–Maximization algorithms provide the best compromises between imputation ac</w:t>
      </w:r>
      <w:r>
        <w:rPr>
          <w:rFonts w:ascii="Times New Roman" w:hAnsi="Times New Roman" w:cs="Times New Roman"/>
        </w:rPr>
        <w:t>curacy and coverage probability.”</w:t>
      </w:r>
      <w:r w:rsidRPr="0076284D">
        <w:rPr>
          <w:rFonts w:ascii="Times New Roman" w:hAnsi="Times New Roman" w:cs="Times New Roman"/>
        </w:rPr>
        <w:t xml:space="preserve"> </w:t>
      </w:r>
    </w:p>
    <w:p w14:paraId="59231A96" w14:textId="1662C987" w:rsidR="00A84561" w:rsidRDefault="006C1DBA" w:rsidP="00A84561">
      <w:pPr>
        <w:pStyle w:val="ListParagraph"/>
        <w:numPr>
          <w:ilvl w:val="1"/>
          <w:numId w:val="6"/>
        </w:numPr>
        <w:rPr>
          <w:rFonts w:ascii="Times New Roman" w:hAnsi="Times New Roman" w:cs="Times New Roman"/>
        </w:rPr>
      </w:pPr>
      <w:r>
        <w:rPr>
          <w:rFonts w:ascii="Times New Roman" w:hAnsi="Times New Roman" w:cs="Times New Roman"/>
        </w:rPr>
        <w:t>Brown et al 2012 Missing Data</w:t>
      </w:r>
    </w:p>
    <w:p w14:paraId="4F2A39B4" w14:textId="2E82B313" w:rsidR="006C1DBA" w:rsidRPr="00A02713" w:rsidRDefault="006C1DBA" w:rsidP="006C1DBA">
      <w:pPr>
        <w:pStyle w:val="ListParagraph"/>
        <w:numPr>
          <w:ilvl w:val="2"/>
          <w:numId w:val="6"/>
        </w:numPr>
        <w:rPr>
          <w:rFonts w:ascii="Times New Roman" w:hAnsi="Times New Roman" w:cs="Times New Roman"/>
          <w:b/>
        </w:rPr>
      </w:pPr>
      <w:r w:rsidRPr="006C1DBA">
        <w:rPr>
          <w:rFonts w:ascii="Times New Roman" w:hAnsi="Times New Roman" w:cs="Times New Roman"/>
          <w:b/>
        </w:rPr>
        <w:t>Testing of the Effect of Missing Data Estimation and Distribution in Morphometric Multivariate Data Analyses</w:t>
      </w:r>
      <w:r w:rsidRPr="006C1DBA">
        <w:rPr>
          <w:rFonts w:ascii="MS Mincho" w:eastAsia="MS Mincho" w:hAnsi="MS Mincho" w:cs="MS Mincho"/>
          <w:b/>
        </w:rPr>
        <w:t> </w:t>
      </w:r>
    </w:p>
    <w:p w14:paraId="13A2CAFF" w14:textId="7F336ED1" w:rsidR="006C1DBA" w:rsidRPr="00A02713" w:rsidRDefault="003E302E" w:rsidP="00A02713">
      <w:pPr>
        <w:pStyle w:val="ListParagraph"/>
        <w:numPr>
          <w:ilvl w:val="2"/>
          <w:numId w:val="6"/>
        </w:numPr>
        <w:rPr>
          <w:rFonts w:ascii="Times New Roman" w:hAnsi="Times New Roman" w:cs="Times New Roman"/>
        </w:rPr>
      </w:pPr>
      <w:r>
        <w:rPr>
          <w:rFonts w:ascii="Times New Roman" w:hAnsi="Times New Roman" w:cs="Times New Roman"/>
        </w:rPr>
        <w:t>Three artificially-</w:t>
      </w:r>
      <w:r w:rsidR="003F2259">
        <w:rPr>
          <w:rFonts w:ascii="Times New Roman" w:hAnsi="Times New Roman" w:cs="Times New Roman"/>
        </w:rPr>
        <w:t>incomplete</w:t>
      </w:r>
      <w:r>
        <w:rPr>
          <w:rFonts w:ascii="Times New Roman" w:hAnsi="Times New Roman" w:cs="Times New Roman"/>
        </w:rPr>
        <w:t xml:space="preserve"> data sets were derived from a </w:t>
      </w:r>
      <w:r w:rsidR="003F2259">
        <w:rPr>
          <w:rFonts w:ascii="Times New Roman" w:hAnsi="Times New Roman" w:cs="Times New Roman"/>
        </w:rPr>
        <w:t>complete</w:t>
      </w:r>
      <w:r>
        <w:rPr>
          <w:rFonts w:ascii="Times New Roman" w:hAnsi="Times New Roman" w:cs="Times New Roman"/>
        </w:rPr>
        <w:t xml:space="preserve"> data set in order to learn </w:t>
      </w:r>
      <w:r w:rsidR="003F2259">
        <w:rPr>
          <w:rFonts w:ascii="Times New Roman" w:hAnsi="Times New Roman" w:cs="Times New Roman"/>
        </w:rPr>
        <w:t>how the manner in which the data is missing affects its estimation. The data points were removed</w:t>
      </w:r>
      <w:r w:rsidR="00F50B17">
        <w:rPr>
          <w:rFonts w:ascii="Times New Roman" w:hAnsi="Times New Roman" w:cs="Times New Roman"/>
        </w:rPr>
        <w:t xml:space="preserve"> specifically to simulate different biases which could reasonable occur in the data.</w:t>
      </w:r>
      <w:bookmarkStart w:id="0" w:name="_GoBack"/>
      <w:bookmarkEnd w:id="0"/>
    </w:p>
    <w:p w14:paraId="01D77179" w14:textId="23A42D62" w:rsidR="006C1DBA" w:rsidRDefault="006C1DBA" w:rsidP="006C1DBA">
      <w:pPr>
        <w:pStyle w:val="ListParagraph"/>
        <w:numPr>
          <w:ilvl w:val="1"/>
          <w:numId w:val="6"/>
        </w:numPr>
        <w:rPr>
          <w:rFonts w:ascii="Times New Roman" w:hAnsi="Times New Roman" w:cs="Times New Roman"/>
        </w:rPr>
      </w:pPr>
      <w:proofErr w:type="spellStart"/>
      <w:r w:rsidRPr="006C1DBA">
        <w:rPr>
          <w:rFonts w:ascii="Times New Roman" w:hAnsi="Times New Roman" w:cs="Times New Roman"/>
        </w:rPr>
        <w:t>Arbour</w:t>
      </w:r>
      <w:proofErr w:type="spellEnd"/>
      <w:r w:rsidRPr="006C1DBA">
        <w:rPr>
          <w:rFonts w:ascii="Times New Roman" w:hAnsi="Times New Roman" w:cs="Times New Roman"/>
        </w:rPr>
        <w:t xml:space="preserve"> </w:t>
      </w:r>
      <w:proofErr w:type="spellStart"/>
      <w:r w:rsidRPr="006C1DBA">
        <w:rPr>
          <w:rFonts w:ascii="Times New Roman" w:hAnsi="Times New Roman" w:cs="Times New Roman"/>
        </w:rPr>
        <w:t>et_al</w:t>
      </w:r>
      <w:proofErr w:type="spellEnd"/>
      <w:r w:rsidRPr="006C1DBA">
        <w:rPr>
          <w:rFonts w:ascii="Times New Roman" w:hAnsi="Times New Roman" w:cs="Times New Roman"/>
        </w:rPr>
        <w:t xml:space="preserve"> 2014 Incomplete Specimens</w:t>
      </w:r>
    </w:p>
    <w:p w14:paraId="6976F716" w14:textId="1EF76322" w:rsidR="006C1DBA" w:rsidRPr="006C1DBA" w:rsidRDefault="006C1DBA" w:rsidP="006C1DBA">
      <w:pPr>
        <w:pStyle w:val="ListParagraph"/>
        <w:numPr>
          <w:ilvl w:val="2"/>
          <w:numId w:val="6"/>
        </w:numPr>
        <w:rPr>
          <w:rFonts w:ascii="Times New Roman" w:hAnsi="Times New Roman" w:cs="Times New Roman"/>
          <w:b/>
        </w:rPr>
      </w:pPr>
      <w:r w:rsidRPr="006C1DBA">
        <w:rPr>
          <w:rFonts w:ascii="Times New Roman" w:hAnsi="Times New Roman" w:cs="Times New Roman"/>
          <w:b/>
        </w:rPr>
        <w:t>Incomplete specimens in geometric morphometric analyses</w:t>
      </w:r>
      <w:r w:rsidRPr="006C1DBA">
        <w:rPr>
          <w:rFonts w:ascii="MS Mincho" w:eastAsia="MS Mincho" w:hAnsi="MS Mincho" w:cs="MS Mincho"/>
          <w:b/>
        </w:rPr>
        <w:t> </w:t>
      </w:r>
    </w:p>
    <w:p w14:paraId="630C03B7" w14:textId="622A3CE7" w:rsidR="006C1DBA" w:rsidRDefault="001327D7" w:rsidP="00BE2544">
      <w:pPr>
        <w:pStyle w:val="ListParagraph"/>
        <w:numPr>
          <w:ilvl w:val="2"/>
          <w:numId w:val="6"/>
        </w:numPr>
        <w:rPr>
          <w:rFonts w:ascii="Times New Roman" w:hAnsi="Times New Roman" w:cs="Times New Roman"/>
        </w:rPr>
      </w:pPr>
      <w:r>
        <w:rPr>
          <w:rFonts w:ascii="Times New Roman" w:hAnsi="Times New Roman" w:cs="Times New Roman"/>
        </w:rPr>
        <w:t xml:space="preserve">This article </w:t>
      </w:r>
      <w:r w:rsidR="00BE2544">
        <w:rPr>
          <w:rFonts w:ascii="Times New Roman" w:hAnsi="Times New Roman" w:cs="Times New Roman"/>
        </w:rPr>
        <w:t>compares 4 different data estimate techniques (</w:t>
      </w:r>
      <w:proofErr w:type="spellStart"/>
      <w:r w:rsidR="00BE2544">
        <w:rPr>
          <w:rFonts w:ascii="Times New Roman" w:hAnsi="Times New Roman" w:cs="Times New Roman"/>
        </w:rPr>
        <w:t>Baysian</w:t>
      </w:r>
      <w:proofErr w:type="spellEnd"/>
      <w:r w:rsidR="00BE2544">
        <w:rPr>
          <w:rFonts w:ascii="Times New Roman" w:hAnsi="Times New Roman" w:cs="Times New Roman"/>
        </w:rPr>
        <w:t xml:space="preserve"> PCA, regression, thin plate spline and mean substitution</w:t>
      </w:r>
      <w:r w:rsidR="00BE2544">
        <w:rPr>
          <w:rFonts w:ascii="Times New Roman" w:hAnsi="Times New Roman" w:cs="Times New Roman"/>
        </w:rPr>
        <w:t>, all via single imputation), and compares their effectiveness to estimate landmark location among 5 varied species. While for some species one method worked better than others, in all cases estimation was preferable to leaving out incomplete data, except in the most extreme cases.</w:t>
      </w:r>
    </w:p>
    <w:p w14:paraId="4CF91582" w14:textId="26077E12" w:rsidR="003B7149" w:rsidRPr="006C1DBA" w:rsidRDefault="003B7149" w:rsidP="003B7149">
      <w:pPr>
        <w:pStyle w:val="ListParagraph"/>
        <w:numPr>
          <w:ilvl w:val="1"/>
          <w:numId w:val="6"/>
        </w:numPr>
        <w:rPr>
          <w:rFonts w:ascii="Times New Roman" w:hAnsi="Times New Roman" w:cs="Times New Roman"/>
        </w:rPr>
      </w:pPr>
      <w:proofErr w:type="spellStart"/>
      <w:r w:rsidRPr="003B7149">
        <w:rPr>
          <w:rFonts w:ascii="Times New Roman" w:hAnsi="Times New Roman" w:cs="Times New Roman"/>
        </w:rPr>
        <w:t>Danoliv</w:t>
      </w:r>
      <w:proofErr w:type="spellEnd"/>
      <w:r w:rsidRPr="003B7149">
        <w:rPr>
          <w:rFonts w:ascii="Times New Roman" w:hAnsi="Times New Roman" w:cs="Times New Roman"/>
        </w:rPr>
        <w:t xml:space="preserve"> et al 2012 Estimators</w:t>
      </w:r>
    </w:p>
    <w:p w14:paraId="64FE1FC8" w14:textId="77777777" w:rsidR="006C1DBA" w:rsidRPr="006C1DBA" w:rsidRDefault="006C1DBA" w:rsidP="006C1DBA">
      <w:pPr>
        <w:pStyle w:val="ListParagraph"/>
        <w:numPr>
          <w:ilvl w:val="2"/>
          <w:numId w:val="6"/>
        </w:numPr>
        <w:rPr>
          <w:rFonts w:ascii="Times New Roman" w:hAnsi="Times New Roman" w:cs="Times New Roman"/>
        </w:rPr>
      </w:pPr>
      <w:r w:rsidRPr="006C1DBA">
        <w:rPr>
          <w:rFonts w:ascii="Times New Roman" w:hAnsi="Times New Roman" w:cs="Times New Roman"/>
          <w:b/>
          <w:bCs/>
        </w:rPr>
        <w:lastRenderedPageBreak/>
        <w:t xml:space="preserve">Robust Estimation of Multivariate Location and Scatter in the Presence of Missing Data </w:t>
      </w:r>
    </w:p>
    <w:p w14:paraId="29B2B13F" w14:textId="16F481F6" w:rsidR="006C1DBA" w:rsidRPr="006C1DBA" w:rsidRDefault="00EF1967" w:rsidP="006C1DBA">
      <w:pPr>
        <w:pStyle w:val="ListParagraph"/>
        <w:numPr>
          <w:ilvl w:val="2"/>
          <w:numId w:val="6"/>
        </w:numPr>
        <w:rPr>
          <w:rFonts w:ascii="Times New Roman" w:hAnsi="Times New Roman" w:cs="Times New Roman"/>
        </w:rPr>
      </w:pPr>
      <w:r>
        <w:rPr>
          <w:rFonts w:ascii="Times New Roman" w:hAnsi="Times New Roman" w:cs="Times New Roman"/>
        </w:rPr>
        <w:t xml:space="preserve">This paper describes a new method of data estimation which takes into account missing data and outlier data, and provides an </w:t>
      </w:r>
      <w:r w:rsidR="003B7149">
        <w:rPr>
          <w:rFonts w:ascii="Times New Roman" w:hAnsi="Times New Roman" w:cs="Times New Roman"/>
        </w:rPr>
        <w:t>algorithm</w:t>
      </w:r>
      <w:r>
        <w:rPr>
          <w:rFonts w:ascii="Times New Roman" w:hAnsi="Times New Roman" w:cs="Times New Roman"/>
        </w:rPr>
        <w:t xml:space="preserve"> to produce these estimator values </w:t>
      </w:r>
      <w:r w:rsidRPr="00EF1967">
        <w:rPr>
          <w:rFonts w:ascii="Times New Roman" w:hAnsi="Times New Roman" w:cs="Times New Roman"/>
          <w:color w:val="FF0000"/>
        </w:rPr>
        <w:t>*********</w:t>
      </w:r>
    </w:p>
    <w:p w14:paraId="7483CA05" w14:textId="77777777" w:rsidR="006C1DBA" w:rsidRPr="006C1DBA" w:rsidRDefault="006C1DBA" w:rsidP="006C1DBA">
      <w:pPr>
        <w:pStyle w:val="ListParagraph"/>
        <w:numPr>
          <w:ilvl w:val="1"/>
          <w:numId w:val="6"/>
        </w:numPr>
        <w:rPr>
          <w:rFonts w:ascii="Times New Roman" w:hAnsi="Times New Roman" w:cs="Times New Roman"/>
        </w:rPr>
      </w:pPr>
      <w:r w:rsidRPr="006C1DBA">
        <w:rPr>
          <w:rFonts w:ascii="Times New Roman" w:hAnsi="Times New Roman" w:cs="Times New Roman"/>
        </w:rPr>
        <w:t>Schafer et al 2002 Missing Data</w:t>
      </w:r>
    </w:p>
    <w:p w14:paraId="5184D3BF" w14:textId="77777777" w:rsidR="006C1DBA" w:rsidRPr="006C1DBA" w:rsidRDefault="006C1DBA" w:rsidP="006C1DBA">
      <w:pPr>
        <w:pStyle w:val="ListParagraph"/>
        <w:numPr>
          <w:ilvl w:val="2"/>
          <w:numId w:val="6"/>
        </w:numPr>
        <w:rPr>
          <w:rFonts w:ascii="Times New Roman" w:hAnsi="Times New Roman" w:cs="Times New Roman"/>
          <w:b/>
        </w:rPr>
      </w:pPr>
      <w:r w:rsidRPr="006C1DBA">
        <w:rPr>
          <w:rFonts w:ascii="Times New Roman" w:hAnsi="Times New Roman" w:cs="Times New Roman"/>
          <w:b/>
        </w:rPr>
        <w:t xml:space="preserve">Missing Data: Our View of the State of the Art </w:t>
      </w:r>
    </w:p>
    <w:p w14:paraId="67526297" w14:textId="3F8CA4E7" w:rsidR="006C1DBA" w:rsidRDefault="006C1DBA" w:rsidP="006C1DBA">
      <w:pPr>
        <w:pStyle w:val="ListParagraph"/>
        <w:numPr>
          <w:ilvl w:val="2"/>
          <w:numId w:val="6"/>
        </w:numPr>
        <w:rPr>
          <w:rFonts w:ascii="Times New Roman" w:hAnsi="Times New Roman" w:cs="Times New Roman"/>
        </w:rPr>
      </w:pPr>
      <w:r>
        <w:rPr>
          <w:rFonts w:ascii="Times New Roman" w:hAnsi="Times New Roman" w:cs="Times New Roman"/>
        </w:rPr>
        <w:t>TBD. Probably not important to us.</w:t>
      </w:r>
    </w:p>
    <w:p w14:paraId="4CD9070B" w14:textId="6E9929F3" w:rsidR="00A84561" w:rsidRDefault="00A84561" w:rsidP="00A84561">
      <w:pPr>
        <w:pStyle w:val="ListParagraph"/>
        <w:numPr>
          <w:ilvl w:val="1"/>
          <w:numId w:val="6"/>
        </w:numPr>
        <w:rPr>
          <w:rFonts w:ascii="Times New Roman" w:hAnsi="Times New Roman" w:cs="Times New Roman"/>
        </w:rPr>
      </w:pPr>
      <w:proofErr w:type="spellStart"/>
      <w:r w:rsidRPr="00A84561">
        <w:rPr>
          <w:rFonts w:ascii="Times New Roman" w:hAnsi="Times New Roman" w:cs="Times New Roman"/>
        </w:rPr>
        <w:t>Ju</w:t>
      </w:r>
      <w:proofErr w:type="spellEnd"/>
      <w:r w:rsidRPr="00A84561">
        <w:rPr>
          <w:rFonts w:ascii="Times New Roman" w:hAnsi="Times New Roman" w:cs="Times New Roman"/>
        </w:rPr>
        <w:t xml:space="preserve"> et al 2004 Shape Mesh</w:t>
      </w:r>
    </w:p>
    <w:p w14:paraId="04EB3136" w14:textId="559C82B7" w:rsidR="00A84561" w:rsidRPr="006C1DBA" w:rsidRDefault="00A84561" w:rsidP="00A84561">
      <w:pPr>
        <w:pStyle w:val="ListParagraph"/>
        <w:numPr>
          <w:ilvl w:val="2"/>
          <w:numId w:val="6"/>
        </w:numPr>
        <w:rPr>
          <w:rFonts w:ascii="Times New Roman" w:hAnsi="Times New Roman" w:cs="Times New Roman"/>
          <w:b/>
        </w:rPr>
      </w:pPr>
      <w:r w:rsidRPr="006C1DBA">
        <w:rPr>
          <w:rFonts w:ascii="Times New Roman" w:hAnsi="Times New Roman" w:cs="Times New Roman"/>
          <w:b/>
          <w:bCs/>
        </w:rPr>
        <w:t>Applying Mesh Conformation on Shape Analysis with Missing Data</w:t>
      </w:r>
    </w:p>
    <w:p w14:paraId="567EA5D4" w14:textId="6BFAFA57" w:rsidR="00A84561" w:rsidRDefault="006C1DBA" w:rsidP="00A84561">
      <w:pPr>
        <w:pStyle w:val="ListParagraph"/>
        <w:numPr>
          <w:ilvl w:val="2"/>
          <w:numId w:val="6"/>
        </w:numPr>
        <w:rPr>
          <w:rFonts w:ascii="Times New Roman" w:hAnsi="Times New Roman" w:cs="Times New Roman"/>
        </w:rPr>
      </w:pPr>
      <w:r>
        <w:rPr>
          <w:rFonts w:ascii="Times New Roman" w:hAnsi="Times New Roman" w:cs="Times New Roman"/>
        </w:rPr>
        <w:t xml:space="preserve">Unimportant article. </w:t>
      </w:r>
      <w:r w:rsidR="00A84561" w:rsidRPr="00A84561">
        <w:rPr>
          <w:rFonts w:ascii="Times New Roman" w:hAnsi="Times New Roman" w:cs="Times New Roman"/>
        </w:rPr>
        <w:t>Using an arbitrary 3D object as a reference model, this team sought to figure out a way to map each point of this reverence model to another 3D object which contained some missing data. Examples they gave were transforming a sphere into the shape of a partial box, or filling a fragmented scan of a human body using a model human.</w:t>
      </w:r>
    </w:p>
    <w:p w14:paraId="41D1D2FA" w14:textId="79003670" w:rsidR="00A84561" w:rsidRDefault="00A84561" w:rsidP="00A84561">
      <w:pPr>
        <w:pStyle w:val="ListParagraph"/>
        <w:numPr>
          <w:ilvl w:val="1"/>
          <w:numId w:val="6"/>
        </w:numPr>
        <w:rPr>
          <w:rFonts w:ascii="Times New Roman" w:hAnsi="Times New Roman" w:cs="Times New Roman"/>
        </w:rPr>
      </w:pPr>
      <w:proofErr w:type="spellStart"/>
      <w:r w:rsidRPr="00A84561">
        <w:rPr>
          <w:rFonts w:ascii="Times New Roman" w:hAnsi="Times New Roman" w:cs="Times New Roman"/>
        </w:rPr>
        <w:t>Astrom</w:t>
      </w:r>
      <w:proofErr w:type="spellEnd"/>
      <w:r w:rsidRPr="00A84561">
        <w:rPr>
          <w:rFonts w:ascii="Times New Roman" w:hAnsi="Times New Roman" w:cs="Times New Roman"/>
        </w:rPr>
        <w:t xml:space="preserve"> et al 2007 Point </w:t>
      </w:r>
      <w:proofErr w:type="spellStart"/>
      <w:r w:rsidRPr="00A84561">
        <w:rPr>
          <w:rFonts w:ascii="Times New Roman" w:hAnsi="Times New Roman" w:cs="Times New Roman"/>
        </w:rPr>
        <w:t>Corr</w:t>
      </w:r>
      <w:proofErr w:type="spellEnd"/>
    </w:p>
    <w:p w14:paraId="6BFC6D8C" w14:textId="73D42C1A" w:rsidR="00A84561" w:rsidRPr="006C1DBA" w:rsidRDefault="00A84561" w:rsidP="00A84561">
      <w:pPr>
        <w:pStyle w:val="ListParagraph"/>
        <w:numPr>
          <w:ilvl w:val="2"/>
          <w:numId w:val="6"/>
        </w:numPr>
        <w:rPr>
          <w:rFonts w:ascii="Times New Roman" w:hAnsi="Times New Roman" w:cs="Times New Roman"/>
          <w:b/>
        </w:rPr>
      </w:pPr>
      <w:r w:rsidRPr="006C1DBA">
        <w:rPr>
          <w:rFonts w:ascii="Times New Roman" w:hAnsi="Times New Roman" w:cs="Times New Roman"/>
          <w:b/>
          <w:bCs/>
        </w:rPr>
        <w:t>Automatic feature point correspondences and shape analysis with missing data and outliers using MDL</w:t>
      </w:r>
    </w:p>
    <w:p w14:paraId="5D5C2369" w14:textId="50A82F9D" w:rsidR="00A84561" w:rsidRDefault="006C1DBA" w:rsidP="00A84561">
      <w:pPr>
        <w:pStyle w:val="ListParagraph"/>
        <w:numPr>
          <w:ilvl w:val="2"/>
          <w:numId w:val="6"/>
        </w:numPr>
        <w:rPr>
          <w:rFonts w:ascii="Times New Roman" w:hAnsi="Times New Roman" w:cs="Times New Roman"/>
        </w:rPr>
      </w:pPr>
      <w:r>
        <w:rPr>
          <w:rFonts w:ascii="Times New Roman" w:hAnsi="Times New Roman" w:cs="Times New Roman"/>
        </w:rPr>
        <w:t xml:space="preserve">Unimportant article. </w:t>
      </w:r>
      <w:r w:rsidR="00A84561" w:rsidRPr="00777D48">
        <w:rPr>
          <w:rFonts w:ascii="Times New Roman" w:hAnsi="Times New Roman" w:cs="Times New Roman"/>
        </w:rPr>
        <w:t>This paper discusses “automatic landmark selection and correspondence determination from a discrete set of landmarks.” It tries to generate a set of landmarks for geomorphic analysis, and then tries to fit these landmarks to</w:t>
      </w:r>
      <w:r w:rsidR="00A84561">
        <w:rPr>
          <w:rFonts w:ascii="Times New Roman" w:hAnsi="Times New Roman" w:cs="Times New Roman"/>
        </w:rPr>
        <w:t xml:space="preserve"> a face? Unimportant article</w:t>
      </w:r>
    </w:p>
    <w:p w14:paraId="32BFDCBD" w14:textId="77777777" w:rsidR="00A84561" w:rsidRPr="00A84561" w:rsidRDefault="00A84561" w:rsidP="00A84561">
      <w:pPr>
        <w:pStyle w:val="ListParagraph"/>
        <w:numPr>
          <w:ilvl w:val="1"/>
          <w:numId w:val="6"/>
        </w:numPr>
        <w:rPr>
          <w:rFonts w:ascii="Times New Roman" w:hAnsi="Times New Roman" w:cs="Times New Roman"/>
        </w:rPr>
      </w:pPr>
    </w:p>
    <w:p w14:paraId="5DA8E83B" w14:textId="6EC3A65A" w:rsidR="00CA4FB1" w:rsidRDefault="00CA4FB1" w:rsidP="00CA4FB1">
      <w:pPr>
        <w:pStyle w:val="ListParagraph"/>
        <w:numPr>
          <w:ilvl w:val="0"/>
          <w:numId w:val="6"/>
        </w:numPr>
        <w:rPr>
          <w:rFonts w:ascii="Times New Roman" w:hAnsi="Times New Roman" w:cs="Times New Roman"/>
        </w:rPr>
      </w:pPr>
      <w:r>
        <w:rPr>
          <w:rFonts w:ascii="Times New Roman" w:hAnsi="Times New Roman" w:cs="Times New Roman"/>
        </w:rPr>
        <w:t>Fourier Analysis</w:t>
      </w:r>
    </w:p>
    <w:p w14:paraId="07C5D07B" w14:textId="5A027E70" w:rsidR="00713520" w:rsidRDefault="00873B5C" w:rsidP="00713520">
      <w:pPr>
        <w:pStyle w:val="ListParagraph"/>
        <w:numPr>
          <w:ilvl w:val="1"/>
          <w:numId w:val="6"/>
        </w:numPr>
        <w:rPr>
          <w:rFonts w:ascii="Times New Roman" w:hAnsi="Times New Roman" w:cs="Times New Roman"/>
        </w:rPr>
      </w:pPr>
      <w:proofErr w:type="spellStart"/>
      <w:r w:rsidRPr="00873B5C">
        <w:rPr>
          <w:rFonts w:ascii="Times New Roman" w:hAnsi="Times New Roman" w:cs="Times New Roman"/>
        </w:rPr>
        <w:t>Bocxlaer</w:t>
      </w:r>
      <w:proofErr w:type="spellEnd"/>
      <w:r w:rsidRPr="00873B5C">
        <w:rPr>
          <w:rFonts w:ascii="Times New Roman" w:hAnsi="Times New Roman" w:cs="Times New Roman"/>
        </w:rPr>
        <w:t xml:space="preserve"> et al 2010 comparison</w:t>
      </w:r>
    </w:p>
    <w:p w14:paraId="6782D276" w14:textId="64845556" w:rsidR="00D5563F" w:rsidRPr="00C61080" w:rsidRDefault="00D5563F" w:rsidP="00D5563F">
      <w:pPr>
        <w:pStyle w:val="ListParagraph"/>
        <w:numPr>
          <w:ilvl w:val="2"/>
          <w:numId w:val="6"/>
        </w:numPr>
        <w:rPr>
          <w:rFonts w:ascii="Times New Roman" w:hAnsi="Times New Roman" w:cs="Times New Roman"/>
          <w:b/>
        </w:rPr>
      </w:pPr>
      <w:r w:rsidRPr="00C61080">
        <w:rPr>
          <w:rFonts w:ascii="Times New Roman" w:hAnsi="Times New Roman" w:cs="Times New Roman"/>
          <w:b/>
        </w:rPr>
        <w:t xml:space="preserve">Comparison of morphometric techniques for shapes with few homologous landmarks based on machine-learning approaches to biological discrimination </w:t>
      </w:r>
    </w:p>
    <w:p w14:paraId="2CB962D5" w14:textId="3E4796D0" w:rsidR="00873B5C" w:rsidRDefault="00D5563F" w:rsidP="00873B5C">
      <w:pPr>
        <w:pStyle w:val="ListParagraph"/>
        <w:numPr>
          <w:ilvl w:val="2"/>
          <w:numId w:val="6"/>
        </w:numPr>
        <w:rPr>
          <w:rFonts w:ascii="Times New Roman" w:hAnsi="Times New Roman" w:cs="Times New Roman"/>
        </w:rPr>
      </w:pPr>
      <w:r>
        <w:rPr>
          <w:rFonts w:ascii="Times New Roman" w:hAnsi="Times New Roman" w:cs="Times New Roman"/>
        </w:rPr>
        <w:t>This articles compares the Landmark Analysis, Semi-landmark Analysis, and Elliptical Fourier analysis when few (&lt;15) landmarks are know</w:t>
      </w:r>
      <w:r w:rsidR="007A4617">
        <w:rPr>
          <w:rFonts w:ascii="Times New Roman" w:hAnsi="Times New Roman" w:cs="Times New Roman"/>
        </w:rPr>
        <w:t>n</w:t>
      </w:r>
      <w:r>
        <w:rPr>
          <w:rFonts w:ascii="Times New Roman" w:hAnsi="Times New Roman" w:cs="Times New Roman"/>
        </w:rPr>
        <w:t xml:space="preserve">. It uses the machine learning algorithm of support vector machines to classify species. EFA was better </w:t>
      </w:r>
      <w:proofErr w:type="spellStart"/>
      <w:r>
        <w:rPr>
          <w:rFonts w:ascii="Times New Roman" w:hAnsi="Times New Roman" w:cs="Times New Roman"/>
        </w:rPr>
        <w:t>over all</w:t>
      </w:r>
      <w:proofErr w:type="spellEnd"/>
      <w:r>
        <w:rPr>
          <w:rFonts w:ascii="Times New Roman" w:hAnsi="Times New Roman" w:cs="Times New Roman"/>
        </w:rPr>
        <w:t>, but Semi-landmark analysis is be</w:t>
      </w:r>
      <w:r w:rsidR="00D31D5A">
        <w:rPr>
          <w:rFonts w:ascii="Times New Roman" w:hAnsi="Times New Roman" w:cs="Times New Roman"/>
        </w:rPr>
        <w:t>tter at capturing small nuances of the curves.</w:t>
      </w:r>
    </w:p>
    <w:p w14:paraId="5792A2CC" w14:textId="7DA8C378" w:rsidR="00D5563F" w:rsidRDefault="007A4617" w:rsidP="00D5563F">
      <w:pPr>
        <w:pStyle w:val="ListParagraph"/>
        <w:numPr>
          <w:ilvl w:val="1"/>
          <w:numId w:val="6"/>
        </w:numPr>
        <w:rPr>
          <w:rFonts w:ascii="Times New Roman" w:hAnsi="Times New Roman" w:cs="Times New Roman"/>
        </w:rPr>
      </w:pPr>
      <w:r w:rsidRPr="007A4617">
        <w:rPr>
          <w:rFonts w:ascii="Times New Roman" w:hAnsi="Times New Roman" w:cs="Times New Roman"/>
        </w:rPr>
        <w:t>Iwata et al 2014 Rice Fourier</w:t>
      </w:r>
    </w:p>
    <w:p w14:paraId="0AF004B2" w14:textId="77777777" w:rsidR="007A4617" w:rsidRPr="00C61080" w:rsidRDefault="007A4617" w:rsidP="007A4617">
      <w:pPr>
        <w:pStyle w:val="ListParagraph"/>
        <w:numPr>
          <w:ilvl w:val="2"/>
          <w:numId w:val="6"/>
        </w:numPr>
        <w:rPr>
          <w:rFonts w:ascii="Times New Roman" w:hAnsi="Times New Roman" w:cs="Times New Roman"/>
          <w:b/>
        </w:rPr>
      </w:pPr>
      <w:r w:rsidRPr="00C61080">
        <w:rPr>
          <w:rFonts w:ascii="Times New Roman" w:hAnsi="Times New Roman" w:cs="Times New Roman"/>
          <w:b/>
        </w:rPr>
        <w:t xml:space="preserve">Genomic Prediction of Biological Shape: Elliptic Fourier Analysis and Kernel Partial Least Squares (PLS) Regression Applied to Grain Shape Prediction in Rice </w:t>
      </w:r>
    </w:p>
    <w:p w14:paraId="4E5FD33F" w14:textId="06D4BB5B" w:rsidR="007A4617" w:rsidRDefault="007A4617" w:rsidP="00AA574E">
      <w:pPr>
        <w:pStyle w:val="ListParagraph"/>
        <w:numPr>
          <w:ilvl w:val="2"/>
          <w:numId w:val="6"/>
        </w:numPr>
        <w:rPr>
          <w:rFonts w:ascii="Times New Roman" w:hAnsi="Times New Roman" w:cs="Times New Roman"/>
        </w:rPr>
      </w:pPr>
      <w:r>
        <w:rPr>
          <w:rFonts w:ascii="Times New Roman" w:hAnsi="Times New Roman" w:cs="Times New Roman"/>
        </w:rPr>
        <w:t xml:space="preserve">This article describes </w:t>
      </w:r>
      <w:r w:rsidR="000C73E2">
        <w:rPr>
          <w:rFonts w:ascii="Times New Roman" w:hAnsi="Times New Roman" w:cs="Times New Roman"/>
        </w:rPr>
        <w:t>describes 4 different methods to create a model that predicts the Elliptical Fourier constants of different species of rice.</w:t>
      </w:r>
      <w:r w:rsidR="00AA574E">
        <w:rPr>
          <w:rFonts w:ascii="Times New Roman" w:hAnsi="Times New Roman" w:cs="Times New Roman"/>
        </w:rPr>
        <w:t xml:space="preserve"> These predictions were made using “genomic-wide s</w:t>
      </w:r>
      <w:r w:rsidR="00AA574E" w:rsidRPr="00AA574E">
        <w:rPr>
          <w:rFonts w:ascii="Times New Roman" w:hAnsi="Times New Roman" w:cs="Times New Roman"/>
        </w:rPr>
        <w:t xml:space="preserve">ingle-nucleotide </w:t>
      </w:r>
      <w:r w:rsidR="00AA574E">
        <w:rPr>
          <w:rFonts w:ascii="Times New Roman" w:hAnsi="Times New Roman" w:cs="Times New Roman"/>
        </w:rPr>
        <w:t>p</w:t>
      </w:r>
      <w:r w:rsidR="00AA574E" w:rsidRPr="00AA574E">
        <w:rPr>
          <w:rFonts w:ascii="Times New Roman" w:hAnsi="Times New Roman" w:cs="Times New Roman"/>
        </w:rPr>
        <w:t>olymorphism</w:t>
      </w:r>
      <w:r w:rsidR="00AA574E">
        <w:rPr>
          <w:rFonts w:ascii="Times New Roman" w:hAnsi="Times New Roman" w:cs="Times New Roman"/>
        </w:rPr>
        <w:t xml:space="preserve"> markers” (common genetic characteristics?). </w:t>
      </w:r>
    </w:p>
    <w:p w14:paraId="342EEA06" w14:textId="32A03CFD" w:rsidR="00AA574E" w:rsidRDefault="007F3B4B" w:rsidP="00AA574E">
      <w:pPr>
        <w:pStyle w:val="ListParagraph"/>
        <w:numPr>
          <w:ilvl w:val="1"/>
          <w:numId w:val="6"/>
        </w:numPr>
        <w:rPr>
          <w:rFonts w:ascii="Times New Roman" w:hAnsi="Times New Roman" w:cs="Times New Roman"/>
        </w:rPr>
      </w:pPr>
      <w:r w:rsidRPr="007F3B4B">
        <w:rPr>
          <w:rFonts w:ascii="Times New Roman" w:hAnsi="Times New Roman" w:cs="Times New Roman"/>
        </w:rPr>
        <w:t>Carlo et al 2011 Skeleton</w:t>
      </w:r>
    </w:p>
    <w:p w14:paraId="5FD83F89" w14:textId="77777777" w:rsidR="00E3373D" w:rsidRPr="00E3373D" w:rsidRDefault="00E3373D" w:rsidP="00E3373D">
      <w:pPr>
        <w:pStyle w:val="ListParagraph"/>
        <w:numPr>
          <w:ilvl w:val="2"/>
          <w:numId w:val="6"/>
        </w:numPr>
        <w:rPr>
          <w:rFonts w:ascii="Times New Roman" w:hAnsi="Times New Roman" w:cs="Times New Roman"/>
        </w:rPr>
      </w:pPr>
      <w:r w:rsidRPr="00E3373D">
        <w:rPr>
          <w:rFonts w:ascii="Times New Roman" w:hAnsi="Times New Roman" w:cs="Times New Roman"/>
          <w:b/>
          <w:bCs/>
        </w:rPr>
        <w:t xml:space="preserve">Quantifying Complex Shapes: Elliptical Fourier Analysis of </w:t>
      </w:r>
      <w:proofErr w:type="spellStart"/>
      <w:r w:rsidRPr="00E3373D">
        <w:rPr>
          <w:rFonts w:ascii="Times New Roman" w:hAnsi="Times New Roman" w:cs="Times New Roman"/>
          <w:b/>
          <w:bCs/>
        </w:rPr>
        <w:t>Octocoral</w:t>
      </w:r>
      <w:proofErr w:type="spellEnd"/>
      <w:r w:rsidRPr="00E3373D">
        <w:rPr>
          <w:rFonts w:ascii="Times New Roman" w:hAnsi="Times New Roman" w:cs="Times New Roman"/>
          <w:b/>
          <w:bCs/>
        </w:rPr>
        <w:t xml:space="preserve"> </w:t>
      </w:r>
      <w:proofErr w:type="spellStart"/>
      <w:r w:rsidRPr="00E3373D">
        <w:rPr>
          <w:rFonts w:ascii="Times New Roman" w:hAnsi="Times New Roman" w:cs="Times New Roman"/>
          <w:b/>
          <w:bCs/>
        </w:rPr>
        <w:t>Sclerites</w:t>
      </w:r>
      <w:proofErr w:type="spellEnd"/>
      <w:r w:rsidRPr="00E3373D">
        <w:rPr>
          <w:rFonts w:ascii="Times New Roman" w:hAnsi="Times New Roman" w:cs="Times New Roman"/>
          <w:b/>
          <w:bCs/>
        </w:rPr>
        <w:t xml:space="preserve"> </w:t>
      </w:r>
    </w:p>
    <w:p w14:paraId="485084A9" w14:textId="696D6A65" w:rsidR="007F3B4B" w:rsidRPr="00E3373D" w:rsidRDefault="00E3373D" w:rsidP="007F3B4B">
      <w:pPr>
        <w:pStyle w:val="ListParagraph"/>
        <w:numPr>
          <w:ilvl w:val="2"/>
          <w:numId w:val="6"/>
        </w:numPr>
        <w:rPr>
          <w:rFonts w:ascii="Times New Roman" w:hAnsi="Times New Roman" w:cs="Times New Roman"/>
        </w:rPr>
      </w:pPr>
      <w:r>
        <w:rPr>
          <w:rFonts w:ascii="Times New Roman" w:hAnsi="Times New Roman" w:cs="Times New Roman"/>
        </w:rPr>
        <w:t xml:space="preserve">This paper discusses using the Elliptical Fourier constants in order to classify </w:t>
      </w:r>
      <w:proofErr w:type="spellStart"/>
      <w:r w:rsidRPr="00E3373D">
        <w:rPr>
          <w:rFonts w:ascii="Times New Roman" w:hAnsi="Times New Roman" w:cs="Times New Roman"/>
          <w:bCs/>
        </w:rPr>
        <w:t>Sclerites</w:t>
      </w:r>
      <w:proofErr w:type="spellEnd"/>
      <w:r>
        <w:rPr>
          <w:rFonts w:ascii="Times New Roman" w:hAnsi="Times New Roman" w:cs="Times New Roman"/>
          <w:bCs/>
        </w:rPr>
        <w:t xml:space="preserve">. When comparing a single specimen to </w:t>
      </w:r>
      <w:r w:rsidRPr="00E3373D">
        <w:rPr>
          <w:rFonts w:ascii="Times New Roman" w:hAnsi="Times New Roman" w:cs="Times New Roman"/>
          <w:bCs/>
          <w:i/>
        </w:rPr>
        <w:t>averaged</w:t>
      </w:r>
      <w:r>
        <w:rPr>
          <w:rFonts w:ascii="Times New Roman" w:hAnsi="Times New Roman" w:cs="Times New Roman"/>
          <w:bCs/>
        </w:rPr>
        <w:t xml:space="preserve"> colonies, rather than single specimens of these colonies, it classified correctly around 90% of the time.</w:t>
      </w:r>
    </w:p>
    <w:p w14:paraId="0F23BF45" w14:textId="0DAA3514" w:rsidR="00E3373D" w:rsidRPr="00E3373D" w:rsidRDefault="00373DBB" w:rsidP="00E3373D">
      <w:pPr>
        <w:pStyle w:val="ListParagraph"/>
        <w:numPr>
          <w:ilvl w:val="1"/>
          <w:numId w:val="6"/>
        </w:numPr>
        <w:rPr>
          <w:rFonts w:ascii="Times New Roman" w:hAnsi="Times New Roman" w:cs="Times New Roman"/>
        </w:rPr>
      </w:pPr>
      <w:r>
        <w:rPr>
          <w:rFonts w:ascii="Times New Roman" w:hAnsi="Times New Roman" w:cs="Times New Roman"/>
          <w:bCs/>
        </w:rPr>
        <w:t>Claude 2013 tooth</w:t>
      </w:r>
    </w:p>
    <w:p w14:paraId="7CA5B009" w14:textId="77777777" w:rsidR="00E3373D" w:rsidRPr="00E3373D" w:rsidRDefault="00E3373D" w:rsidP="00E3373D">
      <w:pPr>
        <w:pStyle w:val="ListParagraph"/>
        <w:numPr>
          <w:ilvl w:val="2"/>
          <w:numId w:val="6"/>
        </w:numPr>
        <w:rPr>
          <w:rFonts w:ascii="Times New Roman" w:hAnsi="Times New Roman" w:cs="Times New Roman"/>
        </w:rPr>
      </w:pPr>
      <w:r w:rsidRPr="00E3373D">
        <w:rPr>
          <w:rFonts w:ascii="Times New Roman" w:hAnsi="Times New Roman" w:cs="Times New Roman"/>
          <w:b/>
          <w:bCs/>
        </w:rPr>
        <w:t xml:space="preserve">Log-shape ratios, Procrustes superimposition, elliptic Fourier analysis: three worked examples in R </w:t>
      </w:r>
    </w:p>
    <w:p w14:paraId="78627B5D" w14:textId="26F74E01" w:rsidR="00C61080" w:rsidRPr="00BC031B" w:rsidRDefault="00FB2795" w:rsidP="00BC031B">
      <w:pPr>
        <w:pStyle w:val="ListParagraph"/>
        <w:numPr>
          <w:ilvl w:val="2"/>
          <w:numId w:val="6"/>
        </w:numPr>
        <w:rPr>
          <w:rFonts w:ascii="Times New Roman" w:hAnsi="Times New Roman" w:cs="Times New Roman"/>
        </w:rPr>
      </w:pPr>
      <w:r>
        <w:rPr>
          <w:rFonts w:ascii="Times New Roman" w:hAnsi="Times New Roman" w:cs="Times New Roman"/>
        </w:rPr>
        <w:t>This paper discusses</w:t>
      </w:r>
      <w:r w:rsidR="00373DBB">
        <w:rPr>
          <w:rFonts w:ascii="Times New Roman" w:hAnsi="Times New Roman" w:cs="Times New Roman"/>
        </w:rPr>
        <w:t xml:space="preserve"> the use of log-shape ratio</w:t>
      </w:r>
      <w:r>
        <w:rPr>
          <w:rFonts w:ascii="Times New Roman" w:hAnsi="Times New Roman" w:cs="Times New Roman"/>
        </w:rPr>
        <w:t>, Procrustes coordinate</w:t>
      </w:r>
      <w:r w:rsidR="00373DBB">
        <w:rPr>
          <w:rFonts w:ascii="Times New Roman" w:hAnsi="Times New Roman" w:cs="Times New Roman"/>
        </w:rPr>
        <w:t xml:space="preserve"> data</w:t>
      </w:r>
      <w:r>
        <w:rPr>
          <w:rFonts w:ascii="Times New Roman" w:hAnsi="Times New Roman" w:cs="Times New Roman"/>
        </w:rPr>
        <w:t>, and Elliptical Fourier coefficient</w:t>
      </w:r>
      <w:r w:rsidR="00373DBB">
        <w:rPr>
          <w:rFonts w:ascii="Times New Roman" w:hAnsi="Times New Roman" w:cs="Times New Roman"/>
        </w:rPr>
        <w:t xml:space="preserve">s in species identification. Fourier analysis only correctly identified 66% of the time, while using Procrustes coordinates and log-shape ratios yielded a near perfect classification </w:t>
      </w:r>
    </w:p>
    <w:p w14:paraId="55C2FE88" w14:textId="374C2BFD" w:rsidR="00373DBB" w:rsidRDefault="00C61080" w:rsidP="00373DBB">
      <w:pPr>
        <w:pStyle w:val="ListParagraph"/>
        <w:numPr>
          <w:ilvl w:val="1"/>
          <w:numId w:val="6"/>
        </w:numPr>
        <w:rPr>
          <w:rFonts w:ascii="Times New Roman" w:hAnsi="Times New Roman" w:cs="Times New Roman"/>
        </w:rPr>
      </w:pPr>
      <w:proofErr w:type="spellStart"/>
      <w:r w:rsidRPr="00C61080">
        <w:rPr>
          <w:rFonts w:ascii="Times New Roman" w:hAnsi="Times New Roman" w:cs="Times New Roman"/>
        </w:rPr>
        <w:t>Rolhf</w:t>
      </w:r>
      <w:proofErr w:type="spellEnd"/>
      <w:r w:rsidRPr="00C61080">
        <w:rPr>
          <w:rFonts w:ascii="Times New Roman" w:hAnsi="Times New Roman" w:cs="Times New Roman"/>
        </w:rPr>
        <w:t xml:space="preserve"> et al 1984 </w:t>
      </w:r>
      <w:proofErr w:type="spellStart"/>
      <w:r w:rsidRPr="00C61080">
        <w:rPr>
          <w:rFonts w:ascii="Times New Roman" w:hAnsi="Times New Roman" w:cs="Times New Roman"/>
        </w:rPr>
        <w:t>mosquite</w:t>
      </w:r>
      <w:proofErr w:type="spellEnd"/>
      <w:r w:rsidRPr="00C61080">
        <w:rPr>
          <w:rFonts w:ascii="Times New Roman" w:hAnsi="Times New Roman" w:cs="Times New Roman"/>
        </w:rPr>
        <w:t xml:space="preserve"> </w:t>
      </w:r>
      <w:proofErr w:type="spellStart"/>
      <w:r w:rsidRPr="00C61080">
        <w:rPr>
          <w:rFonts w:ascii="Times New Roman" w:hAnsi="Times New Roman" w:cs="Times New Roman"/>
        </w:rPr>
        <w:t>fourier</w:t>
      </w:r>
      <w:proofErr w:type="spellEnd"/>
    </w:p>
    <w:p w14:paraId="72EA2B03" w14:textId="32C4C7C1" w:rsidR="00C61080" w:rsidRPr="00C61080" w:rsidRDefault="00C61080" w:rsidP="00C61080">
      <w:pPr>
        <w:pStyle w:val="ListParagraph"/>
        <w:numPr>
          <w:ilvl w:val="2"/>
          <w:numId w:val="6"/>
        </w:numPr>
        <w:rPr>
          <w:rFonts w:ascii="Times New Roman" w:hAnsi="Times New Roman" w:cs="Times New Roman"/>
          <w:b/>
          <w:bCs/>
        </w:rPr>
      </w:pPr>
      <w:r w:rsidRPr="00C61080">
        <w:rPr>
          <w:rFonts w:ascii="Times New Roman" w:hAnsi="Times New Roman" w:cs="Times New Roman"/>
          <w:b/>
          <w:bCs/>
        </w:rPr>
        <w:t>A Comparison of Fourier Methods for the Descript</w:t>
      </w:r>
      <w:r>
        <w:rPr>
          <w:rFonts w:ascii="Times New Roman" w:hAnsi="Times New Roman" w:cs="Times New Roman"/>
          <w:b/>
          <w:bCs/>
        </w:rPr>
        <w:t>ion of Wing Shape in Mosquitoes</w:t>
      </w:r>
    </w:p>
    <w:p w14:paraId="00405CAF" w14:textId="42600311" w:rsidR="00C61080" w:rsidRPr="00AA574E" w:rsidRDefault="00C61080" w:rsidP="00C61080">
      <w:pPr>
        <w:pStyle w:val="ListParagraph"/>
        <w:numPr>
          <w:ilvl w:val="2"/>
          <w:numId w:val="6"/>
        </w:numPr>
        <w:rPr>
          <w:rFonts w:ascii="Times New Roman" w:hAnsi="Times New Roman" w:cs="Times New Roman"/>
        </w:rPr>
      </w:pPr>
      <w:r>
        <w:rPr>
          <w:rFonts w:ascii="Times New Roman" w:hAnsi="Times New Roman" w:cs="Times New Roman"/>
        </w:rPr>
        <w:t>Methods for quantifying the wing shape of mosquitoes were discussed. This paper is notable for its pioneering use of EFA.</w:t>
      </w:r>
    </w:p>
    <w:p w14:paraId="62D1CE01" w14:textId="5F7E9AEE" w:rsidR="00CA4FB1" w:rsidRDefault="00CA4FB1" w:rsidP="00CA4FB1">
      <w:pPr>
        <w:pStyle w:val="ListParagraph"/>
        <w:numPr>
          <w:ilvl w:val="0"/>
          <w:numId w:val="6"/>
        </w:numPr>
        <w:rPr>
          <w:rFonts w:ascii="Times New Roman" w:hAnsi="Times New Roman" w:cs="Times New Roman"/>
        </w:rPr>
      </w:pPr>
      <w:r>
        <w:rPr>
          <w:rFonts w:ascii="Times New Roman" w:hAnsi="Times New Roman" w:cs="Times New Roman"/>
        </w:rPr>
        <w:t xml:space="preserve">History of </w:t>
      </w:r>
      <w:r w:rsidR="00A84561">
        <w:rPr>
          <w:rFonts w:ascii="Times New Roman" w:hAnsi="Times New Roman" w:cs="Times New Roman"/>
        </w:rPr>
        <w:t>Geometric Morphometrics</w:t>
      </w:r>
      <w:r w:rsidR="00A04FC3">
        <w:rPr>
          <w:rFonts w:ascii="Times New Roman" w:hAnsi="Times New Roman" w:cs="Times New Roman"/>
        </w:rPr>
        <w:t xml:space="preserve"> (literature reviews)</w:t>
      </w:r>
    </w:p>
    <w:p w14:paraId="5D247928" w14:textId="34157D05" w:rsidR="00A84561" w:rsidRDefault="00A84561" w:rsidP="00A84561">
      <w:pPr>
        <w:pStyle w:val="ListParagraph"/>
        <w:numPr>
          <w:ilvl w:val="1"/>
          <w:numId w:val="6"/>
        </w:numPr>
        <w:rPr>
          <w:rFonts w:ascii="Times New Roman" w:hAnsi="Times New Roman" w:cs="Times New Roman"/>
        </w:rPr>
      </w:pPr>
      <w:r w:rsidRPr="00A84561">
        <w:rPr>
          <w:rFonts w:ascii="Times New Roman" w:hAnsi="Times New Roman" w:cs="Times New Roman"/>
        </w:rPr>
        <w:t xml:space="preserve">Adams et al 2004 </w:t>
      </w:r>
      <w:proofErr w:type="spellStart"/>
      <w:r w:rsidRPr="00A84561">
        <w:rPr>
          <w:rFonts w:ascii="Times New Roman" w:hAnsi="Times New Roman" w:cs="Times New Roman"/>
        </w:rPr>
        <w:t>GeoMorph</w:t>
      </w:r>
      <w:proofErr w:type="spellEnd"/>
      <w:r w:rsidRPr="00A84561">
        <w:rPr>
          <w:rFonts w:ascii="Times New Roman" w:hAnsi="Times New Roman" w:cs="Times New Roman"/>
        </w:rPr>
        <w:t xml:space="preserve"> </w:t>
      </w:r>
      <w:proofErr w:type="spellStart"/>
      <w:r w:rsidRPr="00A84561">
        <w:rPr>
          <w:rFonts w:ascii="Times New Roman" w:hAnsi="Times New Roman" w:cs="Times New Roman"/>
        </w:rPr>
        <w:t>Hist</w:t>
      </w:r>
      <w:proofErr w:type="spellEnd"/>
    </w:p>
    <w:p w14:paraId="71E41AC0" w14:textId="77777777" w:rsidR="00CE0600" w:rsidRPr="006C1DBA" w:rsidRDefault="00CE0600" w:rsidP="00CE0600">
      <w:pPr>
        <w:pStyle w:val="ListParagraph"/>
        <w:numPr>
          <w:ilvl w:val="2"/>
          <w:numId w:val="6"/>
        </w:numPr>
        <w:rPr>
          <w:rFonts w:ascii="Times New Roman" w:hAnsi="Times New Roman" w:cs="Times New Roman"/>
          <w:b/>
        </w:rPr>
      </w:pPr>
      <w:r w:rsidRPr="006C1DBA">
        <w:rPr>
          <w:rFonts w:ascii="Times New Roman" w:hAnsi="Times New Roman" w:cs="Times New Roman"/>
          <w:b/>
          <w:bCs/>
        </w:rPr>
        <w:t>Geometric morphometrics: ten years of progress following the ‘revolution’</w:t>
      </w:r>
    </w:p>
    <w:p w14:paraId="3769F6AB" w14:textId="691D4311" w:rsidR="00A84561" w:rsidRDefault="00CE0600" w:rsidP="00CE0600">
      <w:pPr>
        <w:pStyle w:val="ListParagraph"/>
        <w:numPr>
          <w:ilvl w:val="2"/>
          <w:numId w:val="6"/>
        </w:numPr>
        <w:rPr>
          <w:rFonts w:ascii="Times New Roman" w:hAnsi="Times New Roman" w:cs="Times New Roman"/>
        </w:rPr>
      </w:pPr>
      <w:r w:rsidRPr="00CE0600">
        <w:rPr>
          <w:rFonts w:ascii="Times New Roman" w:hAnsi="Times New Roman" w:cs="Times New Roman"/>
        </w:rPr>
        <w:t xml:space="preserve">This article discusses the history of morphometric analysis, including the different trends and methodologies used over time. </w:t>
      </w:r>
      <w:r w:rsidR="00F7482D">
        <w:rPr>
          <w:rFonts w:ascii="Times New Roman" w:hAnsi="Times New Roman" w:cs="Times New Roman"/>
        </w:rPr>
        <w:t xml:space="preserve">Traditional morphometrics uses linear distances and ratios to quantify shapes. </w:t>
      </w:r>
      <w:r w:rsidR="00721C19">
        <w:rPr>
          <w:rFonts w:ascii="Times New Roman" w:hAnsi="Times New Roman" w:cs="Times New Roman"/>
        </w:rPr>
        <w:t>Discusses</w:t>
      </w:r>
      <w:r w:rsidR="00F7482D">
        <w:rPr>
          <w:rFonts w:ascii="Times New Roman" w:hAnsi="Times New Roman" w:cs="Times New Roman"/>
        </w:rPr>
        <w:t xml:space="preserve"> landmarks, sliding semilandmarks landmarks, generalized Procrustes (space) analysis, uses in </w:t>
      </w:r>
      <w:proofErr w:type="spellStart"/>
      <w:r w:rsidR="00721C19">
        <w:rPr>
          <w:rFonts w:ascii="Times New Roman" w:hAnsi="Times New Roman" w:cs="Times New Roman"/>
        </w:rPr>
        <w:t>phylogenics</w:t>
      </w:r>
      <w:proofErr w:type="spellEnd"/>
    </w:p>
    <w:p w14:paraId="14BB6F53" w14:textId="0DD45D63" w:rsidR="00CE0600" w:rsidRDefault="00CE0600" w:rsidP="00CE0600">
      <w:pPr>
        <w:pStyle w:val="ListParagraph"/>
        <w:numPr>
          <w:ilvl w:val="1"/>
          <w:numId w:val="6"/>
        </w:numPr>
        <w:rPr>
          <w:rFonts w:ascii="Times New Roman" w:hAnsi="Times New Roman" w:cs="Times New Roman"/>
        </w:rPr>
      </w:pPr>
      <w:r w:rsidRPr="00CE0600">
        <w:rPr>
          <w:rFonts w:ascii="Times New Roman" w:hAnsi="Times New Roman" w:cs="Times New Roman"/>
        </w:rPr>
        <w:t>Slice 2007 GM History</w:t>
      </w:r>
    </w:p>
    <w:p w14:paraId="270F4CAC" w14:textId="5CDADB04" w:rsidR="00CE0600" w:rsidRPr="006C1DBA" w:rsidRDefault="00CE0600" w:rsidP="00CE0600">
      <w:pPr>
        <w:pStyle w:val="ListParagraph"/>
        <w:numPr>
          <w:ilvl w:val="2"/>
          <w:numId w:val="6"/>
        </w:numPr>
        <w:rPr>
          <w:rFonts w:ascii="Times New Roman" w:hAnsi="Times New Roman" w:cs="Times New Roman"/>
          <w:b/>
        </w:rPr>
      </w:pPr>
      <w:r w:rsidRPr="006C1DBA">
        <w:rPr>
          <w:rFonts w:ascii="Times New Roman" w:hAnsi="Times New Roman" w:cs="Times New Roman"/>
          <w:b/>
        </w:rPr>
        <w:t>Geometric Morphometrics</w:t>
      </w:r>
    </w:p>
    <w:p w14:paraId="10FD34AF" w14:textId="2E654437" w:rsidR="00CE0600" w:rsidRDefault="00D50328" w:rsidP="00CE0600">
      <w:pPr>
        <w:pStyle w:val="ListParagraph"/>
        <w:numPr>
          <w:ilvl w:val="2"/>
          <w:numId w:val="6"/>
        </w:numPr>
        <w:rPr>
          <w:rFonts w:ascii="Times New Roman" w:hAnsi="Times New Roman" w:cs="Times New Roman"/>
        </w:rPr>
      </w:pPr>
      <w:r>
        <w:rPr>
          <w:rFonts w:ascii="Times New Roman" w:hAnsi="Times New Roman" w:cs="Times New Roman"/>
        </w:rPr>
        <w:t xml:space="preserve">Discusses geo-morph history as it pertains to </w:t>
      </w:r>
      <w:r w:rsidR="007A4617">
        <w:rPr>
          <w:rFonts w:ascii="Times New Roman" w:hAnsi="Times New Roman" w:cs="Times New Roman"/>
        </w:rPr>
        <w:t>anthropology and anatomy, lists common methods they use</w:t>
      </w:r>
    </w:p>
    <w:p w14:paraId="53110031" w14:textId="190B2D3F" w:rsidR="00CE0600" w:rsidRDefault="00CE0600" w:rsidP="00CE0600">
      <w:pPr>
        <w:pStyle w:val="ListParagraph"/>
        <w:numPr>
          <w:ilvl w:val="1"/>
          <w:numId w:val="6"/>
        </w:numPr>
        <w:rPr>
          <w:rFonts w:ascii="Times New Roman" w:hAnsi="Times New Roman" w:cs="Times New Roman"/>
        </w:rPr>
      </w:pPr>
      <w:r w:rsidRPr="00CE0600">
        <w:rPr>
          <w:rFonts w:ascii="Times New Roman" w:hAnsi="Times New Roman" w:cs="Times New Roman"/>
        </w:rPr>
        <w:t>Adams et al 2012 History2</w:t>
      </w:r>
    </w:p>
    <w:p w14:paraId="470100A1" w14:textId="77777777" w:rsidR="00CE0600" w:rsidRPr="006C1DBA" w:rsidRDefault="00CE0600" w:rsidP="00CE0600">
      <w:pPr>
        <w:pStyle w:val="ListParagraph"/>
        <w:numPr>
          <w:ilvl w:val="2"/>
          <w:numId w:val="6"/>
        </w:numPr>
        <w:rPr>
          <w:rFonts w:ascii="Times New Roman" w:hAnsi="Times New Roman" w:cs="Times New Roman"/>
          <w:b/>
        </w:rPr>
      </w:pPr>
      <w:r w:rsidRPr="006C1DBA">
        <w:rPr>
          <w:rFonts w:ascii="Times New Roman" w:hAnsi="Times New Roman" w:cs="Times New Roman"/>
          <w:b/>
          <w:bCs/>
        </w:rPr>
        <w:t xml:space="preserve">A field comes of age: geometric morphometrics in the 21st century </w:t>
      </w:r>
    </w:p>
    <w:p w14:paraId="5CD398C9" w14:textId="2D85C044" w:rsidR="00CE0600" w:rsidRPr="00CE0600" w:rsidRDefault="00B50219" w:rsidP="00CE0600">
      <w:pPr>
        <w:pStyle w:val="ListParagraph"/>
        <w:numPr>
          <w:ilvl w:val="2"/>
          <w:numId w:val="6"/>
        </w:numPr>
        <w:rPr>
          <w:rFonts w:ascii="Times New Roman" w:hAnsi="Times New Roman" w:cs="Times New Roman"/>
        </w:rPr>
      </w:pPr>
      <w:r>
        <w:rPr>
          <w:rFonts w:ascii="Times New Roman" w:hAnsi="Times New Roman" w:cs="Times New Roman"/>
        </w:rPr>
        <w:t>Overview of geo-</w:t>
      </w:r>
      <w:r w:rsidR="00AD0291">
        <w:rPr>
          <w:rFonts w:ascii="Times New Roman" w:hAnsi="Times New Roman" w:cs="Times New Roman"/>
        </w:rPr>
        <w:t>morphometric</w:t>
      </w:r>
      <w:r w:rsidR="001A2E49">
        <w:rPr>
          <w:rFonts w:ascii="Times New Roman" w:hAnsi="Times New Roman" w:cs="Times New Roman"/>
        </w:rPr>
        <w:t>s</w:t>
      </w:r>
      <w:r>
        <w:rPr>
          <w:rFonts w:ascii="Times New Roman" w:hAnsi="Times New Roman" w:cs="Times New Roman"/>
        </w:rPr>
        <w:t>; discusses 4 steps to an analysis</w:t>
      </w:r>
      <w:r w:rsidR="0040477D">
        <w:rPr>
          <w:rFonts w:ascii="Times New Roman" w:hAnsi="Times New Roman" w:cs="Times New Roman"/>
        </w:rPr>
        <w:t xml:space="preserve">, </w:t>
      </w:r>
      <w:r w:rsidR="001A2E49">
        <w:rPr>
          <w:rFonts w:ascii="Times New Roman" w:hAnsi="Times New Roman" w:cs="Times New Roman"/>
        </w:rPr>
        <w:t>discusses</w:t>
      </w:r>
      <w:r w:rsidR="0040477D">
        <w:rPr>
          <w:rFonts w:ascii="Times New Roman" w:hAnsi="Times New Roman" w:cs="Times New Roman"/>
        </w:rPr>
        <w:t xml:space="preserve"> semilandmarks, </w:t>
      </w:r>
      <w:r w:rsidR="0047084F">
        <w:rPr>
          <w:rFonts w:ascii="Times New Roman" w:hAnsi="Times New Roman" w:cs="Times New Roman"/>
        </w:rPr>
        <w:t xml:space="preserve">use of symmetry for missing data and </w:t>
      </w:r>
      <w:r w:rsidR="001A2E49">
        <w:rPr>
          <w:rFonts w:ascii="Times New Roman" w:hAnsi="Times New Roman" w:cs="Times New Roman"/>
        </w:rPr>
        <w:t>symmetry</w:t>
      </w:r>
      <w:r w:rsidR="0047084F">
        <w:rPr>
          <w:rFonts w:ascii="Times New Roman" w:hAnsi="Times New Roman" w:cs="Times New Roman"/>
        </w:rPr>
        <w:t xml:space="preserve"> analysis, </w:t>
      </w:r>
      <w:r w:rsidR="00560542">
        <w:rPr>
          <w:rFonts w:ascii="Times New Roman" w:hAnsi="Times New Roman" w:cs="Times New Roman"/>
        </w:rPr>
        <w:t xml:space="preserve">methods of visualizing biological </w:t>
      </w:r>
      <w:proofErr w:type="spellStart"/>
      <w:r w:rsidR="00560542">
        <w:rPr>
          <w:rFonts w:ascii="Times New Roman" w:hAnsi="Times New Roman" w:cs="Times New Roman"/>
        </w:rPr>
        <w:t>allometry</w:t>
      </w:r>
      <w:proofErr w:type="spellEnd"/>
      <w:r w:rsidR="00560542">
        <w:rPr>
          <w:rFonts w:ascii="Times New Roman" w:hAnsi="Times New Roman" w:cs="Times New Roman"/>
        </w:rPr>
        <w:t xml:space="preserve">, </w:t>
      </w:r>
    </w:p>
    <w:p w14:paraId="7F6ECF9A" w14:textId="7465FDC8" w:rsidR="00CA4FB1" w:rsidRDefault="00713520" w:rsidP="00CA4FB1">
      <w:pPr>
        <w:pStyle w:val="ListParagraph"/>
        <w:numPr>
          <w:ilvl w:val="0"/>
          <w:numId w:val="6"/>
        </w:numPr>
        <w:rPr>
          <w:rFonts w:ascii="Times New Roman" w:hAnsi="Times New Roman" w:cs="Times New Roman"/>
        </w:rPr>
      </w:pPr>
      <w:r>
        <w:rPr>
          <w:rFonts w:ascii="Times New Roman" w:hAnsi="Times New Roman" w:cs="Times New Roman"/>
        </w:rPr>
        <w:t>Landmarks</w:t>
      </w:r>
    </w:p>
    <w:p w14:paraId="1EE28DC8" w14:textId="73E2B47B" w:rsidR="00713520" w:rsidRDefault="008179B8" w:rsidP="008179B8">
      <w:pPr>
        <w:pStyle w:val="ListParagraph"/>
        <w:numPr>
          <w:ilvl w:val="1"/>
          <w:numId w:val="6"/>
        </w:numPr>
        <w:rPr>
          <w:rFonts w:ascii="Times New Roman" w:hAnsi="Times New Roman" w:cs="Times New Roman"/>
        </w:rPr>
      </w:pPr>
      <w:proofErr w:type="spellStart"/>
      <w:r w:rsidRPr="008179B8">
        <w:rPr>
          <w:rFonts w:ascii="Times New Roman" w:hAnsi="Times New Roman" w:cs="Times New Roman"/>
        </w:rPr>
        <w:t>Bookstein</w:t>
      </w:r>
      <w:proofErr w:type="spellEnd"/>
      <w:r w:rsidRPr="008179B8">
        <w:rPr>
          <w:rFonts w:ascii="Times New Roman" w:hAnsi="Times New Roman" w:cs="Times New Roman"/>
        </w:rPr>
        <w:t xml:space="preserve"> 1989 Thin Plate Spline</w:t>
      </w:r>
    </w:p>
    <w:p w14:paraId="38074440" w14:textId="77777777" w:rsidR="006F5D54" w:rsidRPr="00721C19" w:rsidRDefault="006F5D54" w:rsidP="006F5D54">
      <w:pPr>
        <w:pStyle w:val="ListParagraph"/>
        <w:numPr>
          <w:ilvl w:val="2"/>
          <w:numId w:val="6"/>
        </w:numPr>
        <w:rPr>
          <w:rFonts w:ascii="Times New Roman" w:hAnsi="Times New Roman" w:cs="Times New Roman"/>
          <w:b/>
        </w:rPr>
      </w:pPr>
      <w:r w:rsidRPr="00721C19">
        <w:rPr>
          <w:rFonts w:ascii="Times New Roman" w:hAnsi="Times New Roman" w:cs="Times New Roman"/>
          <w:b/>
        </w:rPr>
        <w:t>Principal Warps: Thin-Plate Splines and the Decomposition of Deformations</w:t>
      </w:r>
      <w:r w:rsidRPr="00721C19">
        <w:rPr>
          <w:rFonts w:ascii="MS Mincho" w:eastAsia="MS Mincho" w:hAnsi="MS Mincho" w:cs="MS Mincho"/>
          <w:b/>
        </w:rPr>
        <w:t> </w:t>
      </w:r>
    </w:p>
    <w:p w14:paraId="5B32B5BD" w14:textId="0BDAD8C2" w:rsidR="008179B8" w:rsidRDefault="006F5D54" w:rsidP="008179B8">
      <w:pPr>
        <w:pStyle w:val="ListParagraph"/>
        <w:numPr>
          <w:ilvl w:val="2"/>
          <w:numId w:val="6"/>
        </w:numPr>
        <w:rPr>
          <w:rFonts w:ascii="Times New Roman" w:hAnsi="Times New Roman" w:cs="Times New Roman"/>
        </w:rPr>
      </w:pPr>
      <w:r>
        <w:rPr>
          <w:rFonts w:ascii="Times New Roman" w:hAnsi="Times New Roman" w:cs="Times New Roman"/>
        </w:rPr>
        <w:t>This paper discusses the mathematics behind the Thin-Plate Spline interpolation technique of properly quantifying curves between two landmarks.</w:t>
      </w:r>
    </w:p>
    <w:p w14:paraId="5BE32C2D" w14:textId="3546670C" w:rsidR="006F5D54" w:rsidRDefault="006F5D54" w:rsidP="006F5D54">
      <w:pPr>
        <w:pStyle w:val="ListParagraph"/>
        <w:numPr>
          <w:ilvl w:val="1"/>
          <w:numId w:val="6"/>
        </w:numPr>
        <w:rPr>
          <w:rFonts w:ascii="Times New Roman" w:hAnsi="Times New Roman" w:cs="Times New Roman"/>
        </w:rPr>
      </w:pPr>
      <w:proofErr w:type="spellStart"/>
      <w:r w:rsidRPr="006F5D54">
        <w:rPr>
          <w:rFonts w:ascii="Times New Roman" w:hAnsi="Times New Roman" w:cs="Times New Roman"/>
        </w:rPr>
        <w:t>Gunz</w:t>
      </w:r>
      <w:proofErr w:type="spellEnd"/>
      <w:r w:rsidRPr="006F5D54">
        <w:rPr>
          <w:rFonts w:ascii="Times New Roman" w:hAnsi="Times New Roman" w:cs="Times New Roman"/>
        </w:rPr>
        <w:t xml:space="preserve"> et al 2005 Semi-landmarks 3D</w:t>
      </w:r>
    </w:p>
    <w:p w14:paraId="68EBFBD7" w14:textId="354D1FCF" w:rsidR="006F5D54" w:rsidRPr="00721C19" w:rsidRDefault="006F5D54" w:rsidP="006F5D54">
      <w:pPr>
        <w:pStyle w:val="ListParagraph"/>
        <w:numPr>
          <w:ilvl w:val="2"/>
          <w:numId w:val="6"/>
        </w:numPr>
        <w:rPr>
          <w:rFonts w:ascii="Times New Roman" w:hAnsi="Times New Roman" w:cs="Times New Roman"/>
          <w:b/>
        </w:rPr>
      </w:pPr>
      <w:r w:rsidRPr="00721C19">
        <w:rPr>
          <w:rFonts w:ascii="Times New Roman" w:hAnsi="Times New Roman" w:cs="Times New Roman"/>
          <w:b/>
        </w:rPr>
        <w:t>Semilandmarks in Three Dimensions</w:t>
      </w:r>
    </w:p>
    <w:p w14:paraId="0F89D215" w14:textId="18740245" w:rsidR="006F5D54" w:rsidRDefault="006F5D54" w:rsidP="006F5D54">
      <w:pPr>
        <w:pStyle w:val="ListParagraph"/>
        <w:numPr>
          <w:ilvl w:val="2"/>
          <w:numId w:val="6"/>
        </w:numPr>
        <w:rPr>
          <w:rFonts w:ascii="Times New Roman" w:hAnsi="Times New Roman" w:cs="Times New Roman"/>
        </w:rPr>
      </w:pPr>
      <w:r>
        <w:rPr>
          <w:rFonts w:ascii="Times New Roman" w:hAnsi="Times New Roman" w:cs="Times New Roman"/>
        </w:rPr>
        <w:t xml:space="preserve">This paper </w:t>
      </w:r>
      <w:r w:rsidR="00881E70">
        <w:rPr>
          <w:rFonts w:ascii="Times New Roman" w:hAnsi="Times New Roman" w:cs="Times New Roman"/>
        </w:rPr>
        <w:t xml:space="preserve">discusses how to apply the concept of the Thin-Plate </w:t>
      </w:r>
      <w:r w:rsidR="00B33DE1">
        <w:rPr>
          <w:rFonts w:ascii="Times New Roman" w:hAnsi="Times New Roman" w:cs="Times New Roman"/>
        </w:rPr>
        <w:t>Spline</w:t>
      </w:r>
      <w:r w:rsidR="00881E70">
        <w:rPr>
          <w:rFonts w:ascii="Times New Roman" w:hAnsi="Times New Roman" w:cs="Times New Roman"/>
        </w:rPr>
        <w:t xml:space="preserve"> in three dimensions so as to eliminate “deficient” landmarks, such as “widest point” from the data set</w:t>
      </w:r>
    </w:p>
    <w:p w14:paraId="16DEB799" w14:textId="205D3D98" w:rsidR="00881E70" w:rsidRDefault="00721C19" w:rsidP="00881E70">
      <w:pPr>
        <w:pStyle w:val="ListParagraph"/>
        <w:numPr>
          <w:ilvl w:val="1"/>
          <w:numId w:val="6"/>
        </w:numPr>
        <w:rPr>
          <w:rFonts w:ascii="Times New Roman" w:hAnsi="Times New Roman" w:cs="Times New Roman"/>
        </w:rPr>
      </w:pPr>
      <w:proofErr w:type="spellStart"/>
      <w:r w:rsidRPr="00721C19">
        <w:rPr>
          <w:rFonts w:ascii="Times New Roman" w:hAnsi="Times New Roman" w:cs="Times New Roman"/>
        </w:rPr>
        <w:t>Bookstein</w:t>
      </w:r>
      <w:proofErr w:type="spellEnd"/>
      <w:r w:rsidRPr="00721C19">
        <w:rPr>
          <w:rFonts w:ascii="Times New Roman" w:hAnsi="Times New Roman" w:cs="Times New Roman"/>
        </w:rPr>
        <w:t xml:space="preserve"> 1997 Semi 2D </w:t>
      </w:r>
      <w:proofErr w:type="spellStart"/>
      <w:r w:rsidRPr="00721C19">
        <w:rPr>
          <w:rFonts w:ascii="Times New Roman" w:hAnsi="Times New Roman" w:cs="Times New Roman"/>
        </w:rPr>
        <w:t>Alg</w:t>
      </w:r>
      <w:proofErr w:type="spellEnd"/>
    </w:p>
    <w:p w14:paraId="5A1759C8" w14:textId="77777777" w:rsidR="00721C19" w:rsidRPr="00721C19" w:rsidRDefault="00721C19" w:rsidP="00721C19">
      <w:pPr>
        <w:pStyle w:val="ListParagraph"/>
        <w:numPr>
          <w:ilvl w:val="2"/>
          <w:numId w:val="6"/>
        </w:numPr>
        <w:rPr>
          <w:rFonts w:ascii="Times New Roman" w:hAnsi="Times New Roman" w:cs="Times New Roman"/>
        </w:rPr>
      </w:pPr>
      <w:r w:rsidRPr="00721C19">
        <w:rPr>
          <w:rFonts w:ascii="Times New Roman" w:hAnsi="Times New Roman" w:cs="Times New Roman"/>
          <w:b/>
          <w:bCs/>
        </w:rPr>
        <w:t xml:space="preserve">Landmark methods for forms without landmarks: morphometrics of group differences in outline shape </w:t>
      </w:r>
    </w:p>
    <w:p w14:paraId="3410A7F7" w14:textId="53A0B8C2" w:rsidR="00721C19" w:rsidRDefault="00721C19" w:rsidP="00721C19">
      <w:pPr>
        <w:pStyle w:val="ListParagraph"/>
        <w:numPr>
          <w:ilvl w:val="2"/>
          <w:numId w:val="6"/>
        </w:numPr>
        <w:rPr>
          <w:rFonts w:ascii="Times New Roman" w:hAnsi="Times New Roman" w:cs="Times New Roman"/>
        </w:rPr>
      </w:pPr>
      <w:r>
        <w:rPr>
          <w:rFonts w:ascii="Times New Roman" w:hAnsi="Times New Roman" w:cs="Times New Roman"/>
        </w:rPr>
        <w:t>This paper discusses how to use the Thin-Plate Spline in TWO dimensions in order to properly space semilandmark curves.</w:t>
      </w:r>
    </w:p>
    <w:p w14:paraId="4316900A" w14:textId="7DEF98E1" w:rsidR="00721C19" w:rsidRDefault="00C73424" w:rsidP="00721C19">
      <w:pPr>
        <w:pStyle w:val="ListParagraph"/>
        <w:numPr>
          <w:ilvl w:val="1"/>
          <w:numId w:val="6"/>
        </w:numPr>
        <w:rPr>
          <w:rFonts w:ascii="Times New Roman" w:hAnsi="Times New Roman" w:cs="Times New Roman"/>
        </w:rPr>
      </w:pPr>
      <w:proofErr w:type="spellStart"/>
      <w:r w:rsidRPr="00C73424">
        <w:rPr>
          <w:rFonts w:ascii="Times New Roman" w:hAnsi="Times New Roman" w:cs="Times New Roman"/>
        </w:rPr>
        <w:t>Rohlf</w:t>
      </w:r>
      <w:proofErr w:type="spellEnd"/>
      <w:r w:rsidRPr="00C73424">
        <w:rPr>
          <w:rFonts w:ascii="Times New Roman" w:hAnsi="Times New Roman" w:cs="Times New Roman"/>
        </w:rPr>
        <w:t xml:space="preserve"> et al 1990 Procrustes Sliding</w:t>
      </w:r>
    </w:p>
    <w:p w14:paraId="44B17F39" w14:textId="77777777" w:rsidR="00721C19" w:rsidRPr="00C73424" w:rsidRDefault="00721C19" w:rsidP="00721C19">
      <w:pPr>
        <w:pStyle w:val="ListParagraph"/>
        <w:numPr>
          <w:ilvl w:val="2"/>
          <w:numId w:val="6"/>
        </w:numPr>
        <w:rPr>
          <w:rFonts w:ascii="Times New Roman" w:hAnsi="Times New Roman" w:cs="Times New Roman"/>
          <w:b/>
        </w:rPr>
      </w:pPr>
      <w:r w:rsidRPr="00C73424">
        <w:rPr>
          <w:rFonts w:ascii="Times New Roman" w:hAnsi="Times New Roman" w:cs="Times New Roman"/>
          <w:b/>
        </w:rPr>
        <w:t xml:space="preserve">Extensions of the Procrustes Method for the Optimal Superimposition of Landmarks </w:t>
      </w:r>
    </w:p>
    <w:p w14:paraId="57DCBE3F" w14:textId="275140E7" w:rsidR="00721C19" w:rsidRDefault="00721C19" w:rsidP="00721C19">
      <w:pPr>
        <w:pStyle w:val="ListParagraph"/>
        <w:numPr>
          <w:ilvl w:val="2"/>
          <w:numId w:val="6"/>
        </w:numPr>
        <w:rPr>
          <w:rFonts w:ascii="Times New Roman" w:hAnsi="Times New Roman" w:cs="Times New Roman"/>
        </w:rPr>
      </w:pPr>
      <w:r>
        <w:rPr>
          <w:rFonts w:ascii="Times New Roman" w:hAnsi="Times New Roman" w:cs="Times New Roman"/>
        </w:rPr>
        <w:t xml:space="preserve">This paper discusses mathematics behind </w:t>
      </w:r>
      <w:r w:rsidR="003266B8">
        <w:rPr>
          <w:rFonts w:ascii="Times New Roman" w:hAnsi="Times New Roman" w:cs="Times New Roman"/>
        </w:rPr>
        <w:t>Procrustes superimposition,</w:t>
      </w:r>
    </w:p>
    <w:p w14:paraId="25D8F5F9" w14:textId="77777777" w:rsidR="00CA4FB1" w:rsidRPr="00CA4FB1" w:rsidRDefault="00CA4FB1" w:rsidP="00A84561">
      <w:pPr>
        <w:pStyle w:val="ListParagraph"/>
        <w:numPr>
          <w:ilvl w:val="0"/>
          <w:numId w:val="6"/>
        </w:numPr>
        <w:rPr>
          <w:rFonts w:ascii="Times New Roman" w:hAnsi="Times New Roman" w:cs="Times New Roman"/>
        </w:rPr>
      </w:pPr>
    </w:p>
    <w:p w14:paraId="19549164" w14:textId="77777777" w:rsidR="000F563E" w:rsidRDefault="000F563E">
      <w:pPr>
        <w:rPr>
          <w:rFonts w:ascii="Times New Roman" w:hAnsi="Times New Roman" w:cs="Times New Roman"/>
        </w:rPr>
      </w:pPr>
    </w:p>
    <w:p w14:paraId="1921FD55" w14:textId="77777777" w:rsidR="00775E23" w:rsidRDefault="00775E23">
      <w:pPr>
        <w:rPr>
          <w:rFonts w:ascii="Times New Roman" w:hAnsi="Times New Roman" w:cs="Times New Roman"/>
        </w:rPr>
      </w:pPr>
    </w:p>
    <w:p w14:paraId="480057C8" w14:textId="77777777" w:rsidR="00775E23" w:rsidRDefault="00775E23">
      <w:pPr>
        <w:rPr>
          <w:rFonts w:ascii="Times New Roman" w:hAnsi="Times New Roman" w:cs="Times New Roman"/>
        </w:rPr>
      </w:pPr>
    </w:p>
    <w:p w14:paraId="50346C72" w14:textId="77777777" w:rsidR="00775E23" w:rsidRDefault="00775E23">
      <w:pPr>
        <w:rPr>
          <w:rFonts w:ascii="Times New Roman" w:hAnsi="Times New Roman" w:cs="Times New Roman"/>
        </w:rPr>
      </w:pPr>
    </w:p>
    <w:p w14:paraId="0631349F" w14:textId="77777777" w:rsidR="00775E23" w:rsidRDefault="00775E23">
      <w:pPr>
        <w:rPr>
          <w:rFonts w:ascii="Times New Roman" w:hAnsi="Times New Roman" w:cs="Times New Roman"/>
        </w:rPr>
      </w:pPr>
    </w:p>
    <w:p w14:paraId="28BC7E1F" w14:textId="77777777" w:rsidR="00775E23" w:rsidRDefault="00775E23">
      <w:pPr>
        <w:rPr>
          <w:rFonts w:ascii="Times New Roman" w:hAnsi="Times New Roman" w:cs="Times New Roman"/>
        </w:rPr>
      </w:pPr>
    </w:p>
    <w:p w14:paraId="623F343D" w14:textId="77777777" w:rsidR="00775E23" w:rsidRDefault="00775E23">
      <w:pPr>
        <w:rPr>
          <w:rFonts w:ascii="Times New Roman" w:hAnsi="Times New Roman" w:cs="Times New Roman"/>
        </w:rPr>
      </w:pPr>
    </w:p>
    <w:p w14:paraId="2DC40538" w14:textId="77777777" w:rsidR="00775E23" w:rsidRDefault="00775E23">
      <w:pPr>
        <w:rPr>
          <w:rFonts w:ascii="Times New Roman" w:hAnsi="Times New Roman" w:cs="Times New Roman"/>
        </w:rPr>
      </w:pPr>
    </w:p>
    <w:p w14:paraId="5408EEE3" w14:textId="77777777" w:rsidR="00775E23" w:rsidRDefault="00775E23">
      <w:pPr>
        <w:rPr>
          <w:rFonts w:ascii="Times New Roman" w:hAnsi="Times New Roman" w:cs="Times New Roman"/>
        </w:rPr>
      </w:pPr>
    </w:p>
    <w:p w14:paraId="75C1677C" w14:textId="77777777" w:rsidR="00775E23" w:rsidRDefault="00775E23">
      <w:pPr>
        <w:rPr>
          <w:rFonts w:ascii="Times New Roman" w:hAnsi="Times New Roman" w:cs="Times New Roman"/>
        </w:rPr>
      </w:pPr>
    </w:p>
    <w:p w14:paraId="17ABE4E7" w14:textId="77777777" w:rsidR="00775E23" w:rsidRDefault="00775E23">
      <w:pPr>
        <w:rPr>
          <w:rFonts w:ascii="Times New Roman" w:hAnsi="Times New Roman" w:cs="Times New Roman"/>
        </w:rPr>
      </w:pPr>
    </w:p>
    <w:p w14:paraId="38793847" w14:textId="77777777" w:rsidR="00775E23" w:rsidRDefault="00775E23">
      <w:pPr>
        <w:rPr>
          <w:rFonts w:ascii="Times New Roman" w:hAnsi="Times New Roman" w:cs="Times New Roman"/>
        </w:rPr>
      </w:pPr>
    </w:p>
    <w:p w14:paraId="1D70C4C7" w14:textId="77777777" w:rsidR="00775E23" w:rsidRDefault="00775E23">
      <w:pPr>
        <w:rPr>
          <w:rFonts w:ascii="Times New Roman" w:hAnsi="Times New Roman" w:cs="Times New Roman"/>
        </w:rPr>
      </w:pPr>
    </w:p>
    <w:p w14:paraId="0A39B6A0" w14:textId="77777777" w:rsidR="00775E23" w:rsidRDefault="00775E23">
      <w:pPr>
        <w:rPr>
          <w:rFonts w:ascii="Times New Roman" w:hAnsi="Times New Roman" w:cs="Times New Roman"/>
        </w:rPr>
      </w:pPr>
    </w:p>
    <w:p w14:paraId="631FD1AB" w14:textId="77777777" w:rsidR="00775E23" w:rsidRDefault="00775E23">
      <w:pPr>
        <w:rPr>
          <w:rFonts w:ascii="Times New Roman" w:hAnsi="Times New Roman" w:cs="Times New Roman"/>
        </w:rPr>
      </w:pPr>
    </w:p>
    <w:p w14:paraId="56BB7A24" w14:textId="77777777" w:rsidR="00775E23" w:rsidRDefault="00775E23">
      <w:pPr>
        <w:rPr>
          <w:rFonts w:ascii="Times New Roman" w:hAnsi="Times New Roman" w:cs="Times New Roman"/>
        </w:rPr>
      </w:pPr>
    </w:p>
    <w:p w14:paraId="71499BEE" w14:textId="77777777" w:rsidR="00775E23" w:rsidRDefault="00775E23">
      <w:pPr>
        <w:rPr>
          <w:rFonts w:ascii="Times New Roman" w:hAnsi="Times New Roman" w:cs="Times New Roman"/>
        </w:rPr>
      </w:pPr>
    </w:p>
    <w:p w14:paraId="2FEFE609" w14:textId="77777777" w:rsidR="00775E23" w:rsidRDefault="00775E23">
      <w:pPr>
        <w:rPr>
          <w:rFonts w:ascii="Times New Roman" w:hAnsi="Times New Roman" w:cs="Times New Roman"/>
        </w:rPr>
      </w:pPr>
    </w:p>
    <w:p w14:paraId="2158A264" w14:textId="77777777" w:rsidR="00775E23" w:rsidRDefault="00775E23">
      <w:pPr>
        <w:rPr>
          <w:rFonts w:ascii="Times New Roman" w:hAnsi="Times New Roman" w:cs="Times New Roman"/>
        </w:rPr>
      </w:pPr>
    </w:p>
    <w:p w14:paraId="605A95DE" w14:textId="77777777" w:rsidR="00775E23" w:rsidRDefault="00775E23">
      <w:pPr>
        <w:rPr>
          <w:rFonts w:ascii="Times New Roman" w:hAnsi="Times New Roman" w:cs="Times New Roman"/>
        </w:rPr>
      </w:pPr>
    </w:p>
    <w:p w14:paraId="0E3440B1" w14:textId="77777777" w:rsidR="00775E23" w:rsidRDefault="00775E23">
      <w:pPr>
        <w:rPr>
          <w:rFonts w:ascii="Times New Roman" w:hAnsi="Times New Roman" w:cs="Times New Roman"/>
        </w:rPr>
      </w:pPr>
    </w:p>
    <w:p w14:paraId="05A26E04" w14:textId="77777777" w:rsidR="00775E23" w:rsidRDefault="00775E23">
      <w:pPr>
        <w:rPr>
          <w:rFonts w:ascii="Times New Roman" w:hAnsi="Times New Roman" w:cs="Times New Roman"/>
        </w:rPr>
      </w:pPr>
    </w:p>
    <w:p w14:paraId="43634D45" w14:textId="77777777" w:rsidR="00775E23" w:rsidRDefault="00775E23">
      <w:pPr>
        <w:rPr>
          <w:rFonts w:ascii="Times New Roman" w:hAnsi="Times New Roman" w:cs="Times New Roman"/>
        </w:rPr>
      </w:pPr>
    </w:p>
    <w:p w14:paraId="53982449" w14:textId="77777777" w:rsidR="00775E23" w:rsidRDefault="00775E23">
      <w:pPr>
        <w:rPr>
          <w:rFonts w:ascii="Times New Roman" w:hAnsi="Times New Roman" w:cs="Times New Roman"/>
        </w:rPr>
      </w:pPr>
    </w:p>
    <w:p w14:paraId="0EB4E4A8" w14:textId="77777777" w:rsidR="00775E23" w:rsidRDefault="00775E23">
      <w:pPr>
        <w:rPr>
          <w:rFonts w:ascii="Times New Roman" w:hAnsi="Times New Roman" w:cs="Times New Roman"/>
        </w:rPr>
      </w:pPr>
    </w:p>
    <w:p w14:paraId="4CB4B63B" w14:textId="77777777" w:rsidR="00775E23" w:rsidRDefault="00775E23">
      <w:pPr>
        <w:rPr>
          <w:rFonts w:ascii="Times New Roman" w:hAnsi="Times New Roman" w:cs="Times New Roman"/>
        </w:rPr>
      </w:pPr>
    </w:p>
    <w:p w14:paraId="4BBFCDEC" w14:textId="77777777" w:rsidR="00775E23" w:rsidRDefault="00775E23">
      <w:pPr>
        <w:rPr>
          <w:rFonts w:ascii="Times New Roman" w:hAnsi="Times New Roman" w:cs="Times New Roman"/>
        </w:rPr>
      </w:pPr>
    </w:p>
    <w:p w14:paraId="184BC46F" w14:textId="77777777" w:rsidR="00775E23" w:rsidRDefault="00775E23">
      <w:pPr>
        <w:rPr>
          <w:rFonts w:ascii="Times New Roman" w:hAnsi="Times New Roman" w:cs="Times New Roman"/>
        </w:rPr>
      </w:pPr>
    </w:p>
    <w:p w14:paraId="2DBB86CE" w14:textId="77777777" w:rsidR="00775E23" w:rsidRDefault="00775E23">
      <w:pPr>
        <w:rPr>
          <w:rFonts w:ascii="Times New Roman" w:hAnsi="Times New Roman" w:cs="Times New Roman"/>
        </w:rPr>
      </w:pPr>
    </w:p>
    <w:p w14:paraId="0E2F5452" w14:textId="77777777" w:rsidR="00775E23" w:rsidRDefault="00775E23">
      <w:pPr>
        <w:rPr>
          <w:rFonts w:ascii="Times New Roman" w:hAnsi="Times New Roman" w:cs="Times New Roman"/>
        </w:rPr>
      </w:pPr>
    </w:p>
    <w:p w14:paraId="48C28C34" w14:textId="77777777" w:rsidR="00775E23" w:rsidRDefault="00775E23">
      <w:pPr>
        <w:rPr>
          <w:rFonts w:ascii="Times New Roman" w:hAnsi="Times New Roman" w:cs="Times New Roman"/>
        </w:rPr>
      </w:pPr>
    </w:p>
    <w:p w14:paraId="35CB23A2" w14:textId="53B33BE9" w:rsidR="00962683" w:rsidRPr="00777D48" w:rsidRDefault="00777D48">
      <w:pPr>
        <w:rPr>
          <w:rFonts w:ascii="Times New Roman" w:hAnsi="Times New Roman" w:cs="Times New Roman"/>
        </w:rPr>
      </w:pPr>
      <w:r w:rsidRPr="00777D48">
        <w:rPr>
          <w:rFonts w:ascii="Times New Roman" w:hAnsi="Times New Roman" w:cs="Times New Roman"/>
        </w:rPr>
        <w:t>Literature Review</w:t>
      </w:r>
    </w:p>
    <w:p w14:paraId="4BF31BE5" w14:textId="77777777" w:rsidR="00962683" w:rsidRPr="00777D48" w:rsidRDefault="00962683" w:rsidP="00962683">
      <w:pPr>
        <w:rPr>
          <w:rFonts w:ascii="Times New Roman" w:hAnsi="Times New Roman" w:cs="Times New Roman"/>
        </w:rPr>
      </w:pPr>
    </w:p>
    <w:p w14:paraId="48820964" w14:textId="77777777" w:rsidR="00962683" w:rsidRPr="00777D48" w:rsidRDefault="00962683" w:rsidP="00962683">
      <w:pPr>
        <w:rPr>
          <w:rFonts w:ascii="Times New Roman" w:hAnsi="Times New Roman" w:cs="Times New Roman"/>
          <w:b/>
        </w:rPr>
      </w:pPr>
      <w:r w:rsidRPr="00777D48">
        <w:rPr>
          <w:rFonts w:ascii="Times New Roman" w:hAnsi="Times New Roman" w:cs="Times New Roman"/>
          <w:b/>
        </w:rPr>
        <w:t>Summary and importance of preliminarily-found research articles</w:t>
      </w:r>
    </w:p>
    <w:p w14:paraId="3FAF1C11" w14:textId="77777777" w:rsidR="00962683" w:rsidRPr="00777D48" w:rsidRDefault="00962683" w:rsidP="00962683">
      <w:pPr>
        <w:pBdr>
          <w:bottom w:val="thinThickThinMediumGap" w:sz="18" w:space="1" w:color="auto"/>
        </w:pBdr>
        <w:rPr>
          <w:rFonts w:ascii="Times New Roman" w:hAnsi="Times New Roman" w:cs="Times New Roman"/>
        </w:rPr>
      </w:pPr>
    </w:p>
    <w:p w14:paraId="30A1E98D" w14:textId="77777777" w:rsidR="009F6924" w:rsidRPr="00777D48" w:rsidRDefault="009F6924" w:rsidP="009F6924">
      <w:pPr>
        <w:pBdr>
          <w:bottom w:val="thinThickThinMediumGap" w:sz="18" w:space="1" w:color="auto"/>
        </w:pBdr>
        <w:rPr>
          <w:rFonts w:ascii="Times New Roman" w:hAnsi="Times New Roman" w:cs="Times New Roman"/>
        </w:rPr>
      </w:pPr>
    </w:p>
    <w:p w14:paraId="4B1A090C" w14:textId="77777777" w:rsidR="009F6924" w:rsidRPr="00777D48" w:rsidRDefault="009F6924" w:rsidP="009F6924">
      <w:pPr>
        <w:rPr>
          <w:rFonts w:ascii="Times New Roman" w:hAnsi="Times New Roman" w:cs="Times New Roman"/>
        </w:rPr>
      </w:pPr>
    </w:p>
    <w:p w14:paraId="03C1CDF6" w14:textId="77777777" w:rsidR="009F6924" w:rsidRPr="00777D48" w:rsidRDefault="009F6924" w:rsidP="009F6924">
      <w:pPr>
        <w:rPr>
          <w:rFonts w:ascii="Times New Roman" w:hAnsi="Times New Roman" w:cs="Times New Roman"/>
        </w:rPr>
      </w:pPr>
    </w:p>
    <w:p w14:paraId="2D0823F2" w14:textId="643620BD" w:rsidR="00853373" w:rsidRPr="00777D48" w:rsidRDefault="00EC15DC" w:rsidP="00853373">
      <w:pPr>
        <w:rPr>
          <w:rFonts w:ascii="Times New Roman" w:hAnsi="Times New Roman" w:cs="Times New Roman"/>
          <w:b/>
          <w:bCs/>
        </w:rPr>
      </w:pPr>
      <w:r w:rsidRPr="00777D48">
        <w:rPr>
          <w:rFonts w:ascii="Times New Roman" w:hAnsi="Times New Roman" w:cs="Times New Roman"/>
          <w:highlight w:val="yellow"/>
        </w:rPr>
        <w:t xml:space="preserve">Article Title: </w:t>
      </w:r>
      <w:r w:rsidR="00853373" w:rsidRPr="00777D48">
        <w:rPr>
          <w:rFonts w:ascii="Times New Roman" w:hAnsi="Times New Roman" w:cs="Times New Roman"/>
          <w:b/>
          <w:bCs/>
          <w:highlight w:val="yellow"/>
        </w:rPr>
        <w:t>Automatic feature point correspondences and shape analysis with missing data and outliers using MDL</w:t>
      </w:r>
      <w:r w:rsidR="00853373" w:rsidRPr="00777D48">
        <w:rPr>
          <w:rFonts w:ascii="Times New Roman" w:hAnsi="Times New Roman" w:cs="Times New Roman"/>
          <w:b/>
          <w:bCs/>
        </w:rPr>
        <w:t xml:space="preserve"> </w:t>
      </w:r>
    </w:p>
    <w:p w14:paraId="3F1498DD" w14:textId="5ED53349" w:rsidR="00EC15DC" w:rsidRPr="00777D48" w:rsidRDefault="00EC15DC" w:rsidP="00EC15DC">
      <w:pPr>
        <w:rPr>
          <w:rFonts w:ascii="Times New Roman" w:hAnsi="Times New Roman" w:cs="Times New Roman"/>
        </w:rPr>
      </w:pPr>
      <w:r w:rsidRPr="00777D48">
        <w:rPr>
          <w:rFonts w:ascii="Times New Roman" w:hAnsi="Times New Roman" w:cs="Times New Roman"/>
          <w:b/>
          <w:bCs/>
        </w:rPr>
        <w:t xml:space="preserve"> </w:t>
      </w:r>
    </w:p>
    <w:p w14:paraId="7862CA31" w14:textId="6F69A75C" w:rsidR="00364832" w:rsidRPr="00777D48" w:rsidRDefault="00B202B4">
      <w:pPr>
        <w:rPr>
          <w:rFonts w:ascii="Times New Roman" w:hAnsi="Times New Roman" w:cs="Times New Roman"/>
        </w:rPr>
      </w:pPr>
      <w:r w:rsidRPr="00777D48">
        <w:rPr>
          <w:rFonts w:ascii="Times New Roman" w:hAnsi="Times New Roman" w:cs="Times New Roman"/>
        </w:rPr>
        <w:t xml:space="preserve">Summary: </w:t>
      </w:r>
    </w:p>
    <w:p w14:paraId="6003087E" w14:textId="77777777" w:rsidR="00B202B4" w:rsidRPr="00777D48" w:rsidRDefault="00B202B4">
      <w:pPr>
        <w:rPr>
          <w:rFonts w:ascii="Times New Roman" w:hAnsi="Times New Roman" w:cs="Times New Roman"/>
        </w:rPr>
      </w:pPr>
    </w:p>
    <w:p w14:paraId="66EED2DF" w14:textId="68DA58A2" w:rsidR="00B202B4" w:rsidRPr="00777D48" w:rsidRDefault="00B202B4" w:rsidP="00B202B4">
      <w:pPr>
        <w:rPr>
          <w:rFonts w:ascii="Times New Roman" w:hAnsi="Times New Roman" w:cs="Times New Roman"/>
        </w:rPr>
      </w:pPr>
      <w:r w:rsidRPr="00777D48">
        <w:rPr>
          <w:rFonts w:ascii="Times New Roman" w:hAnsi="Times New Roman" w:cs="Times New Roman"/>
        </w:rPr>
        <w:t>******</w:t>
      </w:r>
    </w:p>
    <w:p w14:paraId="62C54EC0" w14:textId="77777777" w:rsidR="00B202B4" w:rsidRPr="00777D48" w:rsidRDefault="00B202B4" w:rsidP="00B202B4">
      <w:pPr>
        <w:rPr>
          <w:rFonts w:ascii="Times New Roman" w:hAnsi="Times New Roman" w:cs="Times New Roman"/>
        </w:rPr>
      </w:pPr>
    </w:p>
    <w:p w14:paraId="129E3989" w14:textId="5C81F84E" w:rsidR="00B202B4" w:rsidRPr="00777D48" w:rsidRDefault="00B202B4" w:rsidP="00B202B4">
      <w:pPr>
        <w:rPr>
          <w:rFonts w:ascii="Times New Roman" w:hAnsi="Times New Roman" w:cs="Times New Roman"/>
        </w:rPr>
      </w:pPr>
      <w:r w:rsidRPr="00777D48">
        <w:rPr>
          <w:rFonts w:ascii="Times New Roman" w:hAnsi="Times New Roman" w:cs="Times New Roman"/>
        </w:rPr>
        <w:t>Relevance to us:</w:t>
      </w:r>
    </w:p>
    <w:p w14:paraId="5B11FF74" w14:textId="1A8812A9" w:rsidR="00B202B4" w:rsidRPr="00777D48" w:rsidRDefault="00B202B4" w:rsidP="00B202B4">
      <w:pPr>
        <w:pStyle w:val="ListParagraph"/>
        <w:numPr>
          <w:ilvl w:val="0"/>
          <w:numId w:val="3"/>
        </w:numPr>
        <w:rPr>
          <w:rFonts w:ascii="Times New Roman" w:hAnsi="Times New Roman" w:cs="Times New Roman"/>
        </w:rPr>
      </w:pPr>
      <w:r w:rsidRPr="00777D48">
        <w:rPr>
          <w:rFonts w:ascii="Times New Roman" w:hAnsi="Times New Roman" w:cs="Times New Roman"/>
        </w:rPr>
        <w:t xml:space="preserve">This paper is not very relevant to us because it discusses </w:t>
      </w:r>
      <w:r w:rsidR="00D10E7A" w:rsidRPr="00777D48">
        <w:rPr>
          <w:rFonts w:ascii="Times New Roman" w:hAnsi="Times New Roman" w:cs="Times New Roman"/>
        </w:rPr>
        <w:t>methods</w:t>
      </w:r>
      <w:r w:rsidRPr="00777D48">
        <w:rPr>
          <w:rFonts w:ascii="Times New Roman" w:hAnsi="Times New Roman" w:cs="Times New Roman"/>
        </w:rPr>
        <w:t xml:space="preserve"> for automatically selecting landmarks, while in our problem we already have the landmarks.</w:t>
      </w:r>
    </w:p>
    <w:p w14:paraId="4346603E" w14:textId="38FEA51D" w:rsidR="00B202B4" w:rsidRPr="00777D48" w:rsidRDefault="00B202B4">
      <w:pPr>
        <w:rPr>
          <w:rFonts w:ascii="Times New Roman" w:hAnsi="Times New Roman" w:cs="Times New Roman"/>
        </w:rPr>
      </w:pPr>
      <w:r w:rsidRPr="00777D48">
        <w:rPr>
          <w:rFonts w:ascii="Times New Roman" w:hAnsi="Times New Roman" w:cs="Times New Roman"/>
        </w:rPr>
        <w:t xml:space="preserve"> </w:t>
      </w:r>
    </w:p>
    <w:p w14:paraId="00F3B403" w14:textId="77777777" w:rsidR="00364832" w:rsidRPr="00777D48" w:rsidRDefault="00364832">
      <w:pPr>
        <w:pBdr>
          <w:bottom w:val="thinThickThinMediumGap" w:sz="18" w:space="1" w:color="auto"/>
        </w:pBdr>
        <w:rPr>
          <w:rFonts w:ascii="Times New Roman" w:hAnsi="Times New Roman" w:cs="Times New Roman"/>
        </w:rPr>
      </w:pPr>
    </w:p>
    <w:p w14:paraId="01D31DE9" w14:textId="77777777" w:rsidR="00B202B4" w:rsidRPr="00777D48" w:rsidRDefault="00B202B4">
      <w:pPr>
        <w:rPr>
          <w:rFonts w:ascii="Times New Roman" w:hAnsi="Times New Roman" w:cs="Times New Roman"/>
        </w:rPr>
      </w:pPr>
    </w:p>
    <w:p w14:paraId="53575CAA" w14:textId="77777777" w:rsidR="00DA5197" w:rsidRPr="00777D48" w:rsidRDefault="00B202B4" w:rsidP="00DA5197">
      <w:pPr>
        <w:rPr>
          <w:rFonts w:ascii="Times New Roman" w:hAnsi="Times New Roman" w:cs="Times New Roman"/>
          <w:b/>
          <w:bCs/>
        </w:rPr>
      </w:pPr>
      <w:r w:rsidRPr="00777D48">
        <w:rPr>
          <w:rFonts w:ascii="Times New Roman" w:hAnsi="Times New Roman" w:cs="Times New Roman"/>
        </w:rPr>
        <w:t xml:space="preserve">Article Title: </w:t>
      </w:r>
      <w:r w:rsidR="00DA5197" w:rsidRPr="00777D48">
        <w:rPr>
          <w:rFonts w:ascii="Times New Roman" w:hAnsi="Times New Roman" w:cs="Times New Roman"/>
          <w:b/>
          <w:bCs/>
        </w:rPr>
        <w:t xml:space="preserve">Geometric morphometrics: ten years </w:t>
      </w:r>
    </w:p>
    <w:p w14:paraId="598AB927" w14:textId="77777777" w:rsidR="00DA5197" w:rsidRPr="00777D48" w:rsidRDefault="00DA5197" w:rsidP="00DA5197">
      <w:pPr>
        <w:rPr>
          <w:rFonts w:ascii="Times New Roman" w:hAnsi="Times New Roman" w:cs="Times New Roman"/>
          <w:b/>
          <w:bCs/>
        </w:rPr>
      </w:pPr>
      <w:r w:rsidRPr="00777D48">
        <w:rPr>
          <w:rFonts w:ascii="Times New Roman" w:hAnsi="Times New Roman" w:cs="Times New Roman"/>
          <w:b/>
          <w:bCs/>
        </w:rPr>
        <w:t xml:space="preserve">of progress following the ‘revolution’ </w:t>
      </w:r>
    </w:p>
    <w:p w14:paraId="5BD8EA27" w14:textId="3F770068" w:rsidR="00B202B4" w:rsidRPr="00777D48" w:rsidRDefault="00B202B4" w:rsidP="00B202B4">
      <w:pPr>
        <w:rPr>
          <w:rFonts w:ascii="Times New Roman" w:hAnsi="Times New Roman" w:cs="Times New Roman"/>
        </w:rPr>
      </w:pPr>
      <w:r w:rsidRPr="00777D48">
        <w:rPr>
          <w:rFonts w:ascii="Times New Roman" w:hAnsi="Times New Roman" w:cs="Times New Roman"/>
          <w:b/>
          <w:bCs/>
        </w:rPr>
        <w:t xml:space="preserve"> </w:t>
      </w:r>
    </w:p>
    <w:p w14:paraId="2B9BB309" w14:textId="77777777" w:rsidR="00B202B4" w:rsidRPr="00777D48" w:rsidRDefault="00B202B4" w:rsidP="00B202B4">
      <w:pPr>
        <w:rPr>
          <w:rFonts w:ascii="Times New Roman" w:hAnsi="Times New Roman" w:cs="Times New Roman"/>
        </w:rPr>
      </w:pPr>
      <w:r w:rsidRPr="00777D48">
        <w:rPr>
          <w:rFonts w:ascii="Times New Roman" w:hAnsi="Times New Roman" w:cs="Times New Roman"/>
        </w:rPr>
        <w:t xml:space="preserve">Summary: </w:t>
      </w:r>
    </w:p>
    <w:p w14:paraId="0E8FEEBD" w14:textId="77777777" w:rsidR="002C201F" w:rsidRPr="00777D48" w:rsidRDefault="002C201F" w:rsidP="00B202B4">
      <w:pPr>
        <w:rPr>
          <w:rFonts w:ascii="Times New Roman" w:hAnsi="Times New Roman" w:cs="Times New Roman"/>
        </w:rPr>
      </w:pPr>
    </w:p>
    <w:p w14:paraId="38E86047" w14:textId="77777777" w:rsidR="002C201F" w:rsidRPr="00777D48" w:rsidRDefault="002C201F" w:rsidP="00B202B4">
      <w:pPr>
        <w:rPr>
          <w:rFonts w:ascii="Times New Roman" w:hAnsi="Times New Roman" w:cs="Times New Roman"/>
        </w:rPr>
      </w:pPr>
    </w:p>
    <w:p w14:paraId="48C90CFA" w14:textId="77777777" w:rsidR="002C201F" w:rsidRPr="00777D48" w:rsidRDefault="002C201F" w:rsidP="00B202B4">
      <w:pPr>
        <w:pBdr>
          <w:bottom w:val="thinThickThinMediumGap" w:sz="18" w:space="1" w:color="auto"/>
        </w:pBdr>
        <w:rPr>
          <w:rFonts w:ascii="Times New Roman" w:hAnsi="Times New Roman" w:cs="Times New Roman"/>
        </w:rPr>
      </w:pPr>
    </w:p>
    <w:p w14:paraId="7C7C5BA2" w14:textId="77777777" w:rsidR="002C201F" w:rsidRPr="00777D48" w:rsidRDefault="002C201F" w:rsidP="00B202B4">
      <w:pPr>
        <w:rPr>
          <w:rFonts w:ascii="Times New Roman" w:hAnsi="Times New Roman" w:cs="Times New Roman"/>
        </w:rPr>
      </w:pPr>
    </w:p>
    <w:p w14:paraId="6EF3CB7D" w14:textId="77777777" w:rsidR="002C201F" w:rsidRPr="00777D48" w:rsidRDefault="002C201F" w:rsidP="00B202B4">
      <w:pPr>
        <w:rPr>
          <w:rFonts w:ascii="Times New Roman" w:hAnsi="Times New Roman" w:cs="Times New Roman"/>
        </w:rPr>
      </w:pPr>
    </w:p>
    <w:p w14:paraId="4FB2B97A" w14:textId="77777777" w:rsidR="002C201F" w:rsidRPr="00777D48" w:rsidRDefault="002C201F" w:rsidP="002C201F">
      <w:pPr>
        <w:rPr>
          <w:rFonts w:ascii="Times New Roman" w:hAnsi="Times New Roman" w:cs="Times New Roman"/>
          <w:b/>
          <w:bCs/>
        </w:rPr>
      </w:pPr>
      <w:r w:rsidRPr="00777D48">
        <w:rPr>
          <w:rFonts w:ascii="Times New Roman" w:hAnsi="Times New Roman" w:cs="Times New Roman"/>
        </w:rPr>
        <w:t xml:space="preserve">Article Title: </w:t>
      </w:r>
      <w:r w:rsidRPr="00777D48">
        <w:rPr>
          <w:rFonts w:ascii="Times New Roman" w:hAnsi="Times New Roman" w:cs="Times New Roman"/>
          <w:b/>
          <w:bCs/>
        </w:rPr>
        <w:t xml:space="preserve">Principles for the virtual reconstruction of hominin crania </w:t>
      </w:r>
    </w:p>
    <w:p w14:paraId="758FC86D" w14:textId="437A8E52" w:rsidR="002C201F" w:rsidRPr="00777D48" w:rsidRDefault="002C201F" w:rsidP="002C201F">
      <w:pPr>
        <w:rPr>
          <w:rFonts w:ascii="Times New Roman" w:hAnsi="Times New Roman" w:cs="Times New Roman"/>
        </w:rPr>
      </w:pPr>
    </w:p>
    <w:p w14:paraId="597EC155" w14:textId="77777777" w:rsidR="00AE31D1" w:rsidRPr="00777D48" w:rsidRDefault="002C201F" w:rsidP="002C201F">
      <w:pPr>
        <w:rPr>
          <w:rFonts w:ascii="Times New Roman" w:hAnsi="Times New Roman" w:cs="Times New Roman"/>
        </w:rPr>
      </w:pPr>
      <w:r w:rsidRPr="00777D48">
        <w:rPr>
          <w:rFonts w:ascii="Times New Roman" w:hAnsi="Times New Roman" w:cs="Times New Roman"/>
        </w:rPr>
        <w:t>Summary:</w:t>
      </w:r>
      <w:r w:rsidR="00507A92" w:rsidRPr="00777D48">
        <w:rPr>
          <w:rFonts w:ascii="Times New Roman" w:hAnsi="Times New Roman" w:cs="Times New Roman"/>
        </w:rPr>
        <w:t xml:space="preserve"> </w:t>
      </w:r>
    </w:p>
    <w:p w14:paraId="18DCBE75" w14:textId="77777777" w:rsidR="00AE31D1" w:rsidRPr="00777D48" w:rsidRDefault="00AE31D1" w:rsidP="002C201F">
      <w:pPr>
        <w:rPr>
          <w:rFonts w:ascii="Times New Roman" w:hAnsi="Times New Roman" w:cs="Times New Roman"/>
        </w:rPr>
      </w:pPr>
    </w:p>
    <w:p w14:paraId="38917075" w14:textId="0C1F21EA" w:rsidR="00430528" w:rsidRPr="00777D48" w:rsidRDefault="00430528" w:rsidP="002C201F">
      <w:pPr>
        <w:rPr>
          <w:rFonts w:ascii="Times New Roman" w:hAnsi="Times New Roman" w:cs="Times New Roman"/>
        </w:rPr>
      </w:pPr>
      <w:proofErr w:type="spellStart"/>
      <w:r w:rsidRPr="00777D48">
        <w:rPr>
          <w:rFonts w:ascii="Times New Roman" w:hAnsi="Times New Roman" w:cs="Times New Roman"/>
        </w:rPr>
        <w:t>Releveance</w:t>
      </w:r>
      <w:proofErr w:type="spellEnd"/>
      <w:r w:rsidRPr="00777D48">
        <w:rPr>
          <w:rFonts w:ascii="Times New Roman" w:hAnsi="Times New Roman" w:cs="Times New Roman"/>
        </w:rPr>
        <w:t>:</w:t>
      </w:r>
    </w:p>
    <w:p w14:paraId="295DBCC2" w14:textId="77777777" w:rsidR="00430528" w:rsidRPr="00777D48" w:rsidRDefault="00430528" w:rsidP="002C201F">
      <w:pPr>
        <w:rPr>
          <w:rFonts w:ascii="Times New Roman" w:hAnsi="Times New Roman" w:cs="Times New Roman"/>
        </w:rPr>
      </w:pPr>
    </w:p>
    <w:p w14:paraId="2164D3C5" w14:textId="375A406A" w:rsidR="00430528" w:rsidRPr="00777D48" w:rsidRDefault="00430528" w:rsidP="00430528">
      <w:pPr>
        <w:pStyle w:val="ListParagraph"/>
        <w:numPr>
          <w:ilvl w:val="0"/>
          <w:numId w:val="5"/>
        </w:numPr>
        <w:rPr>
          <w:rFonts w:ascii="Times New Roman" w:hAnsi="Times New Roman" w:cs="Times New Roman"/>
        </w:rPr>
      </w:pPr>
      <w:r w:rsidRPr="00777D48">
        <w:rPr>
          <w:rFonts w:ascii="Times New Roman" w:hAnsi="Times New Roman" w:cs="Times New Roman"/>
        </w:rPr>
        <w:t xml:space="preserve">While not ideal, this method could be used to generate what the </w:t>
      </w:r>
    </w:p>
    <w:p w14:paraId="6783475F" w14:textId="77777777" w:rsidR="00AE31D1" w:rsidRPr="00777D48" w:rsidRDefault="00AE31D1" w:rsidP="002C201F">
      <w:pPr>
        <w:rPr>
          <w:rFonts w:ascii="Times New Roman" w:hAnsi="Times New Roman" w:cs="Times New Roman"/>
        </w:rPr>
      </w:pPr>
    </w:p>
    <w:p w14:paraId="074BE7B1" w14:textId="77777777" w:rsidR="00B71430" w:rsidRPr="00777D48" w:rsidRDefault="00B71430" w:rsidP="00B71430">
      <w:pPr>
        <w:pBdr>
          <w:bottom w:val="thinThickThinMediumGap" w:sz="18" w:space="1" w:color="auto"/>
        </w:pBdr>
        <w:rPr>
          <w:rFonts w:ascii="Times New Roman" w:hAnsi="Times New Roman" w:cs="Times New Roman"/>
        </w:rPr>
      </w:pPr>
    </w:p>
    <w:p w14:paraId="06041319" w14:textId="77777777" w:rsidR="00B71430" w:rsidRPr="00777D48" w:rsidRDefault="00B71430" w:rsidP="00B71430">
      <w:pPr>
        <w:rPr>
          <w:rFonts w:ascii="Times New Roman" w:hAnsi="Times New Roman" w:cs="Times New Roman"/>
        </w:rPr>
      </w:pPr>
    </w:p>
    <w:p w14:paraId="655D567C" w14:textId="77777777" w:rsidR="00B71430" w:rsidRPr="00777D48" w:rsidRDefault="00B71430" w:rsidP="00B71430">
      <w:pPr>
        <w:rPr>
          <w:rFonts w:ascii="Times New Roman" w:hAnsi="Times New Roman" w:cs="Times New Roman"/>
        </w:rPr>
      </w:pPr>
    </w:p>
    <w:p w14:paraId="1B77ED45" w14:textId="77777777" w:rsidR="00B71430" w:rsidRPr="00777D48" w:rsidRDefault="00B71430" w:rsidP="00B71430">
      <w:pPr>
        <w:rPr>
          <w:rFonts w:ascii="Times New Roman" w:hAnsi="Times New Roman" w:cs="Times New Roman"/>
        </w:rPr>
      </w:pPr>
      <w:r w:rsidRPr="00777D48">
        <w:rPr>
          <w:rFonts w:ascii="Times New Roman" w:hAnsi="Times New Roman" w:cs="Times New Roman"/>
        </w:rPr>
        <w:t xml:space="preserve">Article Title: </w:t>
      </w:r>
      <w:r w:rsidRPr="00777D48">
        <w:rPr>
          <w:rFonts w:ascii="Times New Roman" w:hAnsi="Times New Roman" w:cs="Times New Roman"/>
          <w:b/>
          <w:bCs/>
        </w:rPr>
        <w:t xml:space="preserve">Semilandmarks: a method for quantifying curves and surfaces </w:t>
      </w:r>
    </w:p>
    <w:p w14:paraId="0ACB0358" w14:textId="1DFA0BE2" w:rsidR="002C201F" w:rsidRPr="00777D48" w:rsidRDefault="002C201F" w:rsidP="00B71430">
      <w:pPr>
        <w:rPr>
          <w:rFonts w:ascii="Times New Roman" w:hAnsi="Times New Roman" w:cs="Times New Roman"/>
        </w:rPr>
      </w:pPr>
    </w:p>
    <w:p w14:paraId="5000F06C" w14:textId="54D5EB79" w:rsidR="00B71430" w:rsidRPr="00777D48" w:rsidRDefault="00B71430" w:rsidP="00B71430">
      <w:pPr>
        <w:rPr>
          <w:rFonts w:ascii="Times New Roman" w:hAnsi="Times New Roman" w:cs="Times New Roman"/>
        </w:rPr>
      </w:pPr>
      <w:r w:rsidRPr="00777D48">
        <w:rPr>
          <w:rFonts w:ascii="Times New Roman" w:hAnsi="Times New Roman" w:cs="Times New Roman"/>
        </w:rPr>
        <w:t>Summary:</w:t>
      </w:r>
    </w:p>
    <w:p w14:paraId="4F14322E" w14:textId="77777777" w:rsidR="00B71430" w:rsidRPr="00777D48" w:rsidRDefault="00B71430" w:rsidP="00B71430">
      <w:pPr>
        <w:rPr>
          <w:rFonts w:ascii="Times New Roman" w:hAnsi="Times New Roman" w:cs="Times New Roman"/>
        </w:rPr>
      </w:pPr>
    </w:p>
    <w:p w14:paraId="54E5A2DA" w14:textId="5133F324" w:rsidR="00B71430" w:rsidRPr="00777D48" w:rsidRDefault="00B71430" w:rsidP="00B71430">
      <w:pPr>
        <w:rPr>
          <w:rFonts w:ascii="Times New Roman" w:hAnsi="Times New Roman" w:cs="Times New Roman"/>
        </w:rPr>
      </w:pPr>
      <w:r w:rsidRPr="00777D48">
        <w:rPr>
          <w:rFonts w:ascii="Times New Roman" w:hAnsi="Times New Roman" w:cs="Times New Roman"/>
        </w:rPr>
        <w:t xml:space="preserve">This article discusses semilandmarks: what they are, how to “choose” them, and how they can be used to fill in missing data. While are landmarks are used to denote homologous points, semilandmarks are used to denote homologous </w:t>
      </w:r>
      <w:r w:rsidRPr="00777D48">
        <w:rPr>
          <w:rFonts w:ascii="Times New Roman" w:hAnsi="Times New Roman" w:cs="Times New Roman"/>
          <w:i/>
        </w:rPr>
        <w:t>curves</w:t>
      </w:r>
      <w:r w:rsidRPr="00777D48">
        <w:rPr>
          <w:rFonts w:ascii="Times New Roman" w:hAnsi="Times New Roman" w:cs="Times New Roman"/>
        </w:rPr>
        <w:t>. Semilandmarks are spaced according to either the Procrustes superimposition or the thin-plate spline (TPS) deformation, both method have</w:t>
      </w:r>
    </w:p>
    <w:p w14:paraId="4E7788B2" w14:textId="77777777" w:rsidR="00B71430" w:rsidRPr="00777D48" w:rsidRDefault="00B71430" w:rsidP="00B71430">
      <w:pPr>
        <w:rPr>
          <w:rFonts w:ascii="Times New Roman" w:hAnsi="Times New Roman" w:cs="Times New Roman"/>
        </w:rPr>
      </w:pPr>
    </w:p>
    <w:p w14:paraId="5AC3F073" w14:textId="77777777" w:rsidR="00B71430" w:rsidRPr="00777D48" w:rsidRDefault="00B71430" w:rsidP="00B71430">
      <w:pPr>
        <w:rPr>
          <w:rFonts w:ascii="Times New Roman" w:hAnsi="Times New Roman" w:cs="Times New Roman"/>
        </w:rPr>
      </w:pPr>
      <w:r w:rsidRPr="00777D48">
        <w:rPr>
          <w:rFonts w:ascii="Times New Roman" w:hAnsi="Times New Roman" w:cs="Times New Roman"/>
        </w:rPr>
        <w:t>Relevance to us:</w:t>
      </w:r>
    </w:p>
    <w:p w14:paraId="61C5853E" w14:textId="77777777" w:rsidR="002C201F" w:rsidRPr="00777D48" w:rsidRDefault="002C201F" w:rsidP="002C201F">
      <w:pPr>
        <w:rPr>
          <w:rFonts w:ascii="Times New Roman" w:hAnsi="Times New Roman" w:cs="Times New Roman"/>
        </w:rPr>
      </w:pPr>
    </w:p>
    <w:p w14:paraId="0DDC6991" w14:textId="7A28E707" w:rsidR="00B71430" w:rsidRPr="00777D48" w:rsidRDefault="00430528" w:rsidP="00B71430">
      <w:pPr>
        <w:pStyle w:val="ListParagraph"/>
        <w:numPr>
          <w:ilvl w:val="0"/>
          <w:numId w:val="4"/>
        </w:numPr>
        <w:rPr>
          <w:rFonts w:ascii="Times New Roman" w:hAnsi="Times New Roman" w:cs="Times New Roman"/>
        </w:rPr>
      </w:pPr>
      <w:r w:rsidRPr="00777D48">
        <w:rPr>
          <w:rFonts w:ascii="Times New Roman" w:hAnsi="Times New Roman" w:cs="Times New Roman"/>
        </w:rPr>
        <w:t>If we want to use geometric morphometrics, this clarifies what landmarks and semilandmarks are, as well as gives method(s) for placing semilandmarks</w:t>
      </w:r>
    </w:p>
    <w:p w14:paraId="452366BB" w14:textId="77777777" w:rsidR="00430528" w:rsidRPr="00777D48" w:rsidRDefault="00430528" w:rsidP="00430528">
      <w:pPr>
        <w:pBdr>
          <w:bottom w:val="thinThickThinMediumGap" w:sz="18" w:space="1" w:color="auto"/>
        </w:pBdr>
        <w:rPr>
          <w:rFonts w:ascii="Times New Roman" w:hAnsi="Times New Roman" w:cs="Times New Roman"/>
        </w:rPr>
      </w:pPr>
    </w:p>
    <w:p w14:paraId="50B36D4B" w14:textId="77777777" w:rsidR="00430528" w:rsidRPr="00777D48" w:rsidRDefault="00430528" w:rsidP="00430528">
      <w:pPr>
        <w:rPr>
          <w:rFonts w:ascii="Times New Roman" w:hAnsi="Times New Roman" w:cs="Times New Roman"/>
        </w:rPr>
      </w:pPr>
    </w:p>
    <w:p w14:paraId="0E74AF44" w14:textId="77777777" w:rsidR="00430528" w:rsidRPr="00777D48" w:rsidRDefault="00430528" w:rsidP="00430528">
      <w:pPr>
        <w:rPr>
          <w:rFonts w:ascii="Times New Roman" w:hAnsi="Times New Roman" w:cs="Times New Roman"/>
        </w:rPr>
      </w:pPr>
    </w:p>
    <w:sectPr w:rsidR="00430528" w:rsidRPr="00777D48" w:rsidSect="00441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0C4E"/>
    <w:multiLevelType w:val="hybridMultilevel"/>
    <w:tmpl w:val="9D206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95165"/>
    <w:multiLevelType w:val="hybridMultilevel"/>
    <w:tmpl w:val="A1DAC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E4C3B"/>
    <w:multiLevelType w:val="hybridMultilevel"/>
    <w:tmpl w:val="A7B2E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F53BF6"/>
    <w:multiLevelType w:val="hybridMultilevel"/>
    <w:tmpl w:val="1298C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AE7297"/>
    <w:multiLevelType w:val="hybridMultilevel"/>
    <w:tmpl w:val="6686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2433DC"/>
    <w:multiLevelType w:val="hybridMultilevel"/>
    <w:tmpl w:val="0D82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683"/>
    <w:rsid w:val="000C73E2"/>
    <w:rsid w:val="000E0568"/>
    <w:rsid w:val="000F563E"/>
    <w:rsid w:val="00114C50"/>
    <w:rsid w:val="001327D7"/>
    <w:rsid w:val="001A2E49"/>
    <w:rsid w:val="001F2EB8"/>
    <w:rsid w:val="002506B1"/>
    <w:rsid w:val="002C201F"/>
    <w:rsid w:val="002C7A94"/>
    <w:rsid w:val="003266B8"/>
    <w:rsid w:val="00364832"/>
    <w:rsid w:val="00373DBB"/>
    <w:rsid w:val="003B7149"/>
    <w:rsid w:val="003E302E"/>
    <w:rsid w:val="003F2259"/>
    <w:rsid w:val="0040477D"/>
    <w:rsid w:val="00420EEE"/>
    <w:rsid w:val="00430528"/>
    <w:rsid w:val="004416A0"/>
    <w:rsid w:val="0047084F"/>
    <w:rsid w:val="004F5AAF"/>
    <w:rsid w:val="00507A92"/>
    <w:rsid w:val="005237C3"/>
    <w:rsid w:val="00560542"/>
    <w:rsid w:val="005F291B"/>
    <w:rsid w:val="0063016A"/>
    <w:rsid w:val="00640109"/>
    <w:rsid w:val="006C1DBA"/>
    <w:rsid w:val="006F5D54"/>
    <w:rsid w:val="00713520"/>
    <w:rsid w:val="00721C19"/>
    <w:rsid w:val="0076284D"/>
    <w:rsid w:val="00775E23"/>
    <w:rsid w:val="00777D48"/>
    <w:rsid w:val="007A4617"/>
    <w:rsid w:val="007F3B4B"/>
    <w:rsid w:val="007F4CFA"/>
    <w:rsid w:val="008179B8"/>
    <w:rsid w:val="00853373"/>
    <w:rsid w:val="00873B5C"/>
    <w:rsid w:val="00881E70"/>
    <w:rsid w:val="008C66D1"/>
    <w:rsid w:val="008D607D"/>
    <w:rsid w:val="00962683"/>
    <w:rsid w:val="009812E2"/>
    <w:rsid w:val="009A3DB8"/>
    <w:rsid w:val="009E5ECB"/>
    <w:rsid w:val="009F6924"/>
    <w:rsid w:val="00A02713"/>
    <w:rsid w:val="00A04948"/>
    <w:rsid w:val="00A04FC3"/>
    <w:rsid w:val="00A84561"/>
    <w:rsid w:val="00AA574E"/>
    <w:rsid w:val="00AD0291"/>
    <w:rsid w:val="00AE31D1"/>
    <w:rsid w:val="00B202B4"/>
    <w:rsid w:val="00B33DE1"/>
    <w:rsid w:val="00B50219"/>
    <w:rsid w:val="00B66C89"/>
    <w:rsid w:val="00B71430"/>
    <w:rsid w:val="00B80F89"/>
    <w:rsid w:val="00BB0613"/>
    <w:rsid w:val="00BC031B"/>
    <w:rsid w:val="00BE0CF4"/>
    <w:rsid w:val="00BE2544"/>
    <w:rsid w:val="00BE286A"/>
    <w:rsid w:val="00C61080"/>
    <w:rsid w:val="00C73424"/>
    <w:rsid w:val="00CA4FB1"/>
    <w:rsid w:val="00CE0600"/>
    <w:rsid w:val="00CE4D44"/>
    <w:rsid w:val="00D10E7A"/>
    <w:rsid w:val="00D31D5A"/>
    <w:rsid w:val="00D3632C"/>
    <w:rsid w:val="00D50328"/>
    <w:rsid w:val="00D5563F"/>
    <w:rsid w:val="00DA5197"/>
    <w:rsid w:val="00E25E3B"/>
    <w:rsid w:val="00E3373D"/>
    <w:rsid w:val="00EA6253"/>
    <w:rsid w:val="00EC15DC"/>
    <w:rsid w:val="00EF1967"/>
    <w:rsid w:val="00EF61C9"/>
    <w:rsid w:val="00F15B41"/>
    <w:rsid w:val="00F342DD"/>
    <w:rsid w:val="00F50B17"/>
    <w:rsid w:val="00F7482D"/>
    <w:rsid w:val="00F9020B"/>
    <w:rsid w:val="00FB2795"/>
    <w:rsid w:val="00FF5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7D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6</Pages>
  <Words>1277</Words>
  <Characters>7284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Atchley, Thomas</dc:creator>
  <cp:keywords/>
  <dc:description/>
  <cp:lastModifiedBy>Atchley, Thomas</cp:lastModifiedBy>
  <cp:revision>16</cp:revision>
  <dcterms:created xsi:type="dcterms:W3CDTF">2016-05-19T20:48:00Z</dcterms:created>
  <dcterms:modified xsi:type="dcterms:W3CDTF">2016-06-08T18:01:00Z</dcterms:modified>
</cp:coreProperties>
</file>