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282023">
      <w:pPr>
        <w:spacing w:after="0" w:line="240" w:lineRule="auto"/>
        <w:jc w:val="both"/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</w:pPr>
    </w:p>
    <w:p w14:paraId="33C18C7C">
      <w:pPr>
        <w:spacing w:after="0" w:line="240" w:lineRule="auto"/>
        <w:jc w:val="both"/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</w:pP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 xml:space="preserve">La siguiente es una aplicación en EXCEL VBA </w:t>
      </w:r>
    </w:p>
    <w:p w14:paraId="1E94FEBF">
      <w:pPr>
        <w:spacing w:after="0" w:line="240" w:lineRule="auto"/>
        <w:jc w:val="both"/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</w:pP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Permite registrar desde el año 2024-2029. Libre para ponerse en cualquier Maquina PC que tenga Excel.</w:t>
      </w:r>
    </w:p>
    <w:p w14:paraId="293F6E02">
      <w:pPr>
        <w:spacing w:after="0" w:line="240" w:lineRule="auto"/>
        <w:jc w:val="both"/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</w:pPr>
    </w:p>
    <w:p w14:paraId="57B4CF30">
      <w:pPr>
        <w:spacing w:after="0" w:line="240" w:lineRule="auto"/>
        <w:jc w:val="both"/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</w:pPr>
    </w:p>
    <w:p w14:paraId="7AE8FE22">
      <w:pPr>
        <w:spacing w:after="0" w:line="240" w:lineRule="auto"/>
        <w:jc w:val="both"/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</w:pPr>
    </w:p>
    <w:p w14:paraId="75DCBB2E">
      <w:pPr>
        <w:spacing w:after="0" w:line="240" w:lineRule="auto"/>
        <w:jc w:val="both"/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</w:pPr>
      <w:bookmarkStart w:id="0" w:name="_GoBack"/>
      <w:bookmarkEnd w:id="0"/>
    </w:p>
    <w:p w14:paraId="4A44DA19">
      <w:pPr>
        <w:spacing w:after="0" w:line="240" w:lineRule="auto"/>
        <w:jc w:val="both"/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</w:pPr>
    </w:p>
    <w:p w14:paraId="2314A074">
      <w:pPr>
        <w:spacing w:after="0" w:line="240" w:lineRule="auto"/>
        <w:jc w:val="both"/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</w:pPr>
    </w:p>
    <w:p w14:paraId="3F9CEC52">
      <w:pPr>
        <w:spacing w:after="0" w:line="240" w:lineRule="auto"/>
        <w:jc w:val="both"/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</w:pPr>
    </w:p>
    <w:p w14:paraId="60B3AA4A">
      <w:pPr>
        <w:spacing w:after="0" w:line="240" w:lineRule="auto"/>
        <w:jc w:val="both"/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</w:pPr>
    </w:p>
    <w:p w14:paraId="78E3840B">
      <w:pPr>
        <w:spacing w:after="0" w:line="240" w:lineRule="auto"/>
        <w:jc w:val="both"/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</w:pPr>
    </w:p>
    <w:p w14:paraId="665BE6F3">
      <w:pPr>
        <w:pStyle w:val="5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En esta aplicación. Se resumen 15 años de experiencia en el diseño de aplicaciones enfocadas a nóminas en Nicaragua. Entre otras areas.</w:t>
      </w:r>
    </w:p>
    <w:p w14:paraId="698E68C0">
      <w:pPr>
        <w:pStyle w:val="5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Contactos.</w:t>
      </w:r>
    </w:p>
    <w:p w14:paraId="484B5074">
      <w:pPr>
        <w:pStyle w:val="5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Correos </w:t>
      </w:r>
      <w:r>
        <w:fldChar w:fldCharType="begin"/>
      </w:r>
      <w:r>
        <w:instrText xml:space="preserve"> HYPERLINK "mailto:codelosoft@gmail.com" </w:instrText>
      </w:r>
      <w:r>
        <w:fldChar w:fldCharType="separate"/>
      </w:r>
      <w:r>
        <w:rPr>
          <w:rStyle w:val="4"/>
          <w:rFonts w:ascii="Segoe UI" w:hAnsi="Segoe UI" w:cs="Segoe UI"/>
        </w:rPr>
        <w:t>codelosoft@gmail.com</w:t>
      </w:r>
      <w:r>
        <w:rPr>
          <w:rStyle w:val="4"/>
          <w:rFonts w:ascii="Segoe UI" w:hAnsi="Segoe UI" w:cs="Segoe UI"/>
        </w:rPr>
        <w:fldChar w:fldCharType="end"/>
      </w:r>
      <w:r>
        <w:rPr>
          <w:rFonts w:ascii="Segoe UI" w:hAnsi="Segoe UI" w:cs="Segoe UI"/>
          <w:color w:val="1F2328"/>
        </w:rPr>
        <w:t> </w:t>
      </w:r>
      <w:r>
        <w:fldChar w:fldCharType="begin"/>
      </w:r>
      <w:r>
        <w:instrText xml:space="preserve"> HYPERLINK "mailto:gjms2018@gmail.com" </w:instrText>
      </w:r>
      <w:r>
        <w:fldChar w:fldCharType="separate"/>
      </w:r>
      <w:r>
        <w:rPr>
          <w:rStyle w:val="4"/>
          <w:rFonts w:ascii="Segoe UI" w:hAnsi="Segoe UI" w:cs="Segoe UI"/>
        </w:rPr>
        <w:t>gjms2018@gmail.com</w:t>
      </w:r>
      <w:r>
        <w:rPr>
          <w:rStyle w:val="4"/>
          <w:rFonts w:ascii="Segoe UI" w:hAnsi="Segoe UI" w:cs="Segoe UI"/>
        </w:rPr>
        <w:fldChar w:fldCharType="end"/>
      </w:r>
    </w:p>
    <w:p w14:paraId="18AB76FF">
      <w:pPr>
        <w:pStyle w:val="5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WhatsApp (505)84393831 (505)77804030</w:t>
      </w:r>
    </w:p>
    <w:p w14:paraId="518E7E82">
      <w:pPr>
        <w:pStyle w:val="5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fldChar w:fldCharType="begin"/>
      </w:r>
      <w:r>
        <w:instrText xml:space="preserve"> HYPERLINK "https://www.youtube.com/channel/UC7FXwU1h-Gf0xdLnAQWJK5g" </w:instrText>
      </w:r>
      <w:r>
        <w:fldChar w:fldCharType="separate"/>
      </w:r>
      <w:r>
        <w:rPr>
          <w:rStyle w:val="4"/>
          <w:rFonts w:ascii="Segoe UI" w:hAnsi="Segoe UI" w:cs="Segoe UI"/>
        </w:rPr>
        <w:t>https://www.youtube.com/channel/UC7FXwU1h-Gf0xdLnAQWJK5g</w:t>
      </w:r>
      <w:r>
        <w:rPr>
          <w:rStyle w:val="4"/>
          <w:rFonts w:ascii="Segoe UI" w:hAnsi="Segoe UI" w:cs="Segoe UI"/>
        </w:rPr>
        <w:fldChar w:fldCharType="end"/>
      </w:r>
    </w:p>
    <w:p w14:paraId="7482B3DE">
      <w:pPr>
        <w:pStyle w:val="5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fldChar w:fldCharType="begin"/>
      </w:r>
      <w:r>
        <w:instrText xml:space="preserve"> HYPERLINK "https://www.facebook.com/profile.php?id=61550976007556" </w:instrText>
      </w:r>
      <w:r>
        <w:fldChar w:fldCharType="separate"/>
      </w:r>
      <w:r>
        <w:rPr>
          <w:rStyle w:val="4"/>
          <w:rFonts w:ascii="Segoe UI" w:hAnsi="Segoe UI" w:cs="Segoe UI"/>
        </w:rPr>
        <w:t>https://www.facebook.com/profile.php?id=61550976007556</w:t>
      </w:r>
      <w:r>
        <w:rPr>
          <w:rStyle w:val="4"/>
          <w:rFonts w:ascii="Segoe UI" w:hAnsi="Segoe UI" w:cs="Segoe UI"/>
        </w:rPr>
        <w:fldChar w:fldCharType="end"/>
      </w:r>
    </w:p>
    <w:p w14:paraId="03EDFE89">
      <w:pPr>
        <w:pStyle w:val="5"/>
        <w:shd w:val="clear" w:color="auto" w:fill="FFFFFF"/>
        <w:spacing w:before="0" w:beforeAutospacing="0"/>
        <w:rPr>
          <w:rFonts w:ascii="Segoe UI" w:hAnsi="Segoe UI" w:cs="Segoe UI"/>
          <w:b/>
          <w:color w:val="4472C4" w:themeColor="accent5"/>
          <w:sz w:val="44"/>
          <w:szCs w:val="44"/>
          <w14:textFill>
            <w14:solidFill>
              <w14:schemeClr w14:val="accent5"/>
            </w14:solidFill>
          </w14:textFill>
        </w:rPr>
      </w:pPr>
      <w:r>
        <w:rPr>
          <w:rFonts w:ascii="Segoe UI" w:hAnsi="Segoe UI" w:cs="Segoe UI"/>
          <w:b/>
          <w:color w:val="4472C4" w:themeColor="accent5"/>
          <w:sz w:val="44"/>
          <w:szCs w:val="44"/>
          <w14:textFill>
            <w14:solidFill>
              <w14:schemeClr w14:val="accent5"/>
            </w14:solidFill>
          </w14:textFill>
        </w:rPr>
        <w:t>Usuario: admin</w:t>
      </w:r>
      <w:r>
        <w:rPr>
          <w:rFonts w:ascii="Segoe UI" w:hAnsi="Segoe UI" w:cs="Segoe UI"/>
          <w:b/>
          <w:color w:val="4472C4" w:themeColor="accent5"/>
          <w:sz w:val="44"/>
          <w:szCs w:val="44"/>
          <w14:textFill>
            <w14:solidFill>
              <w14:schemeClr w14:val="accent5"/>
            </w14:solidFill>
          </w14:textFill>
        </w:rPr>
        <w:br w:type="textWrapping"/>
      </w:r>
      <w:r>
        <w:rPr>
          <w:rFonts w:ascii="Segoe UI" w:hAnsi="Segoe UI" w:cs="Segoe UI"/>
          <w:b/>
          <w:color w:val="4472C4" w:themeColor="accent5"/>
          <w:sz w:val="44"/>
          <w:szCs w:val="44"/>
          <w14:textFill>
            <w14:solidFill>
              <w14:schemeClr w14:val="accent5"/>
            </w14:solidFill>
          </w14:textFill>
        </w:rPr>
        <w:t>password: admin</w:t>
      </w:r>
    </w:p>
    <w:p w14:paraId="5964F81A">
      <w:pPr>
        <w:spacing w:after="0" w:line="240" w:lineRule="auto"/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</w:pP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Las opciones de menú del Sistema SYSRH Lite en Excel VBA implementado para el registro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de nómina son los enlistados a continuación: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  Acerca de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Información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Calculadora IR Salario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  Configuración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Parámetros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Cambiar Password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Cargar Empleados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Inconsistencias XLS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Inconsistencias BD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Aplicar Carga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  Catálogos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Bancos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Ciudades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Profesiones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Departamentos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Cargos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Rubros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IR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Antigüedad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Usuarios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  Empleados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Agregar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Modificar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Eliminar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Horas Extras y Viáticos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Llegadas Tardes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Inasistencias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Permisos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Vacaciones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Feriados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Rubros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Subsidios No Pagados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Subsidios Pagados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Días Excepciones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Deducciones Treceavo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  Procesos Nóminas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Generar Nómina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Ver Nómina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Cerrar Periodo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Abrir Periodo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Generar Aguinaldo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Cerrar Aguinaldo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  Reportes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Nómina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Colillas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Recibidos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Rubros Mes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IR e INSS Mes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• Aguinaldo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Le envío el manual de usuario.</w:t>
      </w:r>
    </w:p>
    <w:p w14:paraId="626A09B6">
      <w:pPr>
        <w:spacing w:after="0" w:line="240" w:lineRule="auto"/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</w:pPr>
    </w:p>
    <w:p w14:paraId="16B043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b/>
          <w:color w:val="00B0F0"/>
          <w:sz w:val="24"/>
          <w:szCs w:val="24"/>
          <w:lang w:eastAsia="es-ES"/>
        </w:rPr>
        <w:t>MANUAL DE USUARIO_SYSRH CODELOSOFT en Excel VBA.pdf</w:t>
      </w:r>
      <w:r>
        <w:rPr>
          <w:rFonts w:ascii="Arial" w:hAnsi="Arial" w:eastAsia="Times New Roman" w:cs="Arial"/>
          <w:color w:val="222222"/>
          <w:sz w:val="24"/>
          <w:szCs w:val="24"/>
          <w:lang w:eastAsia="es-ES"/>
        </w:rPr>
        <w:br w:type="textWrapping"/>
      </w:r>
    </w:p>
    <w:p w14:paraId="7DCDF663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  <w:t>El archivo de aplicación del XLSM el principal</w:t>
      </w:r>
    </w:p>
    <w:p w14:paraId="730C97A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</w:p>
    <w:p w14:paraId="497E1B01">
      <w:pPr>
        <w:spacing w:after="0" w:line="240" w:lineRule="auto"/>
        <w:rPr>
          <w:rFonts w:ascii="Times New Roman" w:hAnsi="Times New Roman" w:eastAsia="Times New Roman" w:cs="Times New Roman"/>
          <w:b/>
          <w:color w:val="00B0F0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b/>
          <w:color w:val="00B0F0"/>
          <w:sz w:val="24"/>
          <w:szCs w:val="24"/>
          <w:lang w:eastAsia="es-ES"/>
        </w:rPr>
        <w:t>SYSRH-CODELOSOFT-PLANILLA-QUINCENAL-2024-2029-INICIAL.xlsm</w:t>
      </w:r>
    </w:p>
    <w:p w14:paraId="29AC5D8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</w:p>
    <w:p w14:paraId="022F7C5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  <w:t>El archivo de Carga Inicial en caso de querer subir por lote los  registros de empleados</w:t>
      </w:r>
    </w:p>
    <w:p w14:paraId="688100D0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  <w:t>El ejemplo de llenado</w:t>
      </w:r>
    </w:p>
    <w:p w14:paraId="14379855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</w:p>
    <w:p w14:paraId="31CA6FA0">
      <w:pPr>
        <w:spacing w:after="0" w:line="240" w:lineRule="auto"/>
        <w:rPr>
          <w:rFonts w:ascii="Times New Roman" w:hAnsi="Times New Roman" w:eastAsia="Times New Roman" w:cs="Times New Roman"/>
          <w:b/>
          <w:color w:val="00B0F0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b/>
          <w:color w:val="00B0F0"/>
          <w:sz w:val="24"/>
          <w:szCs w:val="24"/>
          <w:lang w:eastAsia="es-ES"/>
        </w:rPr>
        <w:t>DemoSYSRH-CODELOSOFT-Empleados-CargaInicial.xlsx</w:t>
      </w:r>
    </w:p>
    <w:p w14:paraId="0177FED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</w:p>
    <w:p w14:paraId="40D4124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</w:p>
    <w:p w14:paraId="437C8F3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  <w:t>La plantilla vacia</w:t>
      </w:r>
    </w:p>
    <w:p w14:paraId="2717DDD2">
      <w:pPr>
        <w:spacing w:after="0" w:line="240" w:lineRule="auto"/>
        <w:rPr>
          <w:rFonts w:ascii="Times New Roman" w:hAnsi="Times New Roman" w:eastAsia="Times New Roman" w:cs="Times New Roman"/>
          <w:b/>
          <w:color w:val="00B0F0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b/>
          <w:color w:val="00B0F0"/>
          <w:sz w:val="24"/>
          <w:szCs w:val="24"/>
          <w:lang w:eastAsia="es-ES"/>
        </w:rPr>
        <w:t>SYSRH-CODELOSOFT-Empleados-CargaInicial.xlsx</w:t>
      </w:r>
    </w:p>
    <w:p w14:paraId="1406F85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</w:p>
    <w:p w14:paraId="5AE53B61"/>
    <w:p w14:paraId="052FFE0F"/>
    <w:p w14:paraId="5FE3409A">
      <w:pPr>
        <w:spacing w:after="0" w:line="240" w:lineRule="auto"/>
        <w:jc w:val="both"/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</w:pP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 xml:space="preserve">Me despido </w:t>
      </w:r>
    </w:p>
    <w:p w14:paraId="691C7B13">
      <w:pPr>
        <w:spacing w:after="0" w:line="240" w:lineRule="auto"/>
        <w:jc w:val="both"/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</w:pPr>
      <w:r>
        <w:rPr>
          <w:rFonts w:ascii="Arial" w:hAnsi="Arial" w:eastAsia="Times New Roman" w:cs="Arial"/>
          <w:color w:val="222222"/>
          <w:sz w:val="24"/>
          <w:szCs w:val="24"/>
          <w:shd w:val="clear" w:color="auto" w:fill="FFFFFF"/>
          <w:lang w:eastAsia="es-ES"/>
        </w:rPr>
        <w:t>Att Gamaliel José Mejía Sánchez Watsap 77804030</w:t>
      </w:r>
    </w:p>
    <w:p w14:paraId="49BF8982"/>
    <w:p w14:paraId="3F59FC35"/>
    <w:p w14:paraId="10E452FA"/>
    <w:p w14:paraId="57BED13B"/>
    <w:p w14:paraId="6057B244"/>
    <w:p w14:paraId="3A14A770"/>
    <w:p w14:paraId="25B50F4A">
      <w:r>
        <w:t>Algunas pantallas</w:t>
      </w:r>
    </w:p>
    <w:p w14:paraId="721DA805"/>
    <w:p w14:paraId="52C1FEA3"/>
    <w:p w14:paraId="3C4296F0">
      <w:r>
        <w:rPr>
          <w:lang w:eastAsia="es-ES"/>
        </w:rPr>
        <w:drawing>
          <wp:inline distT="0" distB="0" distL="0" distR="0">
            <wp:extent cx="5400040" cy="3751580"/>
            <wp:effectExtent l="0" t="0" r="0" b="1270"/>
            <wp:docPr id="11" name="Imagen 11" descr="D:\ExcelNomina\pantallas\Pantall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:\ExcelNomina\pantallas\Pantalla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61D98"/>
    <w:p w14:paraId="74F4FF93"/>
    <w:p w14:paraId="587A1CE5">
      <w:r>
        <w:rPr>
          <w:lang w:eastAsia="es-ES"/>
        </w:rPr>
        <w:drawing>
          <wp:inline distT="0" distB="0" distL="0" distR="0">
            <wp:extent cx="5400040" cy="4117340"/>
            <wp:effectExtent l="0" t="0" r="0" b="0"/>
            <wp:docPr id="1" name="Imagen 1" descr="D:\ExcelNomina\pantallas\pantalla_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:\ExcelNomina\pantallas\pantalla_3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F0C3"/>
    <w:p w14:paraId="5F964587"/>
    <w:p w14:paraId="12652A82"/>
    <w:p w14:paraId="6CB9F0D2"/>
    <w:p w14:paraId="366C6D5B">
      <w:r>
        <w:rPr>
          <w:lang w:eastAsia="es-ES"/>
        </w:rPr>
        <w:drawing>
          <wp:inline distT="0" distB="0" distL="0" distR="0">
            <wp:extent cx="5400040" cy="2727960"/>
            <wp:effectExtent l="0" t="0" r="0" b="0"/>
            <wp:docPr id="2" name="Imagen 2" descr="D:\ExcelNomina\pantallas\pantalla_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:\ExcelNomina\pantallas\pantalla_3_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9D59"/>
    <w:p w14:paraId="41113D2A"/>
    <w:p w14:paraId="07B9E3EA">
      <w:r>
        <w:rPr>
          <w:lang w:eastAsia="es-ES"/>
        </w:rPr>
        <w:drawing>
          <wp:inline distT="0" distB="0" distL="0" distR="0">
            <wp:extent cx="5400040" cy="2910840"/>
            <wp:effectExtent l="0" t="0" r="0" b="3810"/>
            <wp:docPr id="3" name="Imagen 3" descr="D:\ExcelNomina\pantallas\pantalla_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:\ExcelNomina\pantallas\pantalla_6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1C25D"/>
    <w:p w14:paraId="473191FE">
      <w:r>
        <w:rPr>
          <w:lang w:eastAsia="es-ES"/>
        </w:rPr>
        <w:drawing>
          <wp:inline distT="0" distB="0" distL="0" distR="0">
            <wp:extent cx="5400040" cy="4629785"/>
            <wp:effectExtent l="0" t="0" r="0" b="0"/>
            <wp:docPr id="4" name="Imagen 4" descr="D:\ExcelNomina\pantallas\Pantall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:\ExcelNomina\pantallas\Pantalla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A4B9"/>
    <w:p w14:paraId="382E25CF"/>
    <w:p w14:paraId="6B134861"/>
    <w:p w14:paraId="6046C987"/>
    <w:p w14:paraId="7BF98A38"/>
    <w:p w14:paraId="7EFA7391"/>
    <w:p w14:paraId="7743DCC6">
      <w:r>
        <w:rPr>
          <w:lang w:eastAsia="es-ES"/>
        </w:rPr>
        <w:drawing>
          <wp:inline distT="0" distB="0" distL="0" distR="0">
            <wp:extent cx="5400040" cy="3037205"/>
            <wp:effectExtent l="0" t="0" r="0" b="0"/>
            <wp:docPr id="8" name="Imagen 8" descr="D:\ExcelNomina\pantallas\pantallareporteconsolidado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:\ExcelNomina\pantallas\pantallareporteconsolidadoi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297F"/>
    <w:p w14:paraId="623B01DA"/>
    <w:p w14:paraId="63DAD133"/>
    <w:p w14:paraId="7A6138C0">
      <w:pPr>
        <w:rPr>
          <w:lang w:eastAsia="es-ES"/>
        </w:rPr>
      </w:pPr>
    </w:p>
    <w:p w14:paraId="507AC9C4">
      <w:pPr>
        <w:rPr>
          <w:lang w:eastAsia="es-ES"/>
        </w:rPr>
      </w:pPr>
    </w:p>
    <w:p w14:paraId="6716D1EF">
      <w:pPr>
        <w:rPr>
          <w:lang w:eastAsia="es-ES"/>
        </w:rPr>
      </w:pPr>
    </w:p>
    <w:p w14:paraId="2D7C5295">
      <w:r>
        <w:rPr>
          <w:lang w:eastAsia="es-ES"/>
        </w:rPr>
        <w:drawing>
          <wp:inline distT="0" distB="0" distL="0" distR="0">
            <wp:extent cx="5400040" cy="2910840"/>
            <wp:effectExtent l="0" t="0" r="0" b="3810"/>
            <wp:docPr id="9" name="Imagen 9" descr="D:\ExcelNomina\pantallas\pantallareportenomin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:\ExcelNomina\pantallas\pantallareportenominai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875A"/>
    <w:p w14:paraId="3CF57385"/>
    <w:p w14:paraId="5450257D"/>
    <w:p w14:paraId="3C760616"/>
    <w:p w14:paraId="6702B7D3"/>
    <w:p w14:paraId="7D75A88C"/>
    <w:p w14:paraId="76A7D3AF">
      <w:r>
        <w:rPr>
          <w:lang w:eastAsia="es-ES"/>
        </w:rPr>
        <w:drawing>
          <wp:inline distT="0" distB="0" distL="0" distR="0">
            <wp:extent cx="5400040" cy="2910840"/>
            <wp:effectExtent l="0" t="0" r="0" b="3810"/>
            <wp:docPr id="10" name="Imagen 10" descr="D:\ExcelNomina\pantallas\pantallareporterub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:\ExcelNomina\pantallas\pantallareporterubro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EEF"/>
    <w:rsid w:val="00367C89"/>
    <w:rsid w:val="003F628C"/>
    <w:rsid w:val="004D5991"/>
    <w:rsid w:val="004F0C4C"/>
    <w:rsid w:val="0051270A"/>
    <w:rsid w:val="00522F8A"/>
    <w:rsid w:val="007A356D"/>
    <w:rsid w:val="007D3D94"/>
    <w:rsid w:val="00CD7958"/>
    <w:rsid w:val="00D14EEF"/>
    <w:rsid w:val="00EB21C0"/>
    <w:rsid w:val="00F846F4"/>
    <w:rsid w:val="688F1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E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qFormat/>
    <w:uiPriority w:val="99"/>
    <w:rPr>
      <w:color w:val="0000FF"/>
      <w:u w:val="single"/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E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337</Words>
  <Characters>1859</Characters>
  <Lines>15</Lines>
  <Paragraphs>4</Paragraphs>
  <TotalTime>35</TotalTime>
  <ScaleCrop>false</ScaleCrop>
  <LinksUpToDate>false</LinksUpToDate>
  <CharactersWithSpaces>2192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2024-06-17T21:29:00Z</dcterms:created>
  <dc:creator>Cuenta Microsoft</dc:creator>
  <cp:lastModifiedBy>ADMIN</cp:lastModifiedBy>
  <dcterms:modified xsi:type="dcterms:W3CDTF">2024-11-15T03:59:44Z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3082-12.2.0.18607</vt:lpwstr>
  </property>
  <property fmtid="{D5CDD505-2E9C-101B-9397-08002B2CF9AE}" pid="3" name="ICV">
    <vt:lpwstr>F4DEB27B9898493DB51F41CC49EB021F_12</vt:lpwstr>
  </property>
</Properties>
</file>